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1AD884F1" Type="http://schemas.openxmlformats.org/officeDocument/2006/relationships/officeDocument" Target="/word/document.xml" /><Relationship Id="coreR1AD884F1"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jc w:val="center"/>
        <w:rPr>
          <w:b w:val="1"/>
          <w:color w:val="000000"/>
          <w:sz w:val="28"/>
        </w:rPr>
      </w:pPr>
      <w:r>
        <w:rPr>
          <w:b w:val="1"/>
          <w:color w:val="000000"/>
          <w:sz w:val="28"/>
        </w:rPr>
        <w:t>TABLE OF CONTENT</w:t>
      </w:r>
    </w:p>
    <w:p>
      <w:pPr>
        <w:spacing w:lineRule="auto" w:line="360"/>
        <w:jc w:val="center"/>
        <w:rPr>
          <w:b w:val="1"/>
          <w:color w:val="000000"/>
          <w:u w:val="single"/>
        </w:rPr>
      </w:pPr>
      <w:r>
        <w:rPr>
          <w:b w:val="1"/>
          <w:color w:val="000000"/>
          <w:u w:val="single"/>
        </w:rPr>
        <w:t>TOPICS SET RANGE FROM FORM ONE TO FORM FOUR</w:t>
      </w:r>
    </w:p>
    <w:p>
      <w:pPr>
        <w:tabs>
          <w:tab w:val="decimal" w:pos="720" w:leader="dot"/>
          <w:tab w:val="center" w:pos="7920" w:leader="dot"/>
        </w:tabs>
        <w:spacing w:lineRule="auto" w:line="276"/>
        <w:rPr>
          <w:color w:val="000000"/>
        </w:rPr>
      </w:pPr>
      <w:r>
        <w:rPr>
          <w:color w:val="000000"/>
        </w:rPr>
        <w:t>General questions for practice</w:t>
        <w:tab/>
        <w:t>…………………………………………..3</w:t>
      </w:r>
    </w:p>
    <w:p>
      <w:pPr>
        <w:tabs>
          <w:tab w:val="decimal" w:pos="720" w:leader="dot"/>
          <w:tab w:val="center" w:pos="7920" w:leader="dot"/>
        </w:tabs>
        <w:spacing w:lineRule="auto" w:line="276"/>
        <w:rPr>
          <w:color w:val="000000"/>
        </w:rPr>
      </w:pPr>
      <w:r>
        <w:rPr>
          <w:color w:val="000000"/>
        </w:rPr>
        <w:t>Measurement I</w:t>
        <w:tab/>
        <w:t>…………………………………….........6</w:t>
      </w:r>
    </w:p>
    <w:p>
      <w:pPr>
        <w:tabs>
          <w:tab w:val="decimal" w:pos="720" w:leader="dot"/>
          <w:tab w:val="center" w:pos="7920" w:leader="dot"/>
        </w:tabs>
        <w:spacing w:lineRule="auto" w:line="276"/>
        <w:rPr>
          <w:color w:val="000000"/>
        </w:rPr>
      </w:pPr>
      <w:r>
        <w:rPr>
          <w:color w:val="000000"/>
        </w:rPr>
        <w:t>Force</w:t>
        <w:tab/>
        <w:tab/>
        <w:t>……………………………..……………..</w:t>
      </w:r>
    </w:p>
    <w:p>
      <w:pPr>
        <w:tabs>
          <w:tab w:val="decimal" w:pos="720" w:leader="dot"/>
          <w:tab w:val="center" w:pos="7920" w:leader="dot"/>
        </w:tabs>
        <w:spacing w:lineRule="auto" w:line="276"/>
        <w:rPr>
          <w:color w:val="000000"/>
        </w:rPr>
      </w:pPr>
      <w:r>
        <w:rPr>
          <w:color w:val="000000"/>
        </w:rPr>
        <w:t xml:space="preserve">Light  </w:t>
        <w:tab/>
        <w:tab/>
        <w:t>…………………………………………….9</w:t>
        <w:tab/>
      </w:r>
    </w:p>
    <w:p>
      <w:pPr>
        <w:tabs>
          <w:tab w:val="decimal" w:pos="720" w:leader="dot"/>
          <w:tab w:val="center" w:pos="7920" w:leader="dot"/>
        </w:tabs>
        <w:spacing w:lineRule="auto" w:line="276"/>
        <w:rPr>
          <w:color w:val="000000"/>
        </w:rPr>
      </w:pPr>
      <w:r>
        <w:rPr>
          <w:color w:val="000000"/>
        </w:rPr>
        <w:t>Pressure</w:t>
        <w:tab/>
        <w:t>…………………………………………...12</w:t>
      </w:r>
    </w:p>
    <w:p>
      <w:pPr>
        <w:tabs>
          <w:tab w:val="decimal" w:pos="720" w:leader="dot"/>
          <w:tab w:val="center" w:pos="7920" w:leader="dot"/>
        </w:tabs>
        <w:spacing w:lineRule="auto" w:line="276"/>
        <w:rPr>
          <w:color w:val="000000"/>
        </w:rPr>
      </w:pPr>
      <w:r>
        <w:rPr>
          <w:color w:val="000000"/>
        </w:rPr>
        <w:t>Current I</w:t>
        <w:tab/>
        <w:t>………………………………………......12</w:t>
      </w:r>
    </w:p>
    <w:p>
      <w:pPr>
        <w:tabs>
          <w:tab w:val="decimal" w:pos="720" w:leader="dot"/>
          <w:tab w:val="center" w:pos="7920" w:leader="dot"/>
        </w:tabs>
        <w:spacing w:lineRule="auto" w:line="276"/>
        <w:rPr>
          <w:color w:val="000000"/>
        </w:rPr>
      </w:pPr>
      <w:r>
        <w:rPr>
          <w:color w:val="000000"/>
        </w:rPr>
        <w:t>Participate nature of matter</w:t>
        <w:tab/>
        <w:t>……………………………………………14</w:t>
      </w:r>
    </w:p>
    <w:p>
      <w:pPr>
        <w:tabs>
          <w:tab w:val="decimal" w:pos="720" w:leader="dot"/>
          <w:tab w:val="center" w:pos="7920" w:leader="dot"/>
        </w:tabs>
        <w:spacing w:lineRule="auto" w:line="276"/>
        <w:rPr>
          <w:color w:val="000000"/>
        </w:rPr>
      </w:pPr>
      <w:r>
        <w:rPr>
          <w:color w:val="000000"/>
        </w:rPr>
        <w:t>Thermal expansion</w:t>
        <w:tab/>
        <w:t>…………………………………………...</w:t>
      </w:r>
    </w:p>
    <w:p>
      <w:pPr>
        <w:tabs>
          <w:tab w:val="decimal" w:pos="720" w:leader="dot"/>
          <w:tab w:val="center" w:pos="7920" w:leader="dot"/>
        </w:tabs>
        <w:spacing w:lineRule="auto" w:line="276"/>
        <w:rPr>
          <w:color w:val="000000"/>
        </w:rPr>
      </w:pPr>
      <w:r>
        <w:rPr>
          <w:color w:val="000000"/>
        </w:rPr>
        <w:t>Light</w:t>
        <w:tab/>
        <w:tab/>
        <w:t>……………………………….……………15</w:t>
      </w:r>
    </w:p>
    <w:p>
      <w:pPr>
        <w:tabs>
          <w:tab w:val="decimal" w:pos="720" w:leader="dot"/>
          <w:tab w:val="center" w:pos="7920" w:leader="dot"/>
        </w:tabs>
        <w:spacing w:lineRule="auto" w:line="276"/>
        <w:rPr>
          <w:color w:val="000000"/>
        </w:rPr>
      </w:pPr>
      <w:r>
        <w:rPr>
          <w:color w:val="000000"/>
        </w:rPr>
        <w:t>Electrostatics</w:t>
        <w:tab/>
        <w:t>…………………………………………..</w:t>
      </w:r>
    </w:p>
    <w:p>
      <w:pPr>
        <w:tabs>
          <w:tab w:val="decimal" w:pos="720" w:leader="dot"/>
          <w:tab w:val="center" w:pos="7920" w:leader="dot"/>
        </w:tabs>
        <w:spacing w:lineRule="auto" w:line="276"/>
        <w:rPr>
          <w:color w:val="000000"/>
        </w:rPr>
      </w:pPr>
      <w:r>
        <w:rPr>
          <w:color w:val="000000"/>
        </w:rPr>
        <w:t>Measurement II</w:t>
        <w:tab/>
        <w:t>……………………………………….........19</w:t>
      </w:r>
    </w:p>
    <w:p>
      <w:pPr>
        <w:tabs>
          <w:tab w:val="decimal" w:pos="720" w:leader="dot"/>
          <w:tab w:val="center" w:pos="7920" w:leader="dot"/>
        </w:tabs>
        <w:spacing w:lineRule="auto" w:line="276"/>
        <w:rPr>
          <w:color w:val="000000"/>
        </w:rPr>
      </w:pPr>
      <w:r>
        <w:rPr>
          <w:color w:val="000000"/>
        </w:rPr>
        <w:t>Turning effect of a force</w:t>
        <w:tab/>
        <w:t>………………………………………………21</w:t>
      </w:r>
    </w:p>
    <w:p>
      <w:pPr>
        <w:tabs>
          <w:tab w:val="decimal" w:pos="720" w:leader="dot"/>
          <w:tab w:val="center" w:pos="7920" w:leader="dot"/>
        </w:tabs>
        <w:spacing w:lineRule="auto" w:line="276"/>
        <w:rPr>
          <w:color w:val="000000"/>
        </w:rPr>
      </w:pPr>
      <w:r>
        <w:rPr>
          <w:color w:val="000000"/>
        </w:rPr>
        <w:t>Equilibrium and centre of quality</w:t>
        <w:tab/>
        <w:t>……………………………………………..23</w:t>
      </w:r>
    </w:p>
    <w:p>
      <w:pPr>
        <w:tabs>
          <w:tab w:val="decimal" w:pos="720" w:leader="dot"/>
          <w:tab w:val="center" w:pos="7920" w:leader="dot"/>
        </w:tabs>
        <w:spacing w:lineRule="auto" w:line="276"/>
        <w:rPr>
          <w:color w:val="000000"/>
        </w:rPr>
      </w:pPr>
      <w:r>
        <w:rPr>
          <w:color w:val="000000"/>
        </w:rPr>
        <w:t>Fluid flow</w:t>
        <w:tab/>
        <w:t>……………………………………………...25</w:t>
      </w:r>
    </w:p>
    <w:p>
      <w:pPr>
        <w:tabs>
          <w:tab w:val="decimal" w:pos="720" w:leader="dot"/>
          <w:tab w:val="center" w:pos="7920" w:leader="dot"/>
        </w:tabs>
        <w:spacing w:lineRule="auto" w:line="276"/>
        <w:rPr>
          <w:color w:val="000000"/>
        </w:rPr>
      </w:pPr>
      <w:r>
        <w:rPr>
          <w:color w:val="000000"/>
        </w:rPr>
        <w:t>Hook’s law</w:t>
        <w:tab/>
        <w:t>……………………………………………...27</w:t>
      </w:r>
    </w:p>
    <w:p>
      <w:pPr>
        <w:tabs>
          <w:tab w:val="decimal" w:pos="720" w:leader="dot"/>
          <w:tab w:val="center" w:pos="7920" w:leader="dot"/>
        </w:tabs>
        <w:spacing w:lineRule="auto" w:line="276"/>
        <w:rPr>
          <w:color w:val="000000"/>
        </w:rPr>
      </w:pPr>
      <w:r>
        <w:rPr>
          <w:color w:val="000000"/>
        </w:rPr>
        <w:t>Magnesium</w:t>
        <w:tab/>
        <w:t>…………………………………..................27</w:t>
      </w:r>
    </w:p>
    <w:p>
      <w:pPr>
        <w:tabs>
          <w:tab w:val="decimal" w:pos="720" w:leader="dot"/>
          <w:tab w:val="center" w:pos="7920" w:leader="dot"/>
        </w:tabs>
        <w:spacing w:lineRule="auto" w:line="276"/>
        <w:rPr>
          <w:color w:val="000000"/>
        </w:rPr>
      </w:pPr>
      <w:r>
        <w:rPr>
          <w:color w:val="000000"/>
        </w:rPr>
        <w:t>Reflection at curved surfaces</w:t>
        <w:tab/>
        <w:t>……………………………………………..27</w:t>
      </w:r>
    </w:p>
    <w:p>
      <w:pPr>
        <w:tabs>
          <w:tab w:val="decimal" w:pos="720" w:leader="dot"/>
          <w:tab w:val="center" w:pos="7920" w:leader="dot"/>
        </w:tabs>
        <w:spacing w:lineRule="auto" w:line="276"/>
        <w:rPr>
          <w:color w:val="000000"/>
        </w:rPr>
      </w:pPr>
      <w:r>
        <w:rPr>
          <w:color w:val="000000"/>
        </w:rPr>
        <w:t>Linear motion</w:t>
        <w:tab/>
        <w:t>……………………………………………...36</w:t>
      </w:r>
    </w:p>
    <w:p>
      <w:pPr>
        <w:tabs>
          <w:tab w:val="decimal" w:pos="720" w:leader="dot"/>
          <w:tab w:val="center" w:pos="7920" w:leader="dot"/>
        </w:tabs>
        <w:spacing w:lineRule="auto" w:line="276"/>
        <w:rPr>
          <w:color w:val="000000"/>
        </w:rPr>
      </w:pPr>
      <w:r>
        <w:rPr>
          <w:color w:val="000000"/>
        </w:rPr>
        <w:t>Machines &amp; inclined planes</w:t>
        <w:tab/>
        <w:t>………………………………………….….…</w:t>
      </w:r>
    </w:p>
    <w:p>
      <w:pPr>
        <w:tabs>
          <w:tab w:val="decimal" w:pos="720" w:leader="dot"/>
          <w:tab w:val="center" w:pos="7920" w:leader="dot"/>
        </w:tabs>
        <w:spacing w:lineRule="auto" w:line="276"/>
        <w:rPr>
          <w:color w:val="000000"/>
        </w:rPr>
      </w:pPr>
      <w:r>
        <w:rPr>
          <w:color w:val="000000"/>
        </w:rPr>
        <w:t>Resistors</w:t>
        <w:tab/>
        <w:t>…………………………………..................38</w:t>
      </w:r>
    </w:p>
    <w:p>
      <w:pPr>
        <w:tabs>
          <w:tab w:val="decimal" w:pos="720" w:leader="dot"/>
          <w:tab w:val="center" w:pos="7920" w:leader="dot"/>
        </w:tabs>
        <w:spacing w:lineRule="auto" w:line="276"/>
        <w:rPr>
          <w:color w:val="000000"/>
        </w:rPr>
      </w:pPr>
      <w:r>
        <w:rPr>
          <w:color w:val="000000"/>
        </w:rPr>
        <w:t>Newton’s law</w:t>
        <w:tab/>
        <w:t>…………………………………..…………...</w:t>
      </w:r>
    </w:p>
    <w:p>
      <w:pPr>
        <w:tabs>
          <w:tab w:val="decimal" w:pos="720" w:leader="dot"/>
          <w:tab w:val="center" w:pos="7920" w:leader="dot"/>
        </w:tabs>
        <w:spacing w:lineRule="auto" w:line="276"/>
        <w:rPr>
          <w:color w:val="000000"/>
        </w:rPr>
      </w:pPr>
      <w:r>
        <w:rPr>
          <w:color w:val="000000"/>
        </w:rPr>
        <w:t>Circular motion</w:t>
        <w:tab/>
        <w:t>…………………………………...........</w:t>
      </w:r>
    </w:p>
    <w:p>
      <w:pPr>
        <w:tabs>
          <w:tab w:val="decimal" w:pos="720" w:leader="dot"/>
          <w:tab w:val="center" w:pos="7920" w:leader="dot"/>
        </w:tabs>
        <w:spacing w:lineRule="auto" w:line="276"/>
        <w:rPr>
          <w:color w:val="000000"/>
        </w:rPr>
      </w:pPr>
      <w:r>
        <w:rPr>
          <w:color w:val="000000"/>
        </w:rPr>
        <w:t>Refraction of light</w:t>
        <w:tab/>
        <w:t>…………………………………………...</w:t>
      </w:r>
    </w:p>
    <w:p>
      <w:pPr>
        <w:tabs>
          <w:tab w:val="decimal" w:pos="720" w:leader="dot"/>
          <w:tab w:val="center" w:pos="7920" w:leader="dot"/>
        </w:tabs>
        <w:spacing w:lineRule="auto" w:line="276"/>
        <w:rPr>
          <w:color w:val="000000"/>
        </w:rPr>
      </w:pPr>
      <w:r>
        <w:rPr>
          <w:color w:val="000000"/>
        </w:rPr>
        <w:t>Sound II</w:t>
        <w:tab/>
        <w:t>………………………………………….......42</w:t>
      </w:r>
    </w:p>
    <w:p>
      <w:pPr>
        <w:tabs>
          <w:tab w:val="decimal" w:pos="720" w:leader="dot"/>
          <w:tab w:val="center" w:pos="7920" w:leader="dot"/>
        </w:tabs>
        <w:spacing w:lineRule="auto" w:line="276"/>
        <w:rPr>
          <w:color w:val="000000"/>
        </w:rPr>
      </w:pPr>
      <w:r>
        <w:rPr>
          <w:color w:val="000000"/>
        </w:rPr>
        <w:t>Thin lenses</w:t>
        <w:tab/>
        <w:t>……………………………………………...42</w:t>
      </w:r>
    </w:p>
    <w:p>
      <w:pPr>
        <w:tabs>
          <w:tab w:val="decimal" w:pos="720" w:leader="dot"/>
          <w:tab w:val="center" w:pos="7920" w:leader="dot"/>
        </w:tabs>
        <w:spacing w:lineRule="auto" w:line="276"/>
        <w:rPr>
          <w:color w:val="000000"/>
        </w:rPr>
      </w:pPr>
      <w:r>
        <w:rPr>
          <w:color w:val="000000"/>
        </w:rPr>
        <w:t>Quality of heat</w:t>
        <w:tab/>
        <w:t>……………………………..........................42</w:t>
      </w:r>
    </w:p>
    <w:p>
      <w:pPr>
        <w:tabs>
          <w:tab w:val="decimal" w:pos="720" w:leader="dot"/>
          <w:tab w:val="center" w:pos="7920" w:leader="dot"/>
        </w:tabs>
        <w:spacing w:lineRule="auto" w:line="276"/>
        <w:rPr>
          <w:color w:val="000000"/>
        </w:rPr>
      </w:pPr>
      <w:r>
        <w:rPr>
          <w:color w:val="000000"/>
        </w:rPr>
        <w:t>Waves II</w:t>
        <w:tab/>
        <w:t>………………………………………..…</w:t>
      </w:r>
    </w:p>
    <w:p>
      <w:pPr>
        <w:tabs>
          <w:tab w:val="decimal" w:pos="720" w:leader="dot"/>
          <w:tab w:val="center" w:pos="7920" w:leader="dot"/>
        </w:tabs>
        <w:spacing w:lineRule="auto" w:line="276"/>
        <w:rPr>
          <w:color w:val="000000"/>
        </w:rPr>
      </w:pPr>
      <w:r>
        <w:rPr>
          <w:color w:val="000000"/>
        </w:rPr>
        <w:t>Work, energy and power</w:t>
        <w:tab/>
        <w:t>………………………………….…………..45</w:t>
      </w:r>
    </w:p>
    <w:p>
      <w:pPr>
        <w:tabs>
          <w:tab w:val="decimal" w:pos="720" w:leader="dot"/>
          <w:tab w:val="center" w:pos="7920" w:leader="dot"/>
        </w:tabs>
        <w:spacing w:lineRule="auto" w:line="276"/>
        <w:rPr>
          <w:color w:val="000000"/>
        </w:rPr>
      </w:pPr>
      <w:r>
        <w:rPr>
          <w:color w:val="000000"/>
        </w:rPr>
        <w:t>Floating and sinking</w:t>
        <w:tab/>
        <w:t>……………………………………………….46</w:t>
      </w:r>
    </w:p>
    <w:p>
      <w:pPr>
        <w:tabs>
          <w:tab w:val="decimal" w:pos="720" w:leader="dot"/>
          <w:tab w:val="center" w:pos="7920" w:leader="dot"/>
        </w:tabs>
        <w:spacing w:lineRule="auto" w:line="276"/>
        <w:rPr>
          <w:color w:val="000000"/>
        </w:rPr>
      </w:pPr>
      <w:r>
        <w:rPr>
          <w:color w:val="000000"/>
        </w:rPr>
        <w:t>Photoelectric effect</w:t>
        <w:tab/>
        <w:t>…………………………………………....</w:t>
      </w:r>
    </w:p>
    <w:p>
      <w:pPr>
        <w:tabs>
          <w:tab w:val="decimal" w:pos="720" w:leader="dot"/>
          <w:tab w:val="center" w:pos="7920" w:leader="dot"/>
        </w:tabs>
        <w:spacing w:lineRule="auto" w:line="276"/>
        <w:rPr>
          <w:color w:val="000000"/>
        </w:rPr>
      </w:pPr>
      <w:r>
        <w:rPr>
          <w:color w:val="000000"/>
        </w:rPr>
        <w:t>Electronics</w:t>
        <w:tab/>
        <w:t>………………………………………………...50</w:t>
      </w:r>
    </w:p>
    <w:p>
      <w:pPr>
        <w:tabs>
          <w:tab w:val="decimal" w:pos="720" w:leader="dot"/>
          <w:tab w:val="center" w:pos="7920" w:leader="dot"/>
        </w:tabs>
        <w:spacing w:lineRule="auto" w:line="276"/>
        <w:rPr>
          <w:color w:val="000000"/>
        </w:rPr>
      </w:pPr>
      <w:r>
        <w:rPr>
          <w:color w:val="000000"/>
        </w:rPr>
        <w:t>X-ray</w:t>
        <w:tab/>
        <w:tab/>
        <w:t>……………………………………..................50</w:t>
      </w:r>
    </w:p>
    <w:p>
      <w:pPr>
        <w:tabs>
          <w:tab w:val="decimal" w:pos="720" w:leader="dot"/>
          <w:tab w:val="center" w:pos="7920" w:leader="dot"/>
        </w:tabs>
        <w:spacing w:lineRule="auto" w:line="276"/>
        <w:rPr>
          <w:color w:val="000000"/>
        </w:rPr>
      </w:pPr>
      <w:r>
        <w:rPr>
          <w:color w:val="000000"/>
        </w:rPr>
        <w:t>Radioactivity</w:t>
        <w:tab/>
        <w:t>…………………………………………….</w:t>
      </w:r>
    </w:p>
    <w:p>
      <w:pPr>
        <w:tabs>
          <w:tab w:val="decimal" w:pos="720" w:leader="dot"/>
          <w:tab w:val="center" w:pos="7920" w:leader="dot"/>
        </w:tabs>
        <w:spacing w:lineRule="auto" w:line="276"/>
        <w:rPr>
          <w:color w:val="000000"/>
        </w:rPr>
      </w:pPr>
      <w:r>
        <w:rPr>
          <w:color w:val="000000"/>
        </w:rPr>
        <w:t>GM induction</w:t>
        <w:tab/>
        <w:t>…………………………..………………….</w:t>
        <w:tab/>
      </w:r>
    </w:p>
    <w:p>
      <w:pPr>
        <w:tabs>
          <w:tab w:val="decimal" w:pos="720" w:leader="dot"/>
          <w:tab w:val="center" w:pos="7920" w:leader="dot"/>
        </w:tabs>
        <w:spacing w:lineRule="auto" w:line="276"/>
        <w:rPr>
          <w:color w:val="000000"/>
        </w:rPr>
      </w:pPr>
      <w:r>
        <w:rPr>
          <w:color w:val="000000"/>
        </w:rPr>
        <w:t>GM spectrum</w:t>
        <w:tab/>
        <w:t>……………………………….................</w:t>
        <w:tab/>
      </w:r>
    </w:p>
    <w:p>
      <w:pPr>
        <w:tabs>
          <w:tab w:val="decimal" w:pos="720" w:leader="dot"/>
          <w:tab w:val="center" w:pos="7920" w:leader="dot"/>
        </w:tabs>
        <w:spacing w:lineRule="auto" w:line="360"/>
        <w:jc w:val="center"/>
        <w:rPr>
          <w:b w:val="1"/>
          <w:color w:val="000000"/>
          <w:sz w:val="28"/>
          <w:u w:val="single"/>
        </w:rPr>
      </w:pPr>
      <w:r>
        <w:rPr>
          <w:b w:val="1"/>
          <w:color w:val="000000"/>
          <w:sz w:val="28"/>
          <w:u w:val="single"/>
        </w:rPr>
        <w:br w:type="page"/>
      </w:r>
      <w:r>
        <w:rPr>
          <w:b w:val="1"/>
          <w:color w:val="000000"/>
          <w:sz w:val="28"/>
          <w:u w:val="single"/>
        </w:rPr>
        <w:t>GENERAL QUESTIONS FOR PRACTICE</w:t>
      </w:r>
    </w:p>
    <w:p>
      <w:pPr>
        <w:spacing w:lineRule="auto" w:line="360"/>
        <w:rPr>
          <w:color w:val="000000"/>
        </w:rPr>
      </w:pPr>
      <w:r>
        <w:rPr>
          <w:color w:val="000000"/>
        </w:rPr>
        <w:t xml:space="preserve">1. </w:t>
        <w:tab/>
        <w:t xml:space="preserve">Suggest one reason why on hot day, heat loses in mains electricity transmission lines may </w:t>
        <w:tab/>
        <w:t>generally be greater than on a cold day.</w:t>
        <w:tab/>
        <w:tab/>
        <w:tab/>
        <w:tab/>
        <w:tab/>
        <w:tab/>
        <w:tab/>
        <w:t>(1mk)</w:t>
        <w:tab/>
      </w:r>
    </w:p>
    <w:p>
      <w:pPr>
        <w:spacing w:lineRule="auto" w:line="360"/>
        <w:rPr>
          <w:color w:val="000000"/>
        </w:rPr>
      </w:pPr>
      <w:r>
        <w:rPr>
          <w:color w:val="000000"/>
        </w:rPr>
        <w:t xml:space="preserve">2. </w:t>
        <w:tab/>
        <w:t xml:space="preserve">Why is a gap left between one end of a metal bridge and the end of a road leading to </w:t>
      </w:r>
    </w:p>
    <w:p>
      <w:pPr>
        <w:spacing w:lineRule="auto" w:line="360"/>
        <w:rPr>
          <w:color w:val="000000"/>
        </w:rPr>
      </w:pPr>
      <w:r>
        <w:rPr>
          <w:color w:val="000000"/>
        </w:rPr>
        <w:tab/>
        <w:t>the bridge</w:t>
        <w:tab/>
        <w:tab/>
        <w:tab/>
        <w:tab/>
        <w:tab/>
        <w:tab/>
        <w:tab/>
        <w:tab/>
        <w:tab/>
        <w:tab/>
        <w:tab/>
        <w:t>(1mk)</w:t>
      </w:r>
    </w:p>
    <w:p>
      <w:pPr>
        <w:spacing w:lineRule="auto" w:line="360"/>
        <w:rPr>
          <w:color w:val="000000"/>
        </w:rPr>
      </w:pPr>
      <w:r>
        <w:rPr>
          <w:color w:val="000000"/>
        </w:rPr>
        <w:t xml:space="preserve">3. </w:t>
        <w:tab/>
        <w:t>Why does a person weaving dump clothes feel cold on a strong wind</w:t>
        <w:tab/>
        <w:tab/>
        <w:tab/>
        <w:t>(2mks)</w:t>
      </w:r>
    </w:p>
    <w:p>
      <w:pPr>
        <w:spacing w:lineRule="auto" w:line="360"/>
        <w:rPr>
          <w:color w:val="000000"/>
        </w:rPr>
      </w:pPr>
      <w:r>
        <w:rPr>
          <w:color w:val="000000"/>
        </w:rPr>
        <w:t xml:space="preserve">4. </w:t>
        <w:tab/>
        <w:t xml:space="preserve">A bullet of mass 0.8g traveling at 400m/s is stepped by a concrete wall. Calculate the </w:t>
      </w:r>
    </w:p>
    <w:p>
      <w:pPr>
        <w:spacing w:lineRule="auto" w:line="360"/>
        <w:rPr>
          <w:color w:val="000000"/>
        </w:rPr>
      </w:pPr>
      <w:r>
        <w:rPr>
          <w:color w:val="000000"/>
        </w:rPr>
        <w:tab/>
        <w:t>amount of heat energy transferred to the wall.</w:t>
        <w:tab/>
        <w:tab/>
        <w:tab/>
        <w:tab/>
        <w:tab/>
        <w:tab/>
        <w:t>(2mks)</w:t>
      </w:r>
    </w:p>
    <w:p>
      <w:pPr>
        <w:spacing w:lineRule="auto" w:line="360"/>
        <w:rPr>
          <w:color w:val="000000"/>
        </w:rPr>
      </w:pPr>
      <w:r>
        <w:rPr>
          <w:color w:val="000000"/>
        </w:rPr>
        <w:t xml:space="preserve">5. </w:t>
        <w:tab/>
        <w:t>The figure below shows a uniform metre rule on equilibrium.</w:t>
        <w:tab/>
      </w:r>
    </w:p>
    <w:p>
      <w:pPr>
        <w:spacing w:lineRule="auto" w:line="360"/>
        <w:rPr>
          <w:color w:val="000000"/>
        </w:rPr>
      </w:pPr>
      <w:r>
        <w:rPr>
          <w:color w:val="000000"/>
        </w:rPr>
        <w:tab/>
        <w:t>(i) What is the significance of the word uniform metre rule</w:t>
        <w:tab/>
        <w:tab/>
        <w:tab/>
        <w:tab/>
        <w:tab/>
        <w:t>(1mk)</w:t>
      </w:r>
    </w:p>
    <w:p>
      <w:pPr>
        <w:spacing w:lineRule="auto" w:line="360"/>
        <w:rPr>
          <w:color w:val="000000"/>
        </w:rPr>
      </w:pPr>
      <w:r>
        <w:rPr>
          <w:color w:val="000000"/>
        </w:rPr>
        <w:tab/>
        <w:t>(ii) Determine the weight of the metre rule</w:t>
        <w:tab/>
        <w:tab/>
        <w:tab/>
        <w:tab/>
        <w:tab/>
        <w:tab/>
        <w:tab/>
        <w:t>(2mks)</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spacing w:lineRule="auto" w:line="360"/>
        <w:rPr>
          <w:color w:val="000000"/>
        </w:rPr>
      </w:pPr>
      <w:r>
        <w:rPr>
          <w:color w:val="000000"/>
        </w:rPr>
        <w:t xml:space="preserve">6. </w:t>
        <w:tab/>
        <w:t>An object is projected vertically upwards at a speed of 15ms</w:t>
      </w:r>
      <w:r>
        <w:rPr>
          <w:color w:val="000000"/>
          <w:vertAlign w:val="superscript"/>
        </w:rPr>
        <w:t>-1</w:t>
      </w:r>
      <w:r>
        <w:rPr>
          <w:color w:val="000000"/>
        </w:rPr>
        <w:t>. How long will it take to</w:t>
      </w:r>
    </w:p>
    <w:p>
      <w:pPr>
        <w:spacing w:lineRule="auto" w:line="360"/>
        <w:rPr>
          <w:color w:val="000000"/>
        </w:rPr>
      </w:pPr>
      <w:r>
        <w:rPr>
          <w:color w:val="000000"/>
        </w:rPr>
        <w:tab/>
        <w:t xml:space="preserve"> return to the same level of projection?</w:t>
        <w:tab/>
        <w:tab/>
        <w:tab/>
        <w:tab/>
        <w:tab/>
        <w:tab/>
        <w:tab/>
        <w:t>(3mks)</w:t>
      </w:r>
    </w:p>
    <w:p>
      <w:pPr>
        <w:spacing w:lineRule="auto" w:line="360"/>
        <w:rPr>
          <w:color w:val="000000"/>
        </w:rPr>
      </w:pPr>
      <w:r>
        <w:rPr>
          <w:color w:val="000000"/>
        </w:rPr>
        <w:t xml:space="preserve">7. </w:t>
        <w:tab/>
        <w:t>A boy pulls the handle of a lawn mower at an angle of 30</w:t>
      </w:r>
      <w:r>
        <w:rPr>
          <w:color w:val="000000"/>
          <w:vertAlign w:val="superscript"/>
        </w:rPr>
        <w:t xml:space="preserve">o </w:t>
      </w:r>
      <w:r>
        <w:rPr>
          <w:color w:val="000000"/>
        </w:rPr>
        <w:t xml:space="preserve">to the horizontal with a force </w:t>
      </w:r>
    </w:p>
    <w:p>
      <w:pPr>
        <w:spacing w:lineRule="auto" w:line="360"/>
        <w:rPr>
          <w:color w:val="000000"/>
        </w:rPr>
      </w:pPr>
      <w:r>
        <w:rPr>
          <w:color w:val="000000"/>
        </w:rPr>
        <w:tab/>
        <w:t>of 120N. Calculate the work done when the mower moves through a distance of 12.8m.</w:t>
        <w:tab/>
        <w:t>(3mks)</w:t>
      </w:r>
    </w:p>
    <w:p>
      <w:pPr>
        <w:spacing w:lineRule="auto" w:line="360"/>
        <w:rPr>
          <w:color w:val="000000"/>
        </w:rPr>
      </w:pPr>
      <w:r>
        <w:rPr>
          <w:color w:val="000000"/>
        </w:rPr>
        <w:t>8.</w:t>
        <w:tab/>
        <w:t>State Hooke’s law</w:t>
        <w:tab/>
        <w:tab/>
        <w:tab/>
        <w:tab/>
        <w:tab/>
        <w:tab/>
        <w:tab/>
        <w:tab/>
        <w:tab/>
        <w:tab/>
        <w:t>(1mk)</w:t>
      </w:r>
    </w:p>
    <w:p>
      <w:pPr>
        <w:spacing w:lineRule="auto" w:line="360"/>
        <w:rPr>
          <w:color w:val="000000"/>
        </w:rPr>
      </w:pPr>
      <w:r>
        <w:rPr>
          <w:color w:val="000000"/>
        </w:rPr>
        <w:t>9.</w:t>
        <w:tab/>
        <w:t xml:space="preserve">A force of 20N causes a wire to stretch by 40mm. calculate the energy stored on the </w:t>
      </w:r>
    </w:p>
    <w:p>
      <w:pPr>
        <w:spacing w:lineRule="auto" w:line="360"/>
        <w:rPr>
          <w:color w:val="000000"/>
        </w:rPr>
      </w:pPr>
      <w:r>
        <w:rPr>
          <w:color w:val="000000"/>
        </w:rPr>
        <w:tab/>
        <w:t>100mm wire when stretched 50mm</w:t>
        <w:tab/>
        <w:tab/>
        <w:tab/>
        <w:tab/>
        <w:tab/>
        <w:tab/>
        <w:tab/>
        <w:tab/>
        <w:t>(3mks)</w:t>
      </w:r>
    </w:p>
    <w:p>
      <w:pPr>
        <w:spacing w:lineRule="auto" w:line="360"/>
        <w:rPr>
          <w:color w:val="000000"/>
        </w:rPr>
      </w:pPr>
      <w:r>
        <w:rPr>
          <w:color w:val="000000"/>
        </w:rPr>
        <w:t xml:space="preserve">10. </w:t>
        <w:tab/>
        <w:t xml:space="preserve">State </w:t>
      </w:r>
      <w:r>
        <w:rPr>
          <w:b w:val="1"/>
          <w:color w:val="000000"/>
        </w:rPr>
        <w:t>two</w:t>
      </w:r>
      <w:r>
        <w:rPr>
          <w:color w:val="000000"/>
        </w:rPr>
        <w:t xml:space="preserve"> ways of increasing the strength of an electromagnet</w:t>
        <w:tab/>
        <w:tab/>
        <w:tab/>
        <w:tab/>
        <w:t>(2mks)</w:t>
      </w:r>
    </w:p>
    <w:p>
      <w:pPr>
        <w:spacing w:lineRule="auto" w:line="360"/>
        <w:rPr>
          <w:color w:val="000000"/>
        </w:rPr>
      </w:pPr>
      <w:r>
        <w:rPr>
          <w:color w:val="000000"/>
        </w:rPr>
        <w:t xml:space="preserve">11. </w:t>
        <w:tab/>
        <w:t>The diagram shows capacitors in parallel connected to 4V battery</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spacing w:lineRule="auto" w:line="360"/>
        <w:rPr>
          <w:color w:val="000000"/>
        </w:rPr>
      </w:pPr>
      <w:r>
        <w:rPr>
          <w:color w:val="000000"/>
        </w:rPr>
        <w:tab/>
        <w:t>(i) Calculate the total capacitance</w:t>
        <w:tab/>
        <w:tab/>
        <w:tab/>
        <w:tab/>
        <w:tab/>
        <w:tab/>
        <w:tab/>
        <w:tab/>
        <w:t>(2mks)</w:t>
      </w:r>
    </w:p>
    <w:p>
      <w:pPr>
        <w:spacing w:lineRule="auto" w:line="360"/>
        <w:rPr>
          <w:color w:val="000000"/>
        </w:rPr>
      </w:pPr>
      <w:r>
        <w:rPr>
          <w:color w:val="000000"/>
        </w:rPr>
        <w:tab/>
        <w:t>(ii) What is the energy stored on the capacitors</w:t>
        <w:tab/>
        <w:tab/>
        <w:tab/>
        <w:tab/>
        <w:tab/>
        <w:tab/>
        <w:t>(3mks)</w:t>
      </w:r>
    </w:p>
    <w:p>
      <w:pPr>
        <w:spacing w:lineRule="auto" w:line="360"/>
        <w:rPr>
          <w:color w:val="000000"/>
        </w:rPr>
      </w:pPr>
      <w:r>
        <w:rPr>
          <w:color w:val="000000"/>
        </w:rPr>
        <w:t xml:space="preserve">12. </w:t>
        <w:tab/>
        <w:t>Show that a body falling from a height h hits the ground with energy E = ½ mv</w:t>
      </w:r>
      <w:r>
        <w:rPr>
          <w:color w:val="000000"/>
          <w:vertAlign w:val="superscript"/>
        </w:rPr>
        <w:t>2</w:t>
      </w:r>
      <w:r>
        <w:rPr>
          <w:color w:val="000000"/>
        </w:rPr>
        <w:tab/>
        <w:tab/>
        <w:t>(3mks)</w:t>
      </w:r>
    </w:p>
    <w:p>
      <w:pPr>
        <w:spacing w:lineRule="auto" w:line="360"/>
        <w:rPr>
          <w:color w:val="000000"/>
        </w:rPr>
      </w:pPr>
      <w:r>
        <w:rPr>
          <w:color w:val="000000"/>
        </w:rPr>
        <w:t xml:space="preserve">13. </w:t>
        <w:tab/>
        <w:t>(a) State Hooke’s law</w:t>
        <w:tab/>
        <w:tab/>
        <w:tab/>
        <w:tab/>
        <w:tab/>
        <w:tab/>
        <w:tab/>
        <w:tab/>
        <w:tab/>
        <w:tab/>
        <w:t>(1mk)</w:t>
      </w:r>
    </w:p>
    <w:p>
      <w:pPr>
        <w:spacing w:lineRule="auto" w:line="360"/>
        <w:rPr>
          <w:color w:val="000000"/>
        </w:rPr>
      </w:pPr>
      <w:r>
        <w:rPr>
          <w:color w:val="000000"/>
        </w:rPr>
        <w:tab/>
        <w:t>(b) A force of 50N stretches a spring by 60mm. what force will extend by 20mm</w:t>
        <w:tab/>
        <w:tab/>
        <w:t>(3mks)</w:t>
      </w:r>
    </w:p>
    <w:p>
      <w:pPr>
        <w:spacing w:lineRule="auto" w:line="360"/>
        <w:rPr>
          <w:color w:val="000000"/>
        </w:rPr>
      </w:pPr>
      <w:r>
        <w:rPr>
          <w:color w:val="000000"/>
        </w:rPr>
        <w:tab/>
        <w:t>(c) Calculate the work required to stretch the spring by 40mm</w:t>
        <w:tab/>
        <w:tab/>
        <w:tab/>
        <w:tab/>
        <w:t>(3mks)</w:t>
      </w:r>
    </w:p>
    <w:p>
      <w:pPr>
        <w:spacing w:lineRule="auto" w:line="360"/>
        <w:rPr>
          <w:color w:val="000000"/>
        </w:rPr>
      </w:pPr>
      <w:r>
        <w:rPr>
          <w:color w:val="000000"/>
        </w:rPr>
        <w:tab/>
        <w:t xml:space="preserve">(d) If the diameter of the spring is 14mm, calculate the stress provided when the force </w:t>
      </w:r>
    </w:p>
    <w:p>
      <w:pPr>
        <w:spacing w:lineRule="auto" w:line="360"/>
        <w:rPr>
          <w:color w:val="000000"/>
        </w:rPr>
      </w:pPr>
      <w:r>
        <w:rPr>
          <w:color w:val="000000"/>
        </w:rPr>
        <w:tab/>
        <w:t xml:space="preserve">     of  100N is applied.</w:t>
        <w:tab/>
        <w:tab/>
        <w:tab/>
        <w:tab/>
        <w:tab/>
        <w:tab/>
        <w:tab/>
        <w:tab/>
        <w:tab/>
        <w:t>(3mks)</w:t>
      </w:r>
    </w:p>
    <w:p>
      <w:pPr>
        <w:spacing w:lineRule="auto" w:line="360"/>
        <w:rPr>
          <w:color w:val="000000"/>
        </w:rPr>
      </w:pPr>
      <w:r>
        <w:rPr>
          <w:color w:val="000000"/>
        </w:rPr>
        <w:t xml:space="preserve">14. </w:t>
        <w:tab/>
        <w:t xml:space="preserve">A bullet is fired horizontally from a cliff at a velocity 100ms-1. It takes 10 seconds to </w:t>
      </w:r>
    </w:p>
    <w:p>
      <w:pPr>
        <w:spacing w:lineRule="auto" w:line="360"/>
        <w:rPr>
          <w:color w:val="000000"/>
        </w:rPr>
      </w:pPr>
      <w:r>
        <w:rPr>
          <w:color w:val="000000"/>
        </w:rPr>
        <w:t xml:space="preserve">             hit the ground.</w:t>
      </w:r>
    </w:p>
    <w:p>
      <w:pPr>
        <w:spacing w:lineRule="auto" w:line="360"/>
        <w:rPr>
          <w:color w:val="000000"/>
        </w:rPr>
      </w:pPr>
      <w:r>
        <w:rPr>
          <w:color w:val="000000"/>
        </w:rPr>
        <w:tab/>
        <w:t>(i) Sketch the graph of height against time for the motion</w:t>
        <w:tab/>
        <w:tab/>
        <w:tab/>
        <w:tab/>
        <w:tab/>
        <w:t>(2mks)</w:t>
      </w:r>
    </w:p>
    <w:p>
      <w:pPr>
        <w:spacing w:lineRule="auto" w:line="360"/>
        <w:rPr>
          <w:color w:val="000000"/>
        </w:rPr>
      </w:pPr>
      <w:r>
        <w:rPr>
          <w:color w:val="000000"/>
        </w:rPr>
        <w:tab/>
        <w:t>(ii) Calculate the height of the cliff</w:t>
        <w:tab/>
        <w:tab/>
        <w:tab/>
        <w:tab/>
        <w:tab/>
        <w:tab/>
        <w:tab/>
        <w:tab/>
        <w:t>(2mks)</w:t>
      </w:r>
    </w:p>
    <w:p>
      <w:pPr>
        <w:spacing w:lineRule="auto" w:line="360"/>
        <w:rPr>
          <w:color w:val="000000"/>
        </w:rPr>
      </w:pPr>
      <w:r>
        <w:rPr>
          <w:color w:val="000000"/>
        </w:rPr>
        <w:tab/>
        <w:t>(iii) What is the horizontal distance moved form the cliff when the bullet hits the ground</w:t>
        <w:tab/>
        <w:t>(3mks)</w:t>
      </w:r>
    </w:p>
    <w:p>
      <w:pPr>
        <w:spacing w:lineRule="auto" w:line="360"/>
        <w:rPr>
          <w:color w:val="000000"/>
        </w:rPr>
      </w:pPr>
      <w:r>
        <w:rPr>
          <w:color w:val="000000"/>
        </w:rPr>
        <w:tab/>
        <w:t>(iv) Determine the velocity and direction with which the bullet hits the ground</w:t>
        <w:tab/>
        <w:tab/>
        <w:t>(3mks)</w:t>
      </w:r>
    </w:p>
    <w:p>
      <w:pPr>
        <w:spacing w:lineRule="auto" w:line="360"/>
        <w:rPr>
          <w:color w:val="000000"/>
        </w:rPr>
      </w:pPr>
      <w:r>
        <w:rPr>
          <w:color w:val="000000"/>
        </w:rPr>
        <w:t xml:space="preserve">15. </w:t>
        <w:tab/>
        <w:t xml:space="preserve">A crane lifts a load of 2000kg though a vertical distance of 3.0m in 6 seconds. </w:t>
      </w:r>
    </w:p>
    <w:p>
      <w:pPr>
        <w:spacing w:lineRule="auto" w:line="360"/>
        <w:rPr>
          <w:color w:val="000000"/>
        </w:rPr>
      </w:pPr>
      <w:r>
        <w:rPr>
          <w:color w:val="000000"/>
        </w:rPr>
        <w:tab/>
        <w:t>(a) Determine the ;</w:t>
      </w:r>
    </w:p>
    <w:p>
      <w:pPr>
        <w:spacing w:lineRule="auto" w:line="360"/>
        <w:ind w:left="360"/>
        <w:rPr>
          <w:color w:val="000000"/>
        </w:rPr>
      </w:pPr>
      <w:r>
        <w:rPr>
          <w:color w:val="000000"/>
        </w:rPr>
        <w:tab/>
        <w:t xml:space="preserve">             (i) Work done</w:t>
        <w:tab/>
        <w:tab/>
        <w:tab/>
        <w:tab/>
        <w:tab/>
        <w:tab/>
        <w:tab/>
        <w:tab/>
        <w:tab/>
        <w:tab/>
        <w:t>(2mks)</w:t>
      </w:r>
    </w:p>
    <w:p>
      <w:pPr>
        <w:spacing w:lineRule="auto" w:line="360"/>
        <w:ind w:left="360"/>
        <w:rPr>
          <w:color w:val="000000"/>
        </w:rPr>
      </w:pPr>
      <w:r>
        <w:rPr>
          <w:color w:val="000000"/>
        </w:rPr>
        <w:tab/>
        <w:tab/>
        <w:t>(ii) Power developed by the crane</w:t>
        <w:tab/>
        <w:tab/>
        <w:tab/>
        <w:tab/>
        <w:tab/>
        <w:tab/>
        <w:tab/>
        <w:t>(2mks)</w:t>
      </w:r>
    </w:p>
    <w:p>
      <w:pPr>
        <w:spacing w:lineRule="auto" w:line="360"/>
        <w:ind w:left="360"/>
        <w:rPr>
          <w:color w:val="000000"/>
        </w:rPr>
      </w:pPr>
      <w:r>
        <w:rPr>
          <w:color w:val="000000"/>
        </w:rPr>
        <w:tab/>
        <w:tab/>
        <w:t>(iii) Efficiency of the crane given that it is operated by an electric motor rated 12.5Kw</w:t>
      </w:r>
    </w:p>
    <w:p>
      <w:pPr>
        <w:spacing w:lineRule="auto" w:line="360"/>
        <w:ind w:left="360"/>
        <w:rPr>
          <w:color w:val="000000"/>
        </w:rPr>
      </w:pPr>
      <w:r>
        <w:rPr>
          <w:color w:val="000000"/>
        </w:rPr>
        <w:tab/>
        <w:t xml:space="preserve">(b) In an experiment to determine the specific latent heat of vaporization of matter, steam </w:t>
      </w:r>
    </w:p>
    <w:p>
      <w:pPr>
        <w:spacing w:lineRule="auto" w:line="360"/>
        <w:ind w:left="360"/>
        <w:rPr>
          <w:color w:val="000000"/>
        </w:rPr>
      </w:pPr>
      <w:r>
        <w:rPr>
          <w:color w:val="000000"/>
        </w:rPr>
        <w:tab/>
        <w:t xml:space="preserve">     at 100</w:t>
      </w:r>
      <w:r>
        <w:rPr>
          <w:color w:val="000000"/>
          <w:vertAlign w:val="superscript"/>
        </w:rPr>
        <w:t>o</w:t>
      </w:r>
      <w:r>
        <w:rPr>
          <w:color w:val="000000"/>
        </w:rPr>
        <w:t xml:space="preserve">C was passed  into water contained in a well lagged copper calorimeter. The</w:t>
      </w:r>
    </w:p>
    <w:p>
      <w:pPr>
        <w:spacing w:lineRule="auto" w:line="360"/>
        <w:ind w:left="360"/>
        <w:rPr>
          <w:color w:val="000000"/>
        </w:rPr>
      </w:pPr>
      <w:r>
        <w:rPr>
          <w:color w:val="000000"/>
        </w:rPr>
        <w:tab/>
        <w:t xml:space="preserve">    following results were made:</w:t>
      </w:r>
    </w:p>
    <w:p>
      <w:pPr>
        <w:spacing w:lineRule="auto" w:line="360"/>
        <w:ind w:left="360"/>
        <w:rPr>
          <w:color w:val="000000"/>
        </w:rPr>
      </w:pPr>
      <w:r>
        <w:rPr>
          <w:color w:val="000000"/>
        </w:rPr>
        <w:tab/>
        <w:tab/>
        <w:tab/>
        <w:t>Mass of calorimeter = 50g</w:t>
      </w:r>
    </w:p>
    <w:p>
      <w:pPr>
        <w:spacing w:lineRule="auto" w:line="360"/>
        <w:ind w:left="360"/>
        <w:rPr>
          <w:color w:val="000000"/>
        </w:rPr>
      </w:pPr>
      <w:r>
        <w:rPr>
          <w:color w:val="000000"/>
        </w:rPr>
        <w:tab/>
        <w:tab/>
        <w:tab/>
        <w:t>Initial mass of water= 70g</w:t>
      </w:r>
    </w:p>
    <w:p>
      <w:pPr>
        <w:spacing w:lineRule="auto" w:line="360"/>
        <w:ind w:left="360"/>
        <w:rPr>
          <w:color w:val="000000"/>
        </w:rPr>
      </w:pPr>
      <w:r>
        <w:rPr>
          <w:color w:val="000000"/>
        </w:rPr>
        <w:tab/>
        <w:tab/>
        <w:tab/>
        <w:t>Initial temperature of water = 5</w:t>
      </w:r>
      <w:r>
        <w:rPr>
          <w:color w:val="000000"/>
          <w:vertAlign w:val="superscript"/>
        </w:rPr>
        <w:t>o</w:t>
      </w:r>
      <w:r>
        <w:rPr>
          <w:color w:val="000000"/>
        </w:rPr>
        <w:t>C</w:t>
      </w:r>
    </w:p>
    <w:p>
      <w:pPr>
        <w:spacing w:lineRule="auto" w:line="360"/>
        <w:ind w:left="360"/>
        <w:rPr>
          <w:color w:val="000000"/>
        </w:rPr>
      </w:pPr>
      <w:r>
        <w:rPr>
          <w:color w:val="000000"/>
        </w:rPr>
        <w:tab/>
        <w:tab/>
        <w:tab/>
        <w:t>Final mass of calorimeter + condensed steam = 123g</w:t>
      </w:r>
    </w:p>
    <w:p>
      <w:pPr>
        <w:spacing w:lineRule="auto" w:line="360"/>
        <w:ind w:left="360"/>
        <w:rPr>
          <w:color w:val="000000"/>
        </w:rPr>
      </w:pPr>
      <w:r>
        <w:rPr>
          <w:color w:val="000000"/>
        </w:rPr>
        <w:tab/>
        <w:tab/>
        <w:tab/>
        <w:t>Final temperature of mixture = 30</w:t>
      </w:r>
      <w:r>
        <w:rPr>
          <w:color w:val="000000"/>
          <w:vertAlign w:val="superscript"/>
        </w:rPr>
        <w:t>o</w:t>
      </w:r>
    </w:p>
    <w:p>
      <w:pPr>
        <w:spacing w:lineRule="auto" w:line="360"/>
        <w:ind w:left="360"/>
        <w:rPr>
          <w:i w:val="1"/>
          <w:color w:val="000000"/>
          <w:sz w:val="22"/>
        </w:rPr>
      </w:pPr>
      <w:r>
        <w:rPr>
          <w:color w:val="000000"/>
        </w:rPr>
        <w:tab/>
      </w:r>
      <w:r>
        <w:rPr>
          <w:i w:val="1"/>
          <w:color w:val="000000"/>
          <w:sz w:val="22"/>
        </w:rPr>
        <w:t>Specific heat capacity f water = 5200JKg</w:t>
      </w:r>
      <w:r>
        <w:rPr>
          <w:i w:val="1"/>
          <w:color w:val="000000"/>
          <w:sz w:val="22"/>
          <w:vertAlign w:val="superscript"/>
        </w:rPr>
        <w:t>-1</w:t>
      </w:r>
      <w:r>
        <w:rPr>
          <w:i w:val="1"/>
          <w:color w:val="000000"/>
          <w:sz w:val="22"/>
        </w:rPr>
        <w:t>K</w:t>
      </w:r>
      <w:r>
        <w:rPr>
          <w:i w:val="1"/>
          <w:color w:val="000000"/>
          <w:sz w:val="22"/>
          <w:vertAlign w:val="superscript"/>
        </w:rPr>
        <w:t xml:space="preserve">-1 </w:t>
      </w:r>
      <w:r>
        <w:rPr>
          <w:i w:val="1"/>
          <w:color w:val="000000"/>
          <w:sz w:val="22"/>
        </w:rPr>
        <w:t>and specific heat capacity for copper = 390JKg</w:t>
      </w:r>
      <w:r>
        <w:rPr>
          <w:i w:val="1"/>
          <w:color w:val="000000"/>
          <w:sz w:val="22"/>
          <w:vertAlign w:val="superscript"/>
        </w:rPr>
        <w:t>-1</w:t>
      </w:r>
      <w:r>
        <w:rPr>
          <w:i w:val="1"/>
          <w:color w:val="000000"/>
          <w:sz w:val="22"/>
        </w:rPr>
        <w:t>U</w:t>
      </w:r>
      <w:r>
        <w:rPr>
          <w:i w:val="1"/>
          <w:color w:val="000000"/>
          <w:sz w:val="22"/>
          <w:vertAlign w:val="superscript"/>
        </w:rPr>
        <w:t>-1</w:t>
      </w:r>
      <w:r>
        <w:rPr>
          <w:i w:val="1"/>
          <w:color w:val="000000"/>
          <w:sz w:val="22"/>
        </w:rPr>
        <w:t>)</w:t>
      </w:r>
    </w:p>
    <w:p>
      <w:pPr>
        <w:spacing w:lineRule="auto" w:line="360"/>
        <w:ind w:left="360"/>
        <w:rPr>
          <w:color w:val="000000"/>
        </w:rPr>
      </w:pPr>
      <w:r>
        <w:rPr>
          <w:color w:val="000000"/>
        </w:rPr>
        <w:tab/>
        <w:t xml:space="preserve">    Determine the; (a) Mass of condensed steam</w:t>
        <w:tab/>
        <w:tab/>
        <w:tab/>
        <w:tab/>
        <w:tab/>
        <w:tab/>
        <w:t>(1mk)</w:t>
      </w:r>
    </w:p>
    <w:p>
      <w:pPr>
        <w:spacing w:lineRule="auto" w:line="360"/>
        <w:ind w:left="360"/>
        <w:rPr>
          <w:color w:val="000000"/>
        </w:rPr>
      </w:pPr>
      <w:r>
        <w:rPr>
          <w:color w:val="000000"/>
        </w:rPr>
        <w:tab/>
        <w:tab/>
        <w:tab/>
        <w:t xml:space="preserve">    (b) Heat gained by the calorimeter </w:t>
        <w:tab/>
        <w:tab/>
        <w:tab/>
        <w:tab/>
        <w:tab/>
        <w:tab/>
        <w:t>(4mks)</w:t>
      </w:r>
    </w:p>
    <w:p>
      <w:pPr>
        <w:spacing w:lineRule="auto" w:line="360"/>
        <w:ind w:left="360"/>
        <w:rPr>
          <w:color w:val="000000"/>
        </w:rPr>
      </w:pPr>
      <w:r>
        <w:rPr>
          <w:color w:val="000000"/>
        </w:rPr>
        <w:tab/>
        <w:tab/>
        <w:tab/>
        <w:t xml:space="preserve">    (c) Specific latent heat of vaporization of steam</w:t>
        <w:tab/>
        <w:tab/>
        <w:tab/>
        <w:tab/>
        <w:t>(3mks)</w:t>
      </w:r>
    </w:p>
    <w:p>
      <w:pPr>
        <w:spacing w:lineRule="auto" w:line="360"/>
        <w:rPr>
          <w:color w:val="000000"/>
        </w:rPr>
      </w:pPr>
      <w:r>
        <w:rPr>
          <w:color w:val="000000"/>
        </w:rPr>
        <w:t>16.</w:t>
        <w:tab/>
        <w:t>Distinguish between soft and hard magnetic materials</w:t>
        <w:tab/>
        <w:tab/>
        <w:tab/>
        <w:tab/>
        <w:tab/>
        <w:t>(2mks)</w:t>
      </w:r>
    </w:p>
    <w:p>
      <w:pPr>
        <w:spacing w:lineRule="auto" w:line="360"/>
        <w:rPr>
          <w:color w:val="000000"/>
        </w:rPr>
      </w:pPr>
      <w:r>
        <w:rPr>
          <w:color w:val="000000"/>
        </w:rPr>
        <w:t xml:space="preserve">17. </w:t>
        <w:tab/>
        <w:t>(a) Define the following terms ;</w:t>
        <w:tab/>
        <w:t>(i) Mechanical advantage</w:t>
      </w:r>
    </w:p>
    <w:p>
      <w:pPr>
        <w:spacing w:lineRule="auto" w:line="360"/>
        <w:rPr>
          <w:color w:val="000000"/>
        </w:rPr>
      </w:pPr>
      <w:r>
        <w:rPr>
          <w:color w:val="000000"/>
        </w:rPr>
        <w:tab/>
        <w:tab/>
        <w:tab/>
        <w:tab/>
        <w:tab/>
        <w:tab/>
        <w:t>(ii) Velocity ration</w:t>
      </w:r>
    </w:p>
    <w:p>
      <w:pPr>
        <w:spacing w:lineRule="auto" w:line="360"/>
        <w:rPr>
          <w:color w:val="000000"/>
        </w:rPr>
      </w:pPr>
      <w:r>
        <w:rPr>
          <w:color w:val="000000"/>
        </w:rPr>
        <w:tab/>
        <w:t xml:space="preserve">     </w:t>
        <w:tab/>
        <w:tab/>
        <w:tab/>
        <w:tab/>
        <w:tab/>
        <w:t>(iii) Efficiency</w:t>
      </w:r>
    </w:p>
    <w:p>
      <w:pPr>
        <w:spacing w:lineRule="auto" w:line="360"/>
        <w:rPr>
          <w:color w:val="000000"/>
        </w:rPr>
      </w:pPr>
      <w:r>
        <w:rPr>
          <w:color w:val="000000"/>
        </w:rPr>
        <w:tab/>
        <w:t>(b) Draw a diagram of a pulley system having ;</w:t>
      </w:r>
    </w:p>
    <w:p>
      <w:pPr>
        <w:spacing w:lineRule="auto" w:line="360"/>
        <w:rPr>
          <w:color w:val="000000"/>
        </w:rPr>
      </w:pPr>
      <w:r>
        <w:rPr>
          <w:color w:val="000000"/>
        </w:rPr>
        <w:tab/>
        <w:t xml:space="preserve">      (i) Velocity ratio of 5</w:t>
        <w:tab/>
        <w:tab/>
        <w:tab/>
        <w:tab/>
        <w:tab/>
        <w:tab/>
        <w:tab/>
        <w:tab/>
        <w:tab/>
        <w:t>(3mks)</w:t>
      </w:r>
    </w:p>
    <w:p>
      <w:pPr>
        <w:spacing w:lineRule="auto" w:line="360"/>
        <w:rPr>
          <w:color w:val="000000"/>
        </w:rPr>
      </w:pPr>
      <w:r>
        <w:rPr>
          <w:color w:val="000000"/>
        </w:rPr>
        <w:tab/>
        <w:t xml:space="preserve">      (ii) The pulley system above is used to raise a lead of 100N through a distance of 5cm. </w:t>
      </w:r>
    </w:p>
    <w:p>
      <w:pPr>
        <w:spacing w:lineRule="auto" w:line="360"/>
        <w:rPr>
          <w:color w:val="000000"/>
        </w:rPr>
      </w:pPr>
      <w:r>
        <w:rPr>
          <w:color w:val="000000"/>
        </w:rPr>
        <w:tab/>
        <w:t xml:space="preserve">            The system is 80% efficient. </w:t>
      </w:r>
    </w:p>
    <w:p>
      <w:pPr>
        <w:spacing w:lineRule="auto" w:line="360"/>
        <w:rPr>
          <w:color w:val="000000"/>
        </w:rPr>
      </w:pPr>
      <w:r>
        <w:rPr>
          <w:color w:val="000000"/>
        </w:rPr>
        <w:tab/>
        <w:tab/>
        <w:t>Calculate;</w:t>
        <w:tab/>
        <w:t>(i) The effort</w:t>
        <w:tab/>
        <w:tab/>
        <w:tab/>
        <w:tab/>
        <w:tab/>
        <w:tab/>
        <w:tab/>
        <w:tab/>
        <w:t>(4mks)</w:t>
      </w:r>
    </w:p>
    <w:p>
      <w:pPr>
        <w:spacing w:lineRule="auto" w:line="360"/>
        <w:rPr>
          <w:color w:val="000000"/>
        </w:rPr>
      </w:pPr>
      <w:r>
        <w:rPr>
          <w:color w:val="000000"/>
        </w:rPr>
        <w:tab/>
        <w:tab/>
        <w:tab/>
        <w:tab/>
        <w:t>(ii) The work done</w:t>
        <w:tab/>
        <w:tab/>
        <w:tab/>
        <w:tab/>
        <w:tab/>
        <w:tab/>
        <w:tab/>
        <w:t>(3mks)</w:t>
      </w:r>
    </w:p>
    <w:p>
      <w:pPr>
        <w:spacing w:lineRule="auto" w:line="360"/>
        <w:rPr>
          <w:color w:val="000000"/>
        </w:rPr>
      </w:pPr>
    </w:p>
    <w:p>
      <w:pPr>
        <w:spacing w:lineRule="auto" w:line="360"/>
        <w:rPr>
          <w:color w:val="000000"/>
        </w:rPr>
      </w:pPr>
    </w:p>
    <w:p>
      <w:pPr>
        <w:spacing w:lineRule="auto" w:line="360"/>
        <w:rPr>
          <w:color w:val="000000"/>
        </w:rPr>
      </w:pPr>
    </w:p>
    <w:p>
      <w:pPr>
        <w:spacing w:lineRule="auto" w:line="360"/>
        <w:rPr>
          <w:color w:val="000000"/>
        </w:rPr>
      </w:pPr>
    </w:p>
    <w:p>
      <w:pPr>
        <w:spacing w:lineRule="auto" w:line="360"/>
        <w:rPr>
          <w:color w:val="000000"/>
        </w:rPr>
      </w:pPr>
      <w:r>
        <w:rPr>
          <w:color w:val="000000"/>
        </w:rPr>
        <w:t xml:space="preserve">18. </w:t>
        <w:tab/>
        <w:t>(a) State the principle of moments</w:t>
        <w:tab/>
        <w:tab/>
        <w:tab/>
        <w:tab/>
        <w:tab/>
        <w:tab/>
        <w:tab/>
        <w:tab/>
        <w:t>(1mk)</w:t>
      </w:r>
    </w:p>
    <w:p>
      <w:pPr>
        <w:spacing w:lineRule="auto" w:line="360"/>
        <w:rPr>
          <w:color w:val="000000"/>
        </w:rPr>
      </w:pPr>
      <w:r>
        <w:rPr>
          <w:color w:val="000000"/>
        </w:rPr>
        <w:tab/>
        <w:t>(b) A uniform plan of length 6m is pivoted at the centre to make a see saw. A weight of</w:t>
      </w:r>
    </w:p>
    <w:p>
      <w:pPr>
        <w:spacing w:lineRule="auto" w:line="360"/>
        <w:rPr>
          <w:color w:val="000000"/>
        </w:rPr>
      </w:pPr>
      <w:r>
        <w:rPr>
          <w:color w:val="000000"/>
        </w:rPr>
        <w:tab/>
        <w:t xml:space="preserve">    200N acts at one end. A body weighing 500N moves towards the pivot on the plank as shown.</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spacing w:lineRule="auto" w:line="360"/>
        <w:rPr>
          <w:color w:val="000000"/>
        </w:rPr>
      </w:pPr>
      <w:r>
        <w:rPr>
          <w:color w:val="000000"/>
        </w:rPr>
        <w:tab/>
        <w:t>How far will the boy have to move from the pivot, for the see-saw to balance?</w:t>
        <w:tab/>
        <w:tab/>
        <w:t>(3mks)</w:t>
      </w:r>
    </w:p>
    <w:p>
      <w:pPr>
        <w:rPr>
          <w:color w:val="000000"/>
        </w:rPr>
      </w:pPr>
      <w:r>
        <w:rPr>
          <w:color w:val="000000"/>
        </w:rPr>
        <w:t>19.</w:t>
        <w:tab/>
        <w:t>A string vest keeps a person warm though it is a collection of holes bounded by strings.</w:t>
      </w:r>
    </w:p>
    <w:p>
      <w:pPr>
        <w:rPr>
          <w:color w:val="000000"/>
        </w:rPr>
      </w:pPr>
      <w:r>
        <w:rPr>
          <w:color w:val="000000"/>
        </w:rPr>
        <w:tab/>
        <w:t xml:space="preserve"> Explain </w:t>
        <w:tab/>
        <w:tab/>
        <w:tab/>
        <w:tab/>
        <w:tab/>
        <w:tab/>
        <w:tab/>
        <w:tab/>
        <w:tab/>
        <w:tab/>
        <w:tab/>
        <w:t>(2mks)</w:t>
      </w:r>
    </w:p>
    <w:p>
      <w:pPr>
        <w:spacing w:lineRule="auto" w:line="360"/>
        <w:rPr>
          <w:color w:val="000000"/>
        </w:rPr>
      </w:pPr>
      <w:r>
        <w:rPr>
          <w:color w:val="000000"/>
        </w:rPr>
        <w:t xml:space="preserve">20. </w:t>
        <w:tab/>
        <w:t>Which property of waves explains why sounds are easier t hear at night</w:t>
        <w:tab/>
        <w:tab/>
        <w:tab/>
        <w:t>(1mk)</w:t>
      </w:r>
    </w:p>
    <w:p>
      <w:pPr>
        <w:rPr>
          <w:color w:val="000000"/>
        </w:rPr>
      </w:pPr>
      <w:r>
        <w:rPr>
          <w:color w:val="000000"/>
        </w:rPr>
        <w:t xml:space="preserve">21. </w:t>
        <w:tab/>
        <w:t>Three resistors are connected as shown at the figure below.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spacing w:lineRule="auto" w:line="360"/>
        <w:rPr>
          <w:color w:val="000000"/>
        </w:rPr>
      </w:pPr>
      <w:r>
        <w:rPr>
          <w:color w:val="000000"/>
        </w:rPr>
        <w:tab/>
        <w:t xml:space="preserve"> Determine the potential difference between A and B</w:t>
        <w:tab/>
        <w:tab/>
        <w:tab/>
        <w:tab/>
        <w:tab/>
        <w:t>(3mks)</w:t>
      </w:r>
    </w:p>
    <w:p>
      <w:pPr>
        <w:spacing w:lineRule="auto" w:line="360"/>
        <w:rPr>
          <w:color w:val="000000"/>
        </w:rPr>
      </w:pPr>
      <w:r>
        <w:rPr>
          <w:color w:val="000000"/>
        </w:rPr>
        <w:t xml:space="preserve">22. </w:t>
        <w:tab/>
        <w:t xml:space="preserve"> A wise cyclist will carry a load on the bicycle’s carrier and not in a rack sack on his </w:t>
      </w:r>
    </w:p>
    <w:p>
      <w:pPr>
        <w:spacing w:lineRule="auto" w:line="360"/>
        <w:rPr>
          <w:color w:val="000000"/>
        </w:rPr>
      </w:pPr>
      <w:r>
        <w:rPr>
          <w:color w:val="000000"/>
        </w:rPr>
        <w:tab/>
        <w:t xml:space="preserve">  back. Explain</w:t>
        <w:tab/>
        <w:tab/>
        <w:tab/>
        <w:tab/>
        <w:tab/>
        <w:tab/>
        <w:tab/>
        <w:tab/>
        <w:tab/>
        <w:tab/>
        <w:tab/>
        <w:t>(2mks)</w:t>
      </w:r>
    </w:p>
    <w:p>
      <w:pPr>
        <w:spacing w:lineRule="auto" w:line="360"/>
        <w:rPr>
          <w:color w:val="000000"/>
        </w:rPr>
      </w:pPr>
      <w:r>
        <w:rPr>
          <w:color w:val="000000"/>
        </w:rPr>
        <w:t xml:space="preserve">23. </w:t>
        <w:tab/>
        <w:t xml:space="preserve"> Give a reason why tungsten is performed as target material in the X-ray tube.</w:t>
        <w:tab/>
        <w:tab/>
        <w:t>(1mk)</w:t>
      </w:r>
    </w:p>
    <w:p>
      <w:pPr>
        <w:spacing w:lineRule="auto" w:line="360"/>
        <w:rPr>
          <w:color w:val="000000"/>
        </w:rPr>
      </w:pPr>
      <w:r>
        <w:rPr>
          <w:color w:val="000000"/>
        </w:rPr>
        <w:t xml:space="preserve">24. </w:t>
        <w:tab/>
        <w:t xml:space="preserve">An object weighs 0.56N in air and 0.42N when wholly immersed in water. Calculate </w:t>
      </w:r>
    </w:p>
    <w:p>
      <w:pPr>
        <w:spacing w:lineRule="auto" w:line="360"/>
        <w:rPr>
          <w:color w:val="000000"/>
        </w:rPr>
      </w:pPr>
      <w:r>
        <w:rPr>
          <w:color w:val="000000"/>
        </w:rPr>
        <w:tab/>
        <w:t>the density of the object. (Density of water = 1x10</w:t>
      </w:r>
      <w:r>
        <w:rPr>
          <w:color w:val="000000"/>
          <w:vertAlign w:val="superscript"/>
        </w:rPr>
        <w:t>3</w:t>
      </w:r>
      <w:r>
        <w:rPr>
          <w:color w:val="000000"/>
        </w:rPr>
        <w:t>kgm</w:t>
      </w:r>
      <w:r>
        <w:rPr>
          <w:color w:val="000000"/>
          <w:vertAlign w:val="superscript"/>
        </w:rPr>
        <w:t>-3</w:t>
      </w:r>
      <w:r>
        <w:rPr>
          <w:color w:val="000000"/>
        </w:rPr>
        <w:t>)</w:t>
        <w:tab/>
        <w:tab/>
        <w:tab/>
        <w:tab/>
        <w:tab/>
        <w:t>(3mks)</w:t>
      </w:r>
    </w:p>
    <w:p>
      <w:pPr>
        <w:spacing w:lineRule="auto" w:line="360"/>
        <w:rPr>
          <w:color w:val="000000"/>
        </w:rPr>
      </w:pPr>
      <w:r>
        <w:rPr>
          <w:color w:val="000000"/>
        </w:rPr>
        <w:t xml:space="preserve">25. </w:t>
        <w:tab/>
        <w:t xml:space="preserve">The conductivity of a metallic conductor decreases with increase in temperature whereas </w:t>
      </w:r>
    </w:p>
    <w:p>
      <w:pPr>
        <w:spacing w:lineRule="auto" w:line="360"/>
        <w:rPr>
          <w:color w:val="000000"/>
        </w:rPr>
      </w:pPr>
      <w:r>
        <w:rPr>
          <w:color w:val="000000"/>
        </w:rPr>
        <w:tab/>
        <w:t>the conductivity of a semi-conductor increases with increase in temperature. Explain</w:t>
        <w:tab/>
        <w:t>(2mks)</w:t>
      </w:r>
    </w:p>
    <w:p>
      <w:pPr>
        <w:spacing w:lineRule="auto" w:line="360"/>
        <w:rPr>
          <w:color w:val="000000"/>
        </w:rPr>
      </w:pPr>
      <w:r>
        <w:rPr>
          <w:color w:val="000000"/>
        </w:rPr>
        <w:t xml:space="preserve">26. </w:t>
        <w:tab/>
        <w:t>Light of frequency 6.0x 1014Hz strikes a sodium surface of work function 3.68 x 10</w:t>
      </w:r>
      <w:r>
        <w:rPr>
          <w:color w:val="000000"/>
          <w:vertAlign w:val="superscript"/>
        </w:rPr>
        <w:t>-19</w:t>
      </w:r>
      <w:r>
        <w:rPr>
          <w:color w:val="000000"/>
        </w:rPr>
        <w:t xml:space="preserve">J. </w:t>
      </w:r>
    </w:p>
    <w:p>
      <w:pPr>
        <w:rPr>
          <w:color w:val="000000"/>
        </w:rPr>
      </w:pPr>
      <w:r>
        <w:rPr>
          <w:color w:val="000000"/>
        </w:rPr>
        <w:tab/>
        <w:t xml:space="preserve">Calculate the maximum energy with which electrons are emitted. </w:t>
      </w:r>
    </w:p>
    <w:p>
      <w:pPr>
        <w:rPr>
          <w:color w:val="000000"/>
        </w:rPr>
      </w:pPr>
      <w:r>
        <w:rPr>
          <w:color w:val="000000"/>
        </w:rPr>
        <w:tab/>
        <w:t>(Planks constant = 6.6 x 10</w:t>
      </w:r>
      <w:r>
        <w:rPr>
          <w:color w:val="000000"/>
          <w:vertAlign w:val="superscript"/>
        </w:rPr>
        <w:t>-34</w:t>
      </w:r>
      <w:r>
        <w:rPr>
          <w:color w:val="000000"/>
        </w:rPr>
        <w:t>J)</w:t>
        <w:tab/>
        <w:tab/>
        <w:tab/>
        <w:tab/>
        <w:tab/>
        <w:tab/>
        <w:tab/>
        <w:tab/>
        <w:t>(3mks)</w:t>
      </w:r>
    </w:p>
    <w:p>
      <w:pPr>
        <w:spacing w:lineRule="auto" w:line="360"/>
        <w:rPr>
          <w:color w:val="000000"/>
        </w:rPr>
      </w:pPr>
      <w:r>
        <w:rPr>
          <w:color w:val="000000"/>
        </w:rPr>
        <w:t xml:space="preserve">27. </w:t>
        <w:tab/>
        <w:t>Use the kinetic theory to explain the behavior of illuminated smoke floating in air</w:t>
        <w:tab/>
        <w:tab/>
        <w:t>(2mks)</w:t>
      </w:r>
    </w:p>
    <w:p>
      <w:pPr>
        <w:spacing w:lineRule="auto" w:line="360"/>
        <w:rPr>
          <w:color w:val="000000"/>
        </w:rPr>
      </w:pPr>
      <w:r>
        <w:rPr>
          <w:color w:val="000000"/>
        </w:rPr>
        <w:t xml:space="preserve">29. </w:t>
        <w:tab/>
        <w:t>Find the quantity of heat required to change ice at -10</w:t>
      </w:r>
      <w:r>
        <w:rPr>
          <w:color w:val="000000"/>
          <w:vertAlign w:val="superscript"/>
        </w:rPr>
        <w:t>o</w:t>
      </w:r>
      <w:r>
        <w:rPr>
          <w:color w:val="000000"/>
        </w:rPr>
        <w:t>C to water at 0</w:t>
      </w:r>
      <w:r>
        <w:rPr>
          <w:color w:val="000000"/>
          <w:vertAlign w:val="superscript"/>
        </w:rPr>
        <w:t>o</w:t>
      </w:r>
      <w:r>
        <w:rPr>
          <w:color w:val="000000"/>
        </w:rPr>
        <w:t>C</w:t>
        <w:tab/>
        <w:tab/>
        <w:tab/>
        <w:t>(3mks)</w:t>
      </w:r>
    </w:p>
    <w:p>
      <w:pPr>
        <w:spacing w:lineRule="auto" w:line="360"/>
        <w:rPr>
          <w:color w:val="000000"/>
        </w:rPr>
      </w:pPr>
      <w:r>
        <w:rPr>
          <w:color w:val="000000"/>
        </w:rPr>
        <w:t xml:space="preserve">30. </w:t>
        <w:tab/>
        <w:t>The pattern below shows oil leakage on a path at the rate of 10drops per second form a lorry.</w:t>
      </w:r>
    </w:p>
    <w:p>
      <w:pPr>
        <w:spacing w:lineRule="auto" w:line="360"/>
        <w:rPr>
          <w:color w:val="000000"/>
        </w:rPr>
      </w:pPr>
    </w:p>
    <w:p>
      <w:pPr>
        <w:spacing w:lineRule="auto" w:line="360"/>
        <w:rPr>
          <w:color w:val="000000"/>
        </w:rPr>
      </w:pPr>
    </w:p>
    <w:p>
      <w:pPr>
        <w:spacing w:lineRule="auto" w:line="360"/>
        <w:rPr>
          <w:color w:val="000000"/>
        </w:rPr>
      </w:pPr>
    </w:p>
    <w:p>
      <w:pPr>
        <w:spacing w:lineRule="auto" w:line="360"/>
        <w:rPr>
          <w:color w:val="000000"/>
        </w:rPr>
      </w:pPr>
    </w:p>
    <w:p>
      <w:pPr>
        <w:spacing w:lineRule="auto" w:line="360"/>
        <w:rPr>
          <w:color w:val="000000"/>
        </w:rPr>
      </w:pPr>
    </w:p>
    <w:p>
      <w:pPr>
        <w:spacing w:lineRule="auto" w:line="360"/>
        <w:rPr>
          <w:color w:val="000000"/>
        </w:rPr>
      </w:pPr>
      <w:r>
        <w:rPr>
          <w:color w:val="000000"/>
        </w:rPr>
        <w:tab/>
        <w:t>(a) Calculate the initial and final velocity</w:t>
        <w:tab/>
        <w:tab/>
        <w:tab/>
        <w:tab/>
        <w:tab/>
        <w:tab/>
        <w:tab/>
        <w:t>(3mks)</w:t>
      </w:r>
    </w:p>
    <w:p>
      <w:pPr>
        <w:spacing w:lineRule="auto" w:line="360"/>
        <w:rPr>
          <w:color w:val="000000"/>
        </w:rPr>
      </w:pPr>
      <w:r>
        <w:rPr>
          <w:color w:val="000000"/>
        </w:rPr>
        <w:tab/>
        <w:t>(b) Calculate the acceleration of the lorry</w:t>
        <w:tab/>
        <w:tab/>
        <w:tab/>
        <w:tab/>
        <w:tab/>
        <w:tab/>
        <w:tab/>
        <w:t>(2mks)</w:t>
      </w:r>
    </w:p>
    <w:p>
      <w:pPr>
        <w:tabs>
          <w:tab w:val="decimal" w:pos="720" w:leader="dot"/>
          <w:tab w:val="center" w:pos="7920" w:leader="dot"/>
        </w:tabs>
        <w:jc w:val="center"/>
        <w:rPr>
          <w:b w:val="1"/>
          <w:color w:val="000000"/>
          <w:sz w:val="28"/>
          <w:u w:val="single"/>
        </w:rPr>
      </w:pPr>
      <w:r>
        <w:rPr>
          <w:b w:val="1"/>
          <w:color w:val="000000"/>
          <w:sz w:val="28"/>
          <w:u w:val="single"/>
        </w:rPr>
        <w:t xml:space="preserve">SECTION 1 </w:t>
      </w:r>
      <w:r>
        <w:rPr>
          <w:b w:val="1"/>
          <w:color w:val="000000"/>
          <w:sz w:val="28"/>
          <w:u w:val="single"/>
        </w:rPr>
        <w:t>–</w:t>
      </w:r>
      <w:r>
        <w:rPr>
          <w:b w:val="1"/>
          <w:color w:val="000000"/>
          <w:sz w:val="28"/>
          <w:u w:val="single"/>
        </w:rPr>
        <w:t xml:space="preserve"> </w:t>
      </w:r>
      <w:r>
        <w:rPr>
          <w:b w:val="1"/>
          <w:color w:val="000000"/>
          <w:sz w:val="28"/>
          <w:u w:val="single"/>
        </w:rPr>
        <w:t>QUESTIONS</w:t>
      </w:r>
    </w:p>
    <w:p>
      <w:pPr>
        <w:rPr>
          <w:b w:val="1"/>
          <w:color w:val="000000"/>
          <w:sz w:val="28"/>
          <w:u w:val="single"/>
        </w:rPr>
      </w:pPr>
      <w:r>
        <w:rPr>
          <w:b w:val="1"/>
          <w:color w:val="000000"/>
          <w:sz w:val="28"/>
        </w:rPr>
        <w:tab/>
      </w:r>
      <w:r>
        <w:rPr>
          <w:b w:val="1"/>
          <w:color w:val="000000"/>
          <w:sz w:val="28"/>
        </w:rPr>
        <w:t>Measurement I</w:t>
      </w:r>
    </w:p>
    <w:p>
      <w:pPr>
        <w:tabs>
          <w:tab w:val="left" w:pos="2140" w:leader="none"/>
        </w:tabs>
        <w:rPr>
          <w:color w:val="000000"/>
        </w:rPr>
      </w:pPr>
      <w:r>
        <w:rPr>
          <w:color w:val="000000"/>
        </w:rPr>
        <w:t xml:space="preserve">1.      (a) Distinguish between density and relative density of a substance</w:t>
        <w:tab/>
        <w:tab/>
        <w:tab/>
        <w:tab/>
      </w:r>
    </w:p>
    <w:p>
      <w:pPr>
        <w:tabs>
          <w:tab w:val="left" w:pos="2140" w:leader="none"/>
        </w:tabs>
        <w:rPr>
          <w:color w:val="000000"/>
        </w:rPr>
      </w:pPr>
      <w:r>
        <w:rPr>
          <w:color w:val="000000"/>
        </w:rPr>
        <w:t xml:space="preserve">          (b) A ship of mass 1300 tonnes floats on sea water:</w:t>
      </w:r>
    </w:p>
    <w:p>
      <w:pPr>
        <w:tabs>
          <w:tab w:val="left" w:pos="2140" w:leader="none"/>
        </w:tabs>
        <w:rPr>
          <w:color w:val="000000"/>
        </w:rPr>
      </w:pPr>
      <w:r>
        <w:rPr>
          <w:color w:val="000000"/>
        </w:rPr>
        <w:t xml:space="preserve">                (i) What volume of sea water is displaced (Density of sea water is 1025kg/m</w:t>
      </w:r>
      <w:r>
        <w:rPr>
          <w:color w:val="000000"/>
          <w:vertAlign w:val="superscript"/>
        </w:rPr>
        <w:t>3</w:t>
      </w:r>
      <w:r>
        <w:rPr>
          <w:color w:val="000000"/>
        </w:rPr>
        <w:t>)</w:t>
        <w:tab/>
        <w:tab/>
      </w:r>
    </w:p>
    <w:p>
      <w:pPr>
        <w:tabs>
          <w:tab w:val="left" w:pos="2140" w:leader="none"/>
        </w:tabs>
        <w:rPr>
          <w:color w:val="000000"/>
        </w:rPr>
      </w:pPr>
      <w:r>
        <w:rPr>
          <w:color w:val="000000"/>
        </w:rPr>
        <w:t xml:space="preserve">                (ii) Suppose it sails from sea water to fresh water, what cargo must be removed so that</w:t>
      </w:r>
    </w:p>
    <w:p>
      <w:pPr>
        <w:tabs>
          <w:tab w:val="left" w:pos="2140" w:leader="none"/>
        </w:tabs>
        <w:rPr>
          <w:color w:val="000000"/>
        </w:rPr>
      </w:pPr>
      <w:r>
        <w:rPr>
          <w:color w:val="000000"/>
        </w:rPr>
        <w:t xml:space="preserve">                     the same volume of water is displaced?</w:t>
        <w:tab/>
        <w:t>(Density of fresh water = 1000kg/m</w:t>
      </w:r>
      <w:r>
        <w:rPr>
          <w:color w:val="000000"/>
          <w:vertAlign w:val="superscript"/>
        </w:rPr>
        <w:t>3</w:t>
      </w:r>
    </w:p>
    <w:p>
      <w:pPr>
        <w:tabs>
          <w:tab w:val="left" w:pos="2140" w:leader="none"/>
        </w:tabs>
        <w:rPr>
          <w:color w:val="000000"/>
        </w:rPr>
      </w:pPr>
      <w:r>
        <w:rPr>
          <w:color w:val="000000"/>
        </w:rPr>
        <w:t xml:space="preserve">           (c) Describe an experiment to verify the law of floatation</w:t>
        <w:tab/>
        <w:tab/>
        <w:tab/>
        <w:tab/>
        <w:tab/>
      </w:r>
    </w:p>
    <w:p>
      <w:pPr>
        <w:rPr>
          <w:color w:val="000000"/>
        </w:rPr>
      </w:pPr>
      <w:r>
        <w:rPr>
          <w:color w:val="000000"/>
        </w:rPr>
        <w:t>2.</w:t>
        <w:tab/>
        <w:t xml:space="preserve"> Define </w:t>
      </w:r>
      <w:r>
        <w:rPr>
          <w:b w:val="1"/>
          <w:color w:val="000000"/>
        </w:rPr>
        <w:t>relative density</w:t>
      </w:r>
      <w:r>
        <w:rPr>
          <w:color w:val="000000"/>
        </w:rPr>
        <w:tab/>
        <w:tab/>
        <w:tab/>
        <w:tab/>
        <w:tab/>
        <w:tab/>
        <w:tab/>
        <w:tab/>
        <w:tab/>
      </w:r>
    </w:p>
    <w:p>
      <w:pPr>
        <w:rPr>
          <w:color w:val="000000"/>
        </w:rPr>
      </w:pPr>
      <w:r>
        <w:rPr>
          <w:color w:val="000000"/>
        </w:rPr>
        <w:t xml:space="preserve">3. </w:t>
        <w:tab/>
        <w:t>A bathroom shower has 200 holes each 2.5mm</w:t>
      </w:r>
      <w:r>
        <w:rPr>
          <w:color w:val="000000"/>
          <w:vertAlign w:val="superscript"/>
        </w:rPr>
        <w:t>2</w:t>
      </w:r>
      <w:r>
        <w:rPr>
          <w:color w:val="000000"/>
        </w:rPr>
        <w:t xml:space="preserve"> in area. Water flows from a pipe of cross-section </w:t>
      </w:r>
    </w:p>
    <w:p>
      <w:pPr>
        <w:rPr>
          <w:color w:val="000000"/>
        </w:rPr>
      </w:pPr>
      <w:r>
        <w:rPr>
          <w:color w:val="000000"/>
        </w:rPr>
        <w:t xml:space="preserve">    </w:t>
        <w:tab/>
        <w:t xml:space="preserve"> area of 15cm</w:t>
      </w:r>
      <w:r>
        <w:rPr>
          <w:color w:val="000000"/>
          <w:vertAlign w:val="superscript"/>
        </w:rPr>
        <w:t>2</w:t>
      </w:r>
      <w:r>
        <w:rPr>
          <w:color w:val="000000"/>
        </w:rPr>
        <w:t xml:space="preserve"> at 5m/s to the shower. Determine the speed of the spray.</w:t>
        <w:tab/>
        <w:tab/>
        <w:tab/>
      </w:r>
    </w:p>
    <w:p>
      <w:pPr>
        <w:rPr>
          <w:color w:val="000000"/>
        </w:rPr>
      </w:pPr>
      <w:r>
        <w:rPr>
          <w:color w:val="000000"/>
        </w:rPr>
        <w:t xml:space="preserve">4. </w:t>
        <w:tab/>
        <w:t xml:space="preserve">A piece of metal </w:t>
      </w:r>
      <w:r>
        <w:rPr>
          <w:b w:val="1"/>
          <w:color w:val="000000"/>
        </w:rPr>
        <w:t>N</w:t>
      </w:r>
      <w:r>
        <w:rPr>
          <w:color w:val="000000"/>
        </w:rPr>
        <w:t xml:space="preserve"> of mass 2kg weighs 18N in water and 12N in liquid M. Determine the density </w:t>
        <w:tab/>
        <w:t>of ;</w:t>
      </w:r>
    </w:p>
    <w:p>
      <w:pPr>
        <w:rPr>
          <w:color w:val="000000"/>
        </w:rPr>
      </w:pPr>
      <w:r>
        <w:rPr>
          <w:color w:val="000000"/>
        </w:rPr>
        <w:t xml:space="preserve">   </w:t>
        <w:tab/>
        <w:t xml:space="preserve">(i) The metal </w:t>
      </w:r>
      <w:r>
        <w:rPr>
          <w:b w:val="1"/>
          <w:color w:val="000000"/>
        </w:rPr>
        <w:t>N</w:t>
      </w:r>
      <w:r>
        <w:rPr>
          <w:color w:val="000000"/>
        </w:rPr>
        <w:tab/>
        <w:tab/>
        <w:tab/>
        <w:tab/>
        <w:tab/>
        <w:tab/>
        <w:tab/>
        <w:tab/>
        <w:tab/>
        <w:tab/>
      </w:r>
    </w:p>
    <w:p>
      <w:pPr>
        <w:rPr>
          <w:color w:val="000000"/>
        </w:rPr>
      </w:pPr>
      <w:r>
        <w:rPr>
          <w:color w:val="000000"/>
        </w:rPr>
        <w:t xml:space="preserve">  </w:t>
        <w:tab/>
        <w:t xml:space="preserve">(ii) The liquid </w:t>
      </w:r>
      <w:r>
        <w:rPr>
          <w:b w:val="1"/>
          <w:color w:val="000000"/>
        </w:rPr>
        <w:t>M</w:t>
      </w:r>
      <w:r>
        <w:rPr>
          <w:color w:val="000000"/>
        </w:rPr>
        <w:tab/>
        <w:tab/>
        <w:tab/>
        <w:tab/>
        <w:tab/>
        <w:tab/>
        <w:tab/>
        <w:tab/>
        <w:tab/>
        <w:tab/>
      </w:r>
    </w:p>
    <w:p>
      <w:pPr>
        <w:rPr>
          <w:color w:val="000000"/>
        </w:rPr>
      </w:pPr>
      <w:r>
        <w:rPr>
          <w:b w:val="1"/>
          <w:i w:val="1"/>
          <w:color w:val="000000"/>
        </w:rPr>
        <w:t xml:space="preserve"> </w:t>
      </w:r>
      <w:r>
        <w:rPr>
          <w:color w:val="000000"/>
        </w:rPr>
        <w:t xml:space="preserve">5. </w:t>
        <w:tab/>
        <w:t>A measuring cylinder contains 50cm</w:t>
      </w:r>
      <w:r>
        <w:rPr>
          <w:color w:val="000000"/>
          <w:vertAlign w:val="superscript"/>
        </w:rPr>
        <w:t>3</w:t>
      </w:r>
      <w:r>
        <w:rPr>
          <w:color w:val="000000"/>
        </w:rPr>
        <w:t xml:space="preserve"> of light oil at 0</w:t>
      </w:r>
      <w:r>
        <w:rPr>
          <w:color w:val="000000"/>
          <w:vertAlign w:val="superscript"/>
        </w:rPr>
        <w:t>o</w:t>
      </w:r>
      <w:r>
        <w:rPr>
          <w:color w:val="000000"/>
        </w:rPr>
        <w:t xml:space="preserve">C. When a lump of dried ice is placed in </w:t>
      </w:r>
    </w:p>
    <w:p>
      <w:pPr>
        <w:rPr>
          <w:color w:val="000000"/>
        </w:rPr>
      </w:pPr>
      <w:r>
        <w:rPr>
          <w:color w:val="000000"/>
        </w:rPr>
        <w:t xml:space="preserve">    </w:t>
        <w:tab/>
        <w:t>the oil, the total volume is 72cm</w:t>
      </w:r>
      <w:r>
        <w:rPr>
          <w:color w:val="000000"/>
          <w:vertAlign w:val="superscript"/>
        </w:rPr>
        <w:t>3</w:t>
      </w:r>
      <w:r>
        <w:rPr>
          <w:color w:val="000000"/>
        </w:rPr>
        <w:t>. Determine the density of the ice</w:t>
        <w:tab/>
        <w:tab/>
        <w:tab/>
        <w:tab/>
      </w:r>
    </w:p>
    <w:p>
      <w:pPr>
        <w:ind w:left="720"/>
        <w:rPr>
          <w:color w:val="000000"/>
        </w:rPr>
      </w:pPr>
      <w:r>
        <w:rPr>
          <w:color w:val="000000"/>
        </w:rPr>
        <w:t xml:space="preserve">The </w:t>
      </w:r>
      <w:r>
        <w:rPr>
          <w:b w:val="1"/>
          <w:i w:val="1"/>
          <w:color w:val="000000"/>
        </w:rPr>
        <w:t>figure 1</w:t>
      </w:r>
      <w:r>
        <w:rPr>
          <w:color w:val="000000"/>
        </w:rPr>
        <w:t xml:space="preserve"> below shows a manometer connected to a gas supply. The pressure of the gas supply above the atmospheric pressure is equivalent to a 20cm column of water. Use this information and the figure to answer questions 2 and 3.</w:t>
      </w:r>
    </w:p>
    <w:p>
      <w:pPr>
        <w:rPr>
          <w:color w:val="000000"/>
        </w:rPr>
      </w:pPr>
    </w:p>
    <w:p>
      <w:pPr>
        <w:rPr>
          <w:b w:val="1"/>
          <w:color w:val="000000"/>
          <w:sz w:val="28"/>
        </w:rPr>
      </w:pPr>
      <w:r>
        <w:rPr>
          <w:b w:val="1"/>
          <w:color w:val="000000"/>
          <w:sz w:val="28"/>
        </w:rPr>
        <w:tab/>
      </w:r>
      <w:r>
        <w:rPr>
          <w:b w:val="1"/>
          <w:color w:val="000000"/>
          <w:sz w:val="28"/>
        </w:rPr>
        <w:t>Force</w:t>
        <w:tab/>
      </w:r>
    </w:p>
    <w:p>
      <w:pPr>
        <w:rPr>
          <w:color w:val="000000"/>
        </w:rPr>
      </w:pPr>
      <w:r>
        <w:rPr>
          <w:color w:val="000000"/>
        </w:rPr>
        <w:t>1.</w:t>
        <w:tab/>
        <w:t xml:space="preserve"> (a) The figure below shows a balloon carrying hydrogen gas 3m</w:t>
      </w:r>
      <w:r>
        <w:rPr>
          <w:color w:val="000000"/>
          <w:vertAlign w:val="superscript"/>
        </w:rPr>
        <w:t>3</w:t>
      </w:r>
      <w:r>
        <w:rPr>
          <w:color w:val="000000"/>
        </w:rPr>
        <w:t xml:space="preserve"> of density 0.09kgm</w:t>
      </w:r>
      <w:r>
        <w:rPr>
          <w:color w:val="000000"/>
          <w:vertAlign w:val="superscript"/>
        </w:rPr>
        <w:t>-3.</w:t>
      </w:r>
      <w:r>
        <w:rPr>
          <w:color w:val="000000"/>
        </w:rPr>
        <w:t xml:space="preserve"> The mass</w:t>
      </w:r>
    </w:p>
    <w:p>
      <w:pPr>
        <w:rPr>
          <w:color w:val="000000"/>
          <w:vertAlign w:val="superscript"/>
        </w:rPr>
      </w:pPr>
      <w:r>
        <w:rPr>
          <w:color w:val="000000"/>
        </w:rPr>
        <w:t xml:space="preserve">                  of the balloon fabric is 2kg and the density of air is 1.25kgm</w:t>
      </w:r>
      <w:r>
        <w:rPr>
          <w:color w:val="000000"/>
          <w:vertAlign w:val="superscript"/>
        </w:rPr>
        <w:t>-3</w:t>
      </w:r>
    </w:p>
    <w:p>
      <w:pPr>
        <w:rPr>
          <w:color w:val="000000"/>
          <w:vertAlign w:val="superscript"/>
        </w:rPr>
      </w:pPr>
    </w:p>
    <w:p>
      <w:pPr>
        <w:rPr>
          <w:color w:val="000000"/>
          <w:vertAlign w:val="superscript"/>
        </w:rPr>
      </w:pPr>
    </w:p>
    <w:p>
      <w:pPr>
        <w:rPr>
          <w:color w:val="000000"/>
          <w:vertAlign w:val="superscript"/>
        </w:rPr>
      </w:pPr>
    </w:p>
    <w:p>
      <w:pPr>
        <w:rPr>
          <w:color w:val="000000"/>
          <w:vertAlign w:val="superscript"/>
        </w:rPr>
      </w:pPr>
    </w:p>
    <w:p>
      <w:pPr>
        <w:rPr>
          <w:color w:val="000000"/>
          <w:vertAlign w:val="superscript"/>
        </w:rPr>
      </w:pPr>
    </w:p>
    <w:p>
      <w:pPr>
        <w:rPr>
          <w:color w:val="000000"/>
          <w:vertAlign w:val="superscript"/>
        </w:rPr>
      </w:pPr>
    </w:p>
    <w:p>
      <w:pPr>
        <w:rPr>
          <w:color w:val="000000"/>
          <w:vertAlign w:val="superscript"/>
        </w:rPr>
      </w:pPr>
    </w:p>
    <w:p>
      <w:pPr>
        <w:rPr>
          <w:color w:val="000000"/>
          <w:vertAlign w:val="superscript"/>
        </w:rPr>
      </w:pPr>
    </w:p>
    <w:p>
      <w:pPr>
        <w:rPr>
          <w:color w:val="000000"/>
        </w:rPr>
      </w:pPr>
      <w:r>
        <w:rPr>
          <w:color w:val="000000"/>
          <w:vertAlign w:val="superscript"/>
        </w:rPr>
        <w:tab/>
        <w:t xml:space="preserve">    </w:t>
      </w:r>
      <w:r>
        <w:rPr>
          <w:color w:val="000000"/>
        </w:rPr>
        <w:t>i) Determine the tension in the string</w:t>
        <w:tab/>
        <w:tab/>
        <w:tab/>
        <w:tab/>
        <w:tab/>
        <w:tab/>
        <w:tab/>
        <w:tab/>
      </w:r>
    </w:p>
    <w:p>
      <w:pPr>
        <w:rPr>
          <w:color w:val="000000"/>
        </w:rPr>
      </w:pPr>
      <w:r>
        <w:rPr>
          <w:color w:val="000000"/>
        </w:rPr>
        <w:tab/>
        <w:t xml:space="preserve">    ii) If the string is suddenly cut, calculate the acceleration of the balloon upwards</w:t>
        <w:tab/>
        <w:tab/>
      </w:r>
    </w:p>
    <w:p>
      <w:pPr>
        <w:rPr>
          <w:color w:val="000000"/>
        </w:rPr>
      </w:pPr>
      <w:r>
        <w:rPr>
          <w:color w:val="000000"/>
        </w:rPr>
        <w:tab/>
        <w:t xml:space="preserve">    iii) What is the maximum mass of the equipment the balloon can lift at a constant velocity </w:t>
      </w:r>
    </w:p>
    <w:p>
      <w:pPr>
        <w:rPr>
          <w:color w:val="000000"/>
        </w:rPr>
      </w:pPr>
      <w:r>
        <w:rPr>
          <w:color w:val="000000"/>
        </w:rPr>
        <w:tab/>
        <w:t xml:space="preserve">b) State and explain </w:t>
      </w:r>
      <w:r>
        <w:rPr>
          <w:b w:val="1"/>
          <w:color w:val="000000"/>
        </w:rPr>
        <w:t>two</w:t>
      </w:r>
      <w:r>
        <w:rPr>
          <w:color w:val="000000"/>
        </w:rPr>
        <w:t xml:space="preserve"> features of a hydrometer that make it </w:t>
      </w:r>
      <w:r>
        <w:rPr>
          <w:b w:val="1"/>
          <w:color w:val="000000"/>
        </w:rPr>
        <w:t>sensitive</w:t>
      </w:r>
      <w:r>
        <w:rPr>
          <w:color w:val="000000"/>
        </w:rPr>
        <w:t xml:space="preserve"> in its function</w:t>
        <w:tab/>
      </w:r>
    </w:p>
    <w:p>
      <w:pPr>
        <w:rPr>
          <w:color w:val="000000"/>
        </w:rPr>
      </w:pPr>
      <w:r>
        <w:rPr>
          <w:color w:val="000000"/>
        </w:rPr>
        <w:drawing>
          <wp:anchor xmlns:wp="http://schemas.openxmlformats.org/drawingml/2006/wordprocessingDrawing" simplePos="0" allowOverlap="0" behindDoc="1" layoutInCell="1" locked="0" relativeHeight="12" distL="114300" distR="114300">
            <wp:simplePos x="0" y="0"/>
            <wp:positionH relativeFrom="column">
              <wp:posOffset>1028700</wp:posOffset>
            </wp:positionH>
            <wp:positionV relativeFrom="paragraph">
              <wp:posOffset>102870</wp:posOffset>
            </wp:positionV>
            <wp:extent cx="2628900" cy="1375410"/>
            <wp:wrapNone/>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2628900" cy="1375410"/>
                    </a:xfrm>
                    <a:prstGeom prst="rect"/>
                  </pic:spPr>
                </pic:pic>
              </a:graphicData>
            </a:graphic>
          </wp:anchor>
        </w:drawing>
      </w:r>
      <w:r>
        <w:rPr>
          <w:color w:val="000000"/>
        </w:rPr>
        <w:t xml:space="preserve">2. </w:t>
        <w:tab/>
        <w:t>A block of mass 5kg rests on an inclined surface as shown in the diagram below: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Determine the static friction on the block</w:t>
        <w:tab/>
      </w:r>
    </w:p>
    <w:p>
      <w:pPr>
        <w:rPr>
          <w:color w:val="000000"/>
        </w:rPr>
      </w:pPr>
      <w:r>
        <w:rPr>
          <w:color w:val="000000"/>
        </w:rPr>
        <w:t xml:space="preserve">3. </w:t>
        <w:tab/>
        <w:t xml:space="preserve">State </w:t>
      </w:r>
      <w:r>
        <w:rPr>
          <w:b w:val="1"/>
          <w:color w:val="000000"/>
        </w:rPr>
        <w:t xml:space="preserve">two </w:t>
      </w:r>
      <w:r>
        <w:rPr>
          <w:color w:val="000000"/>
        </w:rPr>
        <w:t>factors that would raise the boiling point of a liquid</w:t>
        <w:tab/>
      </w:r>
    </w:p>
    <w:p>
      <w:pPr>
        <w:rPr>
          <w:color w:val="000000"/>
        </w:rPr>
      </w:pPr>
      <w:r>
        <w:rPr>
          <w:color w:val="000000"/>
        </w:rPr>
        <w:t xml:space="preserve">4. </w:t>
        <w:tab/>
        <w:t>Give a reason why water wets glass while mercury does not.</w:t>
        <w:tab/>
        <w:tab/>
        <w:tab/>
        <w:tab/>
      </w:r>
    </w:p>
    <w:p>
      <w:pPr>
        <w:rPr>
          <w:color w:val="000000"/>
        </w:rPr>
      </w:pPr>
      <w:r>
        <w:rPr>
          <w:color w:val="000000"/>
        </w:rPr>
        <w:t xml:space="preserve">5. </w:t>
        <w:tab/>
        <w:t>(a) Give an example where force is applied and no work is done</w:t>
        <w:tab/>
      </w:r>
    </w:p>
    <w:p>
      <w:pPr>
        <w:rPr>
          <w:color w:val="000000"/>
        </w:rPr>
      </w:pPr>
      <w:r>
        <w:rPr>
          <w:color w:val="000000"/>
        </w:rPr>
        <w:t xml:space="preserve">     </w:t>
        <w:tab/>
        <w:t xml:space="preserve">(b) The graph below shows the variation between force and distance for a boy pushing a concrete </w:t>
      </w:r>
    </w:p>
    <w:p>
      <w:pPr>
        <w:rPr>
          <w:color w:val="000000"/>
        </w:rPr>
      </w:pPr>
      <w:r>
        <w:rPr>
          <w:color w:val="000000"/>
        </w:rPr>
        <w:t xml:space="preserve">                  block of mass 25kg through a vertically height of 12m. </w:t>
        <w:tab/>
        <w:tab/>
      </w:r>
    </w:p>
    <w:p>
      <w:pPr>
        <w:rPr>
          <w:color w:val="000000"/>
        </w:rPr>
      </w:pPr>
      <w:r>
        <w:rPr>
          <w:color w:val="000000"/>
        </w:rPr>
        <w:tab/>
        <w:tab/>
        <w:tab/>
      </w:r>
    </w:p>
    <w:p>
      <w:pPr>
        <w:rPr>
          <w:color w:val="000000"/>
        </w:rPr>
      </w:pPr>
      <w:r>
        <w:rPr>
          <w:color w:val="000000"/>
        </w:rPr>
        <w:drawing>
          <wp:anchor xmlns:wp="http://schemas.openxmlformats.org/drawingml/2006/wordprocessingDrawing" simplePos="0" allowOverlap="0" behindDoc="1" layoutInCell="1" locked="0" relativeHeight="17" distL="114300" distR="114300">
            <wp:simplePos x="0" y="0"/>
            <wp:positionH relativeFrom="column">
              <wp:posOffset>619125</wp:posOffset>
            </wp:positionH>
            <wp:positionV relativeFrom="paragraph">
              <wp:posOffset>19050</wp:posOffset>
            </wp:positionV>
            <wp:extent cx="5210175" cy="3219450"/>
            <wp:wrapNone/>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tretch>
                      <a:fillRect/>
                    </a:stretch>
                  </pic:blipFill>
                  <pic:spPr>
                    <a:xfrm>
                      <a:off x="0" y="0"/>
                      <a:ext cx="5210175" cy="3219450"/>
                    </a:xfrm>
                    <a:prstGeom prst="rect"/>
                  </pic:spPr>
                </pic:pic>
              </a:graphicData>
            </a:graphic>
          </wp:anchor>
        </w:drawing>
      </w:r>
      <w:r>
        <w:rPr>
          <w:color w:val="000000"/>
        </w:rPr>
        <w:t xml:space="preserve">     </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(i) Determine the total work done by the boy within 70m</w:t>
        <w:tab/>
        <w:tab/>
        <w:tab/>
        <w:tab/>
        <w:tab/>
      </w:r>
    </w:p>
    <w:p>
      <w:pPr>
        <w:rPr>
          <w:color w:val="000000"/>
        </w:rPr>
      </w:pPr>
      <w:r>
        <w:rPr>
          <w:color w:val="000000"/>
        </w:rPr>
        <w:t xml:space="preserve">     </w:t>
        <w:tab/>
        <w:t>(ii) How much energy is wasted?</w:t>
        <w:tab/>
        <w:tab/>
        <w:tab/>
        <w:tab/>
        <w:tab/>
        <w:tab/>
        <w:tab/>
        <w:tab/>
      </w:r>
    </w:p>
    <w:p>
      <w:pPr>
        <w:rPr>
          <w:color w:val="000000"/>
        </w:rPr>
      </w:pPr>
      <w:r>
        <w:rPr>
          <w:color w:val="000000"/>
        </w:rPr>
        <w:t xml:space="preserve">      </w:t>
        <w:tab/>
        <w:t>(iii) Give an account for the energy wasted</w:t>
        <w:tab/>
        <w:tab/>
        <w:tab/>
        <w:tab/>
        <w:tab/>
        <w:tab/>
        <w:tab/>
      </w:r>
    </w:p>
    <w:p>
      <w:pPr>
        <w:widowControl w:val="0"/>
        <w:rPr>
          <w:color w:val="000000"/>
        </w:rPr>
      </w:pPr>
      <w:r>
        <w:rPr>
          <w:color w:val="000000"/>
        </w:rPr>
        <w:t>6.</w:t>
        <w:tab/>
        <w:t>State the principle of moments.</w:t>
        <w:tab/>
        <w:tab/>
        <w:tab/>
        <w:tab/>
        <w:tab/>
        <w:tab/>
        <w:tab/>
        <w:tab/>
      </w:r>
    </w:p>
    <w:p>
      <w:pPr>
        <w:rPr>
          <w:color w:val="000000"/>
        </w:rPr>
      </w:pPr>
      <w:r>
        <w:rPr>
          <w:color w:val="000000"/>
        </w:rPr>
        <w:t xml:space="preserve">7. </w:t>
        <w:tab/>
        <w:t>State any</w:t>
      </w:r>
      <w:r>
        <w:rPr>
          <w:b w:val="1"/>
          <w:color w:val="000000"/>
        </w:rPr>
        <w:t xml:space="preserve"> two</w:t>
      </w:r>
      <w:r>
        <w:rPr>
          <w:color w:val="000000"/>
        </w:rPr>
        <w:t xml:space="preserve"> factors that affect the earth’s gravitational force</w:t>
        <w:tab/>
        <w:tab/>
        <w:tab/>
        <w:tab/>
      </w:r>
    </w:p>
    <w:p>
      <w:pPr>
        <w:rPr>
          <w:color w:val="000000"/>
        </w:rPr>
      </w:pPr>
      <w:r>
        <w:rPr>
          <w:color w:val="000000"/>
        </w:rPr>
        <w:drawing>
          <wp:anchor xmlns:wp="http://schemas.openxmlformats.org/drawingml/2006/wordprocessingDrawing" simplePos="0" allowOverlap="0" behindDoc="1" layoutInCell="1" locked="0" relativeHeight="44" distL="114300" distR="114300">
            <wp:simplePos x="0" y="0"/>
            <wp:positionH relativeFrom="column">
              <wp:posOffset>1419225</wp:posOffset>
            </wp:positionH>
            <wp:positionV relativeFrom="paragraph">
              <wp:posOffset>114300</wp:posOffset>
            </wp:positionV>
            <wp:extent cx="2695575" cy="2019300"/>
            <wp:wrapNone/>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3"/>
                    <a:stretch>
                      <a:fillRect/>
                    </a:stretch>
                  </pic:blipFill>
                  <pic:spPr>
                    <a:xfrm>
                      <a:off x="0" y="0"/>
                      <a:ext cx="2695575" cy="2019300"/>
                    </a:xfrm>
                    <a:prstGeom prst="rect"/>
                  </pic:spPr>
                </pic:pic>
              </a:graphicData>
            </a:graphic>
          </wp:anchor>
        </w:drawing>
      </w:r>
      <w:r>
        <w:rPr>
          <w:color w:val="000000"/>
        </w:rPr>
        <w:t xml:space="preserve">8. </w:t>
        <w:tab/>
        <w:t>Figure 3 below shows a wire loop with a string that has been dipped into soap solution.</w:t>
      </w:r>
    </w:p>
    <w:p>
      <w:pPr>
        <w:rPr>
          <w:color w:val="000000"/>
        </w:rPr>
      </w:pP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81" distL="114300" distR="114300">
                <wp:simplePos x="0" y="0"/>
                <wp:positionH relativeFrom="column">
                  <wp:posOffset>571500</wp:posOffset>
                </wp:positionH>
                <wp:positionV relativeFrom="paragraph">
                  <wp:posOffset>57150</wp:posOffset>
                </wp:positionV>
                <wp:extent cx="571500" cy="571500"/>
                <wp:wrapNone/>
                <wp:docPr id="4" name="Text Box 4"/>
                <a:graphic xmlns:a="http://schemas.openxmlformats.org/drawingml/2006/main">
                  <a:graphicData uri="http://schemas.microsoft.com/office/word/2010/wordprocessingShape">
                    <wps:wsp>
                      <wps:cNvSpPr/>
                      <wps:spPr>
                        <a:xfrm>
                          <a:off x="0" y="0"/>
                          <a:ext cx="571500" cy="571500"/>
                        </a:xfrm>
                        <a:prstGeom prst="rect"/>
                      </wps:spPr>
                      <wps:txbx>
                        <w:txbxContent>
                          <w:p>
                            <w:pPr>
                              <w:rPr>
                                <w:i w:val="1"/>
                              </w:rPr>
                            </w:pPr>
                            <w:r>
                              <w:rPr>
                                <w:i w:val="1"/>
                              </w:rPr>
                              <w:t>Fig. 3</w:t>
                            </w:r>
                          </w:p>
                        </w:txbxContent>
                      </wps:txbx>
                      <wps:bodyPr/>
                    </wps:wsp>
                  </a:graphicData>
                </a:graphic>
              </wp:anchor>
            </w:drawing>
          </mc:Choice>
          <mc:Fallback>
            <w:pict>
              <v:shapetype id="5" path="m,l,21600r21600,l21600,xe"/>
              <v:shape xmlns:o="urn:schemas-microsoft-com:office:office" type="#5" id="Text Box 4" style="position:absolute;width:45pt;height:45pt;z-index:81;mso-wrap-distance-left:9pt;mso-wrap-distance-top:0pt;mso-wrap-distance-right:9pt;mso-wrap-distance-bottom:0pt;margin-left:45pt;margin-top:4.5pt;mso-position-horizontal:absolute;mso-position-horizontal-relative:text;mso-position-vertical:absolute;mso-position-vertical-relative:text" stroked="f" o:allowincell="t">
                <v:textbox>
                  <w:txbxContent>
                    <w:p>
                      <w:pPr>
                        <w:rPr>
                          <w:i w:val="1"/>
                        </w:rPr>
                      </w:pPr>
                      <w:r>
                        <w:rPr>
                          <w:i w:val="1"/>
                        </w:rPr>
                        <w:t>Fig. 3</w:t>
                      </w:r>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t>i) Sketch a similar diagram to show the observed effect if the soap film is punctured at X</w:t>
        <w:tab/>
      </w:r>
    </w:p>
    <w:p>
      <w:pPr>
        <w:rPr>
          <w:color w:val="000000"/>
        </w:rPr>
      </w:pPr>
      <w:r>
        <w:rPr>
          <w:color w:val="000000"/>
        </w:rPr>
        <w:tab/>
        <w:t xml:space="preserve">ii) Explain the observations made in </w:t>
      </w:r>
      <w:r>
        <w:rPr>
          <w:b w:val="1"/>
          <w:color w:val="000000"/>
        </w:rPr>
        <w:t>(i)</w:t>
      </w:r>
      <w:r>
        <w:rPr>
          <w:color w:val="000000"/>
        </w:rPr>
        <w:t xml:space="preserve"> above </w:t>
        <w:tab/>
        <w:tab/>
        <w:tab/>
        <w:tab/>
        <w:tab/>
        <w:tab/>
      </w:r>
    </w:p>
    <w:p>
      <w:pPr>
        <w:ind w:hanging="720" w:left="720"/>
        <w:rPr>
          <w:color w:val="000000"/>
        </w:rPr>
      </w:pPr>
      <w:r>
        <w:rPr>
          <w:color w:val="000000"/>
        </w:rPr>
        <w:t xml:space="preserve">9. </w:t>
        <w:tab/>
      </w:r>
      <w:r>
        <w:rPr>
          <w:b w:val="1"/>
          <w:i w:val="1"/>
          <w:color w:val="000000"/>
        </w:rPr>
        <w:t>Figure 2</w:t>
      </w:r>
      <w:r>
        <w:rPr>
          <w:color w:val="000000"/>
        </w:rPr>
        <w:t xml:space="preserve"> shows two glass tubes of different size of bore, dipped in a glass beaker half full of water</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drawing>
          <wp:anchor xmlns:wp="http://schemas.openxmlformats.org/drawingml/2006/wordprocessingDrawing" simplePos="0" allowOverlap="0" behindDoc="1" layoutInCell="1" locked="0" relativeHeight="49" distL="114300" distR="114300">
            <wp:simplePos x="0" y="0"/>
            <wp:positionH relativeFrom="column">
              <wp:posOffset>1171575</wp:posOffset>
            </wp:positionH>
            <wp:positionV relativeFrom="paragraph">
              <wp:posOffset>3810</wp:posOffset>
            </wp:positionV>
            <wp:extent cx="2057400" cy="1571625"/>
            <wp:wrapNone/>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4"/>
                    <a:stretch>
                      <a:fillRect/>
                    </a:stretch>
                  </pic:blipFill>
                  <pic:spPr>
                    <a:xfrm>
                      <a:off x="0" y="0"/>
                      <a:ext cx="2057400" cy="1571625"/>
                    </a:xfrm>
                    <a:prstGeom prst="rect"/>
                  </pic:spPr>
                </pic:pic>
              </a:graphicData>
            </a:graphic>
          </wp:anchor>
        </w:drawing>
      </w:r>
    </w:p>
    <w:p>
      <w:pPr>
        <w:rPr>
          <w:b w:val="1"/>
          <w:i w:val="1"/>
          <w:color w:val="000000"/>
        </w:rPr>
      </w:pPr>
      <w:r>
        <w:rPr>
          <w:b w:val="1"/>
          <w:i w:val="1"/>
          <w:color w:val="000000"/>
        </w:rPr>
        <w:t xml:space="preserve">    </w:t>
      </w:r>
      <w:r>
        <w:rPr>
          <w:b w:val="1"/>
          <w:i w:val="1"/>
          <w:color w:val="000000"/>
        </w:rPr>
        <w:tab/>
      </w:r>
      <w:r>
        <w:rPr>
          <w:b w:val="1"/>
          <w:i w:val="1"/>
          <w:color w:val="000000"/>
        </w:rPr>
        <w:t xml:space="preserve">   fig. 2</w:t>
      </w: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r>
    </w:p>
    <w:p>
      <w:pPr>
        <w:rPr>
          <w:color w:val="000000"/>
        </w:rPr>
      </w:pPr>
    </w:p>
    <w:p>
      <w:pPr>
        <w:rPr>
          <w:color w:val="000000"/>
        </w:rPr>
      </w:pPr>
      <w:r>
        <w:rPr>
          <w:color w:val="000000"/>
        </w:rPr>
        <w:tab/>
        <w:t>Complete the diagram to show how water will rise up in the two glass tubes</w:t>
        <w:tab/>
      </w:r>
    </w:p>
    <w:p>
      <w:pPr>
        <w:rPr>
          <w:color w:val="000000"/>
        </w:rPr>
      </w:pPr>
      <w:r>
        <w:rPr>
          <w:color w:val="000000"/>
        </w:rPr>
        <w:tab/>
      </w:r>
    </w:p>
    <w:p>
      <w:pPr>
        <w:rPr>
          <w:color w:val="000000"/>
        </w:rPr>
      </w:pPr>
      <w:r>
        <w:rPr>
          <w:color w:val="000000"/>
        </w:rPr>
        <w:t xml:space="preserve">10. </w:t>
        <w:tab/>
        <w:t>(a) State the conditions necessary for the law of conservation of linear momentum to hold</w:t>
      </w:r>
    </w:p>
    <w:p>
      <w:pPr>
        <w:ind w:firstLine="60" w:left="720"/>
        <w:rPr>
          <w:color w:val="000000"/>
        </w:rPr>
      </w:pPr>
      <w:r>
        <w:rPr>
          <w:color w:val="000000"/>
        </w:rPr>
        <w:t xml:space="preserve">(b) The diagram </w:t>
      </w:r>
      <w:r>
        <w:rPr>
          <w:b w:val="1"/>
          <w:i w:val="1"/>
          <w:color w:val="000000"/>
        </w:rPr>
        <w:t>figure 13</w:t>
      </w:r>
      <w:r>
        <w:rPr>
          <w:color w:val="000000"/>
        </w:rPr>
        <w:t xml:space="preserve"> below shows a steel ball bearing gently dipped in a viscous liquid     </w:t>
      </w:r>
    </w:p>
    <w:p>
      <w:pPr>
        <w:ind w:firstLine="60" w:left="720"/>
        <w:rPr>
          <w:color w:val="000000"/>
        </w:rPr>
      </w:pPr>
      <w:r>
        <w:rPr>
          <w:color w:val="000000"/>
        </w:rPr>
        <w:drawing>
          <wp:anchor xmlns:wp="http://schemas.openxmlformats.org/drawingml/2006/wordprocessingDrawing" simplePos="0" allowOverlap="0" behindDoc="1" layoutInCell="1" locked="0" relativeHeight="58" distL="114300" distR="114300">
            <wp:simplePos x="0" y="0"/>
            <wp:positionH relativeFrom="column">
              <wp:posOffset>2171700</wp:posOffset>
            </wp:positionH>
            <wp:positionV relativeFrom="paragraph">
              <wp:posOffset>67945</wp:posOffset>
            </wp:positionV>
            <wp:extent cx="1485900" cy="1822450"/>
            <wp:wrapNone/>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5"/>
                    <a:stretch>
                      <a:fillRect/>
                    </a:stretch>
                  </pic:blipFill>
                  <pic:spPr>
                    <a:xfrm>
                      <a:off x="0" y="0"/>
                      <a:ext cx="1485900" cy="1822450"/>
                    </a:xfrm>
                    <a:prstGeom prst="rect"/>
                  </pic:spPr>
                </pic:pic>
              </a:graphicData>
            </a:graphic>
          </wp:anchor>
        </w:drawing>
      </w:r>
      <w:r>
        <w:rPr>
          <w:color w:val="000000"/>
        </w:rPr>
        <w:t xml:space="preserve">      contained in a  tall cylinder</w:t>
        <w:tab/>
      </w:r>
    </w:p>
    <w:p>
      <w:pPr>
        <w:ind w:firstLine="720" w:left="1440"/>
        <w:rPr>
          <w:b w:val="1"/>
          <w:i w:val="1"/>
          <w:color w:val="000000"/>
        </w:rPr>
      </w:pPr>
      <w:r>
        <w:rPr>
          <w:b w:val="1"/>
          <w:i w:val="1"/>
          <w:color w:val="000000"/>
        </w:rPr>
        <w:t>fig. 13</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(i) Name giving their directions the forces acting on the ball bearing as it moves down </w:t>
      </w:r>
    </w:p>
    <w:p>
      <w:pPr>
        <w:rPr>
          <w:color w:val="000000"/>
        </w:rPr>
      </w:pPr>
      <w:r>
        <w:rPr>
          <w:color w:val="000000"/>
        </w:rPr>
        <w:t xml:space="preserve">                    the cylinder </w:t>
      </w:r>
    </w:p>
    <w:p>
      <w:pPr>
        <w:rPr>
          <w:color w:val="000000"/>
        </w:rPr>
      </w:pPr>
      <w:r>
        <w:rPr>
          <w:color w:val="000000"/>
        </w:rPr>
        <w:t xml:space="preserve">    </w:t>
        <w:tab/>
        <w:t xml:space="preserve"> (ii) The graph in </w:t>
      </w:r>
      <w:r>
        <w:rPr>
          <w:b w:val="1"/>
          <w:i w:val="1"/>
          <w:color w:val="000000"/>
        </w:rPr>
        <w:t>figure 14</w:t>
      </w:r>
      <w:r>
        <w:rPr>
          <w:color w:val="000000"/>
        </w:rPr>
        <w:t xml:space="preserve"> below shows the velocity-time graph </w:t>
      </w:r>
      <w:r>
        <w:rPr>
          <w:b w:val="1"/>
          <w:color w:val="000000"/>
        </w:rPr>
        <w:t>(a)</w:t>
      </w:r>
      <w:r>
        <w:rPr>
          <w:color w:val="000000"/>
        </w:rPr>
        <w:t xml:space="preserve"> for the motion of the</w:t>
      </w:r>
    </w:p>
    <w:p>
      <w:pPr>
        <w:rPr>
          <w:color w:val="000000"/>
        </w:rPr>
      </w:pPr>
      <w:r>
        <w:rPr>
          <w:color w:val="000000"/>
        </w:rPr>
        <w:t xml:space="preserve">                   above ball</w:t>
      </w:r>
    </w:p>
    <w:p>
      <w:pPr>
        <w:ind w:firstLine="720"/>
        <w:rPr>
          <w:b w:val="1"/>
          <w:i w:val="1"/>
          <w:color w:val="000000"/>
        </w:rPr>
      </w:pPr>
      <w:r>
        <w:rPr>
          <w:color w:val="000000"/>
        </w:rPr>
        <w:drawing>
          <wp:anchor xmlns:wp="http://schemas.openxmlformats.org/drawingml/2006/wordprocessingDrawing" simplePos="0" allowOverlap="0" behindDoc="1" layoutInCell="1" locked="0" relativeHeight="59" distL="114300" distR="114300">
            <wp:simplePos x="0" y="0"/>
            <wp:positionH relativeFrom="column">
              <wp:posOffset>800100</wp:posOffset>
            </wp:positionH>
            <wp:positionV relativeFrom="paragraph">
              <wp:posOffset>34925</wp:posOffset>
            </wp:positionV>
            <wp:extent cx="4686300" cy="2057400"/>
            <wp:wrapNone/>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6"/>
                    <a:stretch>
                      <a:fillRect/>
                    </a:stretch>
                  </pic:blipFill>
                  <pic:spPr>
                    <a:xfrm>
                      <a:off x="0" y="0"/>
                      <a:ext cx="4686300" cy="2057400"/>
                    </a:xfrm>
                    <a:prstGeom prst="rect"/>
                  </pic:spPr>
                </pic:pic>
              </a:graphicData>
            </a:graphic>
          </wp:anchor>
        </w:drawing>
      </w:r>
      <w:r>
        <w:rPr>
          <w:b w:val="1"/>
          <w:i w:val="1"/>
          <w:color w:val="000000"/>
        </w:rPr>
        <w:tab/>
      </w:r>
      <w:r>
        <w:rPr>
          <w:b w:val="1"/>
          <w:i w:val="1"/>
          <w:color w:val="000000"/>
        </w:rPr>
        <w:t>fig. 14.</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On the same diagram, draw the graph (</w:t>
      </w:r>
      <w:r>
        <w:rPr>
          <w:b w:val="1"/>
          <w:color w:val="000000"/>
        </w:rPr>
        <w:t>b)</w:t>
      </w:r>
      <w:r>
        <w:rPr>
          <w:color w:val="000000"/>
        </w:rPr>
        <w:t xml:space="preserve"> for a steel ball of smaller radius in the same liquid                 </w:t>
      </w:r>
    </w:p>
    <w:p>
      <w:pPr>
        <w:rPr>
          <w:color w:val="000000"/>
        </w:rPr>
      </w:pPr>
      <w:r>
        <w:rPr>
          <w:color w:val="000000"/>
        </w:rPr>
        <w:t xml:space="preserve">        </w:t>
        <w:tab/>
        <w:t xml:space="preserve">(iii) Explain the difference in the two graphs </w:t>
      </w:r>
      <w:r>
        <w:rPr>
          <w:b w:val="1"/>
          <w:color w:val="000000"/>
        </w:rPr>
        <w:t>(a)</w:t>
      </w:r>
      <w:r>
        <w:rPr>
          <w:color w:val="000000"/>
        </w:rPr>
        <w:t xml:space="preserve"> and </w:t>
      </w:r>
      <w:r>
        <w:rPr>
          <w:b w:val="1"/>
          <w:color w:val="000000"/>
        </w:rPr>
        <w:t>(b)</w:t>
      </w:r>
      <w:r>
        <w:rPr>
          <w:color w:val="000000"/>
        </w:rPr>
        <w:tab/>
        <w:tab/>
        <w:tab/>
        <w:tab/>
      </w:r>
    </w:p>
    <w:p>
      <w:pPr>
        <w:rPr>
          <w:color w:val="000000"/>
        </w:rPr>
      </w:pPr>
      <w:r>
        <w:rPr>
          <w:color w:val="000000"/>
        </w:rPr>
        <w:t xml:space="preserve">  </w:t>
        <w:tab/>
        <w:t xml:space="preserve">(c) (i) A breakdown truck tows a car of mass 1000kg along a level road, and accelerates </w:t>
      </w:r>
    </w:p>
    <w:p>
      <w:pPr>
        <w:rPr>
          <w:color w:val="000000"/>
        </w:rPr>
      </w:pPr>
      <w:r>
        <w:rPr>
          <w:color w:val="000000"/>
        </w:rPr>
        <w:t xml:space="preserve">             at 0.5m/s</w:t>
      </w:r>
      <w:r>
        <w:rPr>
          <w:color w:val="000000"/>
          <w:vertAlign w:val="superscript"/>
        </w:rPr>
        <w:t>2</w:t>
      </w:r>
      <w:r>
        <w:rPr>
          <w:color w:val="000000"/>
        </w:rPr>
        <w:t>. What is the tension in the tow line</w:t>
        <w:tab/>
        <w:tab/>
        <w:tab/>
        <w:tab/>
        <w:tab/>
        <w:tab/>
      </w:r>
    </w:p>
    <w:p>
      <w:pPr>
        <w:rPr>
          <w:color w:val="000000"/>
        </w:rPr>
      </w:pPr>
      <w:r>
        <w:rPr>
          <w:color w:val="000000"/>
        </w:rPr>
        <w:t xml:space="preserve">         (ii) If the tow line in (</w:t>
      </w:r>
      <w:r>
        <w:rPr>
          <w:b w:val="1"/>
          <w:color w:val="000000"/>
        </w:rPr>
        <w:t xml:space="preserve">c)(i) </w:t>
      </w:r>
      <w:r>
        <w:rPr>
          <w:color w:val="000000"/>
        </w:rPr>
        <w:t xml:space="preserve">above breaks when the car reaches a speed of 36km/h, how far will </w:t>
      </w:r>
    </w:p>
    <w:p>
      <w:pPr>
        <w:rPr>
          <w:color w:val="000000"/>
        </w:rPr>
      </w:pPr>
      <w:r>
        <w:rPr>
          <w:color w:val="000000"/>
        </w:rPr>
        <w:t xml:space="preserve">               the car travel before coming to rest if the breaking force is 2000N?</w:t>
        <w:tab/>
        <w:tab/>
        <w:tab/>
      </w:r>
    </w:p>
    <w:p>
      <w:pPr>
        <w:rPr>
          <w:color w:val="000000"/>
        </w:rPr>
      </w:pPr>
      <w:r>
        <w:rPr>
          <w:color w:val="000000"/>
        </w:rPr>
        <w:t xml:space="preserve">11. </w:t>
        <w:tab/>
        <w:t xml:space="preserve">Explain why it is easier to ride a bicycle round a bend on a road if the surface is dry than </w:t>
      </w:r>
    </w:p>
    <w:p>
      <w:pPr>
        <w:tabs>
          <w:tab w:val="left" w:pos="4320" w:leader="none"/>
        </w:tabs>
        <w:rPr>
          <w:color w:val="000000"/>
        </w:rPr>
      </w:pPr>
      <w:r>
        <w:rPr>
          <w:color w:val="000000"/>
        </w:rPr>
        <w:t xml:space="preserve">             when  it is wet</w:t>
        <w:tab/>
        <w:tab/>
        <w:tab/>
        <w:tab/>
        <w:tab/>
        <w:tab/>
        <w:tab/>
        <w:tab/>
      </w:r>
    </w:p>
    <w:p>
      <w:pPr>
        <w:rPr>
          <w:color w:val="000000"/>
        </w:rPr>
      </w:pPr>
      <w:r>
        <w:rPr>
          <w:color w:val="000000"/>
        </w:rPr>
        <w:t xml:space="preserve">12. </w:t>
        <w:tab/>
        <w:t xml:space="preserve">Give </w:t>
      </w:r>
      <w:r>
        <w:rPr>
          <w:b w:val="1"/>
          <w:color w:val="000000"/>
        </w:rPr>
        <w:t>one</w:t>
      </w:r>
      <w:r>
        <w:rPr>
          <w:color w:val="000000"/>
        </w:rPr>
        <w:t xml:space="preserve"> difference between limiting and dynamic forces of friction</w:t>
        <w:tab/>
        <w:tab/>
      </w:r>
    </w:p>
    <w:p>
      <w:pPr>
        <w:tabs>
          <w:tab w:val="left" w:pos="2140" w:leader="none"/>
        </w:tabs>
        <w:rPr>
          <w:color w:val="000000"/>
        </w:rPr>
      </w:pPr>
      <w:r>
        <w:rPr>
          <w:color w:val="000000"/>
        </w:rPr>
        <w:t xml:space="preserve">13.        Mercury on a clean glass slide collects into small spherical balls as shown in figure 2 below. </w:t>
      </w:r>
    </w:p>
    <w:p>
      <w:pPr>
        <w:tabs>
          <w:tab w:val="left" w:pos="2140" w:leader="none"/>
        </w:tabs>
        <w:rPr>
          <w:color w:val="000000"/>
        </w:rPr>
      </w:pPr>
      <w:r>
        <w:rPr>
          <w:color w:val="000000"/>
        </w:rPr>
        <w:t xml:space="preserve">             Explain why</w:t>
        <w:tab/>
        <w:tab/>
      </w:r>
    </w:p>
    <w:p>
      <w:pPr>
        <w:tabs>
          <w:tab w:val="left" w:pos="2140" w:leader="none"/>
        </w:tabs>
        <w:rPr>
          <w:color w:val="000000"/>
        </w:rPr>
      </w:pPr>
    </w:p>
    <w:p>
      <w:pPr>
        <w:tabs>
          <w:tab w:val="left" w:pos="2140" w:leader="none"/>
        </w:tabs>
        <w:rPr>
          <w:color w:val="000000"/>
        </w:rPr>
      </w:pPr>
    </w:p>
    <w:p>
      <w:pPr>
        <w:tabs>
          <w:tab w:val="left" w:pos="2140" w:leader="none"/>
        </w:tabs>
        <w:rPr>
          <w:color w:val="000000"/>
        </w:rPr>
      </w:pPr>
    </w:p>
    <w:p>
      <w:pPr>
        <w:tabs>
          <w:tab w:val="left" w:pos="2140" w:leader="none"/>
        </w:tabs>
        <w:rPr>
          <w:color w:val="000000"/>
        </w:rPr>
      </w:pPr>
      <w:r>
        <w:rPr>
          <w:color w:val="000000"/>
        </w:rPr>
        <w:tab/>
        <w:tab/>
        <w:tab/>
        <w:tab/>
        <w:tab/>
        <w:tab/>
        <w:tab/>
        <w:tab/>
        <w:tab/>
        <w:tab/>
      </w:r>
    </w:p>
    <w:p>
      <w:pPr>
        <w:tabs>
          <w:tab w:val="left" w:pos="2140" w:leader="none"/>
        </w:tabs>
        <w:rPr>
          <w:color w:val="000000"/>
        </w:rPr>
      </w:pPr>
    </w:p>
    <w:p>
      <w:pPr>
        <w:tabs>
          <w:tab w:val="left" w:pos="2140" w:leader="none"/>
        </w:tabs>
        <w:rPr>
          <w:color w:val="000000"/>
        </w:rPr>
      </w:pPr>
    </w:p>
    <w:p>
      <w:pPr>
        <w:tabs>
          <w:tab w:val="left" w:pos="2140" w:leader="none"/>
        </w:tabs>
        <w:rPr>
          <w:color w:val="000000"/>
        </w:rPr>
      </w:pPr>
    </w:p>
    <w:p>
      <w:pPr>
        <w:rPr>
          <w:b w:val="1"/>
          <w:i w:val="1"/>
          <w:color w:val="000000"/>
        </w:rPr>
      </w:pPr>
    </w:p>
    <w:p>
      <w:pPr>
        <w:rPr>
          <w:b w:val="1"/>
          <w:i w:val="1"/>
          <w:color w:val="000000"/>
        </w:rPr>
      </w:pPr>
    </w:p>
    <w:p>
      <w:pPr>
        <w:rPr>
          <w:color w:val="000000"/>
        </w:rPr>
      </w:pPr>
      <w:r>
        <w:rPr>
          <w:color w:val="000000"/>
        </w:rPr>
        <w:t xml:space="preserve">14. </w:t>
        <w:tab/>
        <w:t xml:space="preserve">The </w:t>
      </w:r>
      <w:r>
        <w:rPr>
          <w:b w:val="1"/>
          <w:i w:val="1"/>
          <w:color w:val="000000"/>
        </w:rPr>
        <w:t>figure 7</w:t>
      </w:r>
      <w:r>
        <w:rPr>
          <w:color w:val="000000"/>
        </w:rPr>
        <w:t xml:space="preserve"> below shows two blocks of masses M</w:t>
      </w:r>
      <w:r>
        <w:rPr>
          <w:color w:val="000000"/>
          <w:vertAlign w:val="subscript"/>
        </w:rPr>
        <w:t>1</w:t>
      </w:r>
      <w:r>
        <w:rPr>
          <w:color w:val="000000"/>
        </w:rPr>
        <w:t>=1.5kg and M</w:t>
      </w:r>
      <w:r>
        <w:rPr>
          <w:color w:val="000000"/>
          <w:vertAlign w:val="subscript"/>
        </w:rPr>
        <w:t xml:space="preserve">2 </w:t>
      </w:r>
      <w:r>
        <w:rPr>
          <w:color w:val="000000"/>
        </w:rPr>
        <w:t xml:space="preserve">= 2.0kg which are in </w:t>
      </w:r>
    </w:p>
    <w:p>
      <w:pPr>
        <w:rPr>
          <w:color w:val="000000"/>
        </w:rPr>
      </w:pPr>
      <w:r>
        <w:rPr>
          <w:color w:val="000000"/>
        </w:rPr>
        <w:drawing>
          <wp:anchor xmlns:wp="http://schemas.openxmlformats.org/drawingml/2006/wordprocessingDrawing" simplePos="0" allowOverlap="0" behindDoc="1" layoutInCell="1" locked="0" relativeHeight="94" distL="114300" distR="114300">
            <wp:simplePos x="0" y="0"/>
            <wp:positionH relativeFrom="column">
              <wp:posOffset>857250</wp:posOffset>
            </wp:positionH>
            <wp:positionV relativeFrom="paragraph">
              <wp:posOffset>227330</wp:posOffset>
            </wp:positionV>
            <wp:extent cx="3371850" cy="1076325"/>
            <wp:wrapNone/>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7"/>
                    <a:stretch>
                      <a:fillRect/>
                    </a:stretch>
                  </pic:blipFill>
                  <pic:spPr>
                    <a:xfrm>
                      <a:off x="0" y="0"/>
                      <a:ext cx="3371850" cy="1076325"/>
                    </a:xfrm>
                    <a:prstGeom prst="rect"/>
                  </pic:spPr>
                </pic:pic>
              </a:graphicData>
            </a:graphic>
          </wp:anchor>
        </w:drawing>
      </w:r>
      <w:r>
        <w:rPr>
          <w:color w:val="000000"/>
        </w:rPr>
        <w:t xml:space="preserve">              contact on a frictionless table</w:t>
      </w:r>
    </w:p>
    <w:p>
      <w:pPr>
        <w:rPr>
          <w:color w:val="000000"/>
        </w:rPr>
      </w:pPr>
    </w:p>
    <w:p>
      <w:pPr>
        <w:rPr>
          <w:color w:val="000000"/>
        </w:rPr>
      </w:pPr>
    </w:p>
    <w:p>
      <w:pPr>
        <w:rPr>
          <w:b w:val="1"/>
          <w:i w:val="1"/>
          <w:color w:val="000000"/>
        </w:rPr>
      </w:pPr>
      <w:r>
        <w:rPr>
          <w:b w:val="1"/>
          <w:i w:val="1"/>
          <w:color w:val="000000"/>
        </w:rPr>
        <w:t xml:space="preserve"> </w:t>
        <w:tab/>
        <w:t>fig. 7</w:t>
      </w:r>
    </w:p>
    <w:p>
      <w:pPr>
        <w:rPr>
          <w:color w:val="000000"/>
        </w:rPr>
      </w:pPr>
    </w:p>
    <w:p>
      <w:pPr>
        <w:rPr>
          <w:color w:val="000000"/>
        </w:rPr>
      </w:pPr>
      <w:r>
        <w:rPr>
          <w:color w:val="000000"/>
        </w:rPr>
        <w:t xml:space="preserve"> </w:t>
      </w:r>
    </w:p>
    <w:p>
      <w:pPr>
        <w:rPr>
          <w:color w:val="000000"/>
        </w:rPr>
      </w:pPr>
    </w:p>
    <w:p>
      <w:pPr>
        <w:rPr>
          <w:color w:val="000000"/>
        </w:rPr>
      </w:pPr>
    </w:p>
    <w:p>
      <w:pPr>
        <w:ind w:firstLine="720"/>
        <w:rPr>
          <w:color w:val="000000"/>
        </w:rPr>
      </w:pPr>
      <w:r>
        <w:rPr>
          <w:color w:val="000000"/>
        </w:rPr>
        <w:t>A force F=7N acts on the bodies, determine the force on mass M</w:t>
      </w:r>
      <w:r>
        <w:rPr>
          <w:color w:val="000000"/>
          <w:vertAlign w:val="subscript"/>
        </w:rPr>
        <w:t>2</w:t>
      </w:r>
      <w:r>
        <w:rPr>
          <w:color w:val="000000"/>
        </w:rPr>
        <w:tab/>
        <w:tab/>
        <w:tab/>
        <w:tab/>
      </w:r>
    </w:p>
    <w:p>
      <w:pPr>
        <w:rPr>
          <w:color w:val="000000"/>
        </w:rPr>
      </w:pPr>
      <w:r>
        <w:rPr>
          <w:color w:val="000000"/>
        </w:rPr>
        <w:t xml:space="preserve">15. </w:t>
        <w:tab/>
        <w:t xml:space="preserve">State </w:t>
      </w:r>
      <w:r>
        <w:rPr>
          <w:b w:val="1"/>
          <w:color w:val="000000"/>
        </w:rPr>
        <w:t>one</w:t>
      </w:r>
      <w:r>
        <w:rPr>
          <w:color w:val="000000"/>
        </w:rPr>
        <w:t xml:space="preserve"> factor that determines the depth to which mercury is depressed in a glass </w:t>
      </w:r>
    </w:p>
    <w:p>
      <w:pPr>
        <w:rPr>
          <w:color w:val="000000"/>
        </w:rPr>
      </w:pPr>
      <w:r>
        <w:rPr>
          <w:color w:val="000000"/>
        </w:rPr>
        <w:t xml:space="preserve">            capillary   tube.                                                                                                                        </w:t>
      </w:r>
    </w:p>
    <w:p>
      <w:pPr>
        <w:tabs>
          <w:tab w:val="decimal" w:pos="720" w:leader="dot"/>
          <w:tab w:val="center" w:pos="7920" w:leader="dot"/>
        </w:tabs>
        <w:rPr>
          <w:b w:val="1"/>
          <w:color w:val="000000"/>
          <w:sz w:val="28"/>
        </w:rPr>
      </w:pPr>
    </w:p>
    <w:p>
      <w:pPr>
        <w:rPr>
          <w:b w:val="1"/>
          <w:color w:val="000000"/>
          <w:sz w:val="28"/>
        </w:rPr>
      </w:pPr>
      <w:r>
        <w:rPr>
          <w:b w:val="1"/>
          <w:color w:val="000000"/>
          <w:sz w:val="28"/>
        </w:rPr>
        <w:tab/>
        <w:tab/>
        <w:t xml:space="preserve">Pressure </w:t>
      </w:r>
    </w:p>
    <w:p>
      <w:pPr>
        <w:tabs>
          <w:tab w:val="left" w:pos="2140" w:leader="none"/>
        </w:tabs>
        <w:rPr>
          <w:color w:val="000000"/>
        </w:rPr>
      </w:pPr>
      <w:r>
        <w:rPr>
          <w:color w:val="000000"/>
        </w:rPr>
        <w:t xml:space="preserve">1.      State the possible reason why, if water is used as a barometer liquid, the glass tube required</w:t>
      </w:r>
    </w:p>
    <w:p>
      <w:pPr>
        <w:tabs>
          <w:tab w:val="left" w:pos="2140" w:leader="none"/>
        </w:tabs>
        <w:rPr>
          <w:color w:val="000000"/>
        </w:rPr>
      </w:pPr>
      <w:r>
        <w:rPr>
          <w:color w:val="000000"/>
        </w:rPr>
        <w:t xml:space="preserve">           to hold the column of the liquid is longer</w:t>
        <w:tab/>
        <w:tab/>
        <w:tab/>
        <w:tab/>
        <w:tab/>
        <w:tab/>
        <w:tab/>
        <w:tab/>
      </w:r>
    </w:p>
    <w:p>
      <w:pPr>
        <w:tabs>
          <w:tab w:val="left" w:pos="2140" w:leader="none"/>
        </w:tabs>
        <w:rPr>
          <w:color w:val="000000"/>
        </w:rPr>
      </w:pPr>
      <w:r>
        <w:rPr>
          <w:color w:val="000000"/>
        </w:rPr>
        <w:t xml:space="preserve">2.       State the definition of atmospheric pressure</w:t>
        <w:tab/>
        <w:tab/>
        <w:tab/>
        <w:tab/>
        <w:tab/>
        <w:tab/>
        <w:tab/>
      </w:r>
    </w:p>
    <w:p>
      <w:pPr>
        <w:rPr>
          <w:color w:val="000000"/>
        </w:rPr>
      </w:pPr>
      <w:r>
        <w:rPr>
          <w:color w:val="000000"/>
        </w:rPr>
        <w:t>3.</w:t>
        <w:tab/>
        <w:t>What is the density of alcohol?</w:t>
        <w:tab/>
        <w:tab/>
        <w:tab/>
        <w:tab/>
        <w:tab/>
        <w:tab/>
        <w:tab/>
        <w:tab/>
      </w:r>
    </w:p>
    <w:p>
      <w:pPr>
        <w:rPr>
          <w:color w:val="000000"/>
        </w:rPr>
      </w:pPr>
      <w:r>
        <w:rPr>
          <w:color w:val="000000"/>
        </w:rPr>
        <w:t>4.</w:t>
        <w:tab/>
        <w:t xml:space="preserve">A person’s lung pressure as recorded by a mercury manometer is 90 mm Hg. Express this </w:t>
      </w:r>
    </w:p>
    <w:p>
      <w:pPr>
        <w:ind w:firstLine="720"/>
        <w:rPr>
          <w:color w:val="000000"/>
        </w:rPr>
      </w:pPr>
      <w:r>
        <w:rPr>
          <w:color w:val="000000"/>
        </w:rPr>
        <w:t>pressure in SI</w:t>
        <w:tab/>
        <w:t xml:space="preserve"> units.</w:t>
        <w:tab/>
        <w:tab/>
        <w:tab/>
        <w:tab/>
        <w:tab/>
        <w:tab/>
        <w:tab/>
        <w:tab/>
        <w:tab/>
        <w:tab/>
      </w:r>
    </w:p>
    <w:p>
      <w:pPr>
        <w:rPr>
          <w:color w:val="000000"/>
        </w:rPr>
      </w:pPr>
      <w:r>
        <w:rPr>
          <w:color w:val="000000"/>
        </w:rPr>
        <w:t xml:space="preserve">5. </w:t>
        <w:tab/>
        <w:t>The figure below shows to light pith balls arranged as shown.</w:t>
      </w:r>
    </w:p>
    <w:p>
      <w:pPr>
        <w:rPr>
          <w:color w:val="000000"/>
        </w:rPr>
      </w:pPr>
      <w:r>
        <w:rPr>
          <w:color w:val="000000"/>
        </w:rPr>
        <w:drawing>
          <wp:anchor xmlns:wp="http://schemas.openxmlformats.org/drawingml/2006/wordprocessingDrawing" simplePos="0" allowOverlap="0" behindDoc="1" layoutInCell="1" locked="0" relativeHeight="5" distL="114300" distR="114300">
            <wp:simplePos x="0" y="0"/>
            <wp:positionH relativeFrom="column">
              <wp:posOffset>1028700</wp:posOffset>
            </wp:positionH>
            <wp:positionV relativeFrom="paragraph">
              <wp:posOffset>71755</wp:posOffset>
            </wp:positionV>
            <wp:extent cx="3009900" cy="1635125"/>
            <wp:wrapNone/>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8"/>
                    <a:stretch>
                      <a:fillRect/>
                    </a:stretch>
                  </pic:blipFill>
                  <pic:spPr>
                    <a:xfrm>
                      <a:off x="0" y="0"/>
                      <a:ext cx="3009900" cy="1635125"/>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1" layoutInCell="1" locked="0" relativeHeight="21" distL="114300" distR="114300">
                <wp:simplePos x="0" y="0"/>
                <wp:positionH relativeFrom="column">
                  <wp:posOffset>1743075</wp:posOffset>
                </wp:positionH>
                <wp:positionV relativeFrom="paragraph">
                  <wp:posOffset>153035</wp:posOffset>
                </wp:positionV>
                <wp:extent cx="419100" cy="593725"/>
                <wp:wrapNone/>
                <wp:docPr id="11" name="Text Box 11"/>
                <a:graphic xmlns:a="http://schemas.openxmlformats.org/drawingml/2006/main">
                  <a:graphicData uri="http://schemas.microsoft.com/office/word/2010/wordprocessingShape">
                    <wps:wsp>
                      <wps:cNvSpPr/>
                      <wps:spPr>
                        <a:xfrm>
                          <a:off x="0" y="0"/>
                          <a:ext cx="419100" cy="593725"/>
                        </a:xfrm>
                        <a:prstGeom prst="rect"/>
                      </wps:spPr>
                      <wps:txbx>
                        <w:txbxContent>
                          <w:p/>
                        </w:txbxContent>
                      </wps:txbx>
                      <wps:bodyPr/>
                    </wps:wsp>
                  </a:graphicData>
                </a:graphic>
              </wp:anchor>
            </w:drawing>
          </mc:Choice>
          <mc:Fallback>
            <w:pict>
              <v:shapetype id="12" path="m,l,21600r21600,l21600,xe"/>
              <v:shape xmlns:o="urn:schemas-microsoft-com:office:office" type="#12" id="Text Box 11" style="position:absolute;width:33pt;height:46.75pt;z-index:21;mso-wrap-distance-left:9pt;mso-wrap-distance-top:0pt;mso-wrap-distance-right:9pt;mso-wrap-distance-bottom:0pt;margin-left:137.25pt;margin-top:12.05pt;mso-position-horizontal:absolute;mso-position-horizontal-relative:text;mso-position-vertical:absolute;mso-position-vertical-relative:text" stroked="f" o:allowincell="t">
                <v:textbox>
                  <w:txbxContent>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1" layoutInCell="1" locked="0" relativeHeight="20" distL="114300" distR="114300">
                <wp:simplePos x="0" y="0"/>
                <wp:positionH relativeFrom="column">
                  <wp:posOffset>2028825</wp:posOffset>
                </wp:positionH>
                <wp:positionV relativeFrom="paragraph">
                  <wp:posOffset>2540</wp:posOffset>
                </wp:positionV>
                <wp:extent cx="714375" cy="272415"/>
                <wp:wrapNone/>
                <wp:docPr id="13" name="Text Box 13"/>
                <a:graphic xmlns:a="http://schemas.openxmlformats.org/drawingml/2006/main">
                  <a:graphicData uri="http://schemas.microsoft.com/office/word/2010/wordprocessingShape">
                    <wps:wsp>
                      <wps:cNvSpPr/>
                      <wps:spPr>
                        <a:xfrm>
                          <a:off x="0" y="0"/>
                          <a:ext cx="714375" cy="272415"/>
                        </a:xfrm>
                        <a:prstGeom prst="rect"/>
                      </wps:spPr>
                      <wps:txbx>
                        <w:txbxContent>
                          <w:p>
                            <w:pPr>
                              <w:rPr>
                                <w:sz w:val="22"/>
                              </w:rPr>
                            </w:pPr>
                            <w:r>
                              <w:rPr>
                                <w:sz w:val="22"/>
                              </w:rPr>
                              <w:t>Pith balls</w:t>
                            </w:r>
                          </w:p>
                        </w:txbxContent>
                      </wps:txbx>
                      <wps:bodyPr/>
                    </wps:wsp>
                  </a:graphicData>
                </a:graphic>
              </wp:anchor>
            </w:drawing>
          </mc:Choice>
          <mc:Fallback>
            <w:pict>
              <v:shapetype id="14" path="m,l,21600r21600,l21600,xe"/>
              <v:shape xmlns:o="urn:schemas-microsoft-com:office:office" type="#14" id="Text Box 13" style="position:absolute;width:56.25pt;height:21.45pt;z-index:20;mso-wrap-distance-left:9pt;mso-wrap-distance-top:0pt;mso-wrap-distance-right:9pt;mso-wrap-distance-bottom:0pt;margin-left:159.75pt;margin-top:0.2pt;mso-position-horizontal:absolute;mso-position-horizontal-relative:text;mso-position-vertical:absolute;mso-position-vertical-relative:text" stroked="f" o:allowincell="t">
                <v:textbox>
                  <w:txbxContent>
                    <w:p>
                      <w:pPr>
                        <w:rPr>
                          <w:sz w:val="22"/>
                        </w:rPr>
                      </w:pPr>
                      <w:r>
                        <w:rPr>
                          <w:sz w:val="22"/>
                        </w:rPr>
                        <w:t>Pith balls</w:t>
                      </w:r>
                    </w:p>
                  </w:txbxContent>
                </v:textbox>
              </v:shape>
            </w:pict>
          </mc:Fallback>
        </mc:AlternateContent>
      </w:r>
    </w:p>
    <w:p>
      <w:pPr>
        <w:rPr>
          <w:color w:val="000000"/>
        </w:rPr>
      </w:pPr>
    </w:p>
    <w:p>
      <w:pPr>
        <w:rPr>
          <w:color w:val="000000"/>
        </w:rPr>
      </w:pPr>
      <w:r>
        <w:rPr>
          <w:color w:val="000000"/>
        </w:rPr>
        <w:tab/>
        <w:t>State what is observed when air is blown on the outer sides of the pith balls.</w:t>
        <w:tab/>
        <w:tab/>
      </w:r>
    </w:p>
    <w:p>
      <w:pPr>
        <w:rPr>
          <w:color w:val="000000"/>
        </w:rPr>
      </w:pPr>
      <w:r>
        <w:rPr>
          <w:color w:val="000000"/>
        </w:rPr>
        <w:t xml:space="preserve">7. </w:t>
        <w:tab/>
        <w:t xml:space="preserve">The barometric height at sea level is 76cm of mercury while at a point on a highland it is 74cm </w:t>
      </w:r>
    </w:p>
    <w:p>
      <w:pPr>
        <w:rPr>
          <w:color w:val="000000"/>
        </w:rPr>
      </w:pPr>
      <w:r>
        <w:rPr>
          <w:color w:val="000000"/>
        </w:rPr>
        <w:t xml:space="preserve">     </w:t>
        <w:tab/>
        <w:t xml:space="preserve"> of mercury. What is the altitude of the point? (Take g = 10m/s</w:t>
      </w:r>
      <w:r>
        <w:rPr>
          <w:color w:val="000000"/>
          <w:vertAlign w:val="superscript"/>
        </w:rPr>
        <w:t xml:space="preserve">2 </w:t>
      </w:r>
      <w:r>
        <w:rPr>
          <w:color w:val="000000"/>
        </w:rPr>
        <w:t xml:space="preserve">, density of mercury = </w:t>
        <w:tab/>
        <w:t>13600kg/m</w:t>
      </w:r>
      <w:r>
        <w:rPr>
          <w:color w:val="000000"/>
          <w:vertAlign w:val="superscript"/>
        </w:rPr>
        <w:t xml:space="preserve">3  </w:t>
      </w:r>
      <w:r>
        <w:rPr>
          <w:color w:val="000000"/>
        </w:rPr>
        <w:t>and density of air as 1.25kg/m</w:t>
      </w:r>
      <w:r>
        <w:rPr>
          <w:color w:val="000000"/>
          <w:vertAlign w:val="superscript"/>
        </w:rPr>
        <w:t>3</w:t>
      </w:r>
      <w:r>
        <w:rPr>
          <w:color w:val="000000"/>
        </w:rPr>
        <w:t>)</w:t>
        <w:tab/>
        <w:tab/>
        <w:tab/>
        <w:tab/>
        <w:tab/>
        <w:tab/>
        <w:tab/>
        <w:tab/>
      </w:r>
    </w:p>
    <w:p>
      <w:pPr>
        <w:rPr>
          <w:color w:val="000000"/>
        </w:rPr>
      </w:pPr>
      <w:r>
        <w:rPr>
          <w:color w:val="000000"/>
        </w:rPr>
        <w:t>8.</w:t>
        <w:tab/>
        <w:t>a) Define specific latent heat of fusion of a substance</w:t>
        <w:tab/>
        <w:tab/>
        <w:tab/>
        <w:tab/>
        <w:tab/>
      </w:r>
    </w:p>
    <w:p>
      <w:pPr>
        <w:rPr>
          <w:color w:val="000000"/>
        </w:rPr>
      </w:pPr>
      <w:r>
        <w:rPr>
          <w:color w:val="000000"/>
        </w:rPr>
        <w:tab/>
        <w:t>b) Water of mass 200g at temperature of 60°Cis put in a well lagged copper calorimeter of mass</w:t>
      </w:r>
    </w:p>
    <w:p>
      <w:pPr>
        <w:rPr>
          <w:color w:val="000000"/>
        </w:rPr>
      </w:pPr>
      <w:r>
        <w:rPr>
          <w:color w:val="000000"/>
        </w:rPr>
        <w:t xml:space="preserve">                80g. A piece of ice at 0° C and mass 20g is placed in the calorimeter and the mixture stirred </w:t>
      </w:r>
    </w:p>
    <w:p>
      <w:pPr>
        <w:rPr>
          <w:color w:val="000000"/>
        </w:rPr>
      </w:pPr>
      <w:r>
        <w:rPr>
          <w:color w:val="000000"/>
        </w:rPr>
        <w:t xml:space="preserve">                gently until all the ice melts. The final temperature, T, of the mixture is then measured.</w:t>
      </w:r>
    </w:p>
    <w:p>
      <w:pPr>
        <w:rPr>
          <w:color w:val="000000"/>
        </w:rPr>
      </w:pPr>
      <w:r>
        <w:rPr>
          <w:color w:val="000000"/>
        </w:rPr>
        <w:tab/>
        <w:t>Determine:</w:t>
      </w:r>
    </w:p>
    <w:p>
      <w:pPr>
        <w:rPr>
          <w:color w:val="000000"/>
        </w:rPr>
      </w:pPr>
      <w:r>
        <w:rPr>
          <w:color w:val="000000"/>
        </w:rPr>
        <w:tab/>
        <w:t>i) The heat absorbed by the melting ice at O°C</w:t>
        <w:tab/>
        <w:tab/>
        <w:tab/>
        <w:tab/>
        <w:tab/>
        <w:tab/>
      </w:r>
    </w:p>
    <w:p>
      <w:pPr>
        <w:rPr>
          <w:color w:val="000000"/>
        </w:rPr>
      </w:pPr>
      <w:r>
        <w:rPr>
          <w:color w:val="000000"/>
        </w:rPr>
        <w:tab/>
        <w:t xml:space="preserve">ii) The heat absorbed by the melted ice (water) to rise to temperature T (answer may be </w:t>
      </w:r>
    </w:p>
    <w:p>
      <w:pPr>
        <w:rPr>
          <w:color w:val="000000"/>
        </w:rPr>
      </w:pPr>
      <w:r>
        <w:rPr>
          <w:color w:val="000000"/>
        </w:rPr>
        <w:t xml:space="preserve">                 given in terms of T)</w:t>
        <w:tab/>
        <w:tab/>
        <w:tab/>
        <w:tab/>
        <w:tab/>
        <w:tab/>
        <w:tab/>
        <w:tab/>
        <w:tab/>
      </w:r>
    </w:p>
    <w:p>
      <w:pPr>
        <w:rPr>
          <w:color w:val="000000"/>
        </w:rPr>
      </w:pPr>
      <w:r>
        <w:rPr>
          <w:color w:val="000000"/>
        </w:rPr>
        <w:tab/>
        <w:t xml:space="preserve">iii) The heat lost by the warm water and the calorimeter </w:t>
      </w:r>
      <w:r>
        <w:rPr>
          <w:color w:val="000000"/>
          <w:sz w:val="22"/>
        </w:rPr>
        <w:t>(answer may be given in terms of T)</w:t>
      </w:r>
      <w:r>
        <w:rPr>
          <w:color w:val="000000"/>
        </w:rPr>
        <w:tab/>
      </w:r>
    </w:p>
    <w:p>
      <w:pPr>
        <w:rPr>
          <w:color w:val="000000"/>
        </w:rPr>
      </w:pPr>
      <w:r>
        <w:rPr>
          <w:color w:val="000000"/>
        </w:rPr>
        <w:tab/>
        <w:t xml:space="preserve">iv) The final temperature of the mixture </w:t>
        <w:tab/>
        <w:tab/>
        <w:tab/>
        <w:tab/>
        <w:tab/>
        <w:tab/>
        <w:tab/>
      </w:r>
    </w:p>
    <w:p>
      <w:pPr>
        <w:rPr>
          <w:color w:val="000000"/>
          <w:vertAlign w:val="superscript"/>
        </w:rPr>
      </w:pPr>
      <w:r>
        <w:rPr>
          <w:color w:val="000000"/>
        </w:rPr>
        <w:tab/>
        <w:tab/>
        <w:tab/>
        <w:t>(Specific latent heat of fusion of ice = 334 000 J kg</w:t>
      </w:r>
      <w:r>
        <w:rPr>
          <w:color w:val="000000"/>
          <w:vertAlign w:val="superscript"/>
        </w:rPr>
        <w:t>-1</w:t>
      </w:r>
    </w:p>
    <w:p>
      <w:pPr>
        <w:rPr>
          <w:color w:val="000000"/>
          <w:vertAlign w:val="superscript"/>
        </w:rPr>
      </w:pPr>
      <w:r>
        <w:rPr>
          <w:color w:val="000000"/>
        </w:rPr>
        <w:tab/>
        <w:tab/>
        <w:tab/>
        <w:t xml:space="preserve"> Specific heat capacity of water = 4 200 J kg</w:t>
      </w:r>
      <w:r>
        <w:rPr>
          <w:color w:val="000000"/>
          <w:vertAlign w:val="superscript"/>
        </w:rPr>
        <w:t>-1</w:t>
      </w:r>
      <w:r>
        <w:rPr>
          <w:color w:val="000000"/>
        </w:rPr>
        <w:t xml:space="preserve"> K</w:t>
      </w:r>
      <w:r>
        <w:rPr>
          <w:color w:val="000000"/>
          <w:vertAlign w:val="superscript"/>
        </w:rPr>
        <w:t>-1</w:t>
      </w:r>
    </w:p>
    <w:p>
      <w:pPr>
        <w:rPr>
          <w:color w:val="000000"/>
        </w:rPr>
      </w:pPr>
      <w:r>
        <w:rPr>
          <w:color w:val="000000"/>
        </w:rPr>
        <w:tab/>
        <w:tab/>
        <w:tab/>
        <w:t>Specific heat capacity of copper = 900J kg</w:t>
      </w:r>
      <w:r>
        <w:rPr>
          <w:color w:val="000000"/>
          <w:vertAlign w:val="superscript"/>
        </w:rPr>
        <w:t>-1</w:t>
      </w:r>
      <w:r>
        <w:rPr>
          <w:color w:val="000000"/>
        </w:rPr>
        <w:t xml:space="preserve"> K</w:t>
      </w:r>
      <w:r>
        <w:rPr>
          <w:color w:val="000000"/>
          <w:vertAlign w:val="superscript"/>
        </w:rPr>
        <w:t>-1</w:t>
      </w:r>
      <w:r>
        <w:rPr>
          <w:color w:val="000000"/>
        </w:rPr>
        <w:t xml:space="preserve">) </w:t>
        <w:tab/>
        <w:tab/>
        <w:tab/>
        <w:tab/>
      </w:r>
    </w:p>
    <w:p>
      <w:pPr>
        <w:rPr>
          <w:color w:val="000000"/>
        </w:rPr>
      </w:pPr>
      <w:r>
        <w:rPr>
          <w:color w:val="000000"/>
        </w:rPr>
        <w:t xml:space="preserve">9. </w:t>
        <w:tab/>
        <w:t xml:space="preserve">Figure 4 below shows a measuring cylinder of height 30cm filled to a height of 20cm with </w:t>
      </w:r>
    </w:p>
    <w:p>
      <w:pPr>
        <w:rPr>
          <w:color w:val="000000"/>
        </w:rPr>
      </w:pPr>
      <w:r>
        <w:rPr>
          <w:color w:val="000000"/>
        </w:rPr>
        <w:tab/>
        <w:t>water and the rest occupied by kerosene</w:t>
      </w:r>
    </w:p>
    <w:p>
      <w:pPr>
        <w:rPr>
          <w:color w:val="000000"/>
        </w:rPr>
      </w:pPr>
      <w:r>
        <w:rPr>
          <w:color w:val="000000"/>
        </w:rPr>
        <w:drawing>
          <wp:anchor xmlns:wp="http://schemas.openxmlformats.org/drawingml/2006/wordprocessingDrawing" simplePos="0" allowOverlap="0" behindDoc="1" layoutInCell="1" locked="0" relativeHeight="45" distL="114300" distR="114300">
            <wp:simplePos x="0" y="0"/>
            <wp:positionH relativeFrom="column">
              <wp:posOffset>1943100</wp:posOffset>
            </wp:positionH>
            <wp:positionV relativeFrom="paragraph">
              <wp:posOffset>65405</wp:posOffset>
            </wp:positionV>
            <wp:extent cx="2971800" cy="1949450"/>
            <wp:wrapNone/>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9"/>
                    <a:stretch>
                      <a:fillRect/>
                    </a:stretch>
                  </pic:blipFill>
                  <pic:spPr>
                    <a:xfrm>
                      <a:off x="0" y="0"/>
                      <a:ext cx="2971800" cy="1949450"/>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84" distL="114300" distR="114300">
                <wp:simplePos x="0" y="0"/>
                <wp:positionH relativeFrom="column">
                  <wp:posOffset>914400</wp:posOffset>
                </wp:positionH>
                <wp:positionV relativeFrom="paragraph">
                  <wp:posOffset>49530</wp:posOffset>
                </wp:positionV>
                <wp:extent cx="571500" cy="571500"/>
                <wp:wrapNone/>
                <wp:docPr id="16" name="Text Box 16"/>
                <a:graphic xmlns:a="http://schemas.openxmlformats.org/drawingml/2006/main">
                  <a:graphicData uri="http://schemas.microsoft.com/office/word/2010/wordprocessingShape">
                    <wps:wsp>
                      <wps:cNvSpPr/>
                      <wps:spPr>
                        <a:xfrm>
                          <a:off x="0" y="0"/>
                          <a:ext cx="571500" cy="571500"/>
                        </a:xfrm>
                        <a:prstGeom prst="rect"/>
                      </wps:spPr>
                      <wps:txbx>
                        <w:txbxContent>
                          <w:p>
                            <w:pPr>
                              <w:rPr>
                                <w:i w:val="1"/>
                              </w:rPr>
                            </w:pPr>
                            <w:r>
                              <w:rPr>
                                <w:i w:val="1"/>
                              </w:rPr>
                              <w:t xml:space="preserve">Fig. </w:t>
                            </w:r>
                            <w:r>
                              <w:rPr>
                                <w:i w:val="1"/>
                              </w:rPr>
                              <w:t>4</w:t>
                            </w:r>
                          </w:p>
                        </w:txbxContent>
                      </wps:txbx>
                      <wps:bodyPr/>
                    </wps:wsp>
                  </a:graphicData>
                </a:graphic>
              </wp:anchor>
            </w:drawing>
          </mc:Choice>
          <mc:Fallback>
            <w:pict>
              <v:shapetype id="17" path="m,l,21600r21600,l21600,xe"/>
              <v:shape xmlns:o="urn:schemas-microsoft-com:office:office" type="#17" id="Text Box 16" style="position:absolute;width:45pt;height:45pt;z-index:84;mso-wrap-distance-left:9pt;mso-wrap-distance-top:0pt;mso-wrap-distance-right:9pt;mso-wrap-distance-bottom:0pt;margin-left:72pt;margin-top:3.9pt;mso-position-horizontal:absolute;mso-position-horizontal-relative:text;mso-position-vertical:absolute;mso-position-vertical-relative:text" stroked="f" o:allowincell="t">
                <v:textbox>
                  <w:txbxContent>
                    <w:p>
                      <w:pPr>
                        <w:rPr>
                          <w:i w:val="1"/>
                        </w:rPr>
                      </w:pPr>
                      <w:r>
                        <w:rPr>
                          <w:i w:val="1"/>
                        </w:rPr>
                        <w:t xml:space="preserve">Fig. </w:t>
                      </w:r>
                      <w:r>
                        <w:rPr>
                          <w:i w:val="1"/>
                        </w:rPr>
                        <w:t>4</w:t>
                      </w:r>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ind w:left="720"/>
        <w:rPr>
          <w:color w:val="000000"/>
        </w:rPr>
      </w:pPr>
      <w:r>
        <w:rPr>
          <w:color w:val="000000"/>
        </w:rPr>
        <w:t>Given that density of water = 1000Kgm</w:t>
      </w:r>
      <w:r>
        <w:rPr>
          <w:color w:val="000000"/>
          <w:vertAlign w:val="superscript"/>
        </w:rPr>
        <w:t>-3</w:t>
      </w:r>
      <w:r>
        <w:rPr>
          <w:color w:val="000000"/>
        </w:rPr>
        <w:t>, density of kerosene = 800Kgm</w:t>
      </w:r>
      <w:r>
        <w:rPr>
          <w:color w:val="000000"/>
          <w:vertAlign w:val="superscript"/>
        </w:rPr>
        <w:t>-3</w:t>
      </w:r>
      <w:r>
        <w:rPr>
          <w:color w:val="000000"/>
        </w:rPr>
        <w:t xml:space="preserve"> and atmospheric </w:t>
      </w:r>
    </w:p>
    <w:p>
      <w:pPr>
        <w:ind w:left="720"/>
        <w:rPr>
          <w:color w:val="000000"/>
        </w:rPr>
      </w:pPr>
      <w:r>
        <w:rPr>
          <w:color w:val="000000"/>
        </w:rPr>
        <w:t xml:space="preserve"> pressure = 1.03x10</w:t>
      </w:r>
      <w:r>
        <w:rPr>
          <w:color w:val="000000"/>
          <w:vertAlign w:val="superscript"/>
        </w:rPr>
        <w:t>5</w:t>
      </w:r>
      <w:r>
        <w:rPr>
          <w:color w:val="000000"/>
        </w:rPr>
        <w:t xml:space="preserve"> pascals, determine the pressure acting on the base of the container</w:t>
        <w:tab/>
      </w:r>
    </w:p>
    <w:p>
      <w:pPr>
        <w:rPr>
          <w:color w:val="000000"/>
        </w:rPr>
      </w:pPr>
      <w:r>
        <w:rPr>
          <w:color w:val="000000"/>
        </w:rPr>
        <w:t xml:space="preserve">10. </w:t>
        <w:tab/>
        <w:t>State Pascal’s principle of transmission of pressure</w:t>
        <w:tab/>
        <w:tab/>
        <w:tab/>
        <w:tab/>
        <w:tab/>
        <w:tab/>
      </w:r>
    </w:p>
    <w:p>
      <w:pPr>
        <w:widowControl w:val="0"/>
        <w:rPr>
          <w:color w:val="000000"/>
        </w:rPr>
      </w:pPr>
      <w:r>
        <w:rPr>
          <w:color w:val="000000"/>
        </w:rPr>
        <w:t>11.</w:t>
        <w:tab/>
        <w:t xml:space="preserve">A helical spring extends by 1 cm when a force of 1.5N is applied to it. Find the elastic potential </w:t>
      </w:r>
    </w:p>
    <w:p>
      <w:pPr>
        <w:widowControl w:val="0"/>
        <w:ind w:firstLine="720"/>
        <w:rPr>
          <w:color w:val="000000"/>
        </w:rPr>
      </w:pPr>
      <w:r>
        <w:rPr>
          <w:color w:val="000000"/>
        </w:rPr>
        <w:t>energy stored in it.</w:t>
        <w:tab/>
        <w:tab/>
        <w:tab/>
        <w:tab/>
        <w:tab/>
        <w:tab/>
        <w:tab/>
        <w:tab/>
        <w:tab/>
      </w:r>
    </w:p>
    <w:p>
      <w:pPr>
        <w:widowControl w:val="0"/>
        <w:rPr>
          <w:color w:val="000000"/>
        </w:rPr>
      </w:pPr>
      <w:r>
        <w:rPr>
          <w:color w:val="000000"/>
        </w:rPr>
        <w:t>12.</w:t>
        <w:tab/>
        <w:t>Two immiscible liquids are poured in a container to the levels shown in the diagram below.</w:t>
      </w:r>
    </w:p>
    <w:p>
      <w:pPr>
        <w:widowControl w:val="0"/>
        <w:rPr>
          <w:color w:val="000000"/>
        </w:rPr>
      </w:pPr>
    </w:p>
    <w:p>
      <w:pPr>
        <w:widowControl w:val="0"/>
        <w:rPr>
          <w:color w:val="000000"/>
        </w:rPr>
      </w:pPr>
      <w:r>
        <w:rPr>
          <w:color w:val="000000"/>
        </w:rPr>
        <w:drawing>
          <wp:anchor xmlns:wp="http://schemas.openxmlformats.org/drawingml/2006/wordprocessingDrawing" simplePos="0" allowOverlap="0" behindDoc="1" layoutInCell="1" locked="0" relativeHeight="23" distL="114300" distR="114300">
            <wp:simplePos x="0" y="0"/>
            <wp:positionH relativeFrom="column">
              <wp:posOffset>1485900</wp:posOffset>
            </wp:positionH>
            <wp:positionV relativeFrom="paragraph">
              <wp:posOffset>6350</wp:posOffset>
            </wp:positionV>
            <wp:extent cx="2286000" cy="1593850"/>
            <wp:wrapNone/>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10"/>
                    <a:stretch>
                      <a:fillRect/>
                    </a:stretch>
                  </pic:blipFill>
                  <pic:spPr>
                    <a:xfrm>
                      <a:off x="0" y="0"/>
                      <a:ext cx="2286000" cy="1593850"/>
                    </a:xfrm>
                    <a:prstGeom prst="rect"/>
                  </pic:spPr>
                </pic:pic>
              </a:graphicData>
            </a:graphic>
          </wp:anchor>
        </w:drawing>
      </w:r>
    </w:p>
    <w:p>
      <w:pPr>
        <w:widowControl w:val="0"/>
        <w:rPr>
          <w:color w:val="000000"/>
        </w:rPr>
      </w:pPr>
    </w:p>
    <w:p>
      <w:pPr>
        <w:widowControl w:val="0"/>
        <w:rPr>
          <w:color w:val="000000"/>
        </w:rPr>
      </w:pPr>
    </w:p>
    <w:p>
      <w:pPr>
        <w:widowControl w:val="0"/>
        <w:rPr>
          <w:color w:val="000000"/>
        </w:rPr>
      </w:pPr>
      <w:r>
        <mc:AlternateContent>
          <mc:Choice Requires="wps">
            <w:rPr>
              <w:color w:val="000000"/>
            </w:rPr>
            <w:drawing>
              <wp:anchor xmlns:wp="http://schemas.openxmlformats.org/drawingml/2006/wordprocessingDrawing" simplePos="0" allowOverlap="0" behindDoc="0" layoutInCell="1" locked="0" relativeHeight="21" distL="114300" distR="114300">
                <wp:simplePos x="0" y="0"/>
                <wp:positionH relativeFrom="column">
                  <wp:posOffset>457200</wp:posOffset>
                </wp:positionH>
                <wp:positionV relativeFrom="paragraph">
                  <wp:posOffset>160655</wp:posOffset>
                </wp:positionV>
                <wp:extent cx="914400" cy="457200"/>
                <wp:wrapNone/>
                <wp:docPr id="19" name="Text Box 19"/>
                <a:graphic xmlns:a="http://schemas.openxmlformats.org/drawingml/2006/main">
                  <a:graphicData uri="http://schemas.microsoft.com/office/word/2010/wordprocessingShape">
                    <wps:wsp>
                      <wps:cNvSpPr/>
                      <wps:spPr>
                        <a:xfrm>
                          <a:off x="0" y="0"/>
                          <a:ext cx="914400" cy="457200"/>
                        </a:xfrm>
                        <a:prstGeom prst="rect"/>
                      </wps:spPr>
                      <wps:txbx>
                        <w:txbxContent>
                          <w:p>
                            <w:pPr>
                              <w:rPr>
                                <w:b w:val="1"/>
                                <w:i w:val="1"/>
                              </w:rPr>
                            </w:pPr>
                            <w:r>
                              <w:rPr>
                                <w:b w:val="1"/>
                                <w:i w:val="1"/>
                              </w:rPr>
                              <w:t>Figure 5</w:t>
                            </w:r>
                          </w:p>
                        </w:txbxContent>
                      </wps:txbx>
                      <wps:bodyPr/>
                    </wps:wsp>
                  </a:graphicData>
                </a:graphic>
              </wp:anchor>
            </w:drawing>
          </mc:Choice>
          <mc:Fallback>
            <w:pict>
              <v:shapetype id="20" path="m,l,21600r21600,l21600,xe"/>
              <v:shape xmlns:o="urn:schemas-microsoft-com:office:office" type="#20" id="Text Box 19" style="position:absolute;width:72pt;height:36pt;z-index:21;mso-wrap-distance-left:9pt;mso-wrap-distance-top:0pt;mso-wrap-distance-right:9pt;mso-wrap-distance-bottom:0pt;margin-left:36pt;margin-top:12.65pt;mso-position-horizontal:absolute;mso-position-horizontal-relative:text;mso-position-vertical:absolute;mso-position-vertical-relative:text" stroked="f" o:allowincell="t">
                <v:textbox>
                  <w:txbxContent>
                    <w:p>
                      <w:pPr>
                        <w:rPr>
                          <w:b w:val="1"/>
                          <w:i w:val="1"/>
                        </w:rPr>
                      </w:pPr>
                      <w:r>
                        <w:rPr>
                          <w:b w:val="1"/>
                          <w:i w:val="1"/>
                        </w:rPr>
                        <w:t>Figure 5</w:t>
                      </w:r>
                    </w:p>
                  </w:txbxContent>
                </v:textbox>
              </v:shape>
            </w:pict>
          </mc:Fallback>
        </mc:AlternateContent>
      </w: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r>
        <w:rPr>
          <w:color w:val="000000"/>
        </w:rPr>
        <w:tab/>
        <w:t xml:space="preserve">If the densities of the liquids </w:t>
      </w:r>
      <w:r>
        <w:rPr>
          <w:b w:val="1"/>
          <w:color w:val="000000"/>
        </w:rPr>
        <w:t>A</w:t>
      </w:r>
      <w:r>
        <w:rPr>
          <w:color w:val="000000"/>
        </w:rPr>
        <w:t xml:space="preserve"> and </w:t>
      </w:r>
      <w:r>
        <w:rPr>
          <w:b w:val="1"/>
          <w:color w:val="000000"/>
        </w:rPr>
        <w:t>B</w:t>
      </w:r>
      <w:r>
        <w:rPr>
          <w:color w:val="000000"/>
        </w:rPr>
        <w:t xml:space="preserve"> are 1g/cm</w:t>
      </w:r>
      <w:r>
        <w:rPr>
          <w:color w:val="000000"/>
          <w:vertAlign w:val="superscript"/>
        </w:rPr>
        <w:t>3</w:t>
      </w:r>
      <w:r>
        <w:rPr>
          <w:color w:val="000000"/>
        </w:rPr>
        <w:t xml:space="preserve"> and 0.8g/cm</w:t>
      </w:r>
      <w:r>
        <w:rPr>
          <w:color w:val="000000"/>
          <w:vertAlign w:val="superscript"/>
        </w:rPr>
        <w:t>3</w:t>
      </w:r>
      <w:r>
        <w:rPr>
          <w:color w:val="000000"/>
        </w:rPr>
        <w:t xml:space="preserve"> respectively, find the pressure </w:t>
      </w:r>
    </w:p>
    <w:p>
      <w:pPr>
        <w:widowControl w:val="0"/>
        <w:ind w:firstLine="720"/>
        <w:rPr>
          <w:color w:val="000000"/>
        </w:rPr>
      </w:pPr>
      <w:r>
        <w:rPr>
          <w:color w:val="000000"/>
        </w:rPr>
        <w:t xml:space="preserve">acting upon solid </w:t>
      </w:r>
      <w:r>
        <w:rPr>
          <w:b w:val="1"/>
          <w:color w:val="000000"/>
        </w:rPr>
        <w:t>C</w:t>
      </w:r>
      <w:r>
        <w:rPr>
          <w:color w:val="000000"/>
        </w:rPr>
        <w:t xml:space="preserve"> at the bottom of the container due to the liquids</w:t>
        <w:tab/>
        <w:tab/>
      </w:r>
    </w:p>
    <w:p>
      <w:pPr>
        <w:widowControl w:val="0"/>
        <w:ind w:left="720"/>
        <w:rPr>
          <w:color w:val="000000"/>
        </w:rPr>
      </w:pPr>
    </w:p>
    <w:p>
      <w:pPr>
        <w:rPr>
          <w:color w:val="000000"/>
        </w:rPr>
      </w:pPr>
      <w:r>
        <w:rPr>
          <w:color w:val="000000"/>
        </w:rPr>
        <w:t xml:space="preserve">13. </w:t>
        <w:tab/>
        <w:t>Mark the position of the water levels in the manometer when the gas supply is fully turned on</w:t>
        <w:tab/>
        <w:t xml:space="preserve">   </w:t>
      </w:r>
    </w:p>
    <w:p>
      <w:pPr>
        <w:rPr>
          <w:color w:val="000000"/>
        </w:rPr>
      </w:pPr>
      <w:r>
        <w:rPr>
          <w:color w:val="000000"/>
        </w:rPr>
        <w:t xml:space="preserve">14. </w:t>
        <w:tab/>
        <w:t>Calculate the pressure of the gas supply</w:t>
        <w:tab/>
        <w:t>(Atmospheric pressure = 1.0x10</w:t>
      </w:r>
      <w:r>
        <w:rPr>
          <w:color w:val="000000"/>
          <w:vertAlign w:val="superscript"/>
        </w:rPr>
        <w:t>5</w:t>
      </w:r>
      <w:r>
        <w:rPr>
          <w:color w:val="000000"/>
        </w:rPr>
        <w:t>Pa)</w:t>
        <w:tab/>
        <w:tab/>
        <w:tab/>
      </w:r>
    </w:p>
    <w:p>
      <w:pPr>
        <w:rPr>
          <w:color w:val="000000"/>
        </w:rPr>
      </w:pPr>
      <w:r>
        <mc:AlternateContent>
          <mc:Choice Requires="wps">
            <w:rPr>
              <w:color w:val="000000"/>
            </w:rPr>
            <w:drawing>
              <wp:anchor xmlns:wp="http://schemas.openxmlformats.org/drawingml/2006/wordprocessingDrawing" simplePos="0" allowOverlap="0" behindDoc="0" layoutInCell="1" locked="0" relativeHeight="38" distL="114300" distR="114300">
                <wp:simplePos x="0" y="0"/>
                <wp:positionH relativeFrom="column">
                  <wp:posOffset>342900</wp:posOffset>
                </wp:positionH>
                <wp:positionV relativeFrom="paragraph">
                  <wp:posOffset>76200</wp:posOffset>
                </wp:positionV>
                <wp:extent cx="1028700" cy="228600"/>
                <wp:wrapNone/>
                <wp:docPr id="21" name="Text Box 21"/>
                <a:graphic xmlns:a="http://schemas.openxmlformats.org/drawingml/2006/main">
                  <a:graphicData uri="http://schemas.microsoft.com/office/word/2010/wordprocessingShape">
                    <wps:wsp>
                      <wps:cNvSpPr/>
                      <wps:spPr>
                        <a:xfrm>
                          <a:off x="0" y="0"/>
                          <a:ext cx="1028700" cy="228600"/>
                        </a:xfrm>
                        <a:prstGeom prst="rect"/>
                      </wps:spPr>
                      <wps:txbx>
                        <w:txbxContent>
                          <w:p>
                            <w:r>
                              <w:rPr>
                                <w:b w:val="1"/>
                                <w:i w:val="1"/>
                              </w:rPr>
                              <w:t>figure 1</w:t>
                            </w:r>
                          </w:p>
                        </w:txbxContent>
                      </wps:txbx>
                      <wps:bodyPr/>
                    </wps:wsp>
                  </a:graphicData>
                </a:graphic>
              </wp:anchor>
            </w:drawing>
          </mc:Choice>
          <mc:Fallback>
            <w:pict>
              <v:shapetype id="22" path="m,l,21600r21600,l21600,xe"/>
              <v:shape xmlns:o="urn:schemas-microsoft-com:office:office" type="#22" id="Text Box 21" style="position:absolute;width:81pt;height:18pt;z-index:38;mso-wrap-distance-left:9pt;mso-wrap-distance-top:0pt;mso-wrap-distance-right:9pt;mso-wrap-distance-bottom:0pt;margin-left:27pt;margin-top:6pt;mso-position-horizontal:absolute;mso-position-horizontal-relative:text;mso-position-vertical:absolute;mso-position-vertical-relative:text" stroked="f" o:allowincell="t">
                <v:textbox>
                  <w:txbxContent>
                    <w:p>
                      <w:r>
                        <w:rPr>
                          <w:b w:val="1"/>
                          <w:i w:val="1"/>
                        </w:rPr>
                        <w:t>figure 1</w:t>
                      </w:r>
                    </w:p>
                  </w:txbxContent>
                </v:textbox>
              </v:shape>
            </w:pict>
          </mc:Fallback>
        </mc:AlternateContent>
      </w:r>
    </w:p>
    <w:p>
      <w:pPr>
        <w:rPr>
          <w:color w:val="000000"/>
        </w:rPr>
      </w:pPr>
      <w:r>
        <w:rPr>
          <w:color w:val="000000"/>
        </w:rPr>
        <w:drawing>
          <wp:anchor xmlns:wp="http://schemas.openxmlformats.org/drawingml/2006/wordprocessingDrawing" simplePos="0" allowOverlap="0" behindDoc="1" layoutInCell="1" locked="0" relativeHeight="30" distL="114300" distR="114300">
            <wp:simplePos x="0" y="0"/>
            <wp:positionH relativeFrom="column">
              <wp:posOffset>685800</wp:posOffset>
            </wp:positionH>
            <wp:positionV relativeFrom="paragraph">
              <wp:posOffset>15240</wp:posOffset>
            </wp:positionV>
            <wp:extent cx="4229100" cy="1851660"/>
            <wp:wrapNone/>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1"/>
                    <a:stretch>
                      <a:fillRect/>
                    </a:stretch>
                  </pic:blipFill>
                  <pic:spPr>
                    <a:xfrm>
                      <a:off x="0" y="0"/>
                      <a:ext cx="4229100" cy="1851660"/>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b w:val="1"/>
          <w:i w:val="1"/>
          <w:color w:val="000000"/>
        </w:rPr>
      </w:pPr>
    </w:p>
    <w:p>
      <w:pPr>
        <w:rPr>
          <w:color w:val="000000"/>
        </w:rPr>
      </w:pPr>
      <w:r>
        <w:rPr>
          <w:color w:val="000000"/>
        </w:rPr>
        <w:t xml:space="preserve">15. </w:t>
        <w:tab/>
        <w:t xml:space="preserve">A small nail may pierce an inflated car tyre and remain there without pressure reduction </w:t>
      </w:r>
    </w:p>
    <w:p>
      <w:pPr>
        <w:rPr>
          <w:color w:val="000000"/>
        </w:rPr>
      </w:pPr>
      <w:r>
        <w:rPr>
          <w:color w:val="000000"/>
        </w:rPr>
        <w:t xml:space="preserve">      </w:t>
        <w:tab/>
        <w:t>in the tyre. Explain the observation</w:t>
        <w:tab/>
        <w:tab/>
        <w:tab/>
        <w:tab/>
        <w:tab/>
        <w:tab/>
        <w:tab/>
        <w:tab/>
      </w:r>
    </w:p>
    <w:p>
      <w:pPr>
        <w:rPr>
          <w:color w:val="000000"/>
        </w:rPr>
      </w:pPr>
      <w:r>
        <w:rPr>
          <w:color w:val="000000"/>
        </w:rPr>
        <w:t xml:space="preserve">16. </w:t>
        <w:tab/>
        <w:t xml:space="preserve">(a) State </w:t>
      </w:r>
      <w:r>
        <w:rPr>
          <w:b w:val="1"/>
          <w:color w:val="000000"/>
        </w:rPr>
        <w:t>two</w:t>
      </w:r>
      <w:r>
        <w:rPr>
          <w:color w:val="000000"/>
        </w:rPr>
        <w:t xml:space="preserve"> ways of increasing pressure in solids</w:t>
        <w:tab/>
        <w:tab/>
        <w:tab/>
        <w:tab/>
        <w:tab/>
        <w:tab/>
      </w:r>
    </w:p>
    <w:p>
      <w:pPr>
        <w:rPr>
          <w:color w:val="000000"/>
        </w:rPr>
      </w:pPr>
      <w:r>
        <w:rPr>
          <w:color w:val="000000"/>
        </w:rPr>
        <w:t xml:space="preserve">    </w:t>
        <w:tab/>
        <w:t>(b) The figure 1 shows a liquid in a pail</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47" distL="114300" distR="114300">
                <wp:simplePos x="0" y="0"/>
                <wp:positionH relativeFrom="column">
                  <wp:posOffset>1485900</wp:posOffset>
                </wp:positionH>
                <wp:positionV relativeFrom="paragraph">
                  <wp:posOffset>145415</wp:posOffset>
                </wp:positionV>
                <wp:extent cx="571500" cy="457200"/>
                <wp:wrapNone/>
                <wp:docPr id="24" name="Text Box 24"/>
                <a:graphic xmlns:a="http://schemas.openxmlformats.org/drawingml/2006/main">
                  <a:graphicData uri="http://schemas.microsoft.com/office/word/2010/wordprocessingShape">
                    <wps:wsp>
                      <wps:cNvSpPr/>
                      <wps:spPr>
                        <a:xfrm>
                          <a:off x="0" y="0"/>
                          <a:ext cx="571500" cy="457200"/>
                        </a:xfrm>
                        <a:prstGeom prst="rect"/>
                      </wps:spPr>
                      <wps:txbx>
                        <w:txbxContent>
                          <w:p>
                            <w:pPr>
                              <w:rPr>
                                <w:b w:val="1"/>
                                <w:i w:val="1"/>
                              </w:rPr>
                            </w:pPr>
                            <w:r>
                              <w:rPr>
                                <w:b w:val="1"/>
                                <w:i w:val="1"/>
                              </w:rPr>
                              <w:t>fig</w:t>
                            </w:r>
                            <w:r>
                              <w:rPr>
                                <w:b w:val="1"/>
                                <w:i w:val="1"/>
                              </w:rPr>
                              <w:t>.</w:t>
                            </w:r>
                            <w:r>
                              <w:rPr>
                                <w:b w:val="1"/>
                                <w:i w:val="1"/>
                              </w:rPr>
                              <w:t xml:space="preserve"> 1</w:t>
                            </w:r>
                          </w:p>
                        </w:txbxContent>
                      </wps:txbx>
                      <wps:bodyPr/>
                    </wps:wsp>
                  </a:graphicData>
                </a:graphic>
              </wp:anchor>
            </w:drawing>
          </mc:Choice>
          <mc:Fallback>
            <w:pict>
              <v:shapetype id="25" path="m,l,21600r21600,l21600,xe"/>
              <v:shape xmlns:o="urn:schemas-microsoft-com:office:office" type="#25" id="Text Box 24" style="position:absolute;width:45pt;height:36pt;z-index:47;mso-wrap-distance-left:9pt;mso-wrap-distance-top:0pt;mso-wrap-distance-right:9pt;mso-wrap-distance-bottom:0pt;margin-left:117pt;margin-top:11.45pt;mso-position-horizontal:absolute;mso-position-horizontal-relative:text;mso-position-vertical:absolute;mso-position-vertical-relative:text" stroked="f" o:allowincell="t">
                <v:textbox>
                  <w:txbxContent>
                    <w:p>
                      <w:pPr>
                        <w:rPr>
                          <w:b w:val="1"/>
                          <w:i w:val="1"/>
                        </w:rPr>
                      </w:pPr>
                      <w:r>
                        <w:rPr>
                          <w:b w:val="1"/>
                          <w:i w:val="1"/>
                        </w:rPr>
                        <w:t>fig</w:t>
                      </w:r>
                      <w:r>
                        <w:rPr>
                          <w:b w:val="1"/>
                          <w:i w:val="1"/>
                        </w:rPr>
                        <w:t>.</w:t>
                      </w:r>
                      <w:r>
                        <w:rPr>
                          <w:b w:val="1"/>
                          <w:i w:val="1"/>
                        </w:rPr>
                        <w:t xml:space="preserve"> 1</w:t>
                      </w:r>
                    </w:p>
                  </w:txbxContent>
                </v:textbox>
              </v:shape>
            </w:pict>
          </mc:Fallback>
        </mc:AlternateContent>
      </w:r>
    </w:p>
    <w:p>
      <w:pPr>
        <w:rPr>
          <w:color w:val="000000"/>
        </w:rPr>
      </w:pPr>
    </w:p>
    <w:p>
      <w:pPr>
        <w:rPr>
          <w:color w:val="000000"/>
        </w:rPr>
      </w:pPr>
      <w:r>
        <w:rPr>
          <w:color w:val="000000"/>
        </w:rPr>
        <w:t xml:space="preserve">       </w:t>
        <w:tab/>
        <w:t>Suggest a reason why pail manufacturers prefer the shape shown to other shapes</w:t>
        <w:tab/>
        <w:tab/>
      </w:r>
    </w:p>
    <w:p>
      <w:pPr>
        <w:rPr>
          <w:color w:val="000000"/>
        </w:rPr>
      </w:pPr>
      <w:r>
        <w:rPr>
          <w:color w:val="000000"/>
        </w:rPr>
        <w:t xml:space="preserve">17. </w:t>
        <w:tab/>
      </w:r>
      <w:r>
        <w:rPr>
          <w:b w:val="1"/>
          <w:i w:val="1"/>
          <w:color w:val="000000"/>
        </w:rPr>
        <w:t>Figure 8</w:t>
      </w:r>
      <w:r>
        <w:rPr>
          <w:color w:val="000000"/>
        </w:rPr>
        <w:t xml:space="preserve"> shows a funnel inverted over a light ball.</w:t>
      </w:r>
    </w:p>
    <w:p>
      <w:pPr>
        <w:rPr>
          <w:color w:val="000000"/>
        </w:rPr>
      </w:pPr>
      <w:r>
        <w:rPr>
          <w:color w:val="000000"/>
        </w:rPr>
        <w:drawing>
          <wp:anchor xmlns:wp="http://schemas.openxmlformats.org/drawingml/2006/wordprocessingDrawing" simplePos="0" allowOverlap="0" behindDoc="1" layoutInCell="1" locked="0" relativeHeight="54" distL="114300" distR="114300">
            <wp:simplePos x="0" y="0"/>
            <wp:positionH relativeFrom="column">
              <wp:posOffset>828675</wp:posOffset>
            </wp:positionH>
            <wp:positionV relativeFrom="paragraph">
              <wp:posOffset>140970</wp:posOffset>
            </wp:positionV>
            <wp:extent cx="2943225" cy="1391285"/>
            <wp:wrapNone/>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12"/>
                    <a:stretch>
                      <a:fillRect/>
                    </a:stretch>
                  </pic:blipFill>
                  <pic:spPr>
                    <a:xfrm>
                      <a:off x="0" y="0"/>
                      <a:ext cx="2943225" cy="1391285"/>
                    </a:xfrm>
                    <a:prstGeom prst="rect"/>
                  </pic:spPr>
                </pic:pic>
              </a:graphicData>
            </a:graphic>
          </wp:anchor>
        </w:drawing>
      </w:r>
    </w:p>
    <w:p>
      <w:pPr>
        <w:rPr>
          <w:color w:val="000000"/>
        </w:rPr>
      </w:pPr>
    </w:p>
    <w:p>
      <w:pPr>
        <w:rPr>
          <w:color w:val="000000"/>
        </w:rPr>
      </w:pPr>
    </w:p>
    <w:p>
      <w:pPr>
        <w:ind w:firstLine="720" w:left="720"/>
        <w:rPr>
          <w:b w:val="1"/>
          <w:i w:val="1"/>
          <w:color w:val="000000"/>
        </w:rPr>
      </w:pPr>
      <w:r>
        <w:rPr>
          <w:b w:val="1"/>
          <w:i w:val="1"/>
          <w:color w:val="000000"/>
        </w:rPr>
        <w:t>fig. 8</w:t>
      </w: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Explain the observation that would be made when streamlines of air is blown strongly down </w:t>
      </w:r>
    </w:p>
    <w:p>
      <w:pPr>
        <w:rPr>
          <w:color w:val="000000"/>
        </w:rPr>
      </w:pPr>
      <w:r>
        <w:rPr>
          <w:color w:val="000000"/>
        </w:rPr>
        <w:tab/>
        <w:t>the narrow section of the funnel</w:t>
        <w:tab/>
        <w:tab/>
        <w:tab/>
        <w:tab/>
        <w:tab/>
        <w:tab/>
        <w:tab/>
        <w:tab/>
        <w:tab/>
      </w:r>
    </w:p>
    <w:p>
      <w:pPr>
        <w:rPr>
          <w:b w:val="1"/>
          <w:i w:val="1"/>
          <w:color w:val="000000"/>
        </w:rPr>
      </w:pPr>
      <w:r>
        <w:rPr>
          <w:color w:val="000000"/>
        </w:rPr>
        <w:t xml:space="preserve">18. </w:t>
        <w:tab/>
        <w:t xml:space="preserve">A block measuring 20cm x 10cm by 5cm rests on a flat surface.  The block has a weight of 3N. </w:t>
      </w:r>
    </w:p>
    <w:p>
      <w:pPr>
        <w:rPr>
          <w:color w:val="000000"/>
        </w:rPr>
      </w:pPr>
      <w:r>
        <w:rPr>
          <w:color w:val="000000"/>
        </w:rPr>
        <w:t xml:space="preserve">    </w:t>
        <w:tab/>
        <w:t>Determine the maximum pressure it exerts on the surface.</w:t>
        <w:tab/>
        <w:tab/>
        <w:tab/>
      </w:r>
    </w:p>
    <w:p>
      <w:pPr>
        <w:rPr>
          <w:color w:val="000000"/>
        </w:rPr>
      </w:pPr>
      <w:r>
        <w:rPr>
          <w:color w:val="000000"/>
        </w:rPr>
        <w:t xml:space="preserve">19. </w:t>
        <w:tab/>
        <w:t xml:space="preserve">The figure below shows a hydraulic press </w:t>
      </w:r>
      <w:r>
        <w:rPr>
          <w:b w:val="1"/>
          <w:color w:val="000000"/>
        </w:rPr>
        <w:t>P</w:t>
      </w:r>
      <w:r>
        <w:rPr>
          <w:color w:val="000000"/>
        </w:rPr>
        <w:t xml:space="preserve"> which is used to raise a load of 10KN. A force </w:t>
      </w:r>
    </w:p>
    <w:p>
      <w:pPr>
        <w:rPr>
          <w:color w:val="000000"/>
        </w:rPr>
      </w:pPr>
      <w:r>
        <w:rPr>
          <w:color w:val="000000"/>
        </w:rPr>
        <w:t xml:space="preserve">            </w:t>
      </w:r>
      <w:r>
        <w:rPr>
          <w:b w:val="1"/>
          <w:color w:val="000000"/>
        </w:rPr>
        <w:t>F</w:t>
      </w:r>
      <w:r>
        <w:rPr>
          <w:color w:val="000000"/>
        </w:rPr>
        <w:t xml:space="preserve"> of  25N is applied at the end of a lever pivoted at O to raise the load</w:t>
      </w:r>
    </w:p>
    <w:p>
      <w:pPr>
        <w:rPr>
          <w:color w:val="000000"/>
        </w:rPr>
      </w:pPr>
      <w:r>
        <w:rPr>
          <w:color w:val="000000"/>
        </w:rPr>
        <w:t xml:space="preserve">  </w:t>
      </w:r>
    </w:p>
    <w:p>
      <w:pPr>
        <w:rPr>
          <w:color w:val="000000"/>
        </w:rPr>
      </w:pPr>
    </w:p>
    <w:p>
      <w:pPr>
        <w:rPr>
          <w:color w:val="000000"/>
        </w:rPr>
      </w:pPr>
    </w:p>
    <w:p>
      <w:pPr>
        <w:rPr>
          <w:color w:val="000000"/>
        </w:rPr>
      </w:pPr>
    </w:p>
    <w:p>
      <w:pPr>
        <w:rPr>
          <w:color w:val="000000"/>
        </w:rPr>
      </w:pPr>
    </w:p>
    <w:p>
      <w:pPr>
        <w:rPr>
          <w:color w:val="000000"/>
        </w:rPr>
      </w:pPr>
    </w:p>
    <w:p>
      <w:pPr>
        <w:tabs>
          <w:tab w:val="left" w:pos="1350" w:leader="none"/>
        </w:tabs>
        <w:rPr>
          <w:color w:val="000000"/>
        </w:rPr>
      </w:pPr>
    </w:p>
    <w:p>
      <w:pPr>
        <w:tabs>
          <w:tab w:val="left" w:pos="1350" w:leader="none"/>
        </w:tabs>
        <w:rPr>
          <w:color w:val="000000"/>
        </w:rPr>
      </w:pPr>
    </w:p>
    <w:p>
      <w:pPr>
        <w:tabs>
          <w:tab w:val="left" w:pos="1350" w:leader="none"/>
        </w:tabs>
        <w:rPr>
          <w:color w:val="000000"/>
        </w:rPr>
      </w:pPr>
    </w:p>
    <w:p>
      <w:pPr>
        <w:tabs>
          <w:tab w:val="left" w:pos="1350" w:leader="none"/>
        </w:tabs>
        <w:rPr>
          <w:color w:val="000000"/>
        </w:rPr>
      </w:pPr>
    </w:p>
    <w:p>
      <w:pPr>
        <w:tabs>
          <w:tab w:val="left" w:pos="1350" w:leader="none"/>
        </w:tabs>
        <w:rPr>
          <w:color w:val="000000"/>
        </w:rPr>
      </w:pPr>
      <w:r>
        <w:rPr>
          <w:color w:val="000000"/>
        </w:rPr>
        <w:tab/>
      </w:r>
    </w:p>
    <w:p>
      <w:pPr>
        <w:rPr>
          <w:color w:val="000000"/>
        </w:rPr>
      </w:pPr>
    </w:p>
    <w:p>
      <w:pPr>
        <w:rPr>
          <w:color w:val="000000"/>
        </w:rPr>
      </w:pPr>
      <w:r>
        <w:rPr>
          <w:color w:val="000000"/>
        </w:rPr>
        <w:t xml:space="preserve">      </w:t>
        <w:tab/>
        <w:t xml:space="preserve">(a) State </w:t>
      </w:r>
      <w:r>
        <w:rPr>
          <w:b w:val="1"/>
          <w:color w:val="000000"/>
        </w:rPr>
        <w:t xml:space="preserve">one </w:t>
      </w:r>
      <w:r>
        <w:rPr>
          <w:color w:val="000000"/>
        </w:rPr>
        <w:t xml:space="preserve">property of liquid </w:t>
      </w:r>
      <w:r>
        <w:rPr>
          <w:b w:val="1"/>
          <w:color w:val="000000"/>
        </w:rPr>
        <w:t>X</w:t>
      </w:r>
      <w:r>
        <w:rPr>
          <w:color w:val="000000"/>
        </w:rPr>
        <w:tab/>
        <w:tab/>
        <w:tab/>
        <w:tab/>
        <w:tab/>
        <w:tab/>
        <w:tab/>
        <w:tab/>
      </w:r>
    </w:p>
    <w:p>
      <w:pPr>
        <w:rPr>
          <w:color w:val="000000"/>
        </w:rPr>
      </w:pPr>
      <w:r>
        <w:rPr>
          <w:color w:val="000000"/>
        </w:rPr>
        <w:t xml:space="preserve">     </w:t>
        <w:tab/>
        <w:t xml:space="preserve">(b) Determine the distance </w:t>
      </w:r>
      <w:r>
        <w:rPr>
          <w:b w:val="1"/>
          <w:color w:val="000000"/>
        </w:rPr>
        <w:t>x</w:t>
      </w:r>
      <w:r>
        <w:rPr>
          <w:color w:val="000000"/>
        </w:rPr>
        <w:t xml:space="preserve"> indicated on the press if force on piston </w:t>
      </w:r>
      <w:r>
        <w:rPr>
          <w:b w:val="1"/>
          <w:color w:val="000000"/>
        </w:rPr>
        <w:t>B</w:t>
      </w:r>
      <w:r>
        <w:rPr>
          <w:color w:val="000000"/>
        </w:rPr>
        <w:t xml:space="preserve"> is 100N</w:t>
        <w:tab/>
        <w:tab/>
      </w:r>
    </w:p>
    <w:p>
      <w:pPr>
        <w:ind w:hanging="720" w:left="720"/>
        <w:rPr>
          <w:color w:val="000000"/>
        </w:rPr>
      </w:pPr>
      <w:r>
        <w:rPr>
          <w:color w:val="000000"/>
        </w:rPr>
        <w:t xml:space="preserve">19. </w:t>
        <w:tab/>
        <w:t>A mercury –in-glass barometer shows a height of 70cm. What height would be shown in the barometer at the same place if water density 1.0 x 10</w:t>
      </w:r>
      <w:r>
        <w:rPr>
          <w:color w:val="000000"/>
          <w:vertAlign w:val="superscript"/>
        </w:rPr>
        <w:t>3</w:t>
      </w:r>
      <w:r>
        <w:rPr>
          <w:color w:val="000000"/>
        </w:rPr>
        <w:t>kg/m</w:t>
      </w:r>
      <w:r>
        <w:rPr>
          <w:color w:val="000000"/>
          <w:vertAlign w:val="superscript"/>
        </w:rPr>
        <w:t>3</w:t>
      </w:r>
      <w:r>
        <w:rPr>
          <w:color w:val="000000"/>
        </w:rPr>
        <w:t xml:space="preserve"> is used. </w:t>
      </w:r>
    </w:p>
    <w:p>
      <w:pPr>
        <w:ind w:hanging="720" w:left="720"/>
        <w:rPr>
          <w:color w:val="000000"/>
        </w:rPr>
      </w:pPr>
      <w:r>
        <w:rPr>
          <w:color w:val="000000"/>
        </w:rPr>
        <w:t xml:space="preserve">               (Density of mercury = 13600kgm</w:t>
      </w:r>
      <w:r>
        <w:rPr>
          <w:color w:val="000000"/>
          <w:vertAlign w:val="superscript"/>
        </w:rPr>
        <w:t>-3</w:t>
      </w:r>
      <w:r>
        <w:rPr>
          <w:color w:val="000000"/>
        </w:rPr>
        <w:t xml:space="preserve">)    </w:t>
        <w:tab/>
        <w:tab/>
        <w:tab/>
        <w:tab/>
        <w:tab/>
        <w:tab/>
        <w:tab/>
      </w:r>
    </w:p>
    <w:p>
      <w:pPr>
        <w:rPr>
          <w:color w:val="000000"/>
        </w:rPr>
      </w:pPr>
      <w:r>
        <w:rPr>
          <w:color w:val="000000"/>
        </w:rPr>
        <w:t xml:space="preserve">20. </w:t>
        <w:tab/>
        <w:t xml:space="preserve">The total weight of a car with passengers is 25,000N. The area of contact of each of the four </w:t>
      </w:r>
    </w:p>
    <w:p>
      <w:pPr>
        <w:rPr>
          <w:color w:val="000000"/>
        </w:rPr>
      </w:pPr>
      <w:r>
        <w:rPr>
          <w:color w:val="000000"/>
        </w:rPr>
        <w:t xml:space="preserve">             tyres with  the ground is 0.025m</w:t>
      </w:r>
      <w:r>
        <w:rPr>
          <w:color w:val="000000"/>
          <w:vertAlign w:val="superscript"/>
        </w:rPr>
        <w:t>2</w:t>
      </w:r>
      <w:r>
        <w:rPr>
          <w:color w:val="000000"/>
        </w:rPr>
        <w:t>. Determine the minimum car tyre pressure</w:t>
        <w:tab/>
        <w:tab/>
      </w:r>
    </w:p>
    <w:p>
      <w:pPr>
        <w:rPr>
          <w:b w:val="1"/>
          <w:i w:val="1"/>
          <w:color w:val="000000"/>
        </w:rPr>
      </w:pPr>
      <w:r>
        <w:rPr>
          <w:b w:val="1"/>
          <w:i w:val="1"/>
          <w:color w:val="000000"/>
          <w:vertAlign w:val="superscript"/>
        </w:rPr>
        <w:t xml:space="preserve"> </w:t>
      </w:r>
      <w:r>
        <w:rPr>
          <w:color w:val="000000"/>
        </w:rPr>
        <w:drawing>
          <wp:anchor xmlns:wp="http://schemas.openxmlformats.org/drawingml/2006/wordprocessingDrawing" simplePos="0" allowOverlap="0" behindDoc="1" layoutInCell="1" locked="0" relativeHeight="80" distL="114300" distR="114300">
            <wp:simplePos x="0" y="0"/>
            <wp:positionH relativeFrom="column">
              <wp:posOffset>1371600</wp:posOffset>
            </wp:positionH>
            <wp:positionV relativeFrom="paragraph">
              <wp:posOffset>86360</wp:posOffset>
            </wp:positionV>
            <wp:extent cx="3314700" cy="1506220"/>
            <wp:wrapNone/>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3"/>
                    <a:stretch>
                      <a:fillRect/>
                    </a:stretch>
                  </pic:blipFill>
                  <pic:spPr>
                    <a:xfrm>
                      <a:off x="0" y="0"/>
                      <a:ext cx="3314700" cy="1506220"/>
                    </a:xfrm>
                    <a:prstGeom prst="rect"/>
                  </pic:spPr>
                </pic:pic>
              </a:graphicData>
            </a:graphic>
          </wp:anchor>
        </w:drawing>
      </w:r>
      <w:r>
        <w:rPr>
          <w:color w:val="000000"/>
        </w:rPr>
        <w:t xml:space="preserve">21. </w:t>
        <w:tab/>
        <w:t>(a) The diagram below represents a u-shaped glass tube sealed at one end and containing mercury</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     (i) What is the pressure of the gas as shown in the diagram above?</w:t>
        <w:tab/>
        <w:tab/>
        <w:tab/>
        <w:tab/>
      </w:r>
    </w:p>
    <w:p>
      <w:pPr>
        <w:rPr>
          <w:color w:val="000000"/>
        </w:rPr>
      </w:pPr>
      <w:r>
        <w:rPr>
          <w:color w:val="000000"/>
        </w:rPr>
        <w:t xml:space="preserve">        </w:t>
        <w:tab/>
        <w:t xml:space="preserve">     (ii) Explain why the gas should be dry if it is to be used to verify a gas law</w:t>
        <w:tab/>
        <w:tab/>
        <w:tab/>
      </w:r>
    </w:p>
    <w:p>
      <w:pPr>
        <w:rPr>
          <w:color w:val="000000"/>
        </w:rPr>
      </w:pPr>
      <w:r>
        <w:rPr>
          <w:color w:val="000000"/>
        </w:rPr>
        <w:t xml:space="preserve">       </w:t>
        <w:tab/>
        <w:t xml:space="preserve">     (iii) Describe how the arrangement can be used to verify Boyle’s law.</w:t>
        <w:tab/>
        <w:tab/>
        <w:tab/>
        <w:tab/>
      </w:r>
    </w:p>
    <w:p>
      <w:pPr>
        <w:rPr>
          <w:color w:val="000000"/>
        </w:rPr>
      </w:pPr>
      <w:r>
        <w:rPr>
          <w:color w:val="000000"/>
        </w:rPr>
        <w:t xml:space="preserve">      </w:t>
        <w:tab/>
        <w:t>(b) Use the kinetic theory of gases to explain why;</w:t>
      </w:r>
    </w:p>
    <w:p>
      <w:pPr>
        <w:rPr>
          <w:color w:val="000000"/>
        </w:rPr>
      </w:pPr>
      <w:r>
        <w:rPr>
          <w:color w:val="000000"/>
        </w:rPr>
        <w:t xml:space="preserve">          </w:t>
        <w:tab/>
        <w:t xml:space="preserve">     (i) the pressure of a gas increases with temperature increase</w:t>
        <w:tab/>
        <w:tab/>
        <w:tab/>
        <w:tab/>
        <w:tab/>
      </w:r>
    </w:p>
    <w:p>
      <w:pPr>
        <w:rPr>
          <w:color w:val="000000"/>
        </w:rPr>
      </w:pPr>
      <w:r>
        <w:rPr>
          <w:color w:val="000000"/>
        </w:rPr>
        <w:t xml:space="preserve">       </w:t>
        <w:tab/>
        <w:t xml:space="preserve">     (ii) The pressure of a gas decreases as volume increases</w:t>
        <w:tab/>
        <w:tab/>
        <w:tab/>
        <w:tab/>
        <w:tab/>
      </w:r>
    </w:p>
    <w:p>
      <w:pPr>
        <w:rPr>
          <w:color w:val="000000"/>
        </w:rPr>
      </w:pPr>
      <w:r>
        <w:rPr>
          <w:color w:val="000000"/>
        </w:rPr>
        <w:t xml:space="preserve">22. </w:t>
        <w:tab/>
        <w:t>The reading on a mercury barometer at Mombasa is 760mm. Calculate the pressure at Mombasa</w:t>
      </w:r>
    </w:p>
    <w:p>
      <w:pPr>
        <w:rPr>
          <w:color w:val="000000"/>
        </w:rPr>
      </w:pPr>
      <w:r>
        <w:rPr>
          <w:color w:val="000000"/>
        </w:rPr>
        <w:t xml:space="preserve">     </w:t>
        <w:tab/>
        <w:t>(density mercury is 1.36xl0</w:t>
      </w:r>
      <w:r>
        <w:rPr>
          <w:color w:val="000000"/>
          <w:vertAlign w:val="superscript"/>
        </w:rPr>
        <w:t>4</w:t>
      </w:r>
      <w:r>
        <w:rPr>
          <w:color w:val="000000"/>
        </w:rPr>
        <w:t>Kgm</w:t>
      </w:r>
      <w:r>
        <w:rPr>
          <w:color w:val="000000"/>
          <w:vertAlign w:val="superscript"/>
        </w:rPr>
        <w:t>-3</w:t>
      </w:r>
      <w:r>
        <w:rPr>
          <w:color w:val="000000"/>
        </w:rPr>
        <w:t xml:space="preserve"> ) </w:t>
        <w:tab/>
        <w:tab/>
        <w:tab/>
        <w:tab/>
        <w:tab/>
        <w:tab/>
        <w:tab/>
        <w:t xml:space="preserve">     </w:t>
      </w:r>
    </w:p>
    <w:p>
      <w:pPr>
        <w:rPr>
          <w:color w:val="000000"/>
        </w:rPr>
      </w:pPr>
      <w:r>
        <w:rPr>
          <w:color w:val="000000"/>
        </w:rPr>
        <w:t xml:space="preserve">23. </w:t>
        <w:tab/>
        <w:t xml:space="preserve">The figure below is a manometer containing water. Air is blown across the month of one tube </w:t>
      </w:r>
    </w:p>
    <w:p>
      <w:pPr>
        <w:rPr>
          <w:color w:val="000000"/>
        </w:rPr>
      </w:pPr>
      <w:r>
        <w:rPr>
          <w:color w:val="000000"/>
        </w:rPr>
        <w:t xml:space="preserve">      </w:t>
        <w:tab/>
        <w:t xml:space="preserve"> and the levels of the water changes as the figure below.                    </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Explain why the level of water in the right limb of manometer is higher.                    </w:t>
        <w:tab/>
      </w:r>
    </w:p>
    <w:p>
      <w:pPr>
        <w:tabs>
          <w:tab w:val="decimal" w:pos="720" w:leader="dot"/>
          <w:tab w:val="center" w:pos="7920" w:leader="dot"/>
        </w:tabs>
        <w:rPr>
          <w:b w:val="1"/>
          <w:i w:val="1"/>
          <w:color w:val="000000"/>
          <w:vertAlign w:val="superscript"/>
        </w:rPr>
      </w:pPr>
    </w:p>
    <w:p>
      <w:pPr>
        <w:tabs>
          <w:tab w:val="decimal" w:pos="720" w:leader="dot"/>
          <w:tab w:val="center" w:pos="7920" w:leader="dot"/>
        </w:tabs>
        <w:rPr>
          <w:b w:val="1"/>
          <w:i w:val="1"/>
          <w:color w:val="000000"/>
          <w:vertAlign w:val="superscript"/>
        </w:rPr>
      </w:pPr>
    </w:p>
    <w:p>
      <w:pPr>
        <w:tabs>
          <w:tab w:val="decimal" w:pos="720" w:leader="dot"/>
          <w:tab w:val="center" w:pos="7920" w:leader="dot"/>
        </w:tabs>
        <w:rPr>
          <w:b w:val="1"/>
          <w:i w:val="1"/>
          <w:color w:val="000000"/>
          <w:vertAlign w:val="superscript"/>
        </w:rPr>
      </w:pPr>
    </w:p>
    <w:p>
      <w:pPr>
        <w:tabs>
          <w:tab w:val="decimal" w:pos="720" w:leader="dot"/>
          <w:tab w:val="center" w:pos="7920" w:leader="dot"/>
        </w:tabs>
        <w:rPr>
          <w:b w:val="1"/>
          <w:i w:val="1"/>
          <w:color w:val="000000"/>
          <w:sz w:val="48"/>
          <w:vertAlign w:val="superscript"/>
        </w:rPr>
      </w:pPr>
      <w:r>
        <w:rPr>
          <w:b w:val="1"/>
          <w:i w:val="1"/>
          <w:color w:val="000000"/>
          <w:sz w:val="48"/>
          <w:vertAlign w:val="superscript"/>
        </w:rPr>
        <w:tab/>
      </w:r>
      <w:r>
        <w:rPr>
          <w:b w:val="1"/>
          <w:i w:val="1"/>
          <w:color w:val="000000"/>
          <w:sz w:val="48"/>
          <w:vertAlign w:val="superscript"/>
        </w:rPr>
        <w:tab/>
      </w:r>
      <w:r>
        <w:rPr>
          <w:b w:val="1"/>
          <w:i w:val="1"/>
          <w:color w:val="000000"/>
          <w:sz w:val="48"/>
          <w:vertAlign w:val="superscript"/>
        </w:rPr>
        <w:t>C</w:t>
      </w:r>
      <w:r>
        <w:rPr>
          <w:b w:val="1"/>
          <w:i w:val="1"/>
          <w:color w:val="000000"/>
          <w:sz w:val="48"/>
          <w:vertAlign w:val="superscript"/>
        </w:rPr>
        <w:t>urrent</w:t>
      </w:r>
      <w:r>
        <w:rPr>
          <w:b w:val="1"/>
          <w:i w:val="1"/>
          <w:color w:val="000000"/>
          <w:sz w:val="48"/>
          <w:vertAlign w:val="superscript"/>
        </w:rPr>
        <w:t xml:space="preserve"> </w:t>
      </w:r>
      <w:r>
        <w:rPr>
          <w:b w:val="1"/>
          <w:i w:val="1"/>
          <w:color w:val="000000"/>
          <w:sz w:val="48"/>
          <w:vertAlign w:val="superscript"/>
        </w:rPr>
        <w:t xml:space="preserve"> I</w:t>
      </w:r>
    </w:p>
    <w:p>
      <w:pPr>
        <w:tabs>
          <w:tab w:val="left" w:pos="2140" w:leader="none"/>
        </w:tabs>
        <w:rPr>
          <w:color w:val="000000"/>
        </w:rPr>
      </w:pPr>
      <w:r>
        <w:rPr>
          <w:color w:val="000000"/>
        </w:rPr>
        <w:t xml:space="preserve">1.      (a) Distinguish between natural and forced convection currents</w:t>
        <w:tab/>
        <w:tab/>
        <w:tab/>
        <w:tab/>
        <w:tab/>
      </w:r>
    </w:p>
    <w:p>
      <w:pPr>
        <w:tabs>
          <w:tab w:val="left" w:pos="2140" w:leader="none"/>
        </w:tabs>
        <w:rPr>
          <w:color w:val="000000"/>
        </w:rPr>
      </w:pPr>
      <w:r>
        <w:rPr>
          <w:color w:val="000000"/>
        </w:rPr>
        <w:t xml:space="preserve">         (b) Draw the cross-section of a basic solar heating panel that uses heat from the sun to warm </w:t>
      </w:r>
    </w:p>
    <w:p>
      <w:pPr>
        <w:tabs>
          <w:tab w:val="left" w:pos="2140" w:leader="none"/>
        </w:tabs>
        <w:rPr>
          <w:color w:val="000000"/>
        </w:rPr>
      </w:pPr>
      <w:r>
        <w:rPr>
          <w:color w:val="000000"/>
        </w:rPr>
        <w:t xml:space="preserve">             water which flows through pipes</w:t>
        <w:tab/>
        <w:tab/>
        <w:tab/>
        <w:tab/>
        <w:tab/>
        <w:tab/>
        <w:tab/>
        <w:tab/>
      </w:r>
    </w:p>
    <w:p>
      <w:pPr>
        <w:tabs>
          <w:tab w:val="left" w:pos="2140" w:leader="none"/>
        </w:tabs>
        <w:rPr>
          <w:color w:val="000000"/>
        </w:rPr>
      </w:pPr>
      <w:r>
        <w:rPr>
          <w:color w:val="000000"/>
        </w:rPr>
        <w:t xml:space="preserve">        (b) Explain the following as regards to the solar heater:-</w:t>
      </w:r>
    </w:p>
    <w:p>
      <w:pPr>
        <w:tabs>
          <w:tab w:val="left" w:pos="2140" w:leader="none"/>
        </w:tabs>
        <w:rPr>
          <w:color w:val="000000"/>
        </w:rPr>
      </w:pPr>
      <w:r>
        <w:rPr>
          <w:color w:val="000000"/>
        </w:rPr>
        <w:t xml:space="preserve">            (i) Why the pipe is made of copper</w:t>
        <w:tab/>
        <w:tab/>
        <w:tab/>
        <w:tab/>
        <w:tab/>
        <w:tab/>
        <w:tab/>
        <w:tab/>
      </w:r>
    </w:p>
    <w:p>
      <w:pPr>
        <w:tabs>
          <w:tab w:val="left" w:pos="2140" w:leader="none"/>
        </w:tabs>
        <w:rPr>
          <w:color w:val="000000"/>
        </w:rPr>
      </w:pPr>
      <w:r>
        <w:rPr>
          <w:color w:val="000000"/>
        </w:rPr>
        <w:t xml:space="preserve">            (ii) How the green house effect occurs and aids the working of the panel</w:t>
        <w:tab/>
        <w:tab/>
        <w:tab/>
      </w:r>
    </w:p>
    <w:p>
      <w:pPr>
        <w:rPr>
          <w:color w:val="000000"/>
        </w:rPr>
      </w:pPr>
      <w:r>
        <w:rPr>
          <w:color w:val="000000"/>
        </w:rPr>
        <w:t xml:space="preserve">2.         State </w:t>
      </w:r>
      <w:r>
        <w:rPr>
          <w:b w:val="1"/>
          <w:color w:val="000000"/>
        </w:rPr>
        <w:t>two</w:t>
      </w:r>
      <w:r>
        <w:rPr>
          <w:color w:val="000000"/>
        </w:rPr>
        <w:t xml:space="preserve"> advantages of generating an alternating current (a.c) to direct current (d.c) in a </w:t>
      </w:r>
    </w:p>
    <w:p>
      <w:pPr>
        <w:rPr>
          <w:color w:val="000000"/>
        </w:rPr>
      </w:pPr>
      <w:r>
        <w:rPr>
          <w:color w:val="000000"/>
        </w:rPr>
        <w:t xml:space="preserve">             power   station.</w:t>
        <w:tab/>
      </w:r>
    </w:p>
    <w:p>
      <w:pPr>
        <w:rPr>
          <w:color w:val="000000"/>
        </w:rPr>
      </w:pPr>
      <w:r>
        <w:rPr>
          <w:color w:val="000000"/>
        </w:rPr>
        <w:t xml:space="preserve">3. </w:t>
        <w:tab/>
        <w:t xml:space="preserve">The table below shows results obtained in an experiment to determine the internal resistance </w:t>
      </w:r>
    </w:p>
    <w:p>
      <w:pPr>
        <w:rPr>
          <w:color w:val="000000"/>
        </w:rPr>
      </w:pPr>
      <w:r>
        <w:rPr>
          <w:color w:val="000000"/>
        </w:rPr>
        <w:tab/>
        <w:t>of a cell</w:t>
      </w:r>
    </w:p>
    <w:tbl>
      <w:tblPr>
        <w:tblStyle w:val="T2"/>
        <w:tblW w:w="0" w:type="auto"/>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260" w:type="dxa"/>
          </w:tcPr>
          <w:p>
            <w:pPr>
              <w:rPr>
                <w:b w:val="1"/>
                <w:color w:val="000000"/>
              </w:rPr>
            </w:pPr>
            <w:r>
              <w:rPr>
                <w:b w:val="1"/>
                <w:color w:val="000000"/>
              </w:rPr>
              <w:t>V(V)</w:t>
            </w:r>
          </w:p>
        </w:tc>
        <w:tc>
          <w:tcPr>
            <w:tcW w:w="680" w:type="dxa"/>
          </w:tcPr>
          <w:p>
            <w:pPr>
              <w:rPr>
                <w:color w:val="000000"/>
              </w:rPr>
            </w:pPr>
            <w:r>
              <w:rPr>
                <w:color w:val="000000"/>
              </w:rPr>
              <w:t>0.4</w:t>
            </w:r>
          </w:p>
        </w:tc>
        <w:tc>
          <w:tcPr>
            <w:tcW w:w="1526" w:type="dxa"/>
          </w:tcPr>
          <w:p>
            <w:pPr>
              <w:rPr>
                <w:color w:val="000000"/>
              </w:rPr>
            </w:pPr>
            <w:r>
              <w:rPr>
                <w:color w:val="000000"/>
              </w:rPr>
              <w:t>0.5</w:t>
            </w:r>
          </w:p>
        </w:tc>
        <w:tc>
          <w:tcPr>
            <w:tcW w:w="1526" w:type="dxa"/>
          </w:tcPr>
          <w:p>
            <w:pPr>
              <w:rPr>
                <w:color w:val="000000"/>
              </w:rPr>
            </w:pPr>
            <w:r>
              <w:rPr>
                <w:color w:val="000000"/>
              </w:rPr>
              <w:t>0.6</w:t>
            </w:r>
          </w:p>
        </w:tc>
        <w:tc>
          <w:tcPr>
            <w:tcW w:w="948" w:type="dxa"/>
          </w:tcPr>
          <w:p>
            <w:pPr>
              <w:rPr>
                <w:color w:val="000000"/>
              </w:rPr>
            </w:pPr>
            <w:r>
              <w:rPr>
                <w:color w:val="000000"/>
              </w:rPr>
              <w:t>0.7</w:t>
            </w:r>
          </w:p>
        </w:tc>
        <w:tc>
          <w:tcPr>
            <w:tcW w:w="1260" w:type="dxa"/>
          </w:tcPr>
          <w:p>
            <w:pPr>
              <w:rPr>
                <w:color w:val="000000"/>
              </w:rPr>
            </w:pPr>
            <w:r>
              <w:rPr>
                <w:color w:val="000000"/>
              </w:rPr>
              <w:t>08</w:t>
            </w:r>
          </w:p>
        </w:tc>
        <w:tc>
          <w:tcPr>
            <w:tcW w:w="720" w:type="dxa"/>
          </w:tcPr>
          <w:p>
            <w:pPr>
              <w:rPr>
                <w:color w:val="000000"/>
              </w:rPr>
            </w:pPr>
            <w:r>
              <w:rPr>
                <w:color w:val="000000"/>
              </w:rPr>
              <w:t>1.3</w:t>
            </w:r>
          </w:p>
        </w:tc>
      </w:tr>
      <w:tr>
        <w:tc>
          <w:tcPr>
            <w:tcW w:w="1260" w:type="dxa"/>
          </w:tcPr>
          <w:p>
            <w:pPr>
              <w:rPr>
                <w:b w:val="1"/>
                <w:color w:val="000000"/>
              </w:rPr>
            </w:pPr>
            <w:r>
              <w:rPr>
                <w:b w:val="1"/>
                <w:color w:val="000000"/>
              </w:rPr>
              <w:t>R(</w:t>
            </w:r>
            <w:r>
              <w:rPr>
                <w:rFonts w:ascii="Symbol" w:hAnsi="Symbol"/>
                <w:b w:val="1"/>
                <w:color w:val="000000"/>
              </w:rPr>
              <w:t>W</w:t>
            </w:r>
            <w:r>
              <w:rPr>
                <w:b w:val="1"/>
                <w:color w:val="000000"/>
              </w:rPr>
              <w:t>)</w:t>
            </w:r>
          </w:p>
        </w:tc>
        <w:tc>
          <w:tcPr>
            <w:tcW w:w="680" w:type="dxa"/>
          </w:tcPr>
          <w:p>
            <w:pPr>
              <w:rPr>
                <w:color w:val="000000"/>
              </w:rPr>
            </w:pPr>
            <w:r>
              <w:rPr>
                <w:color w:val="000000"/>
              </w:rPr>
              <w:t>0.45</w:t>
            </w:r>
          </w:p>
        </w:tc>
        <w:tc>
          <w:tcPr>
            <w:tcW w:w="1526" w:type="dxa"/>
          </w:tcPr>
          <w:p>
            <w:pPr>
              <w:rPr>
                <w:color w:val="000000"/>
              </w:rPr>
            </w:pPr>
            <w:r>
              <w:rPr>
                <w:color w:val="000000"/>
              </w:rPr>
              <w:t>0.65</w:t>
            </w:r>
          </w:p>
        </w:tc>
        <w:tc>
          <w:tcPr>
            <w:tcW w:w="1526" w:type="dxa"/>
          </w:tcPr>
          <w:p>
            <w:pPr>
              <w:rPr>
                <w:color w:val="000000"/>
              </w:rPr>
            </w:pPr>
            <w:r>
              <w:rPr>
                <w:color w:val="000000"/>
              </w:rPr>
              <w:t>0.80</w:t>
            </w:r>
          </w:p>
        </w:tc>
        <w:tc>
          <w:tcPr>
            <w:tcW w:w="948" w:type="dxa"/>
          </w:tcPr>
          <w:p>
            <w:pPr>
              <w:rPr>
                <w:color w:val="000000"/>
              </w:rPr>
            </w:pPr>
            <w:r>
              <w:rPr>
                <w:color w:val="000000"/>
              </w:rPr>
              <w:t>1.05</w:t>
            </w:r>
          </w:p>
        </w:tc>
        <w:tc>
          <w:tcPr>
            <w:tcW w:w="1260" w:type="dxa"/>
          </w:tcPr>
          <w:p>
            <w:pPr>
              <w:rPr>
                <w:color w:val="000000"/>
              </w:rPr>
            </w:pPr>
            <w:r>
              <w:rPr>
                <w:color w:val="000000"/>
              </w:rPr>
              <w:t>1.40</w:t>
            </w:r>
          </w:p>
        </w:tc>
        <w:tc>
          <w:tcPr>
            <w:tcW w:w="720" w:type="dxa"/>
          </w:tcPr>
          <w:p>
            <w:pPr>
              <w:rPr>
                <w:color w:val="000000"/>
              </w:rPr>
            </w:pPr>
            <w:r>
              <w:rPr>
                <w:color w:val="000000"/>
              </w:rPr>
              <w:t>2.4</w:t>
            </w:r>
          </w:p>
        </w:tc>
      </w:tr>
      <w:tr>
        <w:tc>
          <w:tcPr>
            <w:tcW w:w="1260" w:type="dxa"/>
          </w:tcPr>
          <w:p>
            <w:pPr>
              <w:rPr>
                <w:b w:val="1"/>
                <w:color w:val="000000"/>
              </w:rPr>
            </w:pPr>
            <w:r>
              <w:rPr>
                <w:b w:val="1"/>
                <w:color w:val="000000"/>
                <w:vertAlign w:val="superscript"/>
              </w:rPr>
              <w:t>1</w:t>
            </w:r>
            <w:r>
              <w:rPr>
                <w:b w:val="1"/>
                <w:color w:val="000000"/>
              </w:rPr>
              <w:t>/</w:t>
            </w:r>
            <w:r>
              <w:rPr>
                <w:b w:val="1"/>
                <w:color w:val="000000"/>
                <w:vertAlign w:val="subscript"/>
              </w:rPr>
              <w:t>V</w:t>
            </w:r>
            <w:r>
              <w:rPr>
                <w:b w:val="1"/>
                <w:color w:val="000000"/>
              </w:rPr>
              <w:t xml:space="preserve"> (V</w:t>
            </w:r>
            <w:r>
              <w:rPr>
                <w:b w:val="1"/>
                <w:color w:val="000000"/>
                <w:vertAlign w:val="superscript"/>
              </w:rPr>
              <w:t>-1</w:t>
            </w:r>
            <w:r>
              <w:rPr>
                <w:b w:val="1"/>
                <w:color w:val="000000"/>
              </w:rPr>
              <w:t>)</w:t>
            </w:r>
          </w:p>
        </w:tc>
        <w:tc>
          <w:tcPr>
            <w:tcW w:w="680" w:type="dxa"/>
          </w:tcPr>
          <w:p>
            <w:pPr>
              <w:rPr>
                <w:color w:val="000000"/>
              </w:rPr>
            </w:pPr>
          </w:p>
        </w:tc>
        <w:tc>
          <w:tcPr>
            <w:tcW w:w="1526" w:type="dxa"/>
          </w:tcPr>
          <w:p>
            <w:pPr>
              <w:rPr>
                <w:color w:val="000000"/>
              </w:rPr>
            </w:pPr>
          </w:p>
        </w:tc>
        <w:tc>
          <w:tcPr>
            <w:tcW w:w="1526" w:type="dxa"/>
          </w:tcPr>
          <w:p>
            <w:pPr>
              <w:rPr>
                <w:color w:val="000000"/>
              </w:rPr>
            </w:pPr>
          </w:p>
        </w:tc>
        <w:tc>
          <w:tcPr>
            <w:tcW w:w="948" w:type="dxa"/>
          </w:tcPr>
          <w:p>
            <w:pPr>
              <w:rPr>
                <w:color w:val="000000"/>
              </w:rPr>
            </w:pPr>
          </w:p>
        </w:tc>
        <w:tc>
          <w:tcPr>
            <w:tcW w:w="1260" w:type="dxa"/>
          </w:tcPr>
          <w:p>
            <w:pPr>
              <w:rPr>
                <w:color w:val="000000"/>
              </w:rPr>
            </w:pPr>
          </w:p>
        </w:tc>
        <w:tc>
          <w:tcPr>
            <w:tcW w:w="720" w:type="dxa"/>
          </w:tcPr>
          <w:p>
            <w:pPr>
              <w:rPr>
                <w:color w:val="000000"/>
              </w:rPr>
            </w:pPr>
          </w:p>
        </w:tc>
      </w:tr>
      <w:tr>
        <w:tc>
          <w:tcPr>
            <w:tcW w:w="1260" w:type="dxa"/>
          </w:tcPr>
          <w:p>
            <w:pPr>
              <w:rPr>
                <w:b w:val="1"/>
                <w:color w:val="000000"/>
              </w:rPr>
            </w:pPr>
            <w:r>
              <w:rPr>
                <w:b w:val="1"/>
                <w:color w:val="000000"/>
                <w:vertAlign w:val="superscript"/>
              </w:rPr>
              <w:t>1</w:t>
            </w:r>
            <w:r>
              <w:rPr>
                <w:b w:val="1"/>
                <w:color w:val="000000"/>
              </w:rPr>
              <w:t>/</w:t>
            </w:r>
            <w:r>
              <w:rPr>
                <w:b w:val="1"/>
                <w:color w:val="000000"/>
                <w:vertAlign w:val="subscript"/>
              </w:rPr>
              <w:t>R</w:t>
            </w:r>
            <w:r>
              <w:rPr>
                <w:b w:val="1"/>
                <w:color w:val="000000"/>
              </w:rPr>
              <w:t>(</w:t>
            </w:r>
            <w:r>
              <w:rPr>
                <w:rFonts w:ascii="Symbol" w:hAnsi="Symbol"/>
                <w:b w:val="1"/>
                <w:color w:val="000000"/>
              </w:rPr>
              <w:t>W</w:t>
            </w:r>
            <w:r>
              <w:rPr>
                <w:b w:val="1"/>
                <w:color w:val="000000"/>
                <w:vertAlign w:val="superscript"/>
              </w:rPr>
              <w:t>-1</w:t>
            </w:r>
            <w:r>
              <w:rPr>
                <w:b w:val="1"/>
                <w:color w:val="000000"/>
              </w:rPr>
              <w:t>)</w:t>
            </w:r>
          </w:p>
        </w:tc>
        <w:tc>
          <w:tcPr>
            <w:tcW w:w="680" w:type="dxa"/>
          </w:tcPr>
          <w:p>
            <w:pPr>
              <w:rPr>
                <w:color w:val="000000"/>
              </w:rPr>
            </w:pPr>
          </w:p>
        </w:tc>
        <w:tc>
          <w:tcPr>
            <w:tcW w:w="1526" w:type="dxa"/>
          </w:tcPr>
          <w:p>
            <w:pPr>
              <w:rPr>
                <w:color w:val="000000"/>
              </w:rPr>
            </w:pPr>
          </w:p>
        </w:tc>
        <w:tc>
          <w:tcPr>
            <w:tcW w:w="1526" w:type="dxa"/>
          </w:tcPr>
          <w:p>
            <w:pPr>
              <w:rPr>
                <w:color w:val="000000"/>
              </w:rPr>
            </w:pPr>
          </w:p>
        </w:tc>
        <w:tc>
          <w:tcPr>
            <w:tcW w:w="948" w:type="dxa"/>
          </w:tcPr>
          <w:p>
            <w:pPr>
              <w:rPr>
                <w:color w:val="000000"/>
              </w:rPr>
            </w:pPr>
          </w:p>
        </w:tc>
        <w:tc>
          <w:tcPr>
            <w:tcW w:w="1260" w:type="dxa"/>
          </w:tcPr>
          <w:p>
            <w:pPr>
              <w:rPr>
                <w:color w:val="000000"/>
              </w:rPr>
            </w:pPr>
          </w:p>
        </w:tc>
        <w:tc>
          <w:tcPr>
            <w:tcW w:w="720" w:type="dxa"/>
          </w:tcPr>
          <w:p>
            <w:pPr>
              <w:rPr>
                <w:color w:val="000000"/>
              </w:rPr>
            </w:pPr>
          </w:p>
        </w:tc>
      </w:tr>
    </w:tbl>
    <w:p>
      <w:pPr>
        <w:rPr>
          <w:color w:val="000000"/>
        </w:rPr>
      </w:pPr>
      <w:r>
        <w:rPr>
          <w:color w:val="000000"/>
        </w:rPr>
        <w:t xml:space="preserve">    </w:t>
      </w:r>
    </w:p>
    <w:p>
      <w:pPr>
        <w:rPr>
          <w:color w:val="000000"/>
        </w:rPr>
      </w:pPr>
      <w:r>
        <w:rPr>
          <w:color w:val="000000"/>
        </w:rPr>
        <w:t xml:space="preserve"> </w:t>
        <w:tab/>
        <w:t xml:space="preserve">i. Complete the table for values of </w:t>
      </w:r>
      <w:r>
        <w:rPr>
          <w:color w:val="000000"/>
          <w:vertAlign w:val="superscript"/>
        </w:rPr>
        <w:t>1</w:t>
      </w:r>
      <w:r>
        <w:rPr>
          <w:color w:val="000000"/>
        </w:rPr>
        <w:t>/</w:t>
      </w:r>
      <w:r>
        <w:rPr>
          <w:color w:val="000000"/>
          <w:vertAlign w:val="subscript"/>
        </w:rPr>
        <w:t>V</w:t>
      </w:r>
      <w:r>
        <w:rPr>
          <w:color w:val="000000"/>
        </w:rPr>
        <w:t xml:space="preserve"> and </w:t>
      </w:r>
      <w:r>
        <w:rPr>
          <w:color w:val="000000"/>
          <w:vertAlign w:val="superscript"/>
        </w:rPr>
        <w:t>1</w:t>
      </w:r>
      <w:r>
        <w:rPr>
          <w:color w:val="000000"/>
        </w:rPr>
        <w:t>/</w:t>
      </w:r>
      <w:r>
        <w:rPr>
          <w:color w:val="000000"/>
          <w:vertAlign w:val="subscript"/>
        </w:rPr>
        <w:t xml:space="preserve">R </w:t>
      </w:r>
      <w:r>
        <w:rPr>
          <w:color w:val="000000"/>
        </w:rPr>
        <w:t>giving your answers to 3 d.p</w:t>
        <w:tab/>
        <w:tab/>
        <w:tab/>
      </w:r>
    </w:p>
    <w:p>
      <w:pPr>
        <w:rPr>
          <w:color w:val="000000"/>
        </w:rPr>
      </w:pPr>
      <w:r>
        <w:rPr>
          <w:color w:val="000000"/>
        </w:rPr>
        <w:t xml:space="preserve">     </w:t>
        <w:tab/>
        <w:t xml:space="preserve"> ii. Plot a graph of </w:t>
      </w:r>
      <w:r>
        <w:rPr>
          <w:color w:val="000000"/>
          <w:vertAlign w:val="superscript"/>
        </w:rPr>
        <w:t>1</w:t>
      </w:r>
      <w:r>
        <w:rPr>
          <w:color w:val="000000"/>
        </w:rPr>
        <w:t>/</w:t>
      </w:r>
      <w:r>
        <w:rPr>
          <w:color w:val="000000"/>
          <w:vertAlign w:val="subscript"/>
        </w:rPr>
        <w:t>V</w:t>
      </w:r>
      <w:r>
        <w:rPr>
          <w:color w:val="000000"/>
        </w:rPr>
        <w:t xml:space="preserve"> against </w:t>
      </w:r>
      <w:r>
        <w:rPr>
          <w:color w:val="000000"/>
          <w:vertAlign w:val="superscript"/>
        </w:rPr>
        <w:t>1</w:t>
      </w:r>
      <w:r>
        <w:rPr>
          <w:color w:val="000000"/>
        </w:rPr>
        <w:t>/</w:t>
      </w:r>
      <w:r>
        <w:rPr>
          <w:color w:val="000000"/>
          <w:vertAlign w:val="subscript"/>
        </w:rPr>
        <w:t>R</w:t>
      </w:r>
      <w:r>
        <w:rPr>
          <w:color w:val="000000"/>
        </w:rPr>
        <w:t xml:space="preserve"> </w:t>
        <w:tab/>
        <w:tab/>
        <w:tab/>
        <w:tab/>
        <w:tab/>
        <w:tab/>
        <w:tab/>
      </w:r>
    </w:p>
    <w:p>
      <w:pPr>
        <w:ind w:firstLine="720"/>
        <w:rPr>
          <w:color w:val="000000"/>
        </w:rPr>
      </w:pPr>
      <w:r>
        <w:rPr>
          <w:color w:val="000000"/>
        </w:rPr>
        <w:t xml:space="preserve">iii. Use the graph to determine the e.m.f </w:t>
      </w:r>
      <w:r>
        <w:rPr>
          <w:b w:val="1"/>
          <w:color w:val="000000"/>
        </w:rPr>
        <w:t>E</w:t>
      </w:r>
      <w:r>
        <w:rPr>
          <w:color w:val="000000"/>
        </w:rPr>
        <w:t xml:space="preserve"> and the internal resistance </w:t>
      </w:r>
      <w:r>
        <w:rPr>
          <w:b w:val="1"/>
          <w:color w:val="000000"/>
        </w:rPr>
        <w:t xml:space="preserve">r </w:t>
      </w:r>
      <w:r>
        <w:rPr>
          <w:color w:val="000000"/>
        </w:rPr>
        <w:t>of the cell given that</w:t>
      </w:r>
    </w:p>
    <w:p>
      <w:pPr>
        <w:rPr>
          <w:color w:val="000000"/>
        </w:rPr>
      </w:pPr>
      <w:r>
        <w:rPr>
          <w:color w:val="000000"/>
        </w:rPr>
        <w:t xml:space="preserve">                     </w:t>
      </w:r>
      <w:r>
        <w:rPr>
          <w:color w:val="000000"/>
          <w:u w:val="single"/>
        </w:rPr>
        <w:t>E</w:t>
      </w:r>
      <w:r>
        <w:rPr>
          <w:color w:val="000000"/>
        </w:rPr>
        <w:t xml:space="preserve"> = </w:t>
      </w:r>
      <w:r>
        <w:rPr>
          <w:color w:val="000000"/>
          <w:u w:val="single"/>
        </w:rPr>
        <w:t>r</w:t>
      </w:r>
      <w:r>
        <w:rPr>
          <w:color w:val="000000"/>
        </w:rPr>
        <w:t xml:space="preserve">      1</w:t>
      </w:r>
    </w:p>
    <w:p>
      <w:pPr>
        <w:tabs>
          <w:tab w:val="left" w:pos="2140" w:leader="none"/>
        </w:tabs>
        <w:rPr>
          <w:color w:val="000000"/>
        </w:rPr>
      </w:pPr>
      <w:r>
        <w:rPr>
          <w:color w:val="000000"/>
        </w:rPr>
        <w:t xml:space="preserve">                     V   R </w:t>
        <w:tab/>
        <w:tab/>
        <w:tab/>
        <w:tab/>
        <w:tab/>
        <w:tab/>
        <w:tab/>
        <w:tab/>
        <w:tab/>
        <w:tab/>
        <w:tab/>
        <w:tab/>
        <w:t>(4mks)</w:t>
      </w:r>
    </w:p>
    <w:p>
      <w:pPr>
        <w:rPr>
          <w:b w:val="1"/>
          <w:i w:val="1"/>
          <w:color w:val="000000"/>
          <w:sz w:val="28"/>
        </w:rPr>
      </w:pPr>
      <w:r>
        <w:rPr>
          <w:b w:val="1"/>
          <w:i w:val="1"/>
          <w:color w:val="000000"/>
          <w:sz w:val="28"/>
        </w:rPr>
        <w:t>Particulate nature of matter</w:t>
      </w:r>
    </w:p>
    <w:p>
      <w:pPr>
        <w:tabs>
          <w:tab w:val="left" w:pos="2140" w:leader="none"/>
        </w:tabs>
        <w:rPr>
          <w:color w:val="000000"/>
        </w:rPr>
      </w:pPr>
      <w:r>
        <w:rPr>
          <w:color w:val="000000"/>
        </w:rPr>
        <w:t xml:space="preserve">1.        (a) State the kinetic theory of matter</w:t>
        <w:tab/>
        <w:tab/>
        <w:tab/>
        <w:tab/>
        <w:tab/>
        <w:tab/>
        <w:tab/>
      </w:r>
    </w:p>
    <w:p>
      <w:pPr>
        <w:tabs>
          <w:tab w:val="left" w:pos="2140" w:leader="none"/>
        </w:tabs>
        <w:rPr>
          <w:color w:val="000000"/>
        </w:rPr>
      </w:pPr>
      <w:r>
        <w:rPr>
          <w:color w:val="000000"/>
        </w:rPr>
        <w:t xml:space="preserve">           (b) State</w:t>
      </w:r>
      <w:r>
        <w:rPr>
          <w:b w:val="1"/>
          <w:color w:val="000000"/>
        </w:rPr>
        <w:t xml:space="preserve"> two</w:t>
      </w:r>
      <w:r>
        <w:rPr>
          <w:color w:val="000000"/>
        </w:rPr>
        <w:t xml:space="preserve"> reasons why gas particles diffuse faster than solid particles</w:t>
        <w:tab/>
        <w:tab/>
        <w:tab/>
      </w:r>
    </w:p>
    <w:p>
      <w:pPr>
        <w:tabs>
          <w:tab w:val="left" w:pos="2140" w:leader="none"/>
        </w:tabs>
        <w:rPr>
          <w:color w:val="000000"/>
        </w:rPr>
      </w:pPr>
      <w:r>
        <w:rPr>
          <w:color w:val="000000"/>
        </w:rPr>
        <w:t xml:space="preserve">           (c) You are provided with a long glass-tube, fitting corks, cotton wool, concentrated solution </w:t>
      </w:r>
    </w:p>
    <w:p>
      <w:pPr>
        <w:tabs>
          <w:tab w:val="left" w:pos="2140" w:leader="none"/>
        </w:tabs>
        <w:rPr>
          <w:color w:val="000000"/>
        </w:rPr>
      </w:pPr>
      <w:r>
        <w:rPr>
          <w:color w:val="000000"/>
        </w:rPr>
        <w:t xml:space="preserve">                 hydrochloric acid and concentrated ammonia solution.</w:t>
      </w:r>
    </w:p>
    <w:p>
      <w:pPr>
        <w:tabs>
          <w:tab w:val="left" w:pos="2140" w:leader="none"/>
        </w:tabs>
        <w:rPr>
          <w:color w:val="000000"/>
        </w:rPr>
      </w:pPr>
      <w:r>
        <w:rPr>
          <w:color w:val="000000"/>
        </w:rPr>
        <w:t xml:space="preserve">                 (i) Draw a possible set-up to compare the rates of diffusion of ammonia gas and hydrochloric</w:t>
      </w:r>
    </w:p>
    <w:p>
      <w:pPr>
        <w:tabs>
          <w:tab w:val="left" w:pos="2140" w:leader="none"/>
        </w:tabs>
        <w:rPr>
          <w:color w:val="000000"/>
        </w:rPr>
      </w:pPr>
      <w:r>
        <w:rPr>
          <w:color w:val="000000"/>
        </w:rPr>
        <w:t xml:space="preserve">                       acid gas</w:t>
        <w:tab/>
        <w:tab/>
        <w:tab/>
        <w:tab/>
        <w:tab/>
        <w:tab/>
        <w:tab/>
        <w:tab/>
        <w:tab/>
        <w:tab/>
        <w:tab/>
      </w:r>
    </w:p>
    <w:p>
      <w:pPr>
        <w:tabs>
          <w:tab w:val="left" w:pos="2140" w:leader="none"/>
        </w:tabs>
        <w:rPr>
          <w:color w:val="000000"/>
        </w:rPr>
      </w:pPr>
      <w:r>
        <w:rPr>
          <w:color w:val="000000"/>
        </w:rPr>
        <w:t xml:space="preserve">            (ii) Outline a clear procedure on how the experiment can be carried out</w:t>
        <w:tab/>
        <w:tab/>
        <w:tab/>
      </w:r>
    </w:p>
    <w:p>
      <w:pPr>
        <w:tabs>
          <w:tab w:val="left" w:pos="2140" w:leader="none"/>
        </w:tabs>
        <w:rPr>
          <w:color w:val="000000"/>
        </w:rPr>
      </w:pPr>
      <w:r>
        <w:rPr>
          <w:color w:val="000000"/>
        </w:rPr>
        <w:t xml:space="preserve">             (iii) What are the possible observations and conclusion</w:t>
        <w:tab/>
        <w:tab/>
        <w:tab/>
        <w:tab/>
      </w:r>
    </w:p>
    <w:p>
      <w:pPr>
        <w:rPr>
          <w:color w:val="000000"/>
        </w:rPr>
      </w:pPr>
      <w:r>
        <w:rPr>
          <w:color w:val="000000"/>
        </w:rPr>
        <w:t>2.</w:t>
        <w:tab/>
        <w:t>Distinguish between gases and liquids in terms of inter molecule forces.</w:t>
        <w:tab/>
        <w:tab/>
        <w:tab/>
      </w:r>
    </w:p>
    <w:p>
      <w:pPr>
        <w:rPr>
          <w:color w:val="000000"/>
        </w:rPr>
      </w:pPr>
      <w:r>
        <w:rPr>
          <w:color w:val="000000"/>
        </w:rPr>
        <w:t xml:space="preserve">3. </w:t>
        <w:tab/>
        <w:t xml:space="preserve">What is the experimental evidence that shows that molecules in gases and liquids are in a state </w:t>
      </w:r>
    </w:p>
    <w:p>
      <w:pPr>
        <w:rPr>
          <w:color w:val="000000"/>
        </w:rPr>
      </w:pPr>
      <w:r>
        <w:rPr>
          <w:color w:val="000000"/>
        </w:rPr>
        <w:t xml:space="preserve">             of motion</w:t>
        <w:tab/>
        <w:tab/>
        <w:tab/>
        <w:tab/>
        <w:tab/>
        <w:tab/>
        <w:tab/>
        <w:tab/>
        <w:tab/>
        <w:tab/>
        <w:tab/>
      </w:r>
    </w:p>
    <w:p>
      <w:pPr>
        <w:widowControl w:val="0"/>
        <w:rPr>
          <w:color w:val="000000"/>
        </w:rPr>
      </w:pPr>
      <w:r>
        <w:rPr>
          <w:color w:val="000000"/>
        </w:rPr>
        <w:t>4.</w:t>
        <w:tab/>
        <w:t>State Newton’s second law of motion.</w:t>
        <w:tab/>
        <w:tab/>
        <w:tab/>
        <w:tab/>
        <w:tab/>
        <w:tab/>
        <w:tab/>
      </w:r>
    </w:p>
    <w:p>
      <w:pPr>
        <w:rPr>
          <w:color w:val="000000"/>
        </w:rPr>
      </w:pPr>
      <w:r>
        <w:rPr>
          <w:color w:val="000000"/>
        </w:rPr>
        <w:t xml:space="preserve">5. </w:t>
        <w:tab/>
        <w:t xml:space="preserve">Smoke particles in air when strongly illuminated were observed to describe continuous, random </w:t>
      </w:r>
    </w:p>
    <w:p>
      <w:pPr>
        <w:rPr>
          <w:color w:val="000000"/>
        </w:rPr>
      </w:pPr>
      <w:r>
        <w:rPr>
          <w:color w:val="000000"/>
        </w:rPr>
        <w:t xml:space="preserve">    </w:t>
        <w:tab/>
        <w:t xml:space="preserve"> haphazard movements. Explain what would be observed when the air temperature is decreased    </w:t>
      </w:r>
    </w:p>
    <w:p>
      <w:pPr>
        <w:rPr>
          <w:color w:val="000000"/>
        </w:rPr>
      </w:pPr>
      <w:r>
        <w:rPr>
          <w:color w:val="000000"/>
        </w:rPr>
        <w:t xml:space="preserve">6. </w:t>
        <w:tab/>
        <w:t>State how heat transfer by radiation is reduced in a vacuum flask</w:t>
        <w:tab/>
        <w:tab/>
        <w:tab/>
        <w:tab/>
      </w:r>
    </w:p>
    <w:p>
      <w:pPr>
        <w:rPr>
          <w:color w:val="000000"/>
        </w:rPr>
      </w:pPr>
      <w:r>
        <w:rPr>
          <w:color w:val="000000"/>
        </w:rPr>
        <w:t xml:space="preserve">7. </w:t>
        <w:tab/>
        <w:t xml:space="preserve">(a) A partially filled balloon is placed in a bell jar with its open end on a thick glass plate </w:t>
      </w:r>
    </w:p>
    <w:p>
      <w:pPr>
        <w:rPr>
          <w:color w:val="000000"/>
        </w:rPr>
      </w:pPr>
      <w:r>
        <w:rPr>
          <w:color w:val="000000"/>
        </w:rPr>
        <w:tab/>
        <w:t xml:space="preserve">      as shown </w:t>
      </w:r>
    </w:p>
    <w:p>
      <w:pPr>
        <w:rPr>
          <w:color w:val="000000"/>
        </w:rPr>
      </w:pPr>
      <w:r>
        <w:rPr>
          <w:color w:val="000000"/>
        </w:rPr>
        <w:t xml:space="preserve">                  in </w:t>
      </w:r>
      <w:r>
        <w:rPr>
          <w:b w:val="1"/>
          <w:i w:val="1"/>
          <w:color w:val="000000"/>
        </w:rPr>
        <w:t>figure 16.</w:t>
      </w:r>
      <w:r>
        <w:rPr>
          <w:color w:val="000000"/>
        </w:rPr>
        <w:t xml:space="preserve"> The contact between the jar and the glass plate is greased to make it air tight:</w:t>
      </w:r>
    </w:p>
    <w:p>
      <w:pPr>
        <w:rPr>
          <w:b w:val="1"/>
          <w:i w:val="1"/>
          <w:color w:val="000000"/>
        </w:rPr>
      </w:pPr>
      <w:r>
        <w:rPr>
          <w:color w:val="000000"/>
        </w:rPr>
        <w:drawing>
          <wp:anchor xmlns:wp="http://schemas.openxmlformats.org/drawingml/2006/wordprocessingDrawing" simplePos="0" allowOverlap="0" behindDoc="1" layoutInCell="1" locked="0" relativeHeight="61" distL="114300" distR="114300">
            <wp:simplePos x="0" y="0"/>
            <wp:positionH relativeFrom="column">
              <wp:posOffset>990600</wp:posOffset>
            </wp:positionH>
            <wp:positionV relativeFrom="paragraph">
              <wp:posOffset>29210</wp:posOffset>
            </wp:positionV>
            <wp:extent cx="3820160" cy="2133600"/>
            <wp:wrapNone/>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14"/>
                    <a:stretch>
                      <a:fillRect/>
                    </a:stretch>
                  </pic:blipFill>
                  <pic:spPr>
                    <a:xfrm>
                      <a:off x="0" y="0"/>
                      <a:ext cx="3820160" cy="2133600"/>
                    </a:xfrm>
                    <a:prstGeom prst="rect"/>
                  </pic:spPr>
                </pic:pic>
              </a:graphicData>
            </a:graphic>
          </wp:anchor>
        </w:drawing>
      </w:r>
      <w:r>
        <w:rPr>
          <w:color w:val="000000"/>
        </w:rPr>
        <w:t xml:space="preserve">                 </w:t>
      </w:r>
      <w:r>
        <w:rPr>
          <w:b w:val="1"/>
          <w:i w:val="1"/>
          <w:color w:val="000000"/>
        </w:rPr>
        <w:t>fig. 16</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State and explain what happens to the balloon when air in the ball jar is slowly evacuated</w:t>
        <w:tab/>
        <w:t xml:space="preserve">      </w:t>
      </w:r>
    </w:p>
    <w:p>
      <w:pPr>
        <w:rPr>
          <w:color w:val="000000"/>
        </w:rPr>
      </w:pPr>
      <w:r>
        <w:rPr>
          <w:color w:val="000000"/>
        </w:rPr>
        <w:t xml:space="preserve">     </w:t>
        <w:tab/>
        <w:t xml:space="preserve">(b) </w:t>
      </w:r>
      <w:r>
        <w:rPr>
          <w:b w:val="1"/>
          <w:i w:val="1"/>
          <w:color w:val="000000"/>
        </w:rPr>
        <w:t>Figure 17</w:t>
      </w:r>
      <w:r>
        <w:rPr>
          <w:color w:val="000000"/>
        </w:rPr>
        <w:t xml:space="preserve"> below shows an arrangement to demonstrate diffusion through solids:-</w:t>
      </w:r>
    </w:p>
    <w:p>
      <w:pPr>
        <w:rPr>
          <w:b w:val="1"/>
          <w:i w:val="1"/>
          <w:color w:val="000000"/>
        </w:rPr>
      </w:pPr>
      <w:r>
        <w:rPr>
          <w:color w:val="000000"/>
        </w:rPr>
        <w:drawing>
          <wp:anchor xmlns:wp="http://schemas.openxmlformats.org/drawingml/2006/wordprocessingDrawing" simplePos="0" allowOverlap="0" behindDoc="1" layoutInCell="1" locked="0" relativeHeight="63" distL="114300" distR="114300">
            <wp:simplePos x="0" y="0"/>
            <wp:positionH relativeFrom="column">
              <wp:posOffset>1143000</wp:posOffset>
            </wp:positionH>
            <wp:positionV relativeFrom="paragraph">
              <wp:posOffset>69215</wp:posOffset>
            </wp:positionV>
            <wp:extent cx="4105275" cy="2594610"/>
            <wp:wrapNone/>
            <wp:docPr id="29" name="Picture 29"/>
            <a:graphic xmlns:a="http://schemas.openxmlformats.org/drawingml/2006/main">
              <a:graphicData uri="http://schemas.openxmlformats.org/drawingml/2006/picture">
                <pic:pic xmlns:pic="http://schemas.openxmlformats.org/drawingml/2006/picture">
                  <pic:nvPicPr>
                    <pic:cNvPr id="29" name="Picture 29"/>
                    <pic:cNvPicPr/>
                  </pic:nvPicPr>
                  <pic:blipFill>
                    <a:blip xmlns:r="http://schemas.openxmlformats.org/officeDocument/2006/relationships" r:embed="Relimage15"/>
                    <a:stretch>
                      <a:fillRect/>
                    </a:stretch>
                  </pic:blipFill>
                  <pic:spPr>
                    <a:xfrm>
                      <a:off x="0" y="0"/>
                      <a:ext cx="4105275" cy="2594610"/>
                    </a:xfrm>
                    <a:prstGeom prst="rect"/>
                  </pic:spPr>
                </pic:pic>
              </a:graphicData>
            </a:graphic>
          </wp:anchor>
        </w:drawing>
      </w:r>
      <w:r>
        <w:rPr>
          <w:color w:val="000000"/>
        </w:rPr>
        <w:t xml:space="preserve">    </w:t>
        <w:tab/>
        <w:t xml:space="preserve">     </w:t>
      </w:r>
      <w:r>
        <w:rPr>
          <w:b w:val="1"/>
          <w:i w:val="1"/>
          <w:color w:val="000000"/>
        </w:rPr>
        <w:t>fig. 17</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123" distL="114300" distR="114300">
                <wp:simplePos x="0" y="0"/>
                <wp:positionH relativeFrom="column">
                  <wp:posOffset>4343400</wp:posOffset>
                </wp:positionH>
                <wp:positionV relativeFrom="paragraph">
                  <wp:posOffset>240030</wp:posOffset>
                </wp:positionV>
                <wp:extent cx="685800" cy="228600"/>
                <wp:wrapNone/>
                <wp:docPr id="30" name="Text Box 30"/>
                <a:graphic xmlns:a="http://schemas.openxmlformats.org/drawingml/2006/main">
                  <a:graphicData uri="http://schemas.microsoft.com/office/word/2010/wordprocessingShape">
                    <wps:wsp>
                      <wps:cNvSpPr/>
                      <wps:spPr>
                        <a:xfrm>
                          <a:off x="0" y="0"/>
                          <a:ext cx="685800" cy="228600"/>
                        </a:xfrm>
                        <a:prstGeom prst="rect"/>
                      </wps:spPr>
                      <wps:txbx>
                        <w:txbxContent>
                          <w:p>
                            <w:r>
                              <w:t xml:space="preserve">Beaker </w:t>
                            </w:r>
                          </w:p>
                        </w:txbxContent>
                      </wps:txbx>
                      <wps:bodyPr/>
                    </wps:wsp>
                  </a:graphicData>
                </a:graphic>
              </wp:anchor>
            </w:drawing>
          </mc:Choice>
          <mc:Fallback>
            <w:pict>
              <v:shapetype id="31" path="m,l,21600r21600,l21600,xe"/>
              <v:shape xmlns:o="urn:schemas-microsoft-com:office:office" type="#31" id="Text Box 30" style="position:absolute;width:54pt;height:18pt;z-index:123;mso-wrap-distance-left:9pt;mso-wrap-distance-top:0pt;mso-wrap-distance-right:9pt;mso-wrap-distance-bottom:0pt;margin-left:342pt;margin-top:18.9pt;mso-position-horizontal:absolute;mso-position-horizontal-relative:text;mso-position-vertical:absolute;mso-position-vertical-relative:text" stroked="f" o:allowincell="t">
                <v:textbox>
                  <w:txbxContent>
                    <w:p>
                      <w:r>
                        <w:t xml:space="preserve">Beaker </w:t>
                      </w:r>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The hydrogen gas is supplied for sometimes then stopped. State and explain what is likely</w:t>
      </w:r>
    </w:p>
    <w:p>
      <w:pPr>
        <w:rPr>
          <w:color w:val="000000"/>
        </w:rPr>
      </w:pPr>
      <w:r>
        <w:rPr>
          <w:color w:val="000000"/>
        </w:rPr>
        <w:t xml:space="preserve">             to be observed when the hydrogen gas supply:-</w:t>
      </w:r>
    </w:p>
    <w:p>
      <w:pPr>
        <w:rPr>
          <w:color w:val="000000"/>
        </w:rPr>
      </w:pPr>
      <w:r>
        <w:rPr>
          <w:color w:val="000000"/>
        </w:rPr>
        <w:t xml:space="preserve">            (i) is on </w:t>
        <w:tab/>
        <w:tab/>
        <w:tab/>
        <w:tab/>
        <w:tab/>
        <w:tab/>
        <w:tab/>
        <w:tab/>
        <w:tab/>
        <w:tab/>
        <w:tab/>
      </w:r>
    </w:p>
    <w:p>
      <w:pPr>
        <w:rPr>
          <w:color w:val="000000"/>
        </w:rPr>
      </w:pPr>
      <w:r>
        <w:rPr>
          <w:color w:val="000000"/>
        </w:rPr>
        <w:t xml:space="preserve">             (ii) is stopped</w:t>
        <w:tab/>
        <w:tab/>
        <w:tab/>
        <w:tab/>
        <w:tab/>
        <w:tab/>
        <w:tab/>
        <w:tab/>
        <w:tab/>
        <w:tab/>
        <w:tab/>
      </w:r>
    </w:p>
    <w:p>
      <w:pPr>
        <w:rPr>
          <w:color w:val="000000"/>
        </w:rPr>
      </w:pPr>
      <w:r>
        <w:rPr>
          <w:color w:val="000000"/>
        </w:rPr>
        <w:t xml:space="preserve">    </w:t>
        <w:tab/>
        <w:t xml:space="preserve">(c) The diagram fig. 18 shows a glass tube containing enclosed air by a thread of mercury 50mm  </w:t>
      </w:r>
    </w:p>
    <w:p>
      <w:pPr>
        <w:rPr>
          <w:color w:val="000000"/>
        </w:rPr>
      </w:pPr>
      <w:r>
        <w:rPr>
          <w:color w:val="000000"/>
        </w:rPr>
        <w:drawing>
          <wp:anchor xmlns:wp="http://schemas.openxmlformats.org/drawingml/2006/wordprocessingDrawing" simplePos="0" allowOverlap="0" behindDoc="1" layoutInCell="1" locked="0" relativeHeight="62" distL="114300" distR="114300">
            <wp:simplePos x="0" y="0"/>
            <wp:positionH relativeFrom="column">
              <wp:posOffset>1257300</wp:posOffset>
            </wp:positionH>
            <wp:positionV relativeFrom="paragraph">
              <wp:posOffset>137795</wp:posOffset>
            </wp:positionV>
            <wp:extent cx="3886200" cy="1325880"/>
            <wp:wrapNone/>
            <wp:docPr id="32" name="Picture 32"/>
            <a:graphic xmlns:a="http://schemas.openxmlformats.org/drawingml/2006/main">
              <a:graphicData uri="http://schemas.openxmlformats.org/drawingml/2006/picture">
                <pic:pic xmlns:pic="http://schemas.openxmlformats.org/drawingml/2006/picture">
                  <pic:nvPicPr>
                    <pic:cNvPr id="32" name="Picture 32"/>
                    <pic:cNvPicPr/>
                  </pic:nvPicPr>
                  <pic:blipFill>
                    <a:blip xmlns:r="http://schemas.openxmlformats.org/officeDocument/2006/relationships" r:embed="Relimage16"/>
                    <a:stretch>
                      <a:fillRect/>
                    </a:stretch>
                  </pic:blipFill>
                  <pic:spPr>
                    <a:xfrm>
                      <a:off x="0" y="0"/>
                      <a:ext cx="3886200" cy="1325880"/>
                    </a:xfrm>
                    <a:prstGeom prst="rect"/>
                  </pic:spPr>
                </pic:pic>
              </a:graphicData>
            </a:graphic>
          </wp:anchor>
        </w:drawing>
      </w:r>
      <w:r>
        <w:rPr>
          <w:color w:val="000000"/>
        </w:rPr>
        <w:t xml:space="preserve">                  long </w:t>
      </w:r>
      <w:r>
        <mc:AlternateContent>
          <mc:Choice Requires="wps">
            <w:rPr>
              <w:color w:val="000000"/>
            </w:rPr>
            <w:drawing>
              <wp:anchor xmlns:wp="http://schemas.openxmlformats.org/drawingml/2006/wordprocessingDrawing" simplePos="0" allowOverlap="0" behindDoc="0" layoutInCell="1" locked="0" relativeHeight="124" distL="114300" distR="114300">
                <wp:simplePos x="0" y="0"/>
                <wp:positionH relativeFrom="column">
                  <wp:posOffset>3314700</wp:posOffset>
                </wp:positionH>
                <wp:positionV relativeFrom="paragraph">
                  <wp:posOffset>69215</wp:posOffset>
                </wp:positionV>
                <wp:extent cx="1143000" cy="342900"/>
                <wp:wrapNone/>
                <wp:docPr id="33" name="Text Box 33"/>
                <a:graphic xmlns:a="http://schemas.openxmlformats.org/drawingml/2006/main">
                  <a:graphicData uri="http://schemas.microsoft.com/office/word/2010/wordprocessingShape">
                    <wps:wsp>
                      <wps:cNvSpPr/>
                      <wps:spPr>
                        <a:xfrm>
                          <a:off x="0" y="0"/>
                          <a:ext cx="1143000" cy="342900"/>
                        </a:xfrm>
                        <a:prstGeom prst="rect"/>
                      </wps:spPr>
                      <wps:txbx>
                        <w:txbxContent>
                          <w:p>
                            <w:r>
                              <w:t>Mercury thread</w:t>
                            </w:r>
                          </w:p>
                        </w:txbxContent>
                      </wps:txbx>
                      <wps:bodyPr/>
                    </wps:wsp>
                  </a:graphicData>
                </a:graphic>
              </wp:anchor>
            </w:drawing>
          </mc:Choice>
          <mc:Fallback>
            <w:pict>
              <v:shapetype id="34" path="m,l,21600r21600,l21600,xe"/>
              <v:shape xmlns:o="urn:schemas-microsoft-com:office:office" type="#34" id="Text Box 33" style="position:absolute;width:90pt;height:27pt;z-index:124;mso-wrap-distance-left:9pt;mso-wrap-distance-top:0pt;mso-wrap-distance-right:9pt;mso-wrap-distance-bottom:0pt;margin-left:261pt;margin-top:5.45pt;mso-position-horizontal:absolute;mso-position-horizontal-relative:text;mso-position-vertical:absolute;mso-position-vertical-relative:text" stroked="f" o:allowincell="t">
                <v:textbox>
                  <w:txbxContent>
                    <w:p>
                      <w:r>
                        <w:t>Mercury thread</w:t>
                      </w:r>
                    </w:p>
                  </w:txbxContent>
                </v:textbox>
              </v:shape>
            </w:pict>
          </mc:Fallback>
        </mc:AlternateContent>
      </w:r>
      <w:r>
        <w:rPr>
          <w:color w:val="000000"/>
        </w:rPr>
        <w:t>when the tube is held in a horizontal position</w:t>
      </w:r>
    </w:p>
    <w:p>
      <w:pPr>
        <w:ind w:firstLine="720"/>
        <w:rPr>
          <w:b w:val="1"/>
          <w:i w:val="1"/>
          <w:color w:val="000000"/>
        </w:rPr>
      </w:pPr>
      <w:r>
        <w:rPr>
          <w:b w:val="1"/>
          <w:i w:val="1"/>
          <w:color w:val="000000"/>
        </w:rPr>
        <w:t>fig. 18</w: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125" distL="114300" distR="114300">
                <wp:simplePos x="0" y="0"/>
                <wp:positionH relativeFrom="column">
                  <wp:posOffset>571500</wp:posOffset>
                </wp:positionH>
                <wp:positionV relativeFrom="paragraph">
                  <wp:posOffset>635</wp:posOffset>
                </wp:positionV>
                <wp:extent cx="1143000" cy="457200"/>
                <wp:wrapNone/>
                <wp:docPr id="35" name="Text Box 35"/>
                <a:graphic xmlns:a="http://schemas.openxmlformats.org/drawingml/2006/main">
                  <a:graphicData uri="http://schemas.microsoft.com/office/word/2010/wordprocessingShape">
                    <wps:wsp>
                      <wps:cNvSpPr/>
                      <wps:spPr>
                        <a:xfrm>
                          <a:off x="0" y="0"/>
                          <a:ext cx="1143000" cy="457200"/>
                        </a:xfrm>
                        <a:prstGeom prst="rect"/>
                      </wps:spPr>
                      <wps:txbx>
                        <w:txbxContent>
                          <w:p>
                            <w:r>
                              <w:t xml:space="preserve">Trapped </w:t>
                            </w:r>
                          </w:p>
                          <w:p>
                            <w:r>
                              <w:t>air</w:t>
                            </w:r>
                          </w:p>
                        </w:txbxContent>
                      </wps:txbx>
                      <wps:bodyPr/>
                    </wps:wsp>
                  </a:graphicData>
                </a:graphic>
              </wp:anchor>
            </w:drawing>
          </mc:Choice>
          <mc:Fallback>
            <w:pict>
              <v:shapetype id="36" path="m,l,21600r21600,l21600,xe"/>
              <v:shape xmlns:o="urn:schemas-microsoft-com:office:office" type="#36" id="Text Box 35" style="position:absolute;width:90pt;height:36pt;z-index:125;mso-wrap-distance-left:9pt;mso-wrap-distance-top:0pt;mso-wrap-distance-right:9pt;mso-wrap-distance-bottom:0pt;margin-left:45pt;margin-top:0.05pt;mso-position-horizontal:absolute;mso-position-horizontal-relative:text;mso-position-vertical:absolute;mso-position-vertical-relative:text" stroked="f" o:allowincell="t">
                <v:textbox>
                  <w:txbxContent>
                    <w:p>
                      <w:r>
                        <w:t xml:space="preserve">Trapped </w:t>
                      </w:r>
                    </w:p>
                    <w:p>
                      <w:r>
                        <w:t>air</w:t>
                      </w:r>
                    </w:p>
                  </w:txbxContent>
                </v:textbox>
              </v:shape>
            </w:pict>
          </mc:Fallback>
        </mc:AlternateContent>
      </w:r>
    </w:p>
    <w:p>
      <w:pPr>
        <w:rPr>
          <w:color w:val="000000"/>
        </w:rPr>
      </w:pPr>
    </w:p>
    <w:p>
      <w:pPr>
        <w:rPr>
          <w:color w:val="000000"/>
        </w:rPr>
      </w:pPr>
    </w:p>
    <w:p>
      <w:pPr>
        <w:rPr>
          <w:color w:val="000000"/>
        </w:rPr>
      </w:pPr>
      <w:r>
        <w:rPr>
          <w:color w:val="000000"/>
        </w:rPr>
        <w:t xml:space="preserve">    </w:t>
      </w:r>
    </w:p>
    <w:p>
      <w:pPr>
        <w:rPr>
          <w:color w:val="000000"/>
        </w:rPr>
      </w:pPr>
    </w:p>
    <w:p>
      <w:pPr>
        <w:rPr>
          <w:color w:val="000000"/>
        </w:rPr>
      </w:pPr>
    </w:p>
    <w:p>
      <w:pPr>
        <w:rPr>
          <w:color w:val="000000"/>
        </w:rPr>
      </w:pPr>
      <w:r>
        <w:rPr>
          <w:color w:val="000000"/>
        </w:rPr>
        <w:t xml:space="preserve">              (i) The tube is slowly raised in a vertical position with the open end facing up. Determine</w:t>
      </w:r>
    </w:p>
    <w:p>
      <w:pPr>
        <w:rPr>
          <w:color w:val="000000"/>
        </w:rPr>
      </w:pPr>
      <w:r>
        <w:rPr>
          <w:color w:val="000000"/>
        </w:rPr>
        <w:t xml:space="preserve">                   the new length of the trapped air (tube has same area of cross-section; atmospheric </w:t>
      </w:r>
    </w:p>
    <w:p>
      <w:pPr>
        <w:rPr>
          <w:color w:val="000000"/>
        </w:rPr>
      </w:pPr>
      <w:r>
        <w:rPr>
          <w:color w:val="000000"/>
        </w:rPr>
        <w:tab/>
        <w:t xml:space="preserve">       pressure = 750mmHg)</w:t>
      </w:r>
    </w:p>
    <w:p>
      <w:pPr>
        <w:rPr>
          <w:color w:val="000000"/>
        </w:rPr>
      </w:pPr>
      <w:r>
        <w:rPr>
          <w:color w:val="000000"/>
        </w:rPr>
        <w:t xml:space="preserve">               (ii) Account for the difference in the column of trapped air using kinetic theory of matter </w:t>
      </w:r>
    </w:p>
    <w:p>
      <w:pPr>
        <w:rPr>
          <w:color w:val="000000"/>
        </w:rPr>
      </w:pPr>
      <w:r>
        <w:rPr>
          <w:color w:val="000000"/>
        </w:rPr>
        <w:t xml:space="preserve">                        assuming that temperature is constant.</w:t>
        <w:tab/>
        <w:tab/>
        <w:tab/>
        <w:tab/>
        <w:tab/>
        <w:tab/>
      </w:r>
    </w:p>
    <w:p>
      <w:pPr>
        <w:rPr>
          <w:color w:val="000000"/>
        </w:rPr>
      </w:pPr>
      <w:r>
        <w:rPr>
          <w:color w:val="000000"/>
        </w:rPr>
        <w:t xml:space="preserve">8. </w:t>
        <w:tab/>
        <w:t xml:space="preserve">Two samples of bromine vapour are allowed to diffuse separately under different conditions, one </w:t>
      </w:r>
    </w:p>
    <w:p>
      <w:pPr>
        <w:rPr>
          <w:color w:val="000000"/>
        </w:rPr>
      </w:pPr>
      <w:r>
        <w:rPr>
          <w:color w:val="000000"/>
        </w:rPr>
        <w:t xml:space="preserve">     </w:t>
        <w:tab/>
        <w:t xml:space="preserve">in a vacuum and the other in air. State with reasons the conditions in which bromine will diffuse </w:t>
      </w:r>
    </w:p>
    <w:p>
      <w:pPr>
        <w:rPr>
          <w:color w:val="000000"/>
        </w:rPr>
      </w:pPr>
      <w:r>
        <w:rPr>
          <w:color w:val="000000"/>
        </w:rPr>
        <w:t xml:space="preserve">     </w:t>
        <w:tab/>
        <w:t>faster</w:t>
        <w:tab/>
        <w:tab/>
        <w:tab/>
        <w:tab/>
        <w:tab/>
        <w:tab/>
        <w:tab/>
        <w:tab/>
        <w:tab/>
        <w:tab/>
        <w:tab/>
      </w:r>
    </w:p>
    <w:p>
      <w:pPr>
        <w:rPr>
          <w:color w:val="000000"/>
        </w:rPr>
      </w:pPr>
      <w:r>
        <w:rPr>
          <w:color w:val="000000"/>
        </w:rPr>
        <w:t xml:space="preserve">9. </w:t>
        <w:tab/>
        <w:t>In terms of kinetic theory of matter, explain why evaporation causes cooling</w:t>
        <w:tab/>
        <w:tab/>
      </w:r>
    </w:p>
    <w:p>
      <w:pPr>
        <w:rPr>
          <w:color w:val="000000"/>
        </w:rPr>
      </w:pPr>
      <w:r>
        <w:rPr>
          <w:color w:val="000000"/>
        </w:rPr>
        <w:t xml:space="preserve">10. </w:t>
        <w:tab/>
        <w:t xml:space="preserve">(a) In an experiment to demonstrate Brownian motion, smoke was placed in air cell and observed </w:t>
      </w:r>
    </w:p>
    <w:p>
      <w:pPr>
        <w:rPr>
          <w:color w:val="000000"/>
        </w:rPr>
      </w:pPr>
      <w:r>
        <w:rPr>
          <w:color w:val="000000"/>
        </w:rPr>
        <w:t xml:space="preserve">          </w:t>
        <w:tab/>
        <w:t xml:space="preserve">     under a microscope. Smoke particles were observed to move randomly in the cell.</w:t>
      </w:r>
    </w:p>
    <w:p>
      <w:pPr>
        <w:rPr>
          <w:color w:val="000000"/>
        </w:rPr>
      </w:pPr>
      <w:r>
        <w:rPr>
          <w:color w:val="000000"/>
        </w:rPr>
        <w:t xml:space="preserve">                (i) Explain the observation</w:t>
        <w:tab/>
        <w:tab/>
        <w:tab/>
        <w:tab/>
        <w:tab/>
        <w:tab/>
        <w:tab/>
        <w:tab/>
        <w:t xml:space="preserve">                 </w:t>
      </w:r>
    </w:p>
    <w:p>
      <w:pPr>
        <w:rPr>
          <w:color w:val="000000"/>
        </w:rPr>
      </w:pPr>
      <w:r>
        <w:rPr>
          <w:color w:val="000000"/>
        </w:rPr>
        <w:t xml:space="preserve">                (ii) Give a reason for using small particles such as those of smoke in this experiment</w:t>
        <w:tab/>
        <w:t xml:space="preserve">     </w:t>
      </w:r>
    </w:p>
    <w:p>
      <w:pPr>
        <w:rPr>
          <w:color w:val="000000"/>
        </w:rPr>
      </w:pPr>
      <w:r>
        <w:rPr>
          <w:color w:val="000000"/>
        </w:rPr>
        <w:t xml:space="preserve">               (iii) What would be the most likely observation if the temperature in the smoke cell was </w:t>
      </w:r>
    </w:p>
    <w:p>
      <w:pPr>
        <w:rPr>
          <w:color w:val="000000"/>
        </w:rPr>
      </w:pPr>
      <w:r>
        <w:rPr>
          <w:color w:val="000000"/>
        </w:rPr>
        <w:t xml:space="preserve">                    raised?</w:t>
        <w:tab/>
        <w:tab/>
        <w:tab/>
        <w:tab/>
        <w:tab/>
        <w:tab/>
        <w:tab/>
        <w:tab/>
        <w:tab/>
        <w:tab/>
        <w:tab/>
        <w:t xml:space="preserve">    </w:t>
      </w:r>
    </w:p>
    <w:p>
      <w:pPr>
        <w:rPr>
          <w:color w:val="000000"/>
        </w:rPr>
      </w:pPr>
      <w:r>
        <w:rPr>
          <w:color w:val="000000"/>
        </w:rPr>
        <w:t xml:space="preserve">    </w:t>
        <w:tab/>
        <w:t xml:space="preserve">(b) An oil drop of average diameter 0.7mm spreads out into a circular patch of diameter </w:t>
      </w:r>
    </w:p>
    <w:p>
      <w:pPr>
        <w:rPr>
          <w:color w:val="000000"/>
        </w:rPr>
      </w:pPr>
      <w:r>
        <w:rPr>
          <w:color w:val="000000"/>
        </w:rPr>
        <w:t xml:space="preserve">                 75cm on the surface of water in a trough</w:t>
      </w:r>
    </w:p>
    <w:p>
      <w:pPr>
        <w:rPr>
          <w:color w:val="000000"/>
        </w:rPr>
      </w:pPr>
      <w:r>
        <w:rPr>
          <w:color w:val="000000"/>
        </w:rPr>
        <w:t xml:space="preserve">              (i) Calculate the average thickness of a molecule of oil</w:t>
        <w:tab/>
        <w:tab/>
        <w:tab/>
        <w:t xml:space="preserve">      </w:t>
        <w:tab/>
      </w:r>
    </w:p>
    <w:p>
      <w:pPr>
        <w:rPr>
          <w:color w:val="000000"/>
        </w:rPr>
      </w:pPr>
      <w:r>
        <w:rPr>
          <w:color w:val="000000"/>
        </w:rPr>
        <w:t xml:space="preserve">               (ii) State </w:t>
      </w:r>
      <w:r>
        <w:rPr>
          <w:b w:val="1"/>
          <w:color w:val="000000"/>
        </w:rPr>
        <w:t>two</w:t>
      </w:r>
      <w:r>
        <w:rPr>
          <w:color w:val="000000"/>
        </w:rPr>
        <w:t xml:space="preserve"> assumptions made in </w:t>
      </w:r>
      <w:r>
        <w:rPr>
          <w:b w:val="1"/>
          <w:color w:val="000000"/>
        </w:rPr>
        <w:t xml:space="preserve">(i) </w:t>
      </w:r>
      <w:r>
        <w:rPr>
          <w:color w:val="000000"/>
        </w:rPr>
        <w:t xml:space="preserve">above </w:t>
        <w:tab/>
        <w:tab/>
        <w:tab/>
        <w:tab/>
        <w:tab/>
        <w:tab/>
        <w:t xml:space="preserve">     </w:t>
      </w:r>
    </w:p>
    <w:p>
      <w:pPr>
        <w:rPr>
          <w:color w:val="000000"/>
        </w:rPr>
      </w:pPr>
      <w:r>
        <w:rPr>
          <w:color w:val="000000"/>
        </w:rPr>
        <w:t xml:space="preserve">11. </w:t>
        <w:tab/>
        <w:t>Give a reason why gases are more compressible than liquids</w:t>
        <w:tab/>
        <w:tab/>
        <w:tab/>
        <w:tab/>
      </w:r>
    </w:p>
    <w:p>
      <w:pPr>
        <w:rPr>
          <w:color w:val="000000"/>
        </w:rPr>
      </w:pPr>
      <w:r>
        <w:rPr>
          <w:color w:val="000000"/>
        </w:rPr>
        <w:t xml:space="preserve">12. </w:t>
        <w:tab/>
        <w:t>Explain the cause of random motion of smoke particles as observed in Brownian motion</w:t>
      </w:r>
    </w:p>
    <w:p>
      <w:pPr>
        <w:rPr>
          <w:color w:val="000000"/>
        </w:rPr>
      </w:pPr>
      <w:r>
        <w:rPr>
          <w:color w:val="000000"/>
        </w:rPr>
        <w:t xml:space="preserve">     </w:t>
        <w:tab/>
        <w:t>experiment using a smoke cell.</w:t>
        <w:tab/>
      </w:r>
    </w:p>
    <w:p>
      <w:pPr>
        <w:rPr>
          <w:i w:val="1"/>
          <w:color w:val="000000"/>
          <w:sz w:val="28"/>
          <w:vertAlign w:val="superscript"/>
        </w:rPr>
      </w:pPr>
      <w:r>
        <w:rPr>
          <w:i w:val="1"/>
          <w:color w:val="000000"/>
          <w:sz w:val="28"/>
          <w:vertAlign w:val="superscript"/>
        </w:rPr>
        <w:tab/>
      </w:r>
      <w:r>
        <w:rPr>
          <w:i w:val="1"/>
          <w:color w:val="000000"/>
          <w:sz w:val="28"/>
          <w:vertAlign w:val="superscript"/>
        </w:rPr>
        <w:tab/>
      </w:r>
    </w:p>
    <w:p>
      <w:pPr>
        <w:rPr>
          <w:b w:val="1"/>
          <w:color w:val="000000"/>
          <w:sz w:val="32"/>
        </w:rPr>
      </w:pPr>
      <w:r>
        <w:rPr>
          <w:b w:val="1"/>
          <w:i w:val="1"/>
          <w:color w:val="000000"/>
          <w:sz w:val="32"/>
          <w:vertAlign w:val="superscript"/>
        </w:rPr>
        <w:t xml:space="preserve">Thermal expansion </w:t>
      </w:r>
    </w:p>
    <w:p>
      <w:pPr>
        <w:rPr>
          <w:color w:val="000000"/>
        </w:rPr>
      </w:pPr>
      <w:r>
        <w:rPr>
          <w:color w:val="000000"/>
        </w:rPr>
        <w:t xml:space="preserve">1. </w:t>
        <w:tab/>
        <w:t>Figure 1 shows a beam balance made out of concrete and reinforced with steel</w:t>
      </w:r>
    </w:p>
    <w:p>
      <w:pPr>
        <w:rPr>
          <w:color w:val="000000"/>
        </w:rPr>
      </w:pPr>
    </w:p>
    <w:p>
      <w:pPr>
        <w:rPr>
          <w:color w:val="000000"/>
        </w:rPr>
      </w:pPr>
    </w:p>
    <w:p>
      <w:pPr>
        <w:rPr>
          <w:color w:val="000000"/>
        </w:rPr>
      </w:pPr>
    </w:p>
    <w:p>
      <w:pPr>
        <w:tabs>
          <w:tab w:val="left" w:pos="2140" w:leader="none"/>
        </w:tabs>
        <w:rPr>
          <w:color w:val="000000"/>
        </w:rPr>
      </w:pPr>
      <w:r>
        <w:rPr>
          <w:color w:val="000000"/>
        </w:rPr>
        <w:t xml:space="preserve">  </w:t>
      </w:r>
    </w:p>
    <w:p>
      <w:pPr>
        <w:ind w:left="360"/>
        <w:rPr>
          <w:b w:val="1"/>
          <w:i w:val="1"/>
          <w:color w:val="000000"/>
        </w:rPr>
      </w:pPr>
      <w:r>
        <w:rPr>
          <w:color w:val="000000"/>
        </w:rPr>
        <w:t xml:space="preserve">          Use a diagram to explain the behaviour of the shape of the beam when heated up</w:t>
      </w:r>
    </w:p>
    <w:p>
      <w:pPr>
        <w:rPr>
          <w:color w:val="000000"/>
        </w:rPr>
      </w:pPr>
      <w:r>
        <w:rPr>
          <w:color w:val="000000"/>
        </w:rPr>
        <w:t>2.</w:t>
        <w:tab/>
        <w:t xml:space="preserve">(a) Sate </w:t>
      </w:r>
      <w:r>
        <w:rPr>
          <w:b w:val="1"/>
          <w:color w:val="000000"/>
        </w:rPr>
        <w:t xml:space="preserve">two </w:t>
      </w:r>
      <w:r>
        <w:rPr>
          <w:color w:val="000000"/>
        </w:rPr>
        <w:t>liquids which are used in thermometer.</w:t>
        <w:tab/>
        <w:tab/>
        <w:tab/>
        <w:tab/>
        <w:tab/>
        <w:tab/>
      </w:r>
    </w:p>
    <w:p>
      <w:pPr>
        <w:ind w:firstLine="720"/>
        <w:rPr>
          <w:color w:val="000000"/>
        </w:rPr>
      </w:pPr>
    </w:p>
    <w:p>
      <w:pPr>
        <w:ind w:firstLine="720"/>
        <w:rPr>
          <w:color w:val="000000"/>
        </w:rPr>
      </w:pPr>
    </w:p>
    <w:p>
      <w:pPr>
        <w:ind w:firstLine="720"/>
        <w:rPr>
          <w:color w:val="000000"/>
        </w:rPr>
      </w:pPr>
      <w:r>
        <w:rPr>
          <w:color w:val="000000"/>
        </w:rPr>
        <w:t xml:space="preserve"> (b) With a reason, state which of the two liquids in 3 (a) above is used to measure temperature in </w:t>
      </w:r>
    </w:p>
    <w:p>
      <w:pPr>
        <w:ind w:firstLine="720"/>
        <w:rPr>
          <w:color w:val="000000"/>
        </w:rPr>
      </w:pPr>
      <w:r>
        <w:rPr>
          <w:color w:val="000000"/>
        </w:rPr>
        <w:t xml:space="preserve">     areas where temperatures are:</w:t>
      </w:r>
    </w:p>
    <w:p>
      <w:pPr>
        <w:rPr>
          <w:color w:val="000000"/>
        </w:rPr>
      </w:pPr>
      <w:r>
        <w:rPr>
          <w:color w:val="000000"/>
        </w:rPr>
        <w:t xml:space="preserve">.     </w:t>
        <w:tab/>
        <w:t>(i) below -40</w:t>
      </w:r>
      <w:r>
        <w:rPr>
          <w:color w:val="000000"/>
          <w:vertAlign w:val="superscript"/>
        </w:rPr>
        <w:t>0</w:t>
      </w:r>
      <w:r>
        <w:rPr>
          <w:color w:val="000000"/>
        </w:rPr>
        <w:t xml:space="preserve">c         (ii) 150</w:t>
      </w:r>
      <w:r>
        <w:rPr>
          <w:color w:val="000000"/>
          <w:vertAlign w:val="superscript"/>
        </w:rPr>
        <w:t>0</w:t>
      </w:r>
      <w:r>
        <w:rPr>
          <w:color w:val="000000"/>
        </w:rPr>
        <w:t>c</w:t>
        <w:tab/>
        <w:tab/>
        <w:tab/>
        <w:tab/>
        <w:tab/>
        <w:tab/>
        <w:tab/>
        <w:tab/>
        <w:tab/>
      </w:r>
    </w:p>
    <w:p>
      <w:pPr>
        <w:rPr>
          <w:color w:val="000000"/>
        </w:rPr>
      </w:pPr>
      <w:r>
        <w:rPr>
          <w:color w:val="000000"/>
        </w:rPr>
        <w:t xml:space="preserve">3. </w:t>
        <w:tab/>
        <w:t>What do you understand by the statement ‘</w:t>
      </w:r>
      <w:r>
        <w:rPr>
          <w:b w:val="1"/>
          <w:color w:val="000000"/>
        </w:rPr>
        <w:t>lower fixed point’</w:t>
      </w:r>
      <w:r>
        <w:rPr>
          <w:color w:val="000000"/>
        </w:rPr>
        <w:t xml:space="preserve"> on a temperature scale?</w:t>
        <w:tab/>
        <w:tab/>
      </w:r>
    </w:p>
    <w:p>
      <w:pPr>
        <w:rPr>
          <w:color w:val="000000"/>
        </w:rPr>
      </w:pPr>
      <w:r>
        <w:rPr>
          <w:color w:val="000000"/>
        </w:rPr>
        <w:t xml:space="preserve">4. </w:t>
        <w:tab/>
        <w:t xml:space="preserve">Name </w:t>
      </w:r>
      <w:r>
        <w:rPr>
          <w:b w:val="1"/>
          <w:color w:val="000000"/>
        </w:rPr>
        <w:t>two</w:t>
      </w:r>
      <w:r>
        <w:rPr>
          <w:color w:val="000000"/>
        </w:rPr>
        <w:t xml:space="preserve"> adaptations that can be made to a mercury thermometer to make it more sensitive</w:t>
        <w:tab/>
      </w:r>
    </w:p>
    <w:p>
      <w:pPr>
        <w:ind w:hanging="720" w:left="720"/>
        <w:rPr>
          <w:color w:val="000000"/>
        </w:rPr>
      </w:pPr>
      <w:r>
        <w:rPr>
          <w:color w:val="000000"/>
        </w:rPr>
        <w:t xml:space="preserve">5. </w:t>
        <w:tab/>
      </w:r>
      <w:r>
        <w:rPr>
          <w:b w:val="1"/>
          <w:color w:val="000000"/>
        </w:rPr>
        <w:t>Figure 5</w:t>
      </w:r>
      <w:r>
        <w:rPr>
          <w:color w:val="000000"/>
        </w:rPr>
        <w:t xml:space="preserve"> shows a bimetallic strip made of brass and iron. A marble is placed at end </w:t>
      </w:r>
      <w:r>
        <w:rPr>
          <w:b w:val="1"/>
          <w:color w:val="000000"/>
        </w:rPr>
        <w:t>A</w:t>
      </w:r>
      <w:r>
        <w:rPr>
          <w:color w:val="000000"/>
        </w:rPr>
        <w:t xml:space="preserve"> of the bimetallic  strip as shown below:-</w:t>
      </w:r>
    </w:p>
    <w:p>
      <w:pPr>
        <w:rPr>
          <w:color w:val="000000"/>
        </w:rPr>
      </w:pPr>
      <w:r>
        <w:rPr>
          <w:color w:val="000000"/>
        </w:rPr>
        <w:drawing>
          <wp:anchor xmlns:wp="http://schemas.openxmlformats.org/drawingml/2006/wordprocessingDrawing" simplePos="0" allowOverlap="0" behindDoc="1" layoutInCell="1" locked="0" relativeHeight="52" distL="114300" distR="114300">
            <wp:simplePos x="0" y="0"/>
            <wp:positionH relativeFrom="column">
              <wp:posOffset>1485900</wp:posOffset>
            </wp:positionH>
            <wp:positionV relativeFrom="paragraph">
              <wp:posOffset>18415</wp:posOffset>
            </wp:positionV>
            <wp:extent cx="4800600" cy="685800"/>
            <wp:wrapNone/>
            <wp:docPr id="37" name="Picture 37"/>
            <a:graphic xmlns:a="http://schemas.openxmlformats.org/drawingml/2006/main">
              <a:graphicData uri="http://schemas.openxmlformats.org/drawingml/2006/picture">
                <pic:pic xmlns:pic="http://schemas.openxmlformats.org/drawingml/2006/picture">
                  <pic:nvPicPr>
                    <pic:cNvPr id="37" name="Picture 37"/>
                    <pic:cNvPicPr/>
                  </pic:nvPicPr>
                  <pic:blipFill>
                    <a:blip xmlns:r="http://schemas.openxmlformats.org/officeDocument/2006/relationships" r:embed="Relimage17"/>
                    <a:stretch>
                      <a:fillRect/>
                    </a:stretch>
                  </pic:blipFill>
                  <pic:spPr>
                    <a:xfrm>
                      <a:off x="0" y="0"/>
                      <a:ext cx="4800600" cy="685800"/>
                    </a:xfrm>
                    <a:prstGeom prst="rect"/>
                  </pic:spPr>
                </pic:pic>
              </a:graphicData>
            </a:graphic>
          </wp:anchor>
        </w:drawing>
      </w:r>
    </w:p>
    <w:p>
      <w:pPr>
        <w:rPr>
          <w:b w:val="1"/>
          <w:i w:val="1"/>
          <w:color w:val="000000"/>
        </w:rPr>
      </w:pPr>
      <w:r>
        <w:rPr>
          <w:b w:val="1"/>
          <w:i w:val="1"/>
          <w:color w:val="000000"/>
        </w:rPr>
        <w:t xml:space="preserve">   </w:t>
        <w:tab/>
        <w:t xml:space="preserve"> fig. 5</w:t>
      </w:r>
    </w:p>
    <w:p>
      <w:pPr>
        <w:rPr>
          <w:color w:val="000000"/>
        </w:rPr>
      </w:pPr>
    </w:p>
    <w:p>
      <w:pPr>
        <w:rPr>
          <w:color w:val="000000"/>
        </w:rPr>
      </w:pPr>
    </w:p>
    <w:p>
      <w:pPr>
        <w:rPr>
          <w:color w:val="000000"/>
        </w:rPr>
      </w:pPr>
    </w:p>
    <w:p>
      <w:pPr>
        <w:rPr>
          <w:color w:val="000000"/>
        </w:rPr>
      </w:pPr>
      <w:r>
        <w:rPr>
          <w:color w:val="000000"/>
        </w:rPr>
        <w:t xml:space="preserve">            State and explain what will be observed when the bimetallic strip is strongly cooled</w:t>
        <w:tab/>
      </w:r>
    </w:p>
    <w:p>
      <w:pPr>
        <w:rPr>
          <w:color w:val="000000"/>
        </w:rPr>
      </w:pPr>
    </w:p>
    <w:p>
      <w:pPr>
        <w:rPr>
          <w:color w:val="000000"/>
        </w:rPr>
      </w:pPr>
      <w:r>
        <w:rPr>
          <w:color w:val="000000"/>
        </w:rPr>
        <w:drawing>
          <wp:anchor xmlns:wp="http://schemas.openxmlformats.org/drawingml/2006/wordprocessingDrawing" simplePos="0" allowOverlap="0" behindDoc="1" layoutInCell="1" locked="0" relativeHeight="77" distL="114300" distR="114300">
            <wp:simplePos x="0" y="0"/>
            <wp:positionH relativeFrom="column">
              <wp:posOffset>752475</wp:posOffset>
            </wp:positionH>
            <wp:positionV relativeFrom="paragraph">
              <wp:posOffset>117475</wp:posOffset>
            </wp:positionV>
            <wp:extent cx="3705225" cy="952500"/>
            <wp:wrapNone/>
            <wp:docPr id="38" name="Picture 38"/>
            <a:graphic xmlns:a="http://schemas.openxmlformats.org/drawingml/2006/main">
              <a:graphicData uri="http://schemas.openxmlformats.org/drawingml/2006/picture">
                <pic:pic xmlns:pic="http://schemas.openxmlformats.org/drawingml/2006/picture">
                  <pic:nvPicPr>
                    <pic:cNvPr id="38" name="Picture 38"/>
                    <pic:cNvPicPr/>
                  </pic:nvPicPr>
                  <pic:blipFill>
                    <a:blip xmlns:r="http://schemas.openxmlformats.org/officeDocument/2006/relationships" r:embed="Relimage18"/>
                    <a:stretch>
                      <a:fillRect/>
                    </a:stretch>
                  </pic:blipFill>
                  <pic:spPr>
                    <a:xfrm>
                      <a:off x="0" y="0"/>
                      <a:ext cx="3705225" cy="952500"/>
                    </a:xfrm>
                    <a:prstGeom prst="rect"/>
                  </pic:spPr>
                </pic:pic>
              </a:graphicData>
            </a:graphic>
          </wp:anchor>
        </w:drawing>
      </w:r>
      <w:r>
        <w:rPr>
          <w:color w:val="000000"/>
        </w:rPr>
        <w:t xml:space="preserve">6. </w:t>
        <w:tab/>
        <w:t xml:space="preserve">The figure below represents a bimetallic strip of metals </w:t>
      </w:r>
      <w:r>
        <w:rPr>
          <w:b w:val="1"/>
          <w:color w:val="000000"/>
        </w:rPr>
        <w:t>X</w:t>
      </w:r>
      <w:r>
        <w:rPr>
          <w:color w:val="000000"/>
        </w:rPr>
        <w:t xml:space="preserve"> and </w:t>
      </w:r>
      <w:r>
        <w:rPr>
          <w:b w:val="1"/>
          <w:color w:val="000000"/>
        </w:rPr>
        <w:t>Y</w:t>
      </w:r>
      <w:r>
        <w:rPr>
          <w:color w:val="000000"/>
        </w:rPr>
        <w:t xml:space="preserve"> at room temperature</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drawing>
          <wp:anchor xmlns:wp="http://schemas.openxmlformats.org/drawingml/2006/wordprocessingDrawing" simplePos="0" allowOverlap="0" behindDoc="1" layoutInCell="1" locked="0" relativeHeight="78" distL="114300" distR="114300">
            <wp:simplePos x="0" y="0"/>
            <wp:positionH relativeFrom="column">
              <wp:posOffset>733425</wp:posOffset>
            </wp:positionH>
            <wp:positionV relativeFrom="paragraph">
              <wp:posOffset>81915</wp:posOffset>
            </wp:positionV>
            <wp:extent cx="3838575" cy="1211580"/>
            <wp:wrapNone/>
            <wp:docPr id="39" name="Picture 39"/>
            <a:graphic xmlns:a="http://schemas.openxmlformats.org/drawingml/2006/main">
              <a:graphicData uri="http://schemas.openxmlformats.org/drawingml/2006/picture">
                <pic:pic xmlns:pic="http://schemas.openxmlformats.org/drawingml/2006/picture">
                  <pic:nvPicPr>
                    <pic:cNvPr id="39" name="Picture 39"/>
                    <pic:cNvPicPr/>
                  </pic:nvPicPr>
                  <pic:blipFill>
                    <a:blip xmlns:r="http://schemas.openxmlformats.org/officeDocument/2006/relationships" r:embed="Relimage19"/>
                    <a:stretch>
                      <a:fillRect/>
                    </a:stretch>
                  </pic:blipFill>
                  <pic:spPr>
                    <a:xfrm>
                      <a:off x="0" y="0"/>
                      <a:ext cx="3838575" cy="1211580"/>
                    </a:xfrm>
                    <a:prstGeom prst="rect"/>
                  </pic:spPr>
                </pic:pic>
              </a:graphicData>
            </a:graphic>
          </wp:anchor>
        </w:drawing>
      </w:r>
      <w:r>
        <w:rPr>
          <w:color w:val="000000"/>
        </w:rPr>
        <w:t xml:space="preserve">    </w:t>
        <w:tab/>
        <w:t>The figure below shows its shape when dipped into crushed ice</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Sketch a diagram in the space given below to show the shape when the strip is heated to a </w:t>
      </w:r>
    </w:p>
    <w:p>
      <w:pPr>
        <w:rPr>
          <w:color w:val="000000"/>
        </w:rPr>
      </w:pPr>
      <w:r>
        <w:rPr>
          <w:color w:val="000000"/>
        </w:rPr>
        <w:t xml:space="preserve">     </w:t>
        <w:tab/>
        <w:t xml:space="preserve"> temperature   above the room temperature</w:t>
      </w:r>
    </w:p>
    <w:p>
      <w:pPr>
        <w:rPr>
          <w:color w:val="000000"/>
        </w:rPr>
      </w:pPr>
    </w:p>
    <w:p>
      <w:pPr>
        <w:rPr>
          <w:color w:val="000000"/>
        </w:rPr>
      </w:pPr>
      <w:r>
        <w:rPr>
          <w:color w:val="000000"/>
        </w:rPr>
        <w:t>7.</w:t>
        <w:tab/>
        <w:t xml:space="preserve">Give a reason why a concrete beam reinforced with steel does not crack when subjected to </w:t>
      </w:r>
    </w:p>
    <w:p>
      <w:pPr>
        <w:rPr>
          <w:b w:val="1"/>
          <w:color w:val="000000"/>
        </w:rPr>
      </w:pPr>
      <w:r>
        <w:rPr>
          <w:color w:val="000000"/>
        </w:rPr>
        <w:t xml:space="preserve">    </w:t>
        <w:tab/>
        <w:t xml:space="preserve">Changes in temperature.                                            </w:t>
      </w:r>
    </w:p>
    <w:p>
      <w:pPr>
        <w:tabs>
          <w:tab w:val="decimal" w:pos="720" w:leader="dot"/>
          <w:tab w:val="center" w:pos="7920" w:leader="dot"/>
        </w:tabs>
        <w:rPr>
          <w:b w:val="1"/>
          <w:color w:val="000000"/>
          <w:sz w:val="28"/>
        </w:rPr>
      </w:pPr>
    </w:p>
    <w:p>
      <w:pPr>
        <w:tabs>
          <w:tab w:val="decimal" w:pos="720" w:leader="dot"/>
          <w:tab w:val="center" w:pos="7920" w:leader="dot"/>
        </w:tabs>
        <w:rPr>
          <w:b w:val="1"/>
          <w:color w:val="000000"/>
          <w:sz w:val="28"/>
        </w:rPr>
      </w:pPr>
      <w:r>
        <w:rPr>
          <w:b w:val="1"/>
          <w:color w:val="000000"/>
          <w:sz w:val="28"/>
        </w:rPr>
        <w:t>Measurement II</w:t>
      </w:r>
    </w:p>
    <w:p>
      <w:pPr>
        <w:tabs>
          <w:tab w:val="decimal" w:pos="720" w:leader="dot"/>
          <w:tab w:val="center" w:pos="7920" w:leader="dot"/>
        </w:tabs>
        <w:rPr>
          <w:b w:val="1"/>
          <w:color w:val="000000"/>
          <w:sz w:val="28"/>
        </w:rPr>
      </w:pPr>
    </w:p>
    <w:p>
      <w:pPr>
        <w:jc w:val="center"/>
        <w:rPr>
          <w:color w:val="000000"/>
        </w:rPr>
      </w:pPr>
      <w:r>
        <w:rPr>
          <w:color w:val="000000"/>
        </w:rPr>
        <w:t xml:space="preserve">1. </w:t>
        <w:tab/>
        <w:t xml:space="preserve">A ball bearing of mass 0.0015 kg is held between the anvil and spindle of a micrometer screw </w:t>
      </w:r>
    </w:p>
    <w:p>
      <w:pPr>
        <w:ind w:left="1080"/>
        <w:rPr>
          <w:color w:val="000000"/>
        </w:rPr>
      </w:pPr>
      <w:r>
        <w:rPr>
          <w:color w:val="000000"/>
        </w:rPr>
        <w:t xml:space="preserve">gauge. The reading on the gauge when the jaws are closed without anything in between is 0.11mm. Use this information and the position of the scale in the figure below to answer the questions </w:t>
      </w:r>
      <w:r>
        <w:rPr>
          <w:b w:val="1"/>
          <w:color w:val="000000"/>
        </w:rPr>
        <w:t>(a)</w:t>
      </w:r>
      <w:r>
        <w:rPr>
          <w:color w:val="000000"/>
        </w:rPr>
        <w:t xml:space="preserve"> and </w:t>
      </w:r>
      <w:r>
        <w:rPr>
          <w:b w:val="1"/>
          <w:color w:val="000000"/>
        </w:rPr>
        <w:t>(b)</w:t>
      </w:r>
      <w:r>
        <w:rPr>
          <w:color w:val="000000"/>
        </w:rPr>
        <w:t xml:space="preserve"> below: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 a) What is the diameter of the ball bearing?</w:t>
        <w:tab/>
        <w:tab/>
        <w:tab/>
        <w:tab/>
        <w:tab/>
        <w:tab/>
        <w:t xml:space="preserve"> </w:t>
        <w:tab/>
        <w:t xml:space="preserve"> </w:t>
      </w:r>
    </w:p>
    <w:p>
      <w:pPr>
        <w:rPr>
          <w:color w:val="000000"/>
          <w:sz w:val="22"/>
        </w:rPr>
      </w:pPr>
      <w:r>
        <w:rPr>
          <w:color w:val="000000"/>
        </w:rPr>
        <w:t xml:space="preserve">              b</w:t>
      </w:r>
      <w:r>
        <w:rPr>
          <w:color w:val="000000"/>
          <w:sz w:val="22"/>
        </w:rPr>
        <w:t xml:space="preserve">) Find the density of the ball bearing giving your answer correct to three significant </w:t>
      </w:r>
    </w:p>
    <w:p>
      <w:pPr>
        <w:rPr>
          <w:color w:val="000000"/>
        </w:rPr>
      </w:pPr>
      <w:r>
        <w:rPr>
          <w:color w:val="000000"/>
        </w:rPr>
        <w:drawing>
          <wp:anchor xmlns:wp="http://schemas.openxmlformats.org/drawingml/2006/wordprocessingDrawing" simplePos="0" allowOverlap="0" behindDoc="1" layoutInCell="1" locked="0" relativeHeight="3" distL="114300" distR="114300">
            <wp:simplePos x="0" y="0"/>
            <wp:positionH relativeFrom="column">
              <wp:posOffset>2019300</wp:posOffset>
            </wp:positionH>
            <wp:positionV relativeFrom="paragraph">
              <wp:posOffset>23495</wp:posOffset>
            </wp:positionV>
            <wp:extent cx="2667000" cy="1706245"/>
            <wp:wrapNone/>
            <wp:docPr id="40" name="Picture 40"/>
            <a:graphic xmlns:a="http://schemas.openxmlformats.org/drawingml/2006/main">
              <a:graphicData uri="http://schemas.openxmlformats.org/drawingml/2006/picture">
                <pic:pic xmlns:pic="http://schemas.openxmlformats.org/drawingml/2006/picture">
                  <pic:nvPicPr>
                    <pic:cNvPr id="40" name="Picture 40"/>
                    <pic:cNvPicPr/>
                  </pic:nvPicPr>
                  <pic:blipFill>
                    <a:blip xmlns:r="http://schemas.openxmlformats.org/officeDocument/2006/relationships" r:embed="Relimage20"/>
                    <a:stretch>
                      <a:fillRect/>
                    </a:stretch>
                  </pic:blipFill>
                  <pic:spPr>
                    <a:xfrm>
                      <a:off x="0" y="0"/>
                      <a:ext cx="2667000" cy="1706245"/>
                    </a:xfrm>
                    <a:prstGeom prst="rect"/>
                  </pic:spPr>
                </pic:pic>
              </a:graphicData>
            </a:graphic>
          </wp:anchor>
        </w:drawing>
      </w:r>
      <w:r>
        <w:rPr>
          <w:color w:val="000000"/>
        </w:rPr>
        <w:t xml:space="preserve">2. </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1" distL="114300" distR="114300">
                <wp:simplePos x="0" y="0"/>
                <wp:positionH relativeFrom="column">
                  <wp:posOffset>2857500</wp:posOffset>
                </wp:positionH>
                <wp:positionV relativeFrom="paragraph">
                  <wp:posOffset>76200</wp:posOffset>
                </wp:positionV>
                <wp:extent cx="1028700" cy="228600"/>
                <wp:wrapNone/>
                <wp:docPr id="41" name="Text Box 41"/>
                <a:graphic xmlns:a="http://schemas.openxmlformats.org/drawingml/2006/main">
                  <a:graphicData uri="http://schemas.microsoft.com/office/word/2010/wordprocessingShape">
                    <wps:wsp>
                      <wps:cNvSpPr/>
                      <wps:spPr>
                        <a:xfrm>
                          <a:off x="0" y="0"/>
                          <a:ext cx="1028700" cy="228600"/>
                        </a:xfrm>
                        <a:prstGeom prst="rect"/>
                        <a:ln w="9525">
                          <a:solidFill>
                            <a:srgbClr val="000000"/>
                          </a:solidFill>
                        </a:ln>
                      </wps:spPr>
                      <wps:txbx>
                        <w:txbxContent>
                          <w:p>
                            <w:pPr>
                              <w:jc w:val="center"/>
                              <w:rPr>
                                <w:b w:val="1"/>
                              </w:rPr>
                            </w:pPr>
                            <w:r>
                              <w:rPr>
                                <w:b w:val="1"/>
                              </w:rPr>
                              <w:t>50N</w:t>
                            </w:r>
                          </w:p>
                        </w:txbxContent>
                      </wps:txbx>
                      <wps:bodyPr/>
                    </wps:wsp>
                  </a:graphicData>
                </a:graphic>
              </wp:anchor>
            </w:drawing>
          </mc:Choice>
          <mc:Fallback>
            <w:pict>
              <v:shapetype id="42" path="m,l,21600r21600,l21600,xe"/>
              <v:shape xmlns:o="urn:schemas-microsoft-com:office:office" type="#42" id="Text Box 41" style="position:absolute;width:81pt;height:18pt;z-index:1;mso-wrap-distance-left:9pt;mso-wrap-distance-top:0pt;mso-wrap-distance-right:9pt;mso-wrap-distance-bottom:0pt;margin-left:225pt;margin-top:6pt;mso-position-horizontal:absolute;mso-position-horizontal-relative:text;mso-position-vertical:absolute;mso-position-vertical-relative:text" strokecolor="#000000" strokeweight="0pt" o:allowincell="t">
                <v:textbox>
                  <w:txbxContent>
                    <w:p>
                      <w:pPr>
                        <w:jc w:val="center"/>
                        <w:rPr>
                          <w:b w:val="1"/>
                        </w:rPr>
                      </w:pPr>
                      <w:r>
                        <w:rPr>
                          <w:b w:val="1"/>
                        </w:rPr>
                        <w:t>50N</w:t>
                      </w:r>
                    </w:p>
                  </w:txbxContent>
                </v:textbox>
              </v:shape>
            </w:pict>
          </mc:Fallback>
        </mc:AlternateContent>
      </w:r>
    </w:p>
    <w:p>
      <w:pPr>
        <w:rPr>
          <w:color w:val="000000"/>
        </w:rPr>
      </w:pPr>
    </w:p>
    <w:p>
      <w:pPr>
        <w:rPr>
          <w:color w:val="000000"/>
        </w:rPr>
      </w:pPr>
    </w:p>
    <w:p>
      <w:pPr>
        <w:rPr>
          <w:color w:val="000000"/>
        </w:rPr>
      </w:pPr>
      <w:r>
        <w:rPr>
          <w:color w:val="000000"/>
        </w:rPr>
        <w:tab/>
        <w:t xml:space="preserve">The springs </w:t>
      </w:r>
      <w:r>
        <w:rPr>
          <w:b w:val="1"/>
          <w:color w:val="000000"/>
        </w:rPr>
        <w:t>A, B, C</w:t>
      </w:r>
      <w:r>
        <w:rPr>
          <w:color w:val="000000"/>
        </w:rPr>
        <w:t xml:space="preserve"> and </w:t>
      </w:r>
      <w:r>
        <w:rPr>
          <w:b w:val="1"/>
          <w:color w:val="000000"/>
        </w:rPr>
        <w:t>D</w:t>
      </w:r>
      <w:r>
        <w:rPr>
          <w:color w:val="000000"/>
        </w:rPr>
        <w:t xml:space="preserve"> are identical and each extends by 2cm, when a force of 6N is </w:t>
      </w:r>
    </w:p>
    <w:p>
      <w:pPr>
        <w:rPr>
          <w:color w:val="000000"/>
        </w:rPr>
      </w:pPr>
      <w:r>
        <w:rPr>
          <w:color w:val="000000"/>
        </w:rPr>
        <w:t xml:space="preserve">              suspended on the system. Determine the extension of the system</w:t>
        <w:tab/>
        <w:tab/>
        <w:tab/>
        <w:tab/>
      </w:r>
    </w:p>
    <w:p>
      <w:pPr>
        <w:rPr>
          <w:color w:val="000000"/>
        </w:rPr>
      </w:pPr>
    </w:p>
    <w:p>
      <w:pPr>
        <w:rPr>
          <w:color w:val="000000"/>
        </w:rPr>
      </w:pPr>
      <w:r>
        <w:rPr>
          <w:color w:val="000000"/>
        </w:rPr>
        <w:t xml:space="preserve">3. </w:t>
        <w:tab/>
        <w:t xml:space="preserve">Water in a dam falls through a height 24.5m. If we assume that there are no energy losses, </w:t>
      </w:r>
    </w:p>
    <w:p>
      <w:pPr>
        <w:rPr>
          <w:color w:val="000000"/>
        </w:rPr>
      </w:pPr>
      <w:r>
        <w:rPr>
          <w:color w:val="000000"/>
        </w:rPr>
        <w:t xml:space="preserve">    </w:t>
        <w:tab/>
        <w:t xml:space="preserve">calculate the new temperature of the water as it strikes the lower end, given that its initial </w:t>
      </w:r>
    </w:p>
    <w:p>
      <w:pPr>
        <w:rPr>
          <w:color w:val="000000"/>
        </w:rPr>
      </w:pPr>
      <w:r>
        <w:rPr>
          <w:color w:val="000000"/>
        </w:rPr>
        <w:t xml:space="preserve">    </w:t>
        <w:tab/>
        <w:t>temperature at the top of the dam is 18.9°C</w:t>
        <w:tab/>
        <w:tab/>
        <w:tab/>
        <w:tab/>
        <w:tab/>
        <w:tab/>
        <w:tab/>
      </w:r>
    </w:p>
    <w:p>
      <w:pPr>
        <w:rPr>
          <w:color w:val="000000"/>
        </w:rPr>
      </w:pPr>
    </w:p>
    <w:p>
      <w:pPr>
        <w:rPr>
          <w:color w:val="000000"/>
        </w:rPr>
      </w:pPr>
      <w:r>
        <w:rPr>
          <w:color w:val="000000"/>
        </w:rPr>
        <w:t xml:space="preserve">4. </w:t>
        <w:tab/>
        <w:t xml:space="preserve">Lycopodium powder is lightly sprinkled on a clean water surface in a large tray. A red hot </w:t>
      </w:r>
    </w:p>
    <w:p>
      <w:pPr>
        <w:rPr>
          <w:b w:val="1"/>
          <w:i w:val="1"/>
          <w:color w:val="000000"/>
        </w:rPr>
      </w:pPr>
      <w:r>
        <w:rPr>
          <w:color w:val="000000"/>
        </w:rPr>
        <w:tab/>
        <w:t>needle is plunged at the centre of the water surface. State and explain the observation</w:t>
        <w:tab/>
        <w:tab/>
      </w:r>
    </w:p>
    <w:p>
      <w:pPr>
        <w:rPr>
          <w:color w:val="000000"/>
        </w:rPr>
      </w:pPr>
    </w:p>
    <w:p>
      <w:pPr>
        <w:rPr>
          <w:color w:val="000000"/>
        </w:rPr>
      </w:pPr>
      <w:r>
        <w:rPr>
          <w:color w:val="000000"/>
        </w:rPr>
        <w:t xml:space="preserve">5. </w:t>
        <w:tab/>
        <w:t xml:space="preserve">A micrometer screw gauge has a negative zero error of 0.06mm. Show on a micrometer screw </w:t>
      </w:r>
    </w:p>
    <w:p>
      <w:pPr>
        <w:rPr>
          <w:color w:val="000000"/>
        </w:rPr>
      </w:pPr>
      <w:r>
        <w:rPr>
          <w:color w:val="000000"/>
        </w:rPr>
        <w:t xml:space="preserve">   </w:t>
        <w:tab/>
        <w:t xml:space="preserve"> gauge, including the essential parts only a reading of 5.99mm</w:t>
        <w:tab/>
        <w:tab/>
        <w:tab/>
        <w:tab/>
      </w:r>
    </w:p>
    <w:p>
      <w:pPr>
        <w:rPr>
          <w:color w:val="000000"/>
        </w:rPr>
      </w:pPr>
    </w:p>
    <w:p>
      <w:pPr>
        <w:rPr>
          <w:color w:val="000000"/>
        </w:rPr>
      </w:pPr>
      <w:r>
        <w:rPr>
          <w:color w:val="000000"/>
        </w:rPr>
        <w:t xml:space="preserve">6. </w:t>
        <w:tab/>
        <w:t>(a) The data below was obtained in an experiment to estimate the diameter of an oil molecule:-</w:t>
      </w:r>
    </w:p>
    <w:p>
      <w:pPr>
        <w:ind w:firstLine="720"/>
        <w:rPr>
          <w:color w:val="000000"/>
        </w:rPr>
      </w:pPr>
      <w:r>
        <w:rPr>
          <w:color w:val="000000"/>
        </w:rPr>
        <w:t>- Level of oil in burette= 26cm</w:t>
      </w:r>
      <w:r>
        <w:rPr>
          <w:color w:val="000000"/>
          <w:vertAlign w:val="superscript"/>
        </w:rPr>
        <w:t>3</w:t>
      </w:r>
    </w:p>
    <w:p>
      <w:pPr>
        <w:ind w:firstLine="720"/>
        <w:rPr>
          <w:color w:val="000000"/>
        </w:rPr>
      </w:pPr>
      <w:r>
        <w:rPr>
          <w:color w:val="000000"/>
        </w:rPr>
        <w:t>- Level of oil in burettes after adding 50drops of oil=25.2cm</w:t>
      </w:r>
      <w:r>
        <w:rPr>
          <w:color w:val="000000"/>
          <w:vertAlign w:val="superscript"/>
        </w:rPr>
        <w:t>3</w:t>
      </w:r>
    </w:p>
    <w:p>
      <w:pPr>
        <w:ind w:firstLine="720"/>
        <w:rPr>
          <w:color w:val="000000"/>
        </w:rPr>
      </w:pPr>
      <w:r>
        <w:rPr>
          <w:color w:val="000000"/>
        </w:rPr>
        <w:t>- Diameter of oil patch= 7cm</w:t>
      </w:r>
    </w:p>
    <w:p>
      <w:pPr>
        <w:rPr>
          <w:color w:val="000000"/>
        </w:rPr>
      </w:pPr>
      <w:r>
        <w:rPr>
          <w:color w:val="000000"/>
        </w:rPr>
        <w:t xml:space="preserve">     </w:t>
        <w:tab/>
        <w:t>(i) Determine the volume of one drop of oil</w:t>
        <w:tab/>
        <w:tab/>
        <w:tab/>
        <w:tab/>
        <w:tab/>
        <w:tab/>
        <w:tab/>
      </w:r>
    </w:p>
    <w:p>
      <w:pPr>
        <w:rPr>
          <w:color w:val="000000"/>
        </w:rPr>
      </w:pPr>
      <w:r>
        <w:rPr>
          <w:color w:val="000000"/>
        </w:rPr>
        <w:t xml:space="preserve">     </w:t>
        <w:tab/>
        <w:t>(ii) Calculate the thickness of a molecule</w:t>
        <w:tab/>
        <w:tab/>
        <w:tab/>
        <w:tab/>
        <w:tab/>
        <w:tab/>
        <w:tab/>
        <w:tab/>
      </w:r>
    </w:p>
    <w:p>
      <w:pPr>
        <w:rPr>
          <w:color w:val="000000"/>
        </w:rPr>
      </w:pPr>
      <w:r>
        <w:rPr>
          <w:color w:val="000000"/>
        </w:rPr>
        <w:t xml:space="preserve">     </w:t>
        <w:tab/>
        <w:t>(iii) State any</w:t>
      </w:r>
      <w:r>
        <w:rPr>
          <w:b w:val="1"/>
          <w:color w:val="000000"/>
        </w:rPr>
        <w:t xml:space="preserve"> two</w:t>
      </w:r>
      <w:r>
        <w:rPr>
          <w:color w:val="000000"/>
        </w:rPr>
        <w:t xml:space="preserve"> assumptions made in this experiment</w:t>
        <w:tab/>
        <w:tab/>
        <w:tab/>
        <w:tab/>
        <w:tab/>
        <w:tab/>
      </w:r>
    </w:p>
    <w:p>
      <w:pPr>
        <w:rPr>
          <w:color w:val="000000"/>
        </w:rPr>
      </w:pPr>
      <w:r>
        <w:rPr>
          <w:color w:val="000000"/>
        </w:rPr>
        <w:t xml:space="preserve">      </w:t>
        <w:tab/>
        <w:t xml:space="preserve">(iv) In the experiment </w:t>
      </w:r>
      <w:r>
        <w:rPr>
          <w:b w:val="1"/>
          <w:color w:val="000000"/>
        </w:rPr>
        <w:t>14.(a)</w:t>
      </w:r>
      <w:r>
        <w:rPr>
          <w:color w:val="000000"/>
        </w:rPr>
        <w:t xml:space="preserve"> lycopodium powder is used on the water surface. What is the role </w:t>
      </w:r>
    </w:p>
    <w:p>
      <w:pPr>
        <w:rPr>
          <w:color w:val="000000"/>
        </w:rPr>
      </w:pPr>
      <w:r>
        <w:rPr>
          <w:color w:val="000000"/>
        </w:rPr>
        <w:t xml:space="preserve">                 of the lycopodium powder?</w:t>
        <w:tab/>
        <w:tab/>
        <w:tab/>
        <w:tab/>
        <w:tab/>
        <w:tab/>
        <w:tab/>
        <w:tab/>
        <w:tab/>
      </w:r>
    </w:p>
    <w:p>
      <w:pPr>
        <w:rPr>
          <w:color w:val="000000"/>
        </w:rPr>
      </w:pPr>
      <w:r>
        <w:rPr>
          <w:color w:val="000000"/>
        </w:rPr>
        <w:tab/>
        <w:t>(b) A molecule of a liquid occupies a space about 1.5 x 10</w:t>
      </w:r>
      <w:r>
        <w:rPr>
          <w:color w:val="000000"/>
          <w:vertAlign w:val="superscript"/>
        </w:rPr>
        <w:t>-9</w:t>
      </w:r>
      <w:r>
        <w:rPr>
          <w:color w:val="000000"/>
        </w:rPr>
        <w:t>m high and about 0.6 x 10</w:t>
      </w:r>
      <w:r>
        <w:rPr>
          <w:color w:val="000000"/>
          <w:vertAlign w:val="superscript"/>
        </w:rPr>
        <w:t>-9</w:t>
      </w:r>
      <w:r>
        <w:rPr>
          <w:color w:val="000000"/>
        </w:rPr>
        <w:t xml:space="preserve">m in </w:t>
      </w:r>
    </w:p>
    <w:p>
      <w:pPr>
        <w:rPr>
          <w:color w:val="000000"/>
        </w:rPr>
      </w:pPr>
      <w:r>
        <w:rPr>
          <w:color w:val="000000"/>
        </w:rPr>
        <w:t xml:space="preserve">      </w:t>
        <w:tab/>
        <w:t xml:space="preserve">     thickness and breadth. Calculate the number of molecules in a litre of the liquid</w:t>
        <w:tab/>
      </w:r>
    </w:p>
    <w:p>
      <w:pPr>
        <w:widowControl w:val="0"/>
        <w:rPr>
          <w:color w:val="000000"/>
        </w:rPr>
      </w:pPr>
    </w:p>
    <w:p>
      <w:pPr>
        <w:widowControl w:val="0"/>
        <w:rPr>
          <w:color w:val="000000"/>
        </w:rPr>
      </w:pPr>
      <w:r>
        <w:rPr>
          <w:color w:val="000000"/>
        </w:rPr>
        <w:t>7.</w:t>
        <w:tab/>
        <w:t>The vernier calipers shown below have a zero error of -0.06 cm</w:t>
      </w:r>
    </w:p>
    <w:p>
      <w:pPr>
        <w:widowControl w:val="0"/>
        <w:rPr>
          <w:color w:val="000000"/>
        </w:rPr>
      </w:pPr>
      <w:r>
        <w:rPr>
          <w:color w:val="000000"/>
        </w:rPr>
        <w:drawing>
          <wp:anchor xmlns:wp="http://schemas.openxmlformats.org/drawingml/2006/wordprocessingDrawing" simplePos="0" allowOverlap="0" behindDoc="1" layoutInCell="1" locked="0" relativeHeight="18" distL="114300" distR="114300">
            <wp:simplePos x="0" y="0"/>
            <wp:positionH relativeFrom="column">
              <wp:posOffset>613410</wp:posOffset>
            </wp:positionH>
            <wp:positionV relativeFrom="paragraph">
              <wp:posOffset>45085</wp:posOffset>
            </wp:positionV>
            <wp:extent cx="5057775" cy="1136015"/>
            <wp:effectExtent l="18282" t="87910" r="18282" b="87910"/>
            <wp:wrapNone/>
            <wp:docPr id="43" name="Picture 43"/>
            <a:graphic xmlns:a="http://schemas.openxmlformats.org/drawingml/2006/main">
              <a:graphicData uri="http://schemas.openxmlformats.org/drawingml/2006/picture">
                <pic:pic xmlns:pic="http://schemas.openxmlformats.org/drawingml/2006/picture">
                  <pic:nvPicPr>
                    <pic:cNvPr id="43" name="Picture 43"/>
                    <pic:cNvPicPr/>
                  </pic:nvPicPr>
                  <pic:blipFill>
                    <a:blip xmlns:r="http://schemas.openxmlformats.org/officeDocument/2006/relationships" r:embed="Relimage21"/>
                    <a:stretch>
                      <a:fillRect/>
                    </a:stretch>
                  </pic:blipFill>
                  <pic:spPr>
                    <a:xfrm rot="-120000">
                      <a:off x="0" y="0"/>
                      <a:ext cx="5057775" cy="1136015"/>
                    </a:xfrm>
                    <a:prstGeom prst="rect"/>
                  </pic:spPr>
                </pic:pic>
              </a:graphicData>
            </a:graphic>
          </wp:anchor>
        </w:drawing>
      </w:r>
      <w:r>
        <w:rPr>
          <w:color w:val="000000"/>
        </w:rPr>
        <w:t>.</w:t>
      </w: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r>
        <mc:AlternateContent>
          <mc:Choice Requires="wps">
            <w:rPr>
              <w:color w:val="000000"/>
            </w:rPr>
            <w:drawing>
              <wp:anchor xmlns:wp="http://schemas.openxmlformats.org/drawingml/2006/wordprocessingDrawing" simplePos="0" allowOverlap="0" behindDoc="0" layoutInCell="1" locked="0" relativeHeight="4" distL="114300" distR="114300">
                <wp:simplePos x="0" y="0"/>
                <wp:positionH relativeFrom="column">
                  <wp:posOffset>4800600</wp:posOffset>
                </wp:positionH>
                <wp:positionV relativeFrom="paragraph">
                  <wp:posOffset>144780</wp:posOffset>
                </wp:positionV>
                <wp:extent cx="1143000" cy="342900"/>
                <wp:wrapNone/>
                <wp:docPr id="44" name="Text Box 44"/>
                <a:graphic xmlns:a="http://schemas.openxmlformats.org/drawingml/2006/main">
                  <a:graphicData uri="http://schemas.microsoft.com/office/word/2010/wordprocessingShape">
                    <wps:wsp>
                      <wps:cNvSpPr/>
                      <wps:spPr>
                        <a:xfrm>
                          <a:off x="0" y="0"/>
                          <a:ext cx="1143000" cy="342900"/>
                        </a:xfrm>
                        <a:prstGeom prst="rect"/>
                      </wps:spPr>
                      <wps:txbx>
                        <w:txbxContent>
                          <w:p>
                            <w:pPr>
                              <w:rPr>
                                <w:b w:val="1"/>
                                <w:i w:val="1"/>
                              </w:rPr>
                            </w:pPr>
                            <w:r>
                              <w:rPr>
                                <w:b w:val="1"/>
                                <w:i w:val="1"/>
                              </w:rPr>
                              <w:t>Figure 1</w:t>
                            </w:r>
                          </w:p>
                        </w:txbxContent>
                      </wps:txbx>
                      <wps:bodyPr/>
                    </wps:wsp>
                  </a:graphicData>
                </a:graphic>
              </wp:anchor>
            </w:drawing>
          </mc:Choice>
          <mc:Fallback>
            <w:pict>
              <v:shapetype id="45" path="m,l,21600r21600,l21600,xe"/>
              <v:shape xmlns:o="urn:schemas-microsoft-com:office:office" type="#45" id="Text Box 44" style="position:absolute;width:90pt;height:27pt;z-index:4;mso-wrap-distance-left:9pt;mso-wrap-distance-top:0pt;mso-wrap-distance-right:9pt;mso-wrap-distance-bottom:0pt;margin-left:378pt;margin-top:11.4pt;mso-position-horizontal:absolute;mso-position-horizontal-relative:text;mso-position-vertical:absolute;mso-position-vertical-relative:text" stroked="f" o:allowincell="t">
                <v:textbox>
                  <w:txbxContent>
                    <w:p>
                      <w:pPr>
                        <w:rPr>
                          <w:b w:val="1"/>
                          <w:i w:val="1"/>
                        </w:rPr>
                      </w:pPr>
                      <w:r>
                        <w:rPr>
                          <w:b w:val="1"/>
                          <w:i w:val="1"/>
                        </w:rPr>
                        <w:t>Figure 1</w:t>
                      </w:r>
                    </w:p>
                  </w:txbxContent>
                </v:textbox>
              </v:shape>
            </w:pict>
          </mc:Fallback>
        </mc:AlternateContent>
      </w:r>
    </w:p>
    <w:p>
      <w:pPr>
        <w:widowControl w:val="0"/>
        <w:rPr>
          <w:color w:val="000000"/>
        </w:rPr>
      </w:pPr>
    </w:p>
    <w:p>
      <w:pPr>
        <w:widowControl w:val="0"/>
        <w:rPr>
          <w:color w:val="000000"/>
        </w:rPr>
      </w:pPr>
      <w:r>
        <w:rPr>
          <w:color w:val="000000"/>
        </w:rPr>
        <w:tab/>
        <w:t>State the actual reading on the instrument.</w:t>
        <w:tab/>
        <w:tab/>
        <w:tab/>
        <w:tab/>
        <w:tab/>
        <w:tab/>
        <w:tab/>
      </w:r>
    </w:p>
    <w:p>
      <w:pPr>
        <w:rPr>
          <w:color w:val="000000"/>
        </w:rPr>
      </w:pPr>
    </w:p>
    <w:p>
      <w:pPr>
        <w:rPr>
          <w:color w:val="000000"/>
        </w:rPr>
      </w:pPr>
      <w:r>
        <w:rPr>
          <w:color w:val="000000"/>
        </w:rPr>
        <w:t xml:space="preserve">8. </w:t>
        <w:tab/>
        <w:t xml:space="preserve">A micrometer screw gauge with zero error of -0.01mm is used to determine the diameter of a </w:t>
      </w:r>
    </w:p>
    <w:p>
      <w:pPr>
        <w:rPr>
          <w:color w:val="000000"/>
        </w:rPr>
      </w:pPr>
      <w:r>
        <w:rPr>
          <w:color w:val="000000"/>
        </w:rPr>
        <w:t xml:space="preserve">     </w:t>
        <w:tab/>
        <w:t>marble whose diameter is 2.32mm.</w:t>
      </w:r>
    </w:p>
    <w:p>
      <w:pPr>
        <w:ind w:left="360"/>
        <w:rPr>
          <w:color w:val="000000"/>
        </w:rPr>
      </w:pPr>
      <w:r>
        <w:rPr>
          <w:color w:val="000000"/>
        </w:rPr>
        <w:tab/>
        <w:t>(i) State the reading taken when the cylinder is grasped by the jaws</w:t>
        <w:tab/>
        <w:tab/>
        <w:tab/>
        <w:tab/>
      </w:r>
    </w:p>
    <w:p>
      <w:pPr>
        <w:rPr>
          <w:color w:val="000000"/>
        </w:rPr>
      </w:pPr>
      <w:r>
        <w:rPr>
          <w:color w:val="000000"/>
        </w:rPr>
        <w:tab/>
        <w:t xml:space="preserve">(ii) In the space below, sketch the scale that gives the reading in </w:t>
      </w:r>
      <w:r>
        <w:rPr>
          <w:b w:val="1"/>
          <w:color w:val="000000"/>
        </w:rPr>
        <w:t>(a)</w:t>
      </w:r>
      <w:r>
        <w:rPr>
          <w:color w:val="000000"/>
        </w:rPr>
        <w:t xml:space="preserve"> above if it has a pitch</w:t>
      </w:r>
    </w:p>
    <w:p>
      <w:pPr>
        <w:rPr>
          <w:color w:val="000000"/>
        </w:rPr>
      </w:pPr>
    </w:p>
    <w:p>
      <w:pPr>
        <w:rPr>
          <w:color w:val="000000"/>
        </w:rPr>
      </w:pPr>
      <w:r>
        <w:rPr>
          <w:color w:val="000000"/>
        </w:rPr>
        <w:t xml:space="preserve">9. </w:t>
        <w:tab/>
        <w:t>Figure 1 below shows an object of volume 300cm</w:t>
      </w:r>
      <w:r>
        <w:rPr>
          <w:color w:val="000000"/>
          <w:vertAlign w:val="superscript"/>
        </w:rPr>
        <w:t>3</w:t>
      </w:r>
      <w:r>
        <w:rPr>
          <w:color w:val="000000"/>
        </w:rPr>
        <w:t xml:space="preserve"> placed on the pan of a beam balance. </w:t>
      </w:r>
    </w:p>
    <w:p>
      <w:pPr>
        <w:rPr>
          <w:color w:val="000000"/>
        </w:rPr>
      </w:pPr>
      <w:r>
        <w:rPr>
          <w:color w:val="000000"/>
        </w:rPr>
        <w:t xml:space="preserve">            The pointer was initially at the zero mark </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ind w:firstLine="720"/>
        <w:rPr>
          <w:color w:val="000000"/>
        </w:rPr>
      </w:pPr>
      <w:r>
        <w:rPr>
          <w:color w:val="000000"/>
        </w:rPr>
        <w:t>Determine the density of the object in Kgm</w:t>
      </w:r>
      <w:r>
        <w:rPr>
          <w:color w:val="000000"/>
          <w:vertAlign w:val="superscript"/>
        </w:rPr>
        <w:t>-3</w:t>
      </w:r>
      <w:r>
        <w:rPr>
          <w:color w:val="000000"/>
        </w:rPr>
        <w:tab/>
        <w:tab/>
        <w:tab/>
        <w:tab/>
        <w:tab/>
        <w:tab/>
        <w:tab/>
      </w:r>
    </w:p>
    <w:p>
      <w:pPr>
        <w:rPr>
          <w:color w:val="000000"/>
        </w:rPr>
      </w:pPr>
      <w:r>
        <w:rPr>
          <w:color w:val="000000"/>
        </w:rPr>
        <w:t xml:space="preserve">10. </w:t>
        <w:tab/>
        <w:t>Figure 1 shows marble of mass 2.0g placed between the jaws of Vernier calipers. The</w:t>
      </w:r>
    </w:p>
    <w:p>
      <w:pPr>
        <w:rPr>
          <w:color w:val="000000"/>
        </w:rPr>
      </w:pPr>
      <w:r>
        <w:rPr>
          <w:color w:val="000000"/>
        </w:rPr>
        <w:tab/>
        <w:t xml:space="preserve"> magnified section is also shown. The reading of the gauge when the jaws were fully </w:t>
      </w:r>
    </w:p>
    <w:p>
      <w:pPr>
        <w:rPr>
          <w:color w:val="000000"/>
        </w:rPr>
      </w:pPr>
      <w:r>
        <w:rPr>
          <w:color w:val="000000"/>
        </w:rPr>
        <w:tab/>
        <w:t xml:space="preserve">closed without the marble was 0.01cm.  Use this information and the figure to answer </w:t>
      </w:r>
    </w:p>
    <w:p>
      <w:pPr>
        <w:rPr>
          <w:color w:val="000000"/>
        </w:rPr>
      </w:pPr>
      <w:r>
        <w:rPr>
          <w:color w:val="000000"/>
        </w:rPr>
        <w:tab/>
        <w:t>questions 1 and 2.</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drawing>
          <wp:anchor xmlns:wp="http://schemas.openxmlformats.org/drawingml/2006/wordprocessingDrawing" simplePos="0" allowOverlap="0" behindDoc="1" layoutInCell="1" locked="0" relativeHeight="48" distL="114300" distR="114300">
            <wp:simplePos x="0" y="0"/>
            <wp:positionH relativeFrom="column">
              <wp:posOffset>800100</wp:posOffset>
            </wp:positionH>
            <wp:positionV relativeFrom="paragraph">
              <wp:posOffset>1270</wp:posOffset>
            </wp:positionV>
            <wp:extent cx="5486400" cy="2042795"/>
            <wp:wrapNone/>
            <wp:docPr id="46" name="Picture 46"/>
            <a:graphic xmlns:a="http://schemas.openxmlformats.org/drawingml/2006/main">
              <a:graphicData uri="http://schemas.openxmlformats.org/drawingml/2006/picture">
                <pic:pic xmlns:pic="http://schemas.openxmlformats.org/drawingml/2006/picture">
                  <pic:nvPicPr>
                    <pic:cNvPr id="46" name="Picture 46"/>
                    <pic:cNvPicPr/>
                  </pic:nvPicPr>
                  <pic:blipFill>
                    <a:blip xmlns:r="http://schemas.openxmlformats.org/officeDocument/2006/relationships" r:embed="Relimage22"/>
                    <a:stretch>
                      <a:fillRect/>
                    </a:stretch>
                  </pic:blipFill>
                  <pic:spPr>
                    <a:xfrm>
                      <a:off x="0" y="0"/>
                      <a:ext cx="5486400" cy="2042795"/>
                    </a:xfrm>
                    <a:prstGeom prst="rect"/>
                  </pic:spPr>
                </pic:pic>
              </a:graphicData>
            </a:graphic>
          </wp:anchor>
        </w:drawing>
      </w:r>
    </w:p>
    <w:p>
      <w:pPr>
        <w:rPr>
          <w:b w:val="1"/>
          <w:i w:val="1"/>
          <w:color w:val="000000"/>
        </w:rPr>
      </w:pPr>
      <w:r>
        <w:rPr>
          <w:b w:val="1"/>
          <w:i w:val="1"/>
          <w:color w:val="000000"/>
        </w:rPr>
        <w:tab/>
      </w:r>
      <w:r>
        <w:rPr>
          <w:b w:val="1"/>
          <w:i w:val="1"/>
          <w:color w:val="000000"/>
        </w:rPr>
        <w:t>fig. 1</w:t>
      </w:r>
    </w:p>
    <w:p>
      <w:pPr>
        <w:rPr>
          <w:color w:val="000000"/>
        </w:rPr>
      </w:pPr>
    </w:p>
    <w:p>
      <w:pPr>
        <w:rPr>
          <w:color w:val="000000"/>
        </w:rPr>
      </w:pPr>
    </w:p>
    <w:p>
      <w:pPr>
        <w:rPr>
          <w:color w:val="000000"/>
        </w:rPr>
      </w:pPr>
      <w:r>
        <w:rPr>
          <w:color w:val="000000"/>
        </w:rPr>
        <w:t xml:space="preserve">   </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What is the diameter of the marble?</w:t>
        <w:tab/>
        <w:tab/>
        <w:tab/>
        <w:tab/>
        <w:tab/>
        <w:tab/>
        <w:tab/>
        <w:tab/>
      </w:r>
    </w:p>
    <w:p>
      <w:pPr>
        <w:rPr>
          <w:b w:val="1"/>
          <w:i w:val="1"/>
          <w:color w:val="000000"/>
        </w:rPr>
      </w:pPr>
    </w:p>
    <w:p>
      <w:pPr>
        <w:rPr>
          <w:color w:val="000000"/>
        </w:rPr>
      </w:pPr>
      <w:r>
        <w:rPr>
          <w:color w:val="000000"/>
        </w:rPr>
        <w:t xml:space="preserve">11. </w:t>
        <w:tab/>
        <w:t xml:space="preserve">Determine the density of the marble give your answer to three significant figure (assume that the </w:t>
      </w:r>
    </w:p>
    <w:p>
      <w:pPr>
        <w:rPr>
          <w:color w:val="000000"/>
        </w:rPr>
      </w:pPr>
      <w:r>
        <w:rPr>
          <w:color w:val="000000"/>
        </w:rPr>
        <w:t xml:space="preserve">    </w:t>
        <w:tab/>
        <w:t xml:space="preserve">marble is spherical) </w:t>
        <w:tab/>
        <w:tab/>
        <w:tab/>
        <w:tab/>
        <w:tab/>
        <w:tab/>
        <w:tab/>
        <w:tab/>
        <w:tab/>
        <w:tab/>
      </w:r>
    </w:p>
    <w:p>
      <w:pPr>
        <w:rPr>
          <w:color w:val="000000"/>
        </w:rPr>
      </w:pPr>
    </w:p>
    <w:p>
      <w:pPr>
        <w:rPr>
          <w:color w:val="000000"/>
        </w:rPr>
      </w:pPr>
      <w:r>
        <w:rPr>
          <w:color w:val="000000"/>
        </w:rPr>
        <w:t xml:space="preserve">12. </w:t>
        <w:tab/>
        <w:t xml:space="preserve">Three identical springs </w:t>
      </w:r>
      <w:r>
        <w:rPr>
          <w:b w:val="1"/>
          <w:color w:val="000000"/>
        </w:rPr>
        <w:t xml:space="preserve">A, B </w:t>
      </w:r>
      <w:r>
        <w:rPr>
          <w:color w:val="000000"/>
        </w:rPr>
        <w:t xml:space="preserve">and </w:t>
      </w:r>
      <w:r>
        <w:rPr>
          <w:b w:val="1"/>
          <w:color w:val="000000"/>
        </w:rPr>
        <w:t xml:space="preserve">C </w:t>
      </w:r>
      <w:r>
        <w:rPr>
          <w:color w:val="000000"/>
        </w:rPr>
        <w:t>of negligible weight are arranged as shown below;</w:t>
      </w:r>
    </w:p>
    <w:p>
      <w:pPr>
        <w:rPr>
          <w:color w:val="000000"/>
        </w:rPr>
      </w:pPr>
      <w:r>
        <w:rPr>
          <w:color w:val="000000"/>
        </w:rPr>
        <w:drawing>
          <wp:anchor xmlns:wp="http://schemas.openxmlformats.org/drawingml/2006/wordprocessingDrawing" simplePos="0" allowOverlap="0" behindDoc="1" layoutInCell="1" locked="0" relativeHeight="66" distL="114300" distR="114300">
            <wp:simplePos x="0" y="0"/>
            <wp:positionH relativeFrom="column">
              <wp:posOffset>533400</wp:posOffset>
            </wp:positionH>
            <wp:positionV relativeFrom="paragraph">
              <wp:posOffset>22860</wp:posOffset>
            </wp:positionV>
            <wp:extent cx="3352800" cy="2819400"/>
            <wp:wrapNone/>
            <wp:docPr id="47" name="Picture 47"/>
            <a:graphic xmlns:a="http://schemas.openxmlformats.org/drawingml/2006/main">
              <a:graphicData uri="http://schemas.openxmlformats.org/drawingml/2006/picture">
                <pic:pic xmlns:pic="http://schemas.openxmlformats.org/drawingml/2006/picture">
                  <pic:nvPicPr>
                    <pic:cNvPr id="47" name="Picture 47"/>
                    <pic:cNvPicPr/>
                  </pic:nvPicPr>
                  <pic:blipFill>
                    <a:blip xmlns:r="http://schemas.openxmlformats.org/officeDocument/2006/relationships" r:embed="Relimage23"/>
                    <a:stretch>
                      <a:fillRect/>
                    </a:stretch>
                  </pic:blipFill>
                  <pic:spPr>
                    <a:xfrm>
                      <a:off x="0" y="0"/>
                      <a:ext cx="3352800" cy="2819400"/>
                    </a:xfrm>
                    <a:prstGeom prst="rect"/>
                  </pic:spPr>
                </pic:pic>
              </a:graphicData>
            </a:graphic>
          </wp:anchor>
        </w:drawing>
      </w: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135" distL="114300" distR="114300">
                <wp:simplePos x="0" y="0"/>
                <wp:positionH relativeFrom="column">
                  <wp:posOffset>228600</wp:posOffset>
                </wp:positionH>
                <wp:positionV relativeFrom="paragraph">
                  <wp:posOffset>142875</wp:posOffset>
                </wp:positionV>
                <wp:extent cx="514350" cy="457200"/>
                <wp:wrapNone/>
                <wp:docPr id="48" name="Text Box 48"/>
                <a:graphic xmlns:a="http://schemas.openxmlformats.org/drawingml/2006/main">
                  <a:graphicData uri="http://schemas.microsoft.com/office/word/2010/wordprocessingShape">
                    <wps:wsp>
                      <wps:cNvSpPr/>
                      <wps:spPr>
                        <a:xfrm>
                          <a:off x="0" y="0"/>
                          <a:ext cx="514350" cy="457200"/>
                        </a:xfrm>
                        <a:prstGeom prst="rect"/>
                      </wps:spPr>
                      <wps:txbx>
                        <w:txbxContent>
                          <w:p>
                            <w:pPr>
                              <w:rPr>
                                <w:b w:val="1"/>
                              </w:rPr>
                            </w:pPr>
                            <w:r>
                              <w:rPr>
                                <w:b w:val="1"/>
                              </w:rPr>
                              <w:t xml:space="preserve">     X</w:t>
                            </w:r>
                          </w:p>
                        </w:txbxContent>
                      </wps:txbx>
                      <wps:bodyPr/>
                    </wps:wsp>
                  </a:graphicData>
                </a:graphic>
              </wp:anchor>
            </w:drawing>
          </mc:Choice>
          <mc:Fallback>
            <w:pict>
              <v:shapetype id="49" path="m,l,21600r21600,l21600,xe"/>
              <v:shape xmlns:o="urn:schemas-microsoft-com:office:office" type="#49" id="Text Box 48" style="position:absolute;width:40.5pt;height:36pt;z-index:135;mso-wrap-distance-left:9pt;mso-wrap-distance-top:0pt;mso-wrap-distance-right:9pt;mso-wrap-distance-bottom:0pt;margin-left:18pt;margin-top:11.25pt;mso-position-horizontal:absolute;mso-position-horizontal-relative:text;mso-position-vertical:absolute;mso-position-vertical-relative:text" stroked="f" o:allowincell="t">
                <v:textbox>
                  <w:txbxContent>
                    <w:p>
                      <w:pPr>
                        <w:rPr>
                          <w:b w:val="1"/>
                        </w:rPr>
                      </w:pPr>
                      <w:r>
                        <w:rPr>
                          <w:b w:val="1"/>
                        </w:rPr>
                        <w:t xml:space="preserve">     X</w:t>
                      </w:r>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136" distL="114300" distR="114300">
                <wp:simplePos x="0" y="0"/>
                <wp:positionH relativeFrom="column">
                  <wp:posOffset>1828800</wp:posOffset>
                </wp:positionH>
                <wp:positionV relativeFrom="paragraph">
                  <wp:posOffset>60960</wp:posOffset>
                </wp:positionV>
                <wp:extent cx="457200" cy="228600"/>
                <wp:wrapNone/>
                <wp:docPr id="50" name="Text Box 50"/>
                <a:graphic xmlns:a="http://schemas.openxmlformats.org/drawingml/2006/main">
                  <a:graphicData uri="http://schemas.microsoft.com/office/word/2010/wordprocessingShape">
                    <wps:wsp>
                      <wps:cNvSpPr/>
                      <wps:spPr>
                        <a:xfrm>
                          <a:off x="0" y="0"/>
                          <a:ext cx="457200" cy="228600"/>
                        </a:xfrm>
                        <a:prstGeom prst="rect"/>
                      </wps:spPr>
                      <wps:txbx>
                        <w:txbxContent>
                          <w:p>
                            <w:pPr>
                              <w:rPr>
                                <w:b w:val="1"/>
                              </w:rPr>
                            </w:pPr>
                            <w:r>
                              <w:rPr>
                                <w:b w:val="1"/>
                              </w:rPr>
                              <w:t>2N</w:t>
                            </w:r>
                          </w:p>
                        </w:txbxContent>
                      </wps:txbx>
                      <wps:bodyPr/>
                    </wps:wsp>
                  </a:graphicData>
                </a:graphic>
              </wp:anchor>
            </w:drawing>
          </mc:Choice>
          <mc:Fallback>
            <w:pict>
              <v:shapetype id="51" path="m,l,21600r21600,l21600,xe"/>
              <v:shape xmlns:o="urn:schemas-microsoft-com:office:office" type="#51" id="Text Box 50" style="position:absolute;width:36pt;height:18pt;z-index:136;mso-wrap-distance-left:9pt;mso-wrap-distance-top:0pt;mso-wrap-distance-right:9pt;mso-wrap-distance-bottom:0pt;margin-left:144pt;margin-top:4.8pt;mso-position-horizontal:absolute;mso-position-horizontal-relative:text;mso-position-vertical:absolute;mso-position-vertical-relative:text" stroked="f" o:allowincell="t">
                <v:textbox>
                  <w:txbxContent>
                    <w:p>
                      <w:pPr>
                        <w:rPr>
                          <w:b w:val="1"/>
                        </w:rPr>
                      </w:pPr>
                      <w:r>
                        <w:rPr>
                          <w:b w:val="1"/>
                        </w:rPr>
                        <w:t>2N</w:t>
                      </w:r>
                    </w:p>
                  </w:txbxContent>
                </v:textbox>
              </v:shape>
            </w:pict>
          </mc:Fallback>
        </mc:AlternateContent>
      </w:r>
    </w:p>
    <w:p>
      <w:pPr>
        <w:rPr>
          <w:color w:val="000000"/>
        </w:rPr>
      </w:pPr>
    </w:p>
    <w:p>
      <w:pPr>
        <w:rPr>
          <w:color w:val="000000"/>
        </w:rPr>
      </w:pPr>
    </w:p>
    <w:p>
      <w:pPr>
        <w:rPr>
          <w:color w:val="000000"/>
        </w:rPr>
      </w:pPr>
    </w:p>
    <w:p>
      <w:pPr>
        <w:rPr>
          <w:color w:val="000000"/>
        </w:rPr>
      </w:pPr>
      <w:r>
        <w:rPr>
          <w:color w:val="000000"/>
        </w:rPr>
        <w:t xml:space="preserve">      </w:t>
        <w:tab/>
        <w:t xml:space="preserve">If C stretches by 3cm, and bar XY is assumed to be weightless, determine the extension in </w:t>
      </w:r>
      <w:r>
        <w:rPr>
          <w:b w:val="1"/>
          <w:color w:val="000000"/>
        </w:rPr>
        <w:t>A</w:t>
      </w:r>
    </w:p>
    <w:p>
      <w:pPr>
        <w:rPr>
          <w:color w:val="000000"/>
        </w:rPr>
      </w:pPr>
    </w:p>
    <w:p>
      <w:pPr>
        <w:rPr>
          <w:color w:val="000000"/>
        </w:rPr>
      </w:pPr>
      <w:r>
        <w:rPr>
          <w:color w:val="000000"/>
        </w:rPr>
        <w:t xml:space="preserve">13. </w:t>
        <w:tab/>
        <w:t xml:space="preserve">When a drop of olive oil of radius 1.36mm is placed on the surface of water, it spreads out </w:t>
      </w:r>
    </w:p>
    <w:p>
      <w:pPr>
        <w:rPr>
          <w:color w:val="000000"/>
        </w:rPr>
      </w:pPr>
      <w:r>
        <w:rPr>
          <w:color w:val="000000"/>
        </w:rPr>
        <w:t xml:space="preserve">             to form a circular film of diameter 40cm. Calculate; </w:t>
        <w:tab/>
        <w:tab/>
        <w:tab/>
        <w:tab/>
      </w:r>
    </w:p>
    <w:p>
      <w:pPr>
        <w:rPr>
          <w:color w:val="000000"/>
        </w:rPr>
      </w:pPr>
      <w:r>
        <w:rPr>
          <w:color w:val="000000"/>
        </w:rPr>
        <w:t xml:space="preserve">    </w:t>
        <w:tab/>
        <w:t>(a) The volume of the olive oil drop in m</w:t>
      </w:r>
      <w:r>
        <w:rPr>
          <w:color w:val="000000"/>
          <w:vertAlign w:val="superscript"/>
        </w:rPr>
        <w:t>3</w:t>
      </w:r>
      <w:r>
        <w:rPr>
          <w:color w:val="000000"/>
        </w:rPr>
        <w:t xml:space="preserve"> (Take </w:t>
      </w:r>
      <w:r>
        <w:rPr>
          <w:rFonts w:ascii="Symbol" w:hAnsi="Symbol"/>
          <w:color w:val="000000"/>
        </w:rPr>
        <w:t>p</w:t>
      </w:r>
      <w:r>
        <w:rPr>
          <w:color w:val="000000"/>
        </w:rPr>
        <w:t xml:space="preserve"> = </w:t>
      </w:r>
      <w:r>
        <w:rPr>
          <w:color w:val="000000"/>
          <w:vertAlign w:val="superscript"/>
        </w:rPr>
        <w:t>22</w:t>
      </w:r>
      <w:r>
        <w:rPr>
          <w:color w:val="000000"/>
        </w:rPr>
        <w:t>/</w:t>
      </w:r>
      <w:r>
        <w:rPr>
          <w:color w:val="000000"/>
          <w:vertAlign w:val="subscript"/>
        </w:rPr>
        <w:t>7</w:t>
      </w:r>
      <w:r>
        <w:rPr>
          <w:color w:val="000000"/>
        </w:rPr>
        <w:t>)</w:t>
        <w:tab/>
        <w:tab/>
        <w:tab/>
        <w:tab/>
      </w:r>
    </w:p>
    <w:p>
      <w:pPr>
        <w:rPr>
          <w:color w:val="000000"/>
        </w:rPr>
      </w:pPr>
      <w:r>
        <w:rPr>
          <w:color w:val="000000"/>
        </w:rPr>
        <w:t xml:space="preserve">        </w:t>
        <w:tab/>
        <w:t xml:space="preserve">(b) Using the value of </w:t>
      </w:r>
      <w:r>
        <w:rPr>
          <w:b w:val="1"/>
          <w:color w:val="000000"/>
        </w:rPr>
        <w:t>(a)</w:t>
      </w:r>
      <w:r>
        <w:rPr>
          <w:color w:val="000000"/>
        </w:rPr>
        <w:t xml:space="preserve"> above, estimate the thickness of the film.</w:t>
        <w:tab/>
        <w:tab/>
        <w:tab/>
      </w:r>
    </w:p>
    <w:p>
      <w:pPr>
        <w:rPr>
          <w:color w:val="000000"/>
        </w:rPr>
      </w:pPr>
      <w:r>
        <w:rPr>
          <w:color w:val="000000"/>
        </w:rPr>
        <w:t xml:space="preserve">       </w:t>
        <w:tab/>
        <w:t xml:space="preserve">(c) Explain why lycopodium powder is sprinkled on the surface of water before the </w:t>
      </w:r>
    </w:p>
    <w:p>
      <w:pPr>
        <w:rPr>
          <w:color w:val="000000"/>
        </w:rPr>
      </w:pPr>
      <w:r>
        <w:rPr>
          <w:color w:val="000000"/>
        </w:rPr>
        <w:t xml:space="preserve">                 oil is dropped on it.</w:t>
        <w:tab/>
        <w:tab/>
        <w:tab/>
        <w:tab/>
        <w:tab/>
        <w:tab/>
        <w:tab/>
        <w:tab/>
      </w:r>
    </w:p>
    <w:p>
      <w:pPr>
        <w:rPr>
          <w:color w:val="000000"/>
        </w:rPr>
      </w:pPr>
      <w:r>
        <w:rPr>
          <w:color w:val="000000"/>
        </w:rPr>
        <w:t xml:space="preserve">       </w:t>
        <w:tab/>
        <w:t xml:space="preserve">(d) State </w:t>
      </w:r>
      <w:r>
        <w:rPr>
          <w:b w:val="1"/>
          <w:color w:val="000000"/>
        </w:rPr>
        <w:t>two</w:t>
      </w:r>
      <w:r>
        <w:rPr>
          <w:color w:val="000000"/>
        </w:rPr>
        <w:t xml:space="preserve"> assumptions made when finding the thickness of the film formed.</w:t>
        <w:tab/>
      </w:r>
    </w:p>
    <w:p>
      <w:pPr>
        <w:rPr>
          <w:color w:val="000000"/>
        </w:rPr>
      </w:pPr>
    </w:p>
    <w:p>
      <w:pPr>
        <w:rPr>
          <w:color w:val="000000"/>
        </w:rPr>
      </w:pPr>
      <w:r>
        <w:rPr>
          <w:color w:val="000000"/>
        </w:rPr>
        <w:t xml:space="preserve">14. </w:t>
        <w:tab/>
        <w:t xml:space="preserve">Figure </w:t>
      </w:r>
      <w:r>
        <w:rPr>
          <w:b w:val="1"/>
          <w:color w:val="000000"/>
        </w:rPr>
        <w:t>(a)</w:t>
      </w:r>
      <w:r>
        <w:rPr>
          <w:color w:val="000000"/>
        </w:rPr>
        <w:t xml:space="preserve"> Shows vernier calipers with the jaws completely closed while </w:t>
      </w:r>
      <w:r>
        <w:rPr>
          <w:b w:val="1"/>
          <w:color w:val="000000"/>
        </w:rPr>
        <w:t>(b)</w:t>
      </w:r>
      <w:r>
        <w:rPr>
          <w:color w:val="000000"/>
        </w:rPr>
        <w:t xml:space="preserve"> shows the same </w:t>
      </w:r>
    </w:p>
    <w:p>
      <w:pPr>
        <w:ind w:firstLine="720"/>
        <w:rPr>
          <w:color w:val="000000"/>
        </w:rPr>
      </w:pPr>
      <w:r>
        <w:rPr>
          <w:color w:val="000000"/>
        </w:rPr>
        <w:drawing>
          <wp:anchor xmlns:wp="http://schemas.openxmlformats.org/drawingml/2006/wordprocessingDrawing" simplePos="0" allowOverlap="0" behindDoc="1" layoutInCell="1" locked="0" relativeHeight="68" distL="114300" distR="114300">
            <wp:simplePos x="0" y="0"/>
            <wp:positionH relativeFrom="column">
              <wp:posOffset>801370</wp:posOffset>
            </wp:positionH>
            <wp:positionV relativeFrom="paragraph">
              <wp:posOffset>94615</wp:posOffset>
            </wp:positionV>
            <wp:extent cx="5708650" cy="800735"/>
            <wp:effectExtent l="12233" t="99370" r="12233" b="99370"/>
            <wp:wrapNone/>
            <wp:docPr id="52" name="Picture 52"/>
            <a:graphic xmlns:a="http://schemas.openxmlformats.org/drawingml/2006/main">
              <a:graphicData uri="http://schemas.openxmlformats.org/drawingml/2006/picture">
                <pic:pic xmlns:pic="http://schemas.openxmlformats.org/drawingml/2006/picture">
                  <pic:nvPicPr>
                    <pic:cNvPr id="52" name="Picture 52"/>
                    <pic:cNvPicPr/>
                  </pic:nvPicPr>
                  <pic:blipFill>
                    <a:blip xmlns:r="http://schemas.openxmlformats.org/officeDocument/2006/relationships" r:embed="Relimage24"/>
                    <a:stretch>
                      <a:fillRect/>
                    </a:stretch>
                  </pic:blipFill>
                  <pic:spPr>
                    <a:xfrm rot="-120000">
                      <a:off x="0" y="0"/>
                      <a:ext cx="5708650" cy="800735"/>
                    </a:xfrm>
                    <a:prstGeom prst="rect"/>
                  </pic:spPr>
                </pic:pic>
              </a:graphicData>
            </a:graphic>
          </wp:anchor>
        </w:drawing>
      </w:r>
      <w:r>
        <w:rPr>
          <w:color w:val="000000"/>
        </w:rPr>
        <w:t xml:space="preserve">vernier    calipers in use</w:t>
      </w:r>
    </w:p>
    <w:p>
      <w:pPr>
        <w:rPr>
          <w:color w:val="000000"/>
        </w:rPr>
      </w:pPr>
    </w:p>
    <w:p>
      <w:pPr>
        <w:rPr>
          <w:color w:val="000000"/>
        </w:rPr>
      </w:pPr>
    </w:p>
    <w:p>
      <w:pPr>
        <w:rPr>
          <w:color w:val="000000"/>
        </w:rPr>
      </w:pPr>
    </w:p>
    <w:p>
      <w:pPr>
        <w:rPr>
          <w:color w:val="000000"/>
        </w:rPr>
      </w:pPr>
    </w:p>
    <w:p>
      <w:pPr>
        <w:rPr>
          <w:color w:val="000000"/>
        </w:rPr>
      </w:pPr>
      <w:r>
        <w:rPr>
          <w:color w:val="000000"/>
        </w:rPr>
        <w:t xml:space="preserve">  </w:t>
      </w:r>
    </w:p>
    <w:p>
      <w:pPr>
        <w:rPr>
          <w:color w:val="000000"/>
        </w:rPr>
      </w:pPr>
      <w:r>
        <w:rPr>
          <w:color w:val="000000"/>
        </w:rPr>
        <w:tab/>
        <w:t>Determine the actual diameter of the coin</w:t>
        <w:tab/>
        <w:tab/>
        <w:tab/>
        <w:tab/>
        <w:tab/>
        <w:tab/>
        <w:tab/>
      </w:r>
    </w:p>
    <w:p>
      <w:pPr>
        <w:rPr>
          <w:b w:val="1"/>
          <w:i w:val="1"/>
          <w:color w:val="000000"/>
        </w:rPr>
      </w:pPr>
    </w:p>
    <w:p>
      <w:pPr>
        <w:rPr>
          <w:color w:val="000000"/>
        </w:rPr>
      </w:pPr>
    </w:p>
    <w:p>
      <w:pPr>
        <w:rPr>
          <w:color w:val="000000"/>
        </w:rPr>
      </w:pPr>
      <w:r>
        <w:rPr>
          <w:color w:val="000000"/>
        </w:rPr>
        <w:t xml:space="preserve">15. </w:t>
        <w:tab/>
        <w:t>Give the reading on the micrometer screw gauge if it has a positive zero error of 0.01mm</w:t>
        <w:tab/>
      </w:r>
    </w:p>
    <w:p>
      <w:pPr>
        <w:rPr>
          <w:color w:val="000000"/>
        </w:rPr>
      </w:pPr>
    </w:p>
    <w:p>
      <w:pPr>
        <w:rPr>
          <w:color w:val="000000"/>
        </w:rPr>
      </w:pPr>
      <w:r>
        <w:rPr>
          <w:color w:val="000000"/>
        </w:rPr>
        <w:drawing>
          <wp:anchor xmlns:wp="http://schemas.openxmlformats.org/drawingml/2006/wordprocessingDrawing" simplePos="0" allowOverlap="0" behindDoc="1" layoutInCell="1" locked="0" relativeHeight="76" distL="114300" distR="114300">
            <wp:simplePos x="0" y="0"/>
            <wp:positionH relativeFrom="column">
              <wp:posOffset>1031875</wp:posOffset>
            </wp:positionH>
            <wp:positionV relativeFrom="paragraph">
              <wp:posOffset>102870</wp:posOffset>
            </wp:positionV>
            <wp:extent cx="2742565" cy="1280795"/>
            <wp:effectExtent l="21514" t="47466" r="21514" b="47466"/>
            <wp:wrapNone/>
            <wp:docPr id="53" name="Picture 53"/>
            <a:graphic xmlns:a="http://schemas.openxmlformats.org/drawingml/2006/main">
              <a:graphicData uri="http://schemas.openxmlformats.org/drawingml/2006/picture">
                <pic:pic xmlns:pic="http://schemas.openxmlformats.org/drawingml/2006/picture">
                  <pic:nvPicPr>
                    <pic:cNvPr id="53" name="Picture 53"/>
                    <pic:cNvPicPr/>
                  </pic:nvPicPr>
                  <pic:blipFill>
                    <a:blip xmlns:r="http://schemas.openxmlformats.org/officeDocument/2006/relationships" r:embed="Relimage25"/>
                    <a:stretch>
                      <a:fillRect/>
                    </a:stretch>
                  </pic:blipFill>
                  <pic:spPr>
                    <a:xfrm rot="-120000">
                      <a:off x="0" y="0"/>
                      <a:ext cx="2742565" cy="1280795"/>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16.</w:t>
        <w:tab/>
        <w:t xml:space="preserve">Draw a sketch of a micrometer screw gauge showing a reading of 8.53mm. </w:t>
        <w:tab/>
        <w:tab/>
      </w:r>
    </w:p>
    <w:p>
      <w:pPr>
        <w:numPr>
          <w:ilvl w:val="0"/>
          <w:numId w:val="74"/>
        </w:numPr>
        <w:rPr>
          <w:color w:val="000000"/>
        </w:rPr>
      </w:pPr>
      <w:r>
        <w:rPr>
          <w:color w:val="000000"/>
        </w:rPr>
        <w:t>The figure below shows a measuring cylinder containing some water.</w:t>
      </w:r>
    </w:p>
    <w:p>
      <w:pPr>
        <w:rPr>
          <w:color w:val="000000"/>
        </w:rPr>
      </w:pPr>
    </w:p>
    <w:p>
      <w:pPr>
        <w:rPr>
          <w:color w:val="000000"/>
        </w:rPr>
      </w:pPr>
      <w:r>
        <w:rPr>
          <w:color w:val="000000"/>
        </w:rPr>
        <w:drawing>
          <wp:anchor xmlns:wp="http://schemas.openxmlformats.org/drawingml/2006/wordprocessingDrawing" simplePos="0" allowOverlap="0" behindDoc="1" layoutInCell="1" locked="0" relativeHeight="85" distL="114300" distR="114300">
            <wp:simplePos x="0" y="0"/>
            <wp:positionH relativeFrom="column">
              <wp:posOffset>1143000</wp:posOffset>
            </wp:positionH>
            <wp:positionV relativeFrom="paragraph">
              <wp:posOffset>60960</wp:posOffset>
            </wp:positionV>
            <wp:extent cx="4154170" cy="3131820"/>
            <wp:wrapNone/>
            <wp:docPr id="54" name="Picture 54"/>
            <a:graphic xmlns:a="http://schemas.openxmlformats.org/drawingml/2006/main">
              <a:graphicData uri="http://schemas.openxmlformats.org/drawingml/2006/picture">
                <pic:pic xmlns:pic="http://schemas.openxmlformats.org/drawingml/2006/picture">
                  <pic:nvPicPr>
                    <pic:cNvPr id="54" name="Picture 54"/>
                    <pic:cNvPicPr/>
                  </pic:nvPicPr>
                  <pic:blipFill>
                    <a:blip xmlns:r="http://schemas.openxmlformats.org/officeDocument/2006/relationships" r:embed="Relimage26"/>
                    <a:stretch>
                      <a:fillRect/>
                    </a:stretch>
                  </pic:blipFill>
                  <pic:spPr>
                    <a:xfrm>
                      <a:off x="0" y="0"/>
                      <a:ext cx="4154170" cy="3131820"/>
                    </a:xfrm>
                    <a:prstGeom prst="rect"/>
                  </pic:spPr>
                </pic:pic>
              </a:graphicData>
            </a:graphic>
          </wp:anchor>
        </w:drawing>
      </w:r>
    </w:p>
    <w:p>
      <w:pPr>
        <w:rPr>
          <w:color w:val="000000"/>
        </w:rPr>
      </w:pPr>
      <w:r>
        <mc:AlternateContent>
          <mc:Choice Requires="wps">
            <w:rPr>
              <w:color w:val="000000"/>
            </w:rPr>
            <w:drawing>
              <wp:anchor xmlns:wp="http://schemas.openxmlformats.org/drawingml/2006/wordprocessingDrawing" simplePos="0" allowOverlap="0" behindDoc="0" layoutInCell="1" locked="0" relativeHeight="142" distL="114300" distR="114300">
                <wp:simplePos x="0" y="0"/>
                <wp:positionH relativeFrom="column">
                  <wp:posOffset>1771650</wp:posOffset>
                </wp:positionH>
                <wp:positionV relativeFrom="paragraph">
                  <wp:posOffset>45720</wp:posOffset>
                </wp:positionV>
                <wp:extent cx="228600" cy="228600"/>
                <wp:wrapNone/>
                <wp:docPr id="55" name="Text Box 55"/>
                <a:graphic xmlns:a="http://schemas.openxmlformats.org/drawingml/2006/main">
                  <a:graphicData uri="http://schemas.microsoft.com/office/word/2010/wordprocessingShape">
                    <wps:wsp>
                      <wps:cNvSpPr/>
                      <wps:spPr>
                        <a:xfrm>
                          <a:off x="0" y="0"/>
                          <a:ext cx="228600" cy="228600"/>
                        </a:xfrm>
                        <a:prstGeom prst="rect"/>
                      </wps:spPr>
                      <wps:txbx>
                        <w:txbxContent>
                          <w:p>
                            <w:pPr>
                              <w:rPr>
                                <w:sz w:val="20"/>
                              </w:rPr>
                            </w:pPr>
                            <w:r>
                              <w:rPr>
                                <w:sz w:val="20"/>
                              </w:rPr>
                              <w:t xml:space="preserve">0 </w:t>
                            </w:r>
                          </w:p>
                        </w:txbxContent>
                      </wps:txbx>
                      <wps:bodyPr/>
                    </wps:wsp>
                  </a:graphicData>
                </a:graphic>
              </wp:anchor>
            </w:drawing>
          </mc:Choice>
          <mc:Fallback>
            <w:pict>
              <v:shapetype id="56" path="m,l,21600r21600,l21600,xe"/>
              <v:shape xmlns:o="urn:schemas-microsoft-com:office:office" type="#56" id="Text Box 55" style="position:absolute;width:18pt;height:18pt;z-index:142;mso-wrap-distance-left:9pt;mso-wrap-distance-top:0pt;mso-wrap-distance-right:9pt;mso-wrap-distance-bottom:0pt;margin-left:139.5pt;margin-top:3.6pt;mso-position-horizontal:absolute;mso-position-horizontal-relative:text;mso-position-vertical:absolute;mso-position-vertical-relative:text" stroked="f" o:allowincell="t">
                <v:textbox>
                  <w:txbxContent>
                    <w:p>
                      <w:pPr>
                        <w:rPr>
                          <w:sz w:val="20"/>
                        </w:rPr>
                      </w:pPr>
                      <w:r>
                        <w:rPr>
                          <w:sz w:val="20"/>
                        </w:rPr>
                        <w:t xml:space="preserve">0 </w:t>
                      </w:r>
                    </w:p>
                  </w:txbxContent>
                </v:textbox>
              </v:shape>
            </w:pict>
          </mc:Fallback>
        </mc:AlternateContent>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143" distL="114300" distR="114300">
                <wp:simplePos x="0" y="0"/>
                <wp:positionH relativeFrom="column">
                  <wp:posOffset>1600200</wp:posOffset>
                </wp:positionH>
                <wp:positionV relativeFrom="paragraph">
                  <wp:posOffset>219075</wp:posOffset>
                </wp:positionV>
                <wp:extent cx="417195" cy="228600"/>
                <wp:wrapNone/>
                <wp:docPr id="57" name="Text Box 57"/>
                <a:graphic xmlns:a="http://schemas.openxmlformats.org/drawingml/2006/main">
                  <a:graphicData uri="http://schemas.microsoft.com/office/word/2010/wordprocessingShape">
                    <wps:wsp>
                      <wps:cNvSpPr/>
                      <wps:spPr>
                        <a:xfrm>
                          <a:off x="0" y="0"/>
                          <a:ext cx="417195" cy="228600"/>
                        </a:xfrm>
                        <a:prstGeom prst="rect"/>
                      </wps:spPr>
                      <wps:txbx>
                        <w:txbxContent>
                          <w:p>
                            <w:pPr>
                              <w:rPr>
                                <w:sz w:val="20"/>
                              </w:rPr>
                            </w:pPr>
                            <w:r>
                              <w:rPr>
                                <w:sz w:val="20"/>
                              </w:rPr>
                              <w:t>Cm</w:t>
                            </w:r>
                            <w:r>
                              <w:rPr>
                                <w:sz w:val="20"/>
                                <w:vertAlign w:val="superscript"/>
                              </w:rPr>
                              <w:t>3</w:t>
                            </w:r>
                            <w:r>
                              <w:rPr>
                                <w:sz w:val="20"/>
                              </w:rPr>
                              <w:t xml:space="preserve"> </w:t>
                            </w:r>
                          </w:p>
                        </w:txbxContent>
                      </wps:txbx>
                      <wps:bodyPr/>
                    </wps:wsp>
                  </a:graphicData>
                </a:graphic>
              </wp:anchor>
            </w:drawing>
          </mc:Choice>
          <mc:Fallback>
            <w:pict>
              <v:shapetype id="58" path="m,l,21600r21600,l21600,xe"/>
              <v:shape xmlns:o="urn:schemas-microsoft-com:office:office" type="#58" id="Text Box 57" style="position:absolute;width:32.85pt;height:18pt;z-index:143;mso-wrap-distance-left:9pt;mso-wrap-distance-top:0pt;mso-wrap-distance-right:9pt;mso-wrap-distance-bottom:0pt;margin-left:126pt;margin-top:17.25pt;mso-position-horizontal:absolute;mso-position-horizontal-relative:text;mso-position-vertical:absolute;mso-position-vertical-relative:text" stroked="f" o:allowincell="t">
                <v:textbox>
                  <w:txbxContent>
                    <w:p>
                      <w:pPr>
                        <w:rPr>
                          <w:sz w:val="20"/>
                        </w:rPr>
                      </w:pPr>
                      <w:r>
                        <w:rPr>
                          <w:sz w:val="20"/>
                        </w:rPr>
                        <w:t>Cm</w:t>
                      </w:r>
                      <w:r>
                        <w:rPr>
                          <w:sz w:val="20"/>
                          <w:vertAlign w:val="superscript"/>
                        </w:rPr>
                        <w:t>3</w:t>
                      </w:r>
                      <w:r>
                        <w:rPr>
                          <w:sz w:val="20"/>
                        </w:rPr>
                        <w:t xml:space="preserve"> </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44" distL="114300" distR="114300">
                <wp:simplePos x="0" y="0"/>
                <wp:positionH relativeFrom="column">
                  <wp:posOffset>2514600</wp:posOffset>
                </wp:positionH>
                <wp:positionV relativeFrom="paragraph">
                  <wp:posOffset>171450</wp:posOffset>
                </wp:positionV>
                <wp:extent cx="800100" cy="228600"/>
                <wp:wrapNone/>
                <wp:docPr id="59" name="Text Box 59"/>
                <a:graphic xmlns:a="http://schemas.openxmlformats.org/drawingml/2006/main">
                  <a:graphicData uri="http://schemas.microsoft.com/office/word/2010/wordprocessingShape">
                    <wps:wsp>
                      <wps:cNvSpPr/>
                      <wps:spPr>
                        <a:xfrm>
                          <a:off x="0" y="0"/>
                          <a:ext cx="800100" cy="228600"/>
                        </a:xfrm>
                        <a:prstGeom prst="rect"/>
                      </wps:spPr>
                      <wps:txbx>
                        <w:txbxContent>
                          <w:p>
                            <w:r>
                              <w:t xml:space="preserve">Burrette </w:t>
                            </w:r>
                          </w:p>
                        </w:txbxContent>
                      </wps:txbx>
                      <wps:bodyPr/>
                    </wps:wsp>
                  </a:graphicData>
                </a:graphic>
              </wp:anchor>
            </w:drawing>
          </mc:Choice>
          <mc:Fallback>
            <w:pict>
              <v:shapetype id="60" path="m,l,21600r21600,l21600,xe"/>
              <v:shape xmlns:o="urn:schemas-microsoft-com:office:office" type="#60" id="Text Box 59" style="position:absolute;width:63pt;height:18pt;z-index:144;mso-wrap-distance-left:9pt;mso-wrap-distance-top:0pt;mso-wrap-distance-right:9pt;mso-wrap-distance-bottom:0pt;margin-left:198pt;margin-top:13.5pt;mso-position-horizontal:absolute;mso-position-horizontal-relative:text;mso-position-vertical:absolute;mso-position-vertical-relative:text" stroked="f" o:allowincell="t">
                <v:textbox>
                  <w:txbxContent>
                    <w:p>
                      <w:r>
                        <w:t xml:space="preserve">Burrette </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145" distL="114300" distR="114300">
                <wp:simplePos x="0" y="0"/>
                <wp:positionH relativeFrom="column">
                  <wp:posOffset>2514600</wp:posOffset>
                </wp:positionH>
                <wp:positionV relativeFrom="paragraph">
                  <wp:posOffset>137160</wp:posOffset>
                </wp:positionV>
                <wp:extent cx="4572000" cy="571500"/>
                <wp:wrapNone/>
                <wp:docPr id="61" name="Text Box 61"/>
                <a:graphic xmlns:a="http://schemas.openxmlformats.org/drawingml/2006/main">
                  <a:graphicData uri="http://schemas.microsoft.com/office/word/2010/wordprocessingShape">
                    <wps:wsp>
                      <wps:cNvSpPr/>
                      <wps:spPr>
                        <a:xfrm>
                          <a:off x="0" y="0"/>
                          <a:ext cx="4572000" cy="571500"/>
                        </a:xfrm>
                        <a:prstGeom prst="rect"/>
                      </wps:spPr>
                      <wps:txbx>
                        <w:txbxContent>
                          <w:p>
                            <w:pPr>
                              <w:rPr>
                                <w:sz w:val="20"/>
                              </w:rPr>
                            </w:pPr>
                            <w:r>
                              <w:rPr>
                                <w:sz w:val="20"/>
                              </w:rPr>
                              <w:t>New</w:t>
                            </w:r>
                          </w:p>
                          <w:p>
                            <w:pPr>
                              <w:rPr>
                                <w:sz w:val="20"/>
                              </w:rPr>
                            </w:pPr>
                            <w:r>
                              <w:rPr>
                                <w:sz w:val="20"/>
                              </w:rPr>
                              <w:t xml:space="preserve"> (i) Reading …………………………………..</w:t>
                              <w:tab/>
                              <w:tab/>
                              <w:tab/>
                              <w:t xml:space="preserve"> </w:t>
                            </w:r>
                          </w:p>
                        </w:txbxContent>
                      </wps:txbx>
                      <wps:bodyPr/>
                    </wps:wsp>
                  </a:graphicData>
                </a:graphic>
              </wp:anchor>
            </w:drawing>
          </mc:Choice>
          <mc:Fallback>
            <w:pict>
              <v:shapetype id="62" path="m,l,21600r21600,l21600,xe"/>
              <v:shape xmlns:o="urn:schemas-microsoft-com:office:office" type="#62" id="Text Box 61" style="position:absolute;width:360pt;height:45pt;z-index:145;mso-wrap-distance-left:9pt;mso-wrap-distance-top:0pt;mso-wrap-distance-right:9pt;mso-wrap-distance-bottom:0pt;margin-left:198pt;margin-top:10.8pt;mso-position-horizontal:absolute;mso-position-horizontal-relative:text;mso-position-vertical:absolute;mso-position-vertical-relative:text" stroked="f" o:allowincell="t">
                <v:textbox>
                  <w:txbxContent>
                    <w:p>
                      <w:pPr>
                        <w:rPr>
                          <w:sz w:val="20"/>
                        </w:rPr>
                      </w:pPr>
                      <w:r>
                        <w:rPr>
                          <w:sz w:val="20"/>
                        </w:rPr>
                        <w:t>New</w:t>
                      </w:r>
                    </w:p>
                    <w:p>
                      <w:pPr>
                        <w:rPr>
                          <w:sz w:val="20"/>
                        </w:rPr>
                      </w:pPr>
                      <w:r>
                        <w:rPr>
                          <w:sz w:val="20"/>
                        </w:rPr>
                        <w:t xml:space="preserve"> (i) Reading …………………………………..</w:t>
                        <w:tab/>
                        <w:tab/>
                        <w:tab/>
                        <w:t xml:space="preserve"> </w:t>
                      </w:r>
                    </w:p>
                  </w:txbxContent>
                </v:textbox>
              </v:shape>
            </w:pict>
          </mc:Fallback>
        </mc:AlternateContent>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146" distL="114300" distR="114300">
                <wp:simplePos x="0" y="0"/>
                <wp:positionH relativeFrom="column">
                  <wp:posOffset>1657350</wp:posOffset>
                </wp:positionH>
                <wp:positionV relativeFrom="paragraph">
                  <wp:posOffset>68580</wp:posOffset>
                </wp:positionV>
                <wp:extent cx="342900" cy="228600"/>
                <wp:wrapNone/>
                <wp:docPr id="63" name="Text Box 63"/>
                <a:graphic xmlns:a="http://schemas.openxmlformats.org/drawingml/2006/main">
                  <a:graphicData uri="http://schemas.microsoft.com/office/word/2010/wordprocessingShape">
                    <wps:wsp>
                      <wps:cNvSpPr/>
                      <wps:spPr>
                        <a:xfrm>
                          <a:off x="0" y="0"/>
                          <a:ext cx="342900" cy="228600"/>
                        </a:xfrm>
                        <a:prstGeom prst="rect"/>
                      </wps:spPr>
                      <wps:txbx>
                        <w:txbxContent>
                          <w:p>
                            <w:pPr>
                              <w:rPr>
                                <w:sz w:val="20"/>
                              </w:rPr>
                            </w:pPr>
                            <w:r>
                              <w:rPr>
                                <w:sz w:val="20"/>
                              </w:rPr>
                              <w:t xml:space="preserve">50 </w:t>
                            </w:r>
                          </w:p>
                        </w:txbxContent>
                      </wps:txbx>
                      <wps:bodyPr/>
                    </wps:wsp>
                  </a:graphicData>
                </a:graphic>
              </wp:anchor>
            </w:drawing>
          </mc:Choice>
          <mc:Fallback>
            <w:pict>
              <v:shapetype id="64" path="m,l,21600r21600,l21600,xe"/>
              <v:shape xmlns:o="urn:schemas-microsoft-com:office:office" type="#64" id="Text Box 63" style="position:absolute;width:27pt;height:18pt;z-index:146;mso-wrap-distance-left:9pt;mso-wrap-distance-top:0pt;mso-wrap-distance-right:9pt;mso-wrap-distance-bottom:0pt;margin-left:130.5pt;margin-top:5.4pt;mso-position-horizontal:absolute;mso-position-horizontal-relative:text;mso-position-vertical:absolute;mso-position-vertical-relative:text" stroked="f" o:allowincell="t">
                <v:textbox>
                  <w:txbxContent>
                    <w:p>
                      <w:pPr>
                        <w:rPr>
                          <w:sz w:val="20"/>
                        </w:rPr>
                      </w:pPr>
                      <w:r>
                        <w:rPr>
                          <w:sz w:val="20"/>
                        </w:rPr>
                        <w:t xml:space="preserve">50 </w:t>
                      </w:r>
                    </w:p>
                  </w:txbxContent>
                </v:textbox>
              </v:shape>
            </w:pict>
          </mc:Fallback>
        </mc:AlternateContent>
      </w: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147" distL="114300" distR="114300">
                <wp:simplePos x="0" y="0"/>
                <wp:positionH relativeFrom="column">
                  <wp:posOffset>2743200</wp:posOffset>
                </wp:positionH>
                <wp:positionV relativeFrom="paragraph">
                  <wp:posOffset>80010</wp:posOffset>
                </wp:positionV>
                <wp:extent cx="2171700" cy="342900"/>
                <wp:wrapNone/>
                <wp:docPr id="65" name="Text Box 65"/>
                <a:graphic xmlns:a="http://schemas.openxmlformats.org/drawingml/2006/main">
                  <a:graphicData uri="http://schemas.microsoft.com/office/word/2010/wordprocessingShape">
                    <wps:wsp>
                      <wps:cNvSpPr/>
                      <wps:spPr>
                        <a:xfrm>
                          <a:off x="0" y="0"/>
                          <a:ext cx="2171700" cy="342900"/>
                        </a:xfrm>
                        <a:prstGeom prst="rect"/>
                      </wps:spPr>
                      <wps:txbx>
                        <w:txbxContent>
                          <w:p>
                            <w:r>
                              <w:t>Measuring cylinder</w:t>
                            </w:r>
                          </w:p>
                        </w:txbxContent>
                      </wps:txbx>
                      <wps:bodyPr/>
                    </wps:wsp>
                  </a:graphicData>
                </a:graphic>
              </wp:anchor>
            </w:drawing>
          </mc:Choice>
          <mc:Fallback>
            <w:pict>
              <v:shapetype id="66" path="m,l,21600r21600,l21600,xe"/>
              <v:shape xmlns:o="urn:schemas-microsoft-com:office:office" type="#66" id="Text Box 65" style="position:absolute;width:171pt;height:27pt;z-index:147;mso-wrap-distance-left:9pt;mso-wrap-distance-top:0pt;mso-wrap-distance-right:9pt;mso-wrap-distance-bottom:0pt;margin-left:216pt;margin-top:6.3pt;mso-position-horizontal:absolute;mso-position-horizontal-relative:text;mso-position-vertical:absolute;mso-position-vertical-relative:text" stroked="f" o:allowincell="t">
                <v:textbox>
                  <w:txbxContent>
                    <w:p>
                      <w:r>
                        <w:t>Measuring cylinder</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149" distL="114300" distR="114300">
                <wp:simplePos x="0" y="0"/>
                <wp:positionH relativeFrom="column">
                  <wp:posOffset>1371600</wp:posOffset>
                </wp:positionH>
                <wp:positionV relativeFrom="paragraph">
                  <wp:posOffset>45720</wp:posOffset>
                </wp:positionV>
                <wp:extent cx="417195" cy="228600"/>
                <wp:wrapNone/>
                <wp:docPr id="67" name="Text Box 67"/>
                <a:graphic xmlns:a="http://schemas.openxmlformats.org/drawingml/2006/main">
                  <a:graphicData uri="http://schemas.microsoft.com/office/word/2010/wordprocessingShape">
                    <wps:wsp>
                      <wps:cNvSpPr/>
                      <wps:spPr>
                        <a:xfrm>
                          <a:off x="0" y="0"/>
                          <a:ext cx="417195" cy="228600"/>
                        </a:xfrm>
                        <a:prstGeom prst="rect"/>
                      </wps:spPr>
                      <wps:txbx>
                        <w:txbxContent>
                          <w:p>
                            <w:pPr>
                              <w:rPr>
                                <w:sz w:val="20"/>
                              </w:rPr>
                            </w:pPr>
                            <w:r>
                              <w:rPr>
                                <w:sz w:val="20"/>
                              </w:rPr>
                              <w:t>Cm</w:t>
                            </w:r>
                            <w:r>
                              <w:rPr>
                                <w:sz w:val="20"/>
                                <w:vertAlign w:val="superscript"/>
                              </w:rPr>
                              <w:t>3</w:t>
                            </w:r>
                            <w:r>
                              <w:rPr>
                                <w:sz w:val="20"/>
                              </w:rPr>
                              <w:t xml:space="preserve"> </w:t>
                            </w:r>
                          </w:p>
                        </w:txbxContent>
                      </wps:txbx>
                      <wps:bodyPr/>
                    </wps:wsp>
                  </a:graphicData>
                </a:graphic>
              </wp:anchor>
            </w:drawing>
          </mc:Choice>
          <mc:Fallback>
            <w:pict>
              <v:shapetype id="68" path="m,l,21600r21600,l21600,xe"/>
              <v:shape xmlns:o="urn:schemas-microsoft-com:office:office" type="#68" id="Text Box 67" style="position:absolute;width:32.85pt;height:18pt;z-index:149;mso-wrap-distance-left:9pt;mso-wrap-distance-top:0pt;mso-wrap-distance-right:9pt;mso-wrap-distance-bottom:0pt;margin-left:108pt;margin-top:3.6pt;mso-position-horizontal:absolute;mso-position-horizontal-relative:text;mso-position-vertical:absolute;mso-position-vertical-relative:text" stroked="f" o:allowincell="t">
                <v:textbox>
                  <w:txbxContent>
                    <w:p>
                      <w:pPr>
                        <w:rPr>
                          <w:sz w:val="20"/>
                        </w:rPr>
                      </w:pPr>
                      <w:r>
                        <w:rPr>
                          <w:sz w:val="20"/>
                        </w:rPr>
                        <w:t>Cm</w:t>
                      </w:r>
                      <w:r>
                        <w:rPr>
                          <w:sz w:val="20"/>
                          <w:vertAlign w:val="superscript"/>
                        </w:rPr>
                        <w:t>3</w:t>
                      </w:r>
                      <w:r>
                        <w:rPr>
                          <w:sz w:val="20"/>
                        </w:rPr>
                        <w:t xml:space="preserve"> </w:t>
                      </w:r>
                    </w:p>
                  </w:txbxContent>
                </v:textbox>
              </v:shape>
            </w:pict>
          </mc:Fallback>
        </mc:AlternateContent>
      </w: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148" distL="114300" distR="114300">
                <wp:simplePos x="0" y="0"/>
                <wp:positionH relativeFrom="column">
                  <wp:posOffset>2743200</wp:posOffset>
                </wp:positionH>
                <wp:positionV relativeFrom="paragraph">
                  <wp:posOffset>114300</wp:posOffset>
                </wp:positionV>
                <wp:extent cx="4572000" cy="571500"/>
                <wp:wrapNone/>
                <wp:docPr id="69" name="Text Box 69"/>
                <a:graphic xmlns:a="http://schemas.openxmlformats.org/drawingml/2006/main">
                  <a:graphicData uri="http://schemas.microsoft.com/office/word/2010/wordprocessingShape">
                    <wps:wsp>
                      <wps:cNvSpPr/>
                      <wps:spPr>
                        <a:xfrm>
                          <a:off x="0" y="0"/>
                          <a:ext cx="4572000" cy="571500"/>
                        </a:xfrm>
                        <a:prstGeom prst="rect"/>
                      </wps:spPr>
                      <wps:txbx>
                        <w:txbxContent>
                          <w:p>
                            <w:pPr>
                              <w:rPr>
                                <w:sz w:val="20"/>
                              </w:rPr>
                            </w:pPr>
                            <w:r>
                              <w:rPr>
                                <w:sz w:val="20"/>
                              </w:rPr>
                              <w:t>New</w:t>
                            </w:r>
                          </w:p>
                          <w:p>
                            <w:pPr>
                              <w:rPr>
                                <w:sz w:val="20"/>
                              </w:rPr>
                            </w:pPr>
                            <w:r>
                              <w:rPr>
                                <w:sz w:val="20"/>
                              </w:rPr>
                              <w:t xml:space="preserve"> (ii) Reading ……………………..</w:t>
                              <w:tab/>
                              <w:tab/>
                              <w:tab/>
                              <w:tab/>
                              <w:t xml:space="preserve"> </w:t>
                            </w:r>
                          </w:p>
                        </w:txbxContent>
                      </wps:txbx>
                      <wps:bodyPr/>
                    </wps:wsp>
                  </a:graphicData>
                </a:graphic>
              </wp:anchor>
            </w:drawing>
          </mc:Choice>
          <mc:Fallback>
            <w:pict>
              <v:shapetype id="70" path="m,l,21600r21600,l21600,xe"/>
              <v:shape xmlns:o="urn:schemas-microsoft-com:office:office" type="#70" id="Text Box 69" style="position:absolute;width:360pt;height:45pt;z-index:148;mso-wrap-distance-left:9pt;mso-wrap-distance-top:0pt;mso-wrap-distance-right:9pt;mso-wrap-distance-bottom:0pt;margin-left:216pt;margin-top:9pt;mso-position-horizontal:absolute;mso-position-horizontal-relative:text;mso-position-vertical:absolute;mso-position-vertical-relative:text" stroked="f" o:allowincell="t">
                <v:textbox>
                  <w:txbxContent>
                    <w:p>
                      <w:pPr>
                        <w:rPr>
                          <w:sz w:val="20"/>
                        </w:rPr>
                      </w:pPr>
                      <w:r>
                        <w:rPr>
                          <w:sz w:val="20"/>
                        </w:rPr>
                        <w:t>New</w:t>
                      </w:r>
                    </w:p>
                    <w:p>
                      <w:pPr>
                        <w:rPr>
                          <w:sz w:val="20"/>
                        </w:rPr>
                      </w:pPr>
                      <w:r>
                        <w:rPr>
                          <w:sz w:val="20"/>
                        </w:rPr>
                        <w:t xml:space="preserve"> (ii) Reading ……………………..</w:t>
                        <w:tab/>
                        <w:tab/>
                        <w:tab/>
                        <w:tab/>
                        <w:t xml:space="preserve"> </w:t>
                      </w:r>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 Another 10cm</w:t>
      </w:r>
      <w:r>
        <w:rPr>
          <w:color w:val="000000"/>
          <w:vertAlign w:val="superscript"/>
        </w:rPr>
        <w:t>3</w:t>
      </w:r>
      <w:r>
        <w:rPr>
          <w:color w:val="000000"/>
        </w:rPr>
        <w:t xml:space="preserve"> of water was in to the cylinder from a burette delivering volumes from</w:t>
      </w:r>
    </w:p>
    <w:p>
      <w:pPr>
        <w:rPr>
          <w:color w:val="000000"/>
        </w:rPr>
      </w:pPr>
      <w:r>
        <w:rPr>
          <w:color w:val="000000"/>
        </w:rPr>
        <w:tab/>
        <w:t xml:space="preserve"> 0cm</w:t>
      </w:r>
      <w:r>
        <w:rPr>
          <w:color w:val="000000"/>
          <w:vertAlign w:val="superscript"/>
        </w:rPr>
        <w:t>3</w:t>
      </w:r>
      <w:r>
        <w:rPr>
          <w:color w:val="000000"/>
        </w:rPr>
        <w:t xml:space="preserve"> to 50 cm. Record in the spaces provided the </w:t>
      </w:r>
      <w:r>
        <w:rPr>
          <w:b w:val="1"/>
          <w:color w:val="000000"/>
        </w:rPr>
        <w:t>new reading</w:t>
      </w:r>
      <w:r>
        <w:rPr>
          <w:color w:val="000000"/>
        </w:rPr>
        <w:t xml:space="preserve"> indicated on each vessel.</w:t>
      </w:r>
    </w:p>
    <w:p>
      <w:pPr>
        <w:rPr>
          <w:color w:val="000000"/>
        </w:rPr>
      </w:pPr>
      <w:r>
        <w:rPr>
          <w:color w:val="000000"/>
        </w:rPr>
        <w:t xml:space="preserve">18. </w:t>
        <w:tab/>
        <w:t xml:space="preserve">Sketch a vernier calipers scale reading 3.41 cm. </w:t>
        <w:tab/>
        <w:tab/>
        <w:tab/>
        <w:tab/>
        <w:tab/>
        <w:tab/>
      </w:r>
    </w:p>
    <w:p>
      <w:pPr>
        <w:rPr>
          <w:color w:val="000000"/>
        </w:rPr>
      </w:pPr>
      <w:r>
        <w:rPr>
          <w:color w:val="000000"/>
        </w:rPr>
        <w:drawing>
          <wp:anchor xmlns:wp="http://schemas.openxmlformats.org/drawingml/2006/wordprocessingDrawing" simplePos="0" allowOverlap="0" behindDoc="1" layoutInCell="1" locked="0" relativeHeight="91" distL="114300" distR="114300">
            <wp:simplePos x="0" y="0"/>
            <wp:positionH relativeFrom="column">
              <wp:posOffset>1828800</wp:posOffset>
            </wp:positionH>
            <wp:positionV relativeFrom="paragraph">
              <wp:posOffset>137795</wp:posOffset>
            </wp:positionV>
            <wp:extent cx="2514600" cy="2057400"/>
            <wp:wrapNone/>
            <wp:docPr id="71" name="Picture 71"/>
            <a:graphic xmlns:a="http://schemas.openxmlformats.org/drawingml/2006/main">
              <a:graphicData uri="http://schemas.openxmlformats.org/drawingml/2006/picture">
                <pic:pic xmlns:pic="http://schemas.openxmlformats.org/drawingml/2006/picture">
                  <pic:nvPicPr>
                    <pic:cNvPr id="71" name="Picture 71"/>
                    <pic:cNvPicPr/>
                  </pic:nvPicPr>
                  <pic:blipFill>
                    <a:blip xmlns:r="http://schemas.openxmlformats.org/officeDocument/2006/relationships" r:embed="Relimage27"/>
                    <a:stretch>
                      <a:fillRect/>
                    </a:stretch>
                  </pic:blipFill>
                  <pic:spPr>
                    <a:xfrm>
                      <a:off x="0" y="0"/>
                      <a:ext cx="2514600" cy="2057400"/>
                    </a:xfrm>
                    <a:prstGeom prst="rect"/>
                  </pic:spPr>
                </pic:pic>
              </a:graphicData>
            </a:graphic>
          </wp:anchor>
        </w:drawing>
      </w:r>
      <w:r>
        <w:rPr>
          <w:color w:val="000000"/>
        </w:rPr>
        <w:t xml:space="preserve">19. </w:t>
        <w:tab/>
        <w:t>In an experiment to determine a certain length ‘</w:t>
      </w:r>
      <w:r>
        <w:rPr>
          <w:b w:val="1"/>
          <w:color w:val="000000"/>
        </w:rPr>
        <w:t>L</w:t>
      </w:r>
      <w:r>
        <w:rPr>
          <w:color w:val="000000"/>
        </w:rPr>
        <w:t xml:space="preserve">’ in a pendulum experiment the following </w:t>
      </w:r>
    </w:p>
    <w:p>
      <w:pPr>
        <w:rPr>
          <w:color w:val="000000"/>
        </w:rPr>
      </w:pPr>
      <w:r>
        <w:rPr>
          <w:color w:val="000000"/>
        </w:rPr>
        <w:t xml:space="preserve">      </w:t>
        <w:tab/>
        <w:t>results were obtained:</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ind w:left="720"/>
        <w:rPr>
          <w:color w:val="000000"/>
        </w:rPr>
      </w:pPr>
      <w:r>
        <w:rPr>
          <w:color w:val="000000"/>
        </w:rPr>
        <w:t>The up thrust was calculated from the spring balance and it was found to be 0.5N when the cylinder was fully submerged. Determine:</w:t>
      </w:r>
    </w:p>
    <w:p>
      <w:pPr>
        <w:rPr>
          <w:color w:val="000000"/>
        </w:rPr>
      </w:pPr>
      <w:r>
        <w:rPr>
          <w:color w:val="000000"/>
        </w:rPr>
        <w:t xml:space="preserve">      </w:t>
        <w:tab/>
        <w:t xml:space="preserve"> (i) Volume of the metal cylinder. </w:t>
        <w:tab/>
        <w:tab/>
        <w:tab/>
        <w:tab/>
        <w:tab/>
        <w:tab/>
        <w:tab/>
        <w:tab/>
      </w:r>
    </w:p>
    <w:p>
      <w:pPr>
        <w:rPr>
          <w:color w:val="000000"/>
        </w:rPr>
      </w:pPr>
      <w:r>
        <w:rPr>
          <w:color w:val="000000"/>
        </w:rPr>
        <w:t xml:space="preserve">      </w:t>
        <w:tab/>
        <w:t xml:space="preserve"> (ii) Mass of the liquid displaced by the cylinder.</w:t>
        <w:tab/>
        <w:tab/>
        <w:tab/>
        <w:tab/>
        <w:tab/>
        <w:tab/>
      </w:r>
    </w:p>
    <w:p>
      <w:pPr>
        <w:rPr>
          <w:color w:val="000000"/>
        </w:rPr>
      </w:pPr>
      <w:r>
        <w:rPr>
          <w:color w:val="000000"/>
        </w:rPr>
        <w:t xml:space="preserve">      </w:t>
        <w:tab/>
        <w:t xml:space="preserve"> (iii) Density of the liquid </w:t>
        <w:tab/>
        <w:tab/>
        <w:tab/>
        <w:tab/>
        <w:tab/>
        <w:tab/>
        <w:tab/>
        <w:tab/>
        <w:tab/>
      </w:r>
    </w:p>
    <w:p>
      <w:pPr>
        <w:rPr>
          <w:color w:val="000000"/>
        </w:rPr>
      </w:pPr>
    </w:p>
    <w:p>
      <w:pPr>
        <w:rPr>
          <w:color w:val="000000"/>
        </w:rPr>
      </w:pPr>
    </w:p>
    <w:p>
      <w:pPr>
        <w:rPr>
          <w:color w:val="000000"/>
        </w:rPr>
      </w:pPr>
      <w:r>
        <w:rPr>
          <w:color w:val="000000"/>
        </w:rPr>
        <w:t xml:space="preserve">20.  </w:t>
        <w:tab/>
        <w:t>The figure below shows a scale of part of venier caliper</w: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171" distL="114300" distR="114300">
                <wp:simplePos x="0" y="0"/>
                <wp:positionH relativeFrom="column">
                  <wp:posOffset>1371600</wp:posOffset>
                </wp:positionH>
                <wp:positionV relativeFrom="paragraph">
                  <wp:posOffset>17145</wp:posOffset>
                </wp:positionV>
                <wp:extent cx="457200" cy="342900"/>
                <wp:wrapNone/>
                <wp:docPr id="72" name="Text Box 72"/>
                <a:graphic xmlns:a="http://schemas.openxmlformats.org/drawingml/2006/main">
                  <a:graphicData uri="http://schemas.microsoft.com/office/word/2010/wordprocessingShape">
                    <wps:wsp>
                      <wps:cNvSpPr/>
                      <wps:spPr>
                        <a:xfrm>
                          <a:off x="0" y="0"/>
                          <a:ext cx="457200" cy="342900"/>
                        </a:xfrm>
                        <a:prstGeom prst="rect"/>
                        <a:ln>
                          <a:solidFill>
                            <a:srgbClr val="0000FF"/>
                          </a:solidFill>
                        </a:ln>
                      </wps:spPr>
                      <wps:txbx>
                        <w:txbxContent>
                          <w:p>
                            <w:r>
                              <w:t>9</w:t>
                            </w:r>
                          </w:p>
                        </w:txbxContent>
                      </wps:txbx>
                      <wps:bodyPr/>
                    </wps:wsp>
                  </a:graphicData>
                </a:graphic>
              </wp:anchor>
            </w:drawing>
          </mc:Choice>
          <mc:Fallback>
            <w:pict>
              <v:shapetype id="73" path="m,l,21600r21600,l21600,xe"/>
              <v:shape xmlns:o="urn:schemas-microsoft-com:office:office" type="#73" id="Text Box 72" style="position:absolute;width:36pt;height:27pt;z-index:171;mso-wrap-distance-left:9pt;mso-wrap-distance-top:0pt;mso-wrap-distance-right:9pt;mso-wrap-distance-bottom:0pt;margin-left:108pt;margin-top:1.35pt;mso-position-horizontal:absolute;mso-position-horizontal-relative:text;mso-position-vertical:absolute;mso-position-vertical-relative:text" strokecolor="#0000FF" o:allowincell="t">
                <v:textbox>
                  <w:txbxContent>
                    <w:p>
                      <w:r>
                        <w:t>9</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72" distL="114300" distR="114300">
                <wp:simplePos x="0" y="0"/>
                <wp:positionH relativeFrom="column">
                  <wp:posOffset>4000500</wp:posOffset>
                </wp:positionH>
                <wp:positionV relativeFrom="paragraph">
                  <wp:posOffset>45720</wp:posOffset>
                </wp:positionV>
                <wp:extent cx="457200" cy="342900"/>
                <wp:wrapNone/>
                <wp:docPr id="74" name="Text Box 74"/>
                <a:graphic xmlns:a="http://schemas.openxmlformats.org/drawingml/2006/main">
                  <a:graphicData uri="http://schemas.microsoft.com/office/word/2010/wordprocessingShape">
                    <wps:wsp>
                      <wps:cNvSpPr/>
                      <wps:spPr>
                        <a:xfrm>
                          <a:off x="0" y="0"/>
                          <a:ext cx="457200" cy="342900"/>
                        </a:xfrm>
                        <a:prstGeom prst="rect"/>
                        <a:ln>
                          <a:solidFill>
                            <a:srgbClr val="0000FF"/>
                          </a:solidFill>
                        </a:ln>
                      </wps:spPr>
                      <wps:txbx>
                        <w:txbxContent>
                          <w:p>
                            <w:r>
                              <w:t>cm</w:t>
                            </w:r>
                          </w:p>
                        </w:txbxContent>
                      </wps:txbx>
                      <wps:bodyPr/>
                    </wps:wsp>
                  </a:graphicData>
                </a:graphic>
              </wp:anchor>
            </w:drawing>
          </mc:Choice>
          <mc:Fallback>
            <w:pict>
              <v:shapetype id="75" path="m,l,21600r21600,l21600,xe"/>
              <v:shape xmlns:o="urn:schemas-microsoft-com:office:office" type="#75" id="Text Box 74" style="position:absolute;width:36pt;height:27pt;z-index:172;mso-wrap-distance-left:9pt;mso-wrap-distance-top:0pt;mso-wrap-distance-right:9pt;mso-wrap-distance-bottom:0pt;margin-left:315pt;margin-top:3.6pt;mso-position-horizontal:absolute;mso-position-horizontal-relative:text;mso-position-vertical:absolute;mso-position-vertical-relative:text" strokecolor="#0000FF" o:allowincell="t">
                <v:textbox>
                  <w:txbxContent>
                    <w:p>
                      <w:r>
                        <w:t>cm</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73" distL="114300" distR="114300">
                <wp:simplePos x="0" y="0"/>
                <wp:positionH relativeFrom="column">
                  <wp:posOffset>3543300</wp:posOffset>
                </wp:positionH>
                <wp:positionV relativeFrom="paragraph">
                  <wp:posOffset>45720</wp:posOffset>
                </wp:positionV>
                <wp:extent cx="457200" cy="342900"/>
                <wp:wrapNone/>
                <wp:docPr id="76" name="Text Box 76"/>
                <a:graphic xmlns:a="http://schemas.openxmlformats.org/drawingml/2006/main">
                  <a:graphicData uri="http://schemas.microsoft.com/office/word/2010/wordprocessingShape">
                    <wps:wsp>
                      <wps:cNvSpPr/>
                      <wps:spPr>
                        <a:xfrm>
                          <a:off x="0" y="0"/>
                          <a:ext cx="457200" cy="342900"/>
                        </a:xfrm>
                        <a:prstGeom prst="rect"/>
                        <a:ln>
                          <a:solidFill>
                            <a:srgbClr val="0000FF"/>
                          </a:solidFill>
                        </a:ln>
                      </wps:spPr>
                      <wps:txbx>
                        <w:txbxContent>
                          <w:p>
                            <w:r>
                              <w:t>10</w:t>
                            </w:r>
                          </w:p>
                        </w:txbxContent>
                      </wps:txbx>
                      <wps:bodyPr/>
                    </wps:wsp>
                  </a:graphicData>
                </a:graphic>
              </wp:anchor>
            </w:drawing>
          </mc:Choice>
          <mc:Fallback>
            <w:pict>
              <v:shapetype id="77" path="m,l,21600r21600,l21600,xe"/>
              <v:shape xmlns:o="urn:schemas-microsoft-com:office:office" type="#77" id="Text Box 76" style="position:absolute;width:36pt;height:27pt;z-index:173;mso-wrap-distance-left:9pt;mso-wrap-distance-top:0pt;mso-wrap-distance-right:9pt;mso-wrap-distance-bottom:0pt;margin-left:279pt;margin-top:3.6pt;mso-position-horizontal:absolute;mso-position-horizontal-relative:text;mso-position-vertical:absolute;mso-position-vertical-relative:text" strokecolor="#0000FF" o:allowincell="t">
                <v:textbox>
                  <w:txbxContent>
                    <w:p>
                      <w:r>
                        <w:t>10</w:t>
                      </w:r>
                    </w:p>
                  </w:txbxContent>
                </v:textbox>
              </v:shape>
            </w:pict>
          </mc:Fallback>
        </mc:AlternateContent>
      </w:r>
    </w:p>
    <w:p>
      <w:pPr>
        <w:rPr>
          <w:color w:val="000000"/>
        </w:rPr>
      </w:pPr>
      <w:r>
        <w:rPr>
          <w:color w:val="000000"/>
        </w:rPr>
        <w:drawing>
          <wp:anchor xmlns:wp="http://schemas.openxmlformats.org/drawingml/2006/wordprocessingDrawing" simplePos="0" allowOverlap="0" behindDoc="1" layoutInCell="1" locked="0" relativeHeight="96" distL="114300" distR="114300">
            <wp:simplePos x="0" y="0"/>
            <wp:positionH relativeFrom="column">
              <wp:align>center</wp:align>
            </wp:positionH>
            <wp:positionV relativeFrom="paragraph">
              <wp:posOffset>4445</wp:posOffset>
            </wp:positionV>
            <wp:extent cx="4114800" cy="894715"/>
            <wp:wrapNone/>
            <wp:docPr id="78" name="Picture 78"/>
            <a:graphic xmlns:a="http://schemas.openxmlformats.org/drawingml/2006/main">
              <a:graphicData uri="http://schemas.openxmlformats.org/drawingml/2006/picture">
                <pic:pic xmlns:pic="http://schemas.openxmlformats.org/drawingml/2006/picture">
                  <pic:nvPicPr>
                    <pic:cNvPr id="78" name="Picture 78"/>
                    <pic:cNvPicPr/>
                  </pic:nvPicPr>
                  <pic:blipFill>
                    <a:blip xmlns:r="http://schemas.openxmlformats.org/officeDocument/2006/relationships" r:embed="Relimage28"/>
                    <a:stretch>
                      <a:fillRect/>
                    </a:stretch>
                  </pic:blipFill>
                  <pic:spPr>
                    <a:xfrm>
                      <a:off x="0" y="0"/>
                      <a:ext cx="4114800" cy="894715"/>
                    </a:xfrm>
                    <a:prstGeom prst="rect"/>
                  </pic:spPr>
                </pic:pic>
              </a:graphicData>
            </a:graphic>
          </wp:anchor>
        </w:drawing>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174" distL="114300" distR="114300">
                <wp:simplePos x="0" y="0"/>
                <wp:positionH relativeFrom="column">
                  <wp:posOffset>1933575</wp:posOffset>
                </wp:positionH>
                <wp:positionV relativeFrom="paragraph">
                  <wp:posOffset>139065</wp:posOffset>
                </wp:positionV>
                <wp:extent cx="457200" cy="342900"/>
                <wp:wrapNone/>
                <wp:docPr id="79" name="Text Box 79"/>
                <a:graphic xmlns:a="http://schemas.openxmlformats.org/drawingml/2006/main">
                  <a:graphicData uri="http://schemas.microsoft.com/office/word/2010/wordprocessingShape">
                    <wps:wsp>
                      <wps:cNvSpPr/>
                      <wps:spPr>
                        <a:xfrm>
                          <a:off x="0" y="0"/>
                          <a:ext cx="457200" cy="342900"/>
                        </a:xfrm>
                        <a:prstGeom prst="rect"/>
                        <a:ln>
                          <a:solidFill>
                            <a:srgbClr val="0000FF"/>
                          </a:solidFill>
                        </a:ln>
                      </wps:spPr>
                      <wps:txbx>
                        <w:txbxContent>
                          <w:p>
                            <w:r>
                              <w:t>0</w:t>
                            </w:r>
                          </w:p>
                        </w:txbxContent>
                      </wps:txbx>
                      <wps:bodyPr/>
                    </wps:wsp>
                  </a:graphicData>
                </a:graphic>
              </wp:anchor>
            </w:drawing>
          </mc:Choice>
          <mc:Fallback>
            <w:pict>
              <v:shapetype id="80" path="m,l,21600r21600,l21600,xe"/>
              <v:shape xmlns:o="urn:schemas-microsoft-com:office:office" type="#80" id="Text Box 79" style="position:absolute;width:36pt;height:27pt;z-index:174;mso-wrap-distance-left:9pt;mso-wrap-distance-top:0pt;mso-wrap-distance-right:9pt;mso-wrap-distance-bottom:0pt;margin-left:152.25pt;margin-top:10.95pt;mso-position-horizontal:absolute;mso-position-horizontal-relative:text;mso-position-vertical:absolute;mso-position-vertical-relative:text" strokecolor="#0000FF" o:allowincell="t">
                <v:textbox>
                  <w:txbxContent>
                    <w:p>
                      <w:r>
                        <w:t>0</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175" distL="114300" distR="114300">
                <wp:simplePos x="0" y="0"/>
                <wp:positionH relativeFrom="column">
                  <wp:posOffset>3429000</wp:posOffset>
                </wp:positionH>
                <wp:positionV relativeFrom="paragraph">
                  <wp:posOffset>1905</wp:posOffset>
                </wp:positionV>
                <wp:extent cx="457200" cy="342900"/>
                <wp:wrapNone/>
                <wp:docPr id="81" name="Text Box 81"/>
                <a:graphic xmlns:a="http://schemas.openxmlformats.org/drawingml/2006/main">
                  <a:graphicData uri="http://schemas.microsoft.com/office/word/2010/wordprocessingShape">
                    <wps:wsp>
                      <wps:cNvSpPr/>
                      <wps:spPr>
                        <a:xfrm>
                          <a:off x="0" y="0"/>
                          <a:ext cx="457200" cy="342900"/>
                        </a:xfrm>
                        <a:prstGeom prst="rect"/>
                        <a:ln>
                          <a:solidFill>
                            <a:srgbClr val="0000FF"/>
                          </a:solidFill>
                        </a:ln>
                      </wps:spPr>
                      <wps:txbx>
                        <w:txbxContent>
                          <w:p>
                            <w:r>
                              <w:t>10</w:t>
                            </w:r>
                          </w:p>
                        </w:txbxContent>
                      </wps:txbx>
                      <wps:bodyPr/>
                    </wps:wsp>
                  </a:graphicData>
                </a:graphic>
              </wp:anchor>
            </w:drawing>
          </mc:Choice>
          <mc:Fallback>
            <w:pict>
              <v:shapetype id="82" path="m,l,21600r21600,l21600,xe"/>
              <v:shape xmlns:o="urn:schemas-microsoft-com:office:office" type="#82" id="Text Box 81" style="position:absolute;width:36pt;height:27pt;z-index:175;mso-wrap-distance-left:9pt;mso-wrap-distance-top:0pt;mso-wrap-distance-right:9pt;mso-wrap-distance-bottom:0pt;margin-left:270pt;margin-top:0.15pt;mso-position-horizontal:absolute;mso-position-horizontal-relative:text;mso-position-vertical:absolute;mso-position-vertical-relative:text" strokecolor="#0000FF" o:allowincell="t">
                <v:textbox>
                  <w:txbxContent>
                    <w:p>
                      <w:r>
                        <w:t>10</w:t>
                      </w:r>
                    </w:p>
                  </w:txbxContent>
                </v:textbox>
              </v:shape>
            </w:pict>
          </mc:Fallback>
        </mc:AlternateContent>
      </w:r>
    </w:p>
    <w:p>
      <w:pPr>
        <w:rPr>
          <w:color w:val="000000"/>
        </w:rPr>
      </w:pPr>
    </w:p>
    <w:p>
      <w:pPr>
        <w:ind w:firstLine="720"/>
        <w:rPr>
          <w:color w:val="000000"/>
        </w:rPr>
      </w:pPr>
      <w:r>
        <w:rPr>
          <w:color w:val="000000"/>
        </w:rPr>
        <w:t xml:space="preserve">State the correct reading of the scale if the instrument has a zero error  of -0.02cm.            </w:t>
        <w:tab/>
        <w:t xml:space="preserve"> </w:t>
      </w:r>
    </w:p>
    <w:p>
      <w:pPr>
        <w:rPr>
          <w:b w:val="1"/>
          <w:i w:val="1"/>
          <w:color w:val="000000"/>
        </w:rPr>
      </w:pPr>
      <w:r>
        <w:rPr>
          <w:b w:val="1"/>
          <w:i w:val="1"/>
          <w:color w:val="000000"/>
        </w:rPr>
        <w:t xml:space="preserve">                                                                                                                                                                                                                                                                                                                                                                                                                                                           </w:t>
      </w:r>
      <w:r>
        <w:rPr>
          <w:b w:val="1"/>
          <w:i w:val="1"/>
          <w:color w:val="000000"/>
        </w:rPr>
        <w:t xml:space="preserve">                                                                            </w:t>
      </w:r>
    </w:p>
    <w:p>
      <w:pPr>
        <w:rPr>
          <w:color w:val="000000"/>
        </w:rPr>
      </w:pPr>
    </w:p>
    <w:p>
      <w:pPr>
        <w:rPr>
          <w:color w:val="000000"/>
        </w:rPr>
      </w:pPr>
    </w:p>
    <w:p>
      <w:pPr>
        <w:tabs>
          <w:tab w:val="decimal" w:pos="720" w:leader="dot"/>
          <w:tab w:val="center" w:pos="7920" w:leader="dot"/>
        </w:tabs>
        <w:jc w:val="center"/>
        <w:rPr>
          <w:b w:val="1"/>
          <w:color w:val="000000"/>
          <w:sz w:val="28"/>
        </w:rPr>
      </w:pPr>
      <w:r>
        <w:rPr>
          <w:b w:val="1"/>
          <w:color w:val="000000"/>
          <w:sz w:val="28"/>
        </w:rPr>
        <w:t>Turning effect of a force</w:t>
      </w:r>
    </w:p>
    <w:p>
      <w:pPr>
        <w:rPr>
          <w:color w:val="000000"/>
        </w:rPr>
      </w:pPr>
    </w:p>
    <w:p>
      <w:pPr>
        <w:tabs>
          <w:tab w:val="left" w:pos="2140" w:leader="none"/>
        </w:tabs>
        <w:rPr>
          <w:color w:val="000000"/>
        </w:rPr>
      </w:pPr>
      <w:r>
        <w:rPr>
          <w:color w:val="000000"/>
        </w:rPr>
        <w:t xml:space="preserve">1.     Figure 4 below shows a uniform metre rule in equilibrium under the forces shown</w:t>
      </w:r>
    </w:p>
    <w:p>
      <w:pPr>
        <w:tabs>
          <w:tab w:val="left" w:pos="2140" w:leader="none"/>
        </w:tabs>
        <w:rPr>
          <w:color w:val="000000"/>
        </w:rPr>
      </w:pPr>
    </w:p>
    <w:p>
      <w:pPr>
        <w:tabs>
          <w:tab w:val="left" w:pos="2140" w:leader="none"/>
        </w:tabs>
        <w:rPr>
          <w:color w:val="000000"/>
        </w:rPr>
      </w:pPr>
    </w:p>
    <w:p>
      <w:pPr>
        <w:tabs>
          <w:tab w:val="left" w:pos="2140" w:leader="none"/>
        </w:tabs>
        <w:rPr>
          <w:color w:val="000000"/>
        </w:rPr>
      </w:pPr>
    </w:p>
    <w:p>
      <w:pPr>
        <w:tabs>
          <w:tab w:val="left" w:pos="2140" w:leader="none"/>
        </w:tabs>
        <w:rPr>
          <w:color w:val="000000"/>
        </w:rPr>
      </w:pPr>
    </w:p>
    <w:p>
      <w:pPr>
        <w:tabs>
          <w:tab w:val="left" w:pos="2140" w:leader="none"/>
        </w:tabs>
        <w:rPr>
          <w:color w:val="000000"/>
        </w:rPr>
      </w:pPr>
    </w:p>
    <w:p>
      <w:pPr>
        <w:tabs>
          <w:tab w:val="left" w:pos="2140" w:leader="none"/>
        </w:tabs>
        <w:rPr>
          <w:color w:val="000000"/>
        </w:rPr>
      </w:pPr>
    </w:p>
    <w:p>
      <w:pPr>
        <w:tabs>
          <w:tab w:val="left" w:pos="2140" w:leader="none"/>
        </w:tabs>
        <w:rPr>
          <w:color w:val="000000"/>
        </w:rPr>
      </w:pPr>
    </w:p>
    <w:p>
      <w:pPr>
        <w:tabs>
          <w:tab w:val="left" w:pos="2140" w:leader="none"/>
        </w:tabs>
        <w:rPr>
          <w:color w:val="000000"/>
        </w:rPr>
      </w:pPr>
      <w:r>
        <w:rPr>
          <w:color w:val="000000"/>
        </w:rPr>
        <w:t xml:space="preserve">   </w:t>
      </w:r>
    </w:p>
    <w:p>
      <w:pPr>
        <w:tabs>
          <w:tab w:val="left" w:pos="2140" w:leader="none"/>
        </w:tabs>
        <w:rPr>
          <w:color w:val="000000"/>
        </w:rPr>
      </w:pPr>
    </w:p>
    <w:p>
      <w:pPr>
        <w:tabs>
          <w:tab w:val="left" w:pos="2140" w:leader="none"/>
        </w:tabs>
        <w:rPr>
          <w:color w:val="000000"/>
        </w:rPr>
      </w:pPr>
    </w:p>
    <w:p>
      <w:pPr>
        <w:tabs>
          <w:tab w:val="left" w:pos="2140" w:leader="none"/>
        </w:tabs>
        <w:rPr>
          <w:color w:val="000000"/>
        </w:rPr>
      </w:pPr>
    </w:p>
    <w:p>
      <w:pPr>
        <w:tabs>
          <w:tab w:val="left" w:pos="2140" w:leader="none"/>
        </w:tabs>
        <w:rPr>
          <w:color w:val="000000"/>
        </w:rPr>
      </w:pPr>
      <w:r>
        <w:rPr>
          <w:color w:val="000000"/>
        </w:rPr>
        <w:t xml:space="preserve">           Determine the weight of the metre rule</w:t>
        <w:tab/>
        <w:tab/>
        <w:tab/>
        <w:tab/>
        <w:tab/>
        <w:tab/>
        <w:tab/>
        <w:tab/>
      </w:r>
    </w:p>
    <w:p>
      <w:pPr>
        <w:rPr>
          <w:color w:val="000000"/>
        </w:rPr>
      </w:pPr>
      <w:r>
        <w:rPr>
          <w:color w:val="000000"/>
        </w:rPr>
        <w:t xml:space="preserve">2. </w:t>
        <w:tab/>
        <w:t>The diagram below shows a uniform meter rule of mass 300g balanced by two forces F</w:t>
      </w:r>
      <w:r>
        <w:rPr>
          <w:color w:val="000000"/>
          <w:vertAlign w:val="subscript"/>
        </w:rPr>
        <w:t xml:space="preserve">1 </w:t>
      </w:r>
      <w:r>
        <w:rPr>
          <w:color w:val="000000"/>
        </w:rPr>
        <w:t>and F</w:t>
      </w:r>
      <w:r>
        <w:rPr>
          <w:color w:val="000000"/>
          <w:vertAlign w:val="subscript"/>
        </w:rPr>
        <w:t>2</w:t>
      </w:r>
      <w:r>
        <w:rPr>
          <w:color w:val="000000"/>
        </w:rPr>
        <w:t xml:space="preserve">. </w:t>
      </w:r>
    </w:p>
    <w:p>
      <w:pPr>
        <w:rPr>
          <w:color w:val="000000"/>
        </w:rPr>
      </w:pPr>
      <w:r>
        <w:rPr>
          <w:color w:val="000000"/>
        </w:rPr>
        <w:t xml:space="preserve">    </w:t>
        <w:tab/>
        <w:t>Force F</w:t>
      </w:r>
      <w:r>
        <w:rPr>
          <w:color w:val="000000"/>
          <w:vertAlign w:val="subscript"/>
        </w:rPr>
        <w:t>2</w:t>
      </w:r>
      <w:r>
        <w:rPr>
          <w:color w:val="000000"/>
        </w:rPr>
        <w:t xml:space="preserve"> is 5N. Assuming there is no frictional force on the pulleys, </w:t>
      </w:r>
    </w:p>
    <w:p>
      <w:pPr>
        <w:rPr>
          <w:color w:val="000000"/>
        </w:rPr>
      </w:pPr>
      <w:r>
        <w:rPr>
          <w:color w:val="000000"/>
        </w:rPr>
        <w:drawing>
          <wp:anchor xmlns:wp="http://schemas.openxmlformats.org/drawingml/2006/wordprocessingDrawing" simplePos="0" allowOverlap="0" behindDoc="1" layoutInCell="1" locked="0" relativeHeight="1" distL="114300" distR="114300">
            <wp:simplePos x="0" y="0"/>
            <wp:positionH relativeFrom="column">
              <wp:posOffset>895350</wp:posOffset>
            </wp:positionH>
            <wp:positionV relativeFrom="paragraph">
              <wp:posOffset>45720</wp:posOffset>
            </wp:positionV>
            <wp:extent cx="5048250" cy="1509395"/>
            <wp:wrapNone/>
            <wp:docPr id="83" name="Picture 83"/>
            <a:graphic xmlns:a="http://schemas.openxmlformats.org/drawingml/2006/main">
              <a:graphicData uri="http://schemas.openxmlformats.org/drawingml/2006/picture">
                <pic:pic xmlns:pic="http://schemas.openxmlformats.org/drawingml/2006/picture">
                  <pic:nvPicPr>
                    <pic:cNvPr id="83" name="Picture 83"/>
                    <pic:cNvPicPr/>
                  </pic:nvPicPr>
                  <pic:blipFill>
                    <a:blip xmlns:r="http://schemas.openxmlformats.org/officeDocument/2006/relationships" r:embed="Relimage29"/>
                    <a:stretch>
                      <a:fillRect/>
                    </a:stretch>
                  </pic:blipFill>
                  <pic:spPr>
                    <a:xfrm>
                      <a:off x="0" y="0"/>
                      <a:ext cx="5048250" cy="1509395"/>
                    </a:xfrm>
                    <a:prstGeom prst="rect"/>
                  </pic:spPr>
                </pic:pic>
              </a:graphicData>
            </a:graphic>
          </wp:anchor>
        </w:drawing>
      </w:r>
      <w:r>
        <mc:AlternateContent>
          <mc:Choice Requires="wps">
            <w:rPr>
              <w:color w:val="000000"/>
            </w:rPr>
            <w:drawing>
              <wp:anchor xmlns:wp="http://schemas.openxmlformats.org/drawingml/2006/wordprocessingDrawing" simplePos="0" allowOverlap="0" behindDoc="1" layoutInCell="1" locked="0" relativeHeight="6" distL="114300" distR="114300">
                <wp:simplePos x="0" y="0"/>
                <wp:positionH relativeFrom="column">
                  <wp:posOffset>2819400</wp:posOffset>
                </wp:positionH>
                <wp:positionV relativeFrom="paragraph">
                  <wp:posOffset>122555</wp:posOffset>
                </wp:positionV>
                <wp:extent cx="914400" cy="397510"/>
                <wp:wrapNone/>
                <wp:docPr id="84" name="Text Box 84"/>
                <a:graphic xmlns:a="http://schemas.openxmlformats.org/drawingml/2006/main">
                  <a:graphicData uri="http://schemas.microsoft.com/office/word/2010/wordprocessingShape">
                    <wps:wsp>
                      <wps:cNvSpPr/>
                      <wps:spPr>
                        <a:xfrm>
                          <a:off x="0" y="0"/>
                          <a:ext cx="914400" cy="397510"/>
                        </a:xfrm>
                        <a:prstGeom prst="rect"/>
                      </wps:spPr>
                      <wps:txbx>
                        <w:txbxContent>
                          <w:p>
                            <w:r>
                              <w:t>Metre rule</w:t>
                            </w:r>
                          </w:p>
                        </w:txbxContent>
                      </wps:txbx>
                      <wps:bodyPr/>
                    </wps:wsp>
                  </a:graphicData>
                </a:graphic>
              </wp:anchor>
            </w:drawing>
          </mc:Choice>
          <mc:Fallback>
            <w:pict>
              <v:shapetype id="85" path="m,l,21600r21600,l21600,xe"/>
              <v:shape xmlns:o="urn:schemas-microsoft-com:office:office" type="#85" id="Text Box 84" style="position:absolute;width:72pt;height:31.3pt;z-index:6;mso-wrap-distance-left:9pt;mso-wrap-distance-top:0pt;mso-wrap-distance-right:9pt;mso-wrap-distance-bottom:0pt;margin-left:222pt;margin-top:9.65pt;mso-position-horizontal:absolute;mso-position-horizontal-relative:text;mso-position-vertical:absolute;mso-position-vertical-relative:text" stroked="f" o:allowincell="t">
                <v:textbox>
                  <w:txbxContent>
                    <w:p>
                      <w:r>
                        <w:t>Metre rule</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1" layoutInCell="1" locked="0" relativeHeight="2" distL="114300" distR="114300">
                <wp:simplePos x="0" y="0"/>
                <wp:positionH relativeFrom="column">
                  <wp:posOffset>1143000</wp:posOffset>
                </wp:positionH>
                <wp:positionV relativeFrom="paragraph">
                  <wp:posOffset>635</wp:posOffset>
                </wp:positionV>
                <wp:extent cx="914400" cy="267970"/>
                <wp:wrapNone/>
                <wp:docPr id="86" name="Text Box 86"/>
                <a:graphic xmlns:a="http://schemas.openxmlformats.org/drawingml/2006/main">
                  <a:graphicData uri="http://schemas.microsoft.com/office/word/2010/wordprocessingShape">
                    <wps:wsp>
                      <wps:cNvSpPr/>
                      <wps:spPr>
                        <a:xfrm>
                          <a:off x="0" y="0"/>
                          <a:ext cx="914400" cy="267970"/>
                        </a:xfrm>
                        <a:prstGeom prst="rect"/>
                      </wps:spPr>
                      <wps:txbx>
                        <w:txbxContent>
                          <w:p>
                            <w:r>
                              <w:t>F</w:t>
                            </w:r>
                            <w:r>
                              <w:rPr>
                                <w:vertAlign w:val="subscript"/>
                              </w:rPr>
                              <w:t>1</w:t>
                            </w:r>
                            <w:r>
                              <w:t xml:space="preserve"> </w:t>
                            </w:r>
                          </w:p>
                        </w:txbxContent>
                      </wps:txbx>
                      <wps:bodyPr/>
                    </wps:wsp>
                  </a:graphicData>
                </a:graphic>
              </wp:anchor>
            </w:drawing>
          </mc:Choice>
          <mc:Fallback>
            <w:pict>
              <v:shapetype id="87" path="m,l,21600r21600,l21600,xe"/>
              <v:shape xmlns:o="urn:schemas-microsoft-com:office:office" type="#87" id="Text Box 86" style="position:absolute;width:72pt;height:21.1pt;z-index:2;mso-wrap-distance-left:9pt;mso-wrap-distance-top:0pt;mso-wrap-distance-right:9pt;mso-wrap-distance-bottom:0pt;margin-left:90pt;margin-top:0.05pt;mso-position-horizontal:absolute;mso-position-horizontal-relative:text;mso-position-vertical:absolute;mso-position-vertical-relative:text" stroked="f" o:allowincell="t">
                <v:textbox>
                  <w:txbxContent>
                    <w:p>
                      <w:r>
                        <w:t>F</w:t>
                      </w:r>
                      <w:r>
                        <w:rPr>
                          <w:vertAlign w:val="subscript"/>
                        </w:rPr>
                        <w:t>1</w:t>
                      </w:r>
                      <w:r>
                        <w:t xml:space="preserve"> </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1" layoutInCell="1" locked="0" relativeHeight="4" distL="114300" distR="114300">
                <wp:simplePos x="0" y="0"/>
                <wp:positionH relativeFrom="column">
                  <wp:posOffset>4914900</wp:posOffset>
                </wp:positionH>
                <wp:positionV relativeFrom="paragraph">
                  <wp:posOffset>-5715</wp:posOffset>
                </wp:positionV>
                <wp:extent cx="914400" cy="289560"/>
                <wp:wrapNone/>
                <wp:docPr id="88" name="Text Box 88"/>
                <a:graphic xmlns:a="http://schemas.openxmlformats.org/drawingml/2006/main">
                  <a:graphicData uri="http://schemas.microsoft.com/office/word/2010/wordprocessingShape">
                    <wps:wsp>
                      <wps:cNvSpPr/>
                      <wps:spPr>
                        <a:xfrm>
                          <a:off x="0" y="0"/>
                          <a:ext cx="914400" cy="289560"/>
                        </a:xfrm>
                        <a:prstGeom prst="rect"/>
                      </wps:spPr>
                      <wps:txbx>
                        <w:txbxContent>
                          <w:p>
                            <w:r>
                              <w:t>40cm</w:t>
                            </w:r>
                          </w:p>
                        </w:txbxContent>
                      </wps:txbx>
                      <wps:bodyPr/>
                    </wps:wsp>
                  </a:graphicData>
                </a:graphic>
              </wp:anchor>
            </w:drawing>
          </mc:Choice>
          <mc:Fallback>
            <w:pict>
              <v:shapetype id="89" path="m,l,21600r21600,l21600,xe"/>
              <v:shape xmlns:o="urn:schemas-microsoft-com:office:office" type="#89" id="Text Box 88" style="position:absolute;width:72pt;height:22.8pt;z-index:4;mso-wrap-distance-left:9pt;mso-wrap-distance-top:0pt;mso-wrap-distance-right:9pt;mso-wrap-distance-bottom:0pt;margin-left:387pt;margin-top:-0.45pt;mso-position-horizontal:absolute;mso-position-horizontal-relative:text;mso-position-vertical:absolute;mso-position-vertical-relative:text" stroked="f" o:allowincell="t">
                <v:textbox>
                  <w:txbxContent>
                    <w:p>
                      <w:r>
                        <w:t>40cm</w:t>
                      </w:r>
                    </w:p>
                  </w:txbxContent>
                </v:textbox>
              </v:shape>
            </w:pict>
          </mc:Fallback>
        </mc:AlternateContent>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1" layoutInCell="1" locked="0" relativeHeight="7" distL="114300" distR="114300">
                <wp:simplePos x="0" y="0"/>
                <wp:positionH relativeFrom="column">
                  <wp:posOffset>1257300</wp:posOffset>
                </wp:positionH>
                <wp:positionV relativeFrom="paragraph">
                  <wp:posOffset>118745</wp:posOffset>
                </wp:positionV>
                <wp:extent cx="914400" cy="252730"/>
                <wp:wrapNone/>
                <wp:docPr id="90" name="Text Box 90"/>
                <a:graphic xmlns:a="http://schemas.openxmlformats.org/drawingml/2006/main">
                  <a:graphicData uri="http://schemas.microsoft.com/office/word/2010/wordprocessingShape">
                    <wps:wsp>
                      <wps:cNvSpPr/>
                      <wps:spPr>
                        <a:xfrm>
                          <a:off x="0" y="0"/>
                          <a:ext cx="914400" cy="252730"/>
                        </a:xfrm>
                        <a:prstGeom prst="rect"/>
                      </wps:spPr>
                      <wps:txbx>
                        <w:txbxContent>
                          <w:p>
                            <w:r>
                              <w:t xml:space="preserve">String </w:t>
                            </w:r>
                          </w:p>
                        </w:txbxContent>
                      </wps:txbx>
                      <wps:bodyPr/>
                    </wps:wsp>
                  </a:graphicData>
                </a:graphic>
              </wp:anchor>
            </w:drawing>
          </mc:Choice>
          <mc:Fallback>
            <w:pict>
              <v:shapetype id="91" path="m,l,21600r21600,l21600,xe"/>
              <v:shape xmlns:o="urn:schemas-microsoft-com:office:office" type="#91" id="Text Box 90" style="position:absolute;width:72pt;height:19.9pt;z-index:7;mso-wrap-distance-left:9pt;mso-wrap-distance-top:0pt;mso-wrap-distance-right:9pt;mso-wrap-distance-bottom:0pt;margin-left:99pt;margin-top:9.35pt;mso-position-horizontal:absolute;mso-position-horizontal-relative:text;mso-position-vertical:absolute;mso-position-vertical-relative:text" stroked="f" o:allowincell="t">
                <v:textbox>
                  <w:txbxContent>
                    <w:p>
                      <w:r>
                        <w:t xml:space="preserve">String </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1" layoutInCell="1" locked="0" relativeHeight="8" distL="114300" distR="114300">
                <wp:simplePos x="0" y="0"/>
                <wp:positionH relativeFrom="column">
                  <wp:posOffset>5029200</wp:posOffset>
                </wp:positionH>
                <wp:positionV relativeFrom="paragraph">
                  <wp:posOffset>35560</wp:posOffset>
                </wp:positionV>
                <wp:extent cx="800100" cy="275590"/>
                <wp:wrapNone/>
                <wp:docPr id="92" name="Text Box 92"/>
                <a:graphic xmlns:a="http://schemas.openxmlformats.org/drawingml/2006/main">
                  <a:graphicData uri="http://schemas.microsoft.com/office/word/2010/wordprocessingShape">
                    <wps:wsp>
                      <wps:cNvSpPr/>
                      <wps:spPr>
                        <a:xfrm>
                          <a:off x="0" y="0"/>
                          <a:ext cx="800100" cy="275590"/>
                        </a:xfrm>
                        <a:prstGeom prst="rect"/>
                      </wps:spPr>
                      <wps:txbx>
                        <w:txbxContent>
                          <w:p>
                            <w:r>
                              <w:t>F</w:t>
                            </w:r>
                            <w:r>
                              <w:rPr>
                                <w:vertAlign w:val="subscript"/>
                              </w:rPr>
                              <w:t>2</w:t>
                            </w:r>
                            <w:r>
                              <w:t xml:space="preserve"> = 5N </w:t>
                            </w:r>
                          </w:p>
                        </w:txbxContent>
                      </wps:txbx>
                      <wps:bodyPr/>
                    </wps:wsp>
                  </a:graphicData>
                </a:graphic>
              </wp:anchor>
            </w:drawing>
          </mc:Choice>
          <mc:Fallback>
            <w:pict>
              <v:shapetype id="93" path="m,l,21600r21600,l21600,xe"/>
              <v:shape xmlns:o="urn:schemas-microsoft-com:office:office" type="#93" id="Text Box 92" style="position:absolute;width:63pt;height:21.7pt;z-index:8;mso-wrap-distance-left:9pt;mso-wrap-distance-top:0pt;mso-wrap-distance-right:9pt;mso-wrap-distance-bottom:0pt;margin-left:396pt;margin-top:2.8pt;mso-position-horizontal:absolute;mso-position-horizontal-relative:text;mso-position-vertical:absolute;mso-position-vertical-relative:text" stroked="f" o:allowincell="t">
                <v:textbox>
                  <w:txbxContent>
                    <w:p>
                      <w:r>
                        <w:t>F</w:t>
                      </w:r>
                      <w:r>
                        <w:rPr>
                          <w:vertAlign w:val="subscript"/>
                        </w:rPr>
                        <w:t>2</w:t>
                      </w:r>
                      <w:r>
                        <w:t xml:space="preserve"> = 5N </w:t>
                      </w:r>
                    </w:p>
                  </w:txbxContent>
                </v:textbox>
              </v:shape>
            </w:pict>
          </mc:Fallback>
        </mc:AlternateContent>
      </w: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1" layoutInCell="1" locked="0" relativeHeight="9" distL="114300" distR="114300">
                <wp:simplePos x="0" y="0"/>
                <wp:positionH relativeFrom="column">
                  <wp:posOffset>1028700</wp:posOffset>
                </wp:positionH>
                <wp:positionV relativeFrom="paragraph">
                  <wp:posOffset>99695</wp:posOffset>
                </wp:positionV>
                <wp:extent cx="914400" cy="275590"/>
                <wp:wrapNone/>
                <wp:docPr id="94" name="Text Box 94"/>
                <a:graphic xmlns:a="http://schemas.openxmlformats.org/drawingml/2006/main">
                  <a:graphicData uri="http://schemas.microsoft.com/office/word/2010/wordprocessingShape">
                    <wps:wsp>
                      <wps:cNvSpPr/>
                      <wps:spPr>
                        <a:xfrm>
                          <a:off x="0" y="0"/>
                          <a:ext cx="914400" cy="275590"/>
                        </a:xfrm>
                        <a:prstGeom prst="rect"/>
                      </wps:spPr>
                      <wps:txbx>
                        <w:txbxContent>
                          <w:p>
                            <w:r>
                              <w:t xml:space="preserve">Pulley </w:t>
                            </w:r>
                          </w:p>
                        </w:txbxContent>
                      </wps:txbx>
                      <wps:bodyPr/>
                    </wps:wsp>
                  </a:graphicData>
                </a:graphic>
              </wp:anchor>
            </w:drawing>
          </mc:Choice>
          <mc:Fallback>
            <w:pict>
              <v:shapetype id="95" path="m,l,21600r21600,l21600,xe"/>
              <v:shape xmlns:o="urn:schemas-microsoft-com:office:office" type="#95" id="Text Box 94" style="position:absolute;width:72pt;height:21.7pt;z-index:9;mso-wrap-distance-left:9pt;mso-wrap-distance-top:0pt;mso-wrap-distance-right:9pt;mso-wrap-distance-bottom:0pt;margin-left:81pt;margin-top:7.85pt;mso-position-horizontal:absolute;mso-position-horizontal-relative:text;mso-position-vertical:absolute;mso-position-vertical-relative:text" stroked="f" o:allowincell="t">
                <v:textbox>
                  <w:txbxContent>
                    <w:p>
                      <w:r>
                        <w:t xml:space="preserve">Pulley </w:t>
                      </w:r>
                    </w:p>
                  </w:txbxContent>
                </v:textbox>
              </v:shape>
            </w:pict>
          </mc:Fallback>
        </mc:AlternateContent>
      </w:r>
      <w:r>
        <w:rPr>
          <w:color w:val="000000"/>
        </w:rPr>
        <w:tab/>
      </w:r>
    </w:p>
    <w:p>
      <w:pPr>
        <w:tabs>
          <w:tab w:val="left" w:pos="3735" w:leader="none"/>
        </w:tabs>
        <w:rPr>
          <w:color w:val="000000"/>
        </w:rPr>
      </w:pPr>
      <w:r>
        <w:rPr>
          <w:color w:val="000000"/>
        </w:rPr>
        <w:tab/>
        <w:t xml:space="preserve">    </w:t>
        <w:tab/>
        <w:t>Calculate the force F</w:t>
      </w:r>
      <w:r>
        <w:rPr>
          <w:color w:val="000000"/>
          <w:vertAlign w:val="subscript"/>
        </w:rPr>
        <w:t>1</w:t>
      </w:r>
      <w:r>
        <w:rPr>
          <w:color w:val="000000"/>
        </w:rPr>
        <w:tab/>
        <w:tab/>
        <w:tab/>
        <w:tab/>
      </w:r>
    </w:p>
    <w:p>
      <w:pPr>
        <w:widowControl w:val="0"/>
        <w:rPr>
          <w:color w:val="000000"/>
        </w:rPr>
      </w:pPr>
      <w:r>
        <w:rPr>
          <w:color w:val="000000"/>
        </w:rPr>
        <w:t>3.</w:t>
        <w:tab/>
        <w:t xml:space="preserve">(a) The figure below shows a system in equilibrium at room temperature. The system is taken </w:t>
      </w:r>
    </w:p>
    <w:p>
      <w:pPr>
        <w:widowControl w:val="0"/>
        <w:ind w:firstLine="720"/>
        <w:rPr>
          <w:color w:val="000000"/>
        </w:rPr>
      </w:pPr>
      <w:r>
        <w:rPr>
          <w:color w:val="000000"/>
        </w:rPr>
        <w:t xml:space="preserve">      outside where the temperature is 20</w:t>
      </w:r>
      <w:r>
        <w:rPr>
          <w:color w:val="000000"/>
          <w:vertAlign w:val="superscript"/>
        </w:rPr>
        <w:t>o</w:t>
      </w:r>
      <w:r>
        <w:rPr>
          <w:color w:val="000000"/>
        </w:rPr>
        <w:t>C higher for sometime.</w:t>
      </w:r>
    </w:p>
    <w:p>
      <w:pPr>
        <w:widowControl w:val="0"/>
        <w:ind w:firstLine="720"/>
        <w:rPr>
          <w:color w:val="000000"/>
        </w:rPr>
      </w:pPr>
      <w:r>
        <w:rPr>
          <w:color w:val="000000"/>
        </w:rPr>
        <w:drawing>
          <wp:anchor xmlns:wp="http://schemas.openxmlformats.org/drawingml/2006/wordprocessingDrawing" simplePos="0" allowOverlap="0" behindDoc="1" layoutInCell="1" locked="0" relativeHeight="26" distL="114300" distR="114300">
            <wp:simplePos x="0" y="0"/>
            <wp:positionH relativeFrom="column">
              <wp:posOffset>409575</wp:posOffset>
            </wp:positionH>
            <wp:positionV relativeFrom="paragraph">
              <wp:posOffset>76200</wp:posOffset>
            </wp:positionV>
            <wp:extent cx="5991225" cy="1504950"/>
            <wp:wrapNone/>
            <wp:docPr id="96" name="Picture 96"/>
            <a:graphic xmlns:a="http://schemas.openxmlformats.org/drawingml/2006/main">
              <a:graphicData uri="http://schemas.openxmlformats.org/drawingml/2006/picture">
                <pic:pic xmlns:pic="http://schemas.openxmlformats.org/drawingml/2006/picture">
                  <pic:nvPicPr>
                    <pic:cNvPr id="96" name="Picture 96"/>
                    <pic:cNvPicPr/>
                  </pic:nvPicPr>
                  <pic:blipFill>
                    <a:blip xmlns:r="http://schemas.openxmlformats.org/officeDocument/2006/relationships" r:embed="Relimage30"/>
                    <a:stretch>
                      <a:fillRect/>
                    </a:stretch>
                  </pic:blipFill>
                  <pic:spPr>
                    <a:xfrm>
                      <a:off x="0" y="0"/>
                      <a:ext cx="5991225" cy="1504950"/>
                    </a:xfrm>
                    <a:prstGeom prst="rect"/>
                  </pic:spPr>
                </pic:pic>
              </a:graphicData>
            </a:graphic>
          </wp:anchor>
        </w:drawing>
      </w:r>
      <w:r>
        <mc:AlternateContent>
          <mc:Choice Requires="wps">
            <w:rPr>
              <w:color w:val="000000"/>
            </w:rPr>
            <w:drawing>
              <wp:anchor xmlns:wp="http://schemas.openxmlformats.org/drawingml/2006/wordprocessingDrawing" simplePos="0" allowOverlap="0" behindDoc="0" layoutInCell="1" locked="0" relativeHeight="24" distL="114300" distR="114300">
                <wp:simplePos x="0" y="0"/>
                <wp:positionH relativeFrom="column">
                  <wp:posOffset>342900</wp:posOffset>
                </wp:positionH>
                <wp:positionV relativeFrom="paragraph">
                  <wp:posOffset>95250</wp:posOffset>
                </wp:positionV>
                <wp:extent cx="914400" cy="457200"/>
                <wp:wrapNone/>
                <wp:docPr id="97" name="Text Box 97"/>
                <a:graphic xmlns:a="http://schemas.openxmlformats.org/drawingml/2006/main">
                  <a:graphicData uri="http://schemas.microsoft.com/office/word/2010/wordprocessingShape">
                    <wps:wsp>
                      <wps:cNvSpPr/>
                      <wps:spPr>
                        <a:xfrm>
                          <a:off x="0" y="0"/>
                          <a:ext cx="914400" cy="457200"/>
                        </a:xfrm>
                        <a:prstGeom prst="rect"/>
                      </wps:spPr>
                      <wps:txbx>
                        <w:txbxContent>
                          <w:p>
                            <w:pPr>
                              <w:rPr>
                                <w:b w:val="1"/>
                                <w:i w:val="1"/>
                              </w:rPr>
                            </w:pPr>
                            <w:r>
                              <w:rPr>
                                <w:b w:val="1"/>
                                <w:i w:val="1"/>
                              </w:rPr>
                              <w:t>Figure 9</w:t>
                            </w:r>
                          </w:p>
                        </w:txbxContent>
                      </wps:txbx>
                      <wps:bodyPr/>
                    </wps:wsp>
                  </a:graphicData>
                </a:graphic>
              </wp:anchor>
            </w:drawing>
          </mc:Choice>
          <mc:Fallback>
            <w:pict>
              <v:shapetype id="98" path="m,l,21600r21600,l21600,xe"/>
              <v:shape xmlns:o="urn:schemas-microsoft-com:office:office" type="#98" id="Text Box 97" style="position:absolute;width:72pt;height:36pt;z-index:24;mso-wrap-distance-left:9pt;mso-wrap-distance-top:0pt;mso-wrap-distance-right:9pt;mso-wrap-distance-bottom:0pt;margin-left:27pt;margin-top:7.5pt;mso-position-horizontal:absolute;mso-position-horizontal-relative:text;mso-position-vertical:absolute;mso-position-vertical-relative:text" stroked="f" o:allowincell="t">
                <v:textbox>
                  <w:txbxContent>
                    <w:p>
                      <w:pPr>
                        <w:rPr>
                          <w:b w:val="1"/>
                          <w:i w:val="1"/>
                        </w:rPr>
                      </w:pPr>
                      <w:r>
                        <w:rPr>
                          <w:b w:val="1"/>
                          <w:i w:val="1"/>
                        </w:rPr>
                        <w:t>Figure 9</w:t>
                      </w:r>
                    </w:p>
                  </w:txbxContent>
                </v:textbox>
              </v:shape>
            </w:pict>
          </mc:Fallback>
        </mc:AlternateContent>
      </w:r>
    </w:p>
    <w:p>
      <w:pPr>
        <w:widowControl w:val="0"/>
        <w:ind w:firstLine="720"/>
        <w:rPr>
          <w:color w:val="000000"/>
        </w:rPr>
      </w:pPr>
    </w:p>
    <w:p>
      <w:pPr>
        <w:widowControl w:val="0"/>
        <w:ind w:firstLine="720"/>
        <w:rPr>
          <w:color w:val="000000"/>
        </w:rPr>
      </w:pPr>
    </w:p>
    <w:p>
      <w:pPr>
        <w:widowControl w:val="0"/>
        <w:ind w:firstLine="720"/>
        <w:rPr>
          <w:color w:val="000000"/>
        </w:rPr>
      </w:pPr>
    </w:p>
    <w:p>
      <w:pPr>
        <w:widowControl w:val="0"/>
        <w:ind w:firstLine="72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ind w:firstLine="720"/>
        <w:rPr>
          <w:color w:val="000000"/>
        </w:rPr>
      </w:pPr>
      <w:r>
        <w:rPr>
          <w:color w:val="000000"/>
        </w:rPr>
        <w:t>Explain why it tips to the right when it is taken outside the room.</w:t>
        <w:tab/>
        <w:tab/>
        <w:tab/>
        <w:tab/>
      </w:r>
    </w:p>
    <w:p>
      <w:pPr>
        <w:widowControl w:val="0"/>
        <w:ind w:firstLine="720"/>
        <w:rPr>
          <w:color w:val="000000"/>
        </w:rPr>
      </w:pPr>
      <w:r>
        <w:rPr>
          <w:color w:val="000000"/>
        </w:rPr>
        <w:t xml:space="preserve"> (c) (i) State the law of floatation.</w:t>
        <w:tab/>
        <w:tab/>
        <w:tab/>
        <w:tab/>
        <w:tab/>
        <w:tab/>
        <w:tab/>
        <w:tab/>
      </w:r>
    </w:p>
    <w:p>
      <w:pPr>
        <w:widowControl w:val="0"/>
        <w:rPr>
          <w:color w:val="000000"/>
        </w:rPr>
      </w:pPr>
      <w:r>
        <w:rPr>
          <w:color w:val="000000"/>
        </w:rPr>
        <w:t xml:space="preserve">                 (ii) The fig. below shows a floating object of volume 40,000 cm</w:t>
      </w:r>
      <w:r>
        <w:rPr>
          <w:color w:val="000000"/>
          <w:vertAlign w:val="superscript"/>
        </w:rPr>
        <w:t>3</w:t>
      </w:r>
      <w:r>
        <w:rPr>
          <w:color w:val="000000"/>
        </w:rPr>
        <w:t xml:space="preserve"> and mass 10g. It is held as </w:t>
      </w:r>
    </w:p>
    <w:p>
      <w:pPr>
        <w:widowControl w:val="0"/>
        <w:ind w:firstLine="720"/>
        <w:rPr>
          <w:color w:val="000000"/>
        </w:rPr>
      </w:pPr>
      <w:r>
        <w:rPr>
          <w:color w:val="000000"/>
        </w:rPr>
        <w:t xml:space="preserve">           shown in water of density 1.25g/cm</w:t>
      </w:r>
      <w:r>
        <w:rPr>
          <w:color w:val="000000"/>
          <w:vertAlign w:val="superscript"/>
        </w:rPr>
        <w:t>3</w:t>
      </w:r>
      <w:r>
        <w:rPr>
          <w:color w:val="000000"/>
        </w:rPr>
        <w:t xml:space="preserve"> by a light cable at the bottom so that ¾ of the volume </w:t>
      </w:r>
    </w:p>
    <w:p>
      <w:pPr>
        <w:widowControl w:val="0"/>
        <w:ind w:firstLine="720"/>
        <w:rPr>
          <w:color w:val="000000"/>
        </w:rPr>
      </w:pPr>
      <w:r>
        <w:rPr>
          <w:color w:val="000000"/>
        </w:rPr>
        <w:t xml:space="preserve">           of the object is below the water surface. (Assume that up thrust due to air is negligible) </w:t>
      </w:r>
    </w:p>
    <w:p>
      <w:pPr>
        <w:widowControl w:val="0"/>
        <w:rPr>
          <w:color w:val="000000"/>
        </w:rPr>
      </w:pPr>
      <w:r>
        <mc:AlternateContent>
          <mc:Choice Requires="wps">
            <w:rPr>
              <w:color w:val="000000"/>
            </w:rPr>
            <w:drawing>
              <wp:anchor xmlns:wp="http://schemas.openxmlformats.org/drawingml/2006/wordprocessingDrawing" simplePos="0" allowOverlap="0" behindDoc="0" layoutInCell="1" locked="0" relativeHeight="27" distL="114300" distR="114300">
                <wp:simplePos x="0" y="0"/>
                <wp:positionH relativeFrom="column">
                  <wp:posOffset>571500</wp:posOffset>
                </wp:positionH>
                <wp:positionV relativeFrom="paragraph">
                  <wp:posOffset>11430</wp:posOffset>
                </wp:positionV>
                <wp:extent cx="914400" cy="457200"/>
                <wp:wrapNone/>
                <wp:docPr id="99" name="Text Box 99"/>
                <a:graphic xmlns:a="http://schemas.openxmlformats.org/drawingml/2006/main">
                  <a:graphicData uri="http://schemas.microsoft.com/office/word/2010/wordprocessingShape">
                    <wps:wsp>
                      <wps:cNvSpPr/>
                      <wps:spPr>
                        <a:xfrm>
                          <a:off x="0" y="0"/>
                          <a:ext cx="914400" cy="457200"/>
                        </a:xfrm>
                        <a:prstGeom prst="rect"/>
                      </wps:spPr>
                      <wps:txbx>
                        <w:txbxContent>
                          <w:p>
                            <w:pPr>
                              <w:rPr>
                                <w:b w:val="1"/>
                                <w:i w:val="1"/>
                              </w:rPr>
                            </w:pPr>
                            <w:r>
                              <w:rPr>
                                <w:b w:val="1"/>
                                <w:i w:val="1"/>
                              </w:rPr>
                              <w:t>Figure 11</w:t>
                            </w:r>
                          </w:p>
                        </w:txbxContent>
                      </wps:txbx>
                      <wps:bodyPr/>
                    </wps:wsp>
                  </a:graphicData>
                </a:graphic>
              </wp:anchor>
            </w:drawing>
          </mc:Choice>
          <mc:Fallback>
            <w:pict>
              <v:shapetype id="100" path="m,l,21600r21600,l21600,xe"/>
              <v:shape xmlns:o="urn:schemas-microsoft-com:office:office" type="#100" id="Text Box 99" style="position:absolute;width:72pt;height:36pt;z-index:27;mso-wrap-distance-left:9pt;mso-wrap-distance-top:0pt;mso-wrap-distance-right:9pt;mso-wrap-distance-bottom:0pt;margin-left:45pt;margin-top:0.9pt;mso-position-horizontal:absolute;mso-position-horizontal-relative:text;mso-position-vertical:absolute;mso-position-vertical-relative:text" stroked="f" o:allowincell="t">
                <v:textbox>
                  <w:txbxContent>
                    <w:p>
                      <w:pPr>
                        <w:rPr>
                          <w:b w:val="1"/>
                          <w:i w:val="1"/>
                        </w:rPr>
                      </w:pPr>
                      <w:r>
                        <w:rPr>
                          <w:b w:val="1"/>
                          <w:i w:val="1"/>
                        </w:rPr>
                        <w:t>Figure 11</w:t>
                      </w:r>
                    </w:p>
                  </w:txbxContent>
                </v:textbox>
              </v:shape>
            </w:pict>
          </mc:Fallback>
        </mc:AlternateContent>
      </w: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r>
        <w:rPr>
          <w:color w:val="000000"/>
        </w:rPr>
        <w:t xml:space="preserve">             </w:t>
      </w:r>
    </w:p>
    <w:p>
      <w:pPr>
        <w:widowControl w:val="0"/>
        <w:rPr>
          <w:color w:val="000000"/>
        </w:rPr>
      </w:pPr>
    </w:p>
    <w:p>
      <w:pPr>
        <w:widowControl w:val="0"/>
        <w:rPr>
          <w:color w:val="000000"/>
        </w:rPr>
      </w:pPr>
    </w:p>
    <w:p>
      <w:pPr>
        <w:widowControl w:val="0"/>
        <w:ind w:firstLine="720"/>
        <w:rPr>
          <w:color w:val="000000"/>
        </w:rPr>
      </w:pPr>
      <w:r>
        <w:rPr>
          <w:color w:val="000000"/>
        </w:rPr>
        <w:t xml:space="preserve"> (iii)  (I) Calculate the volume of the object under water.</w:t>
        <w:tab/>
        <w:tab/>
        <w:tab/>
        <w:tab/>
        <w:tab/>
        <w:t>*</w:t>
      </w:r>
    </w:p>
    <w:p>
      <w:pPr>
        <w:widowControl w:val="0"/>
        <w:ind w:left="720"/>
        <w:rPr>
          <w:color w:val="000000"/>
        </w:rPr>
      </w:pPr>
      <w:r>
        <w:rPr>
          <w:color w:val="000000"/>
        </w:rPr>
        <w:t xml:space="preserve">       (II) State the volume of water displaced by the object.</w:t>
        <w:tab/>
        <w:tab/>
        <w:tab/>
        <w:tab/>
      </w:r>
    </w:p>
    <w:p>
      <w:pPr>
        <w:widowControl w:val="0"/>
        <w:ind w:left="720"/>
        <w:rPr>
          <w:color w:val="000000"/>
        </w:rPr>
      </w:pPr>
      <w:r>
        <w:rPr>
          <w:color w:val="000000"/>
        </w:rPr>
        <w:tab/>
        <w:t>(III) Calculate the weight of water displaced.</w:t>
        <w:tab/>
        <w:tab/>
        <w:tab/>
        <w:tab/>
        <w:tab/>
        <w:tab/>
      </w:r>
    </w:p>
    <w:p>
      <w:pPr>
        <w:widowControl w:val="0"/>
        <w:ind w:left="720"/>
        <w:rPr>
          <w:color w:val="000000"/>
        </w:rPr>
      </w:pPr>
      <w:r>
        <w:rPr>
          <w:color w:val="000000"/>
        </w:rPr>
        <w:t xml:space="preserve">(iv) Determine the tension in the cable </w:t>
        <w:tab/>
        <w:tab/>
        <w:tab/>
        <w:tab/>
        <w:tab/>
        <w:tab/>
        <w:tab/>
      </w:r>
    </w:p>
    <w:p>
      <w:pPr>
        <w:widowControl w:val="0"/>
        <w:rPr>
          <w:color w:val="000000"/>
        </w:rPr>
      </w:pPr>
      <w:r>
        <w:rPr>
          <w:color w:val="000000"/>
        </w:rPr>
        <w:t xml:space="preserve">            (v) Calculate the density of the object.</w:t>
        <w:tab/>
        <w:tab/>
        <w:tab/>
        <w:tab/>
        <w:tab/>
        <w:tab/>
        <w:tab/>
      </w:r>
    </w:p>
    <w:p>
      <w:pPr>
        <w:widowControl w:val="0"/>
        <w:rPr>
          <w:color w:val="000000"/>
        </w:rPr>
      </w:pPr>
      <w:r>
        <w:rPr>
          <w:color w:val="000000"/>
        </w:rPr>
        <w:t>4.</w:t>
        <w:tab/>
        <w:t>State the principle of moments.</w:t>
        <w:tab/>
        <w:tab/>
        <w:tab/>
        <w:tab/>
        <w:tab/>
        <w:tab/>
        <w:tab/>
        <w:tab/>
      </w:r>
    </w:p>
    <w:p>
      <w:pPr>
        <w:rPr>
          <w:color w:val="000000"/>
        </w:rPr>
      </w:pPr>
      <w:r>
        <w:rPr>
          <w:color w:val="000000"/>
        </w:rPr>
        <w:t xml:space="preserve">5. </w:t>
        <w:tab/>
        <w:t>Figure 4 shows a uniform wooden plank which weighs 10N. The plank is balanced at 0.8m</w:t>
      </w:r>
    </w:p>
    <w:p>
      <w:pPr>
        <w:ind w:left="360"/>
        <w:rPr>
          <w:color w:val="000000"/>
        </w:rPr>
      </w:pPr>
      <w:r>
        <w:rPr>
          <w:color w:val="000000"/>
        </w:rPr>
        <w:t xml:space="preserve">       from one end by a mass of 2.5kg</w:t>
      </w:r>
    </w:p>
    <w:p>
      <w:pPr>
        <w:ind w:left="360"/>
        <w:rPr>
          <w:color w:val="000000"/>
        </w:rPr>
      </w:pPr>
    </w:p>
    <w:p>
      <w:pPr>
        <w:ind w:left="360"/>
        <w:rPr>
          <w:color w:val="000000"/>
        </w:rPr>
      </w:pPr>
    </w:p>
    <w:p>
      <w:pPr>
        <w:ind w:left="360"/>
        <w:rPr>
          <w:color w:val="000000"/>
        </w:rPr>
      </w:pPr>
      <w:r>
        <mc:AlternateContent>
          <mc:Choice Requires="wps">
            <w:rPr>
              <w:color w:val="000000"/>
            </w:rPr>
            <w:drawing>
              <wp:anchor xmlns:wp="http://schemas.openxmlformats.org/drawingml/2006/wordprocessingDrawing" simplePos="0" allowOverlap="0" behindDoc="0" layoutInCell="1" locked="0" relativeHeight="53" distL="114300" distR="114300">
                <wp:simplePos x="0" y="0"/>
                <wp:positionH relativeFrom="column">
                  <wp:posOffset>685800</wp:posOffset>
                </wp:positionH>
                <wp:positionV relativeFrom="paragraph">
                  <wp:posOffset>92075</wp:posOffset>
                </wp:positionV>
                <wp:extent cx="571500" cy="342900"/>
                <wp:wrapNone/>
                <wp:docPr id="101" name="Text Box 101"/>
                <a:graphic xmlns:a="http://schemas.openxmlformats.org/drawingml/2006/main">
                  <a:graphicData uri="http://schemas.microsoft.com/office/word/2010/wordprocessingShape">
                    <wps:wsp>
                      <wps:cNvSpPr/>
                      <wps:spPr>
                        <a:xfrm>
                          <a:off x="0" y="0"/>
                          <a:ext cx="571500" cy="342900"/>
                        </a:xfrm>
                        <a:prstGeom prst="rect"/>
                      </wps:spPr>
                      <wps:txbx>
                        <w:txbxContent>
                          <w:p>
                            <w:pPr>
                              <w:rPr>
                                <w:b w:val="1"/>
                                <w:i w:val="1"/>
                              </w:rPr>
                            </w:pPr>
                            <w:r>
                              <w:rPr>
                                <w:b w:val="1"/>
                                <w:i w:val="1"/>
                              </w:rPr>
                              <w:t>fig. 4</w:t>
                            </w:r>
                          </w:p>
                        </w:txbxContent>
                      </wps:txbx>
                      <wps:bodyPr/>
                    </wps:wsp>
                  </a:graphicData>
                </a:graphic>
              </wp:anchor>
            </w:drawing>
          </mc:Choice>
          <mc:Fallback>
            <w:pict>
              <v:shapetype id="102" path="m,l,21600r21600,l21600,xe"/>
              <v:shape xmlns:o="urn:schemas-microsoft-com:office:office" type="#102" id="Text Box 101" style="position:absolute;width:45pt;height:27pt;z-index:53;mso-wrap-distance-left:9pt;mso-wrap-distance-top:0pt;mso-wrap-distance-right:9pt;mso-wrap-distance-bottom:0pt;margin-left:54pt;margin-top:7.25pt;mso-position-horizontal:absolute;mso-position-horizontal-relative:text;mso-position-vertical:absolute;mso-position-vertical-relative:text" stroked="f" o:allowincell="t">
                <v:textbox>
                  <w:txbxContent>
                    <w:p>
                      <w:pPr>
                        <w:rPr>
                          <w:b w:val="1"/>
                          <w:i w:val="1"/>
                        </w:rPr>
                      </w:pPr>
                      <w:r>
                        <w:rPr>
                          <w:b w:val="1"/>
                          <w:i w:val="1"/>
                        </w:rPr>
                        <w:t>fig. 4</w:t>
                      </w:r>
                    </w:p>
                  </w:txbxContent>
                </v:textbox>
              </v:shape>
            </w:pict>
          </mc:Fallback>
        </mc:AlternateContent>
      </w:r>
    </w:p>
    <w:p>
      <w:pPr>
        <w:ind w:left="360"/>
        <w:rPr>
          <w:color w:val="000000"/>
        </w:rPr>
      </w:pPr>
    </w:p>
    <w:p>
      <w:pPr>
        <w:ind w:left="360"/>
        <w:rPr>
          <w:color w:val="000000"/>
        </w:rPr>
      </w:pPr>
    </w:p>
    <w:p>
      <w:pPr>
        <w:tabs>
          <w:tab w:val="left" w:pos="1725" w:leader="none"/>
        </w:tabs>
        <w:rPr>
          <w:color w:val="000000"/>
        </w:rPr>
      </w:pPr>
    </w:p>
    <w:p>
      <w:pPr>
        <w:tabs>
          <w:tab w:val="left" w:pos="1725" w:leader="none"/>
        </w:tabs>
        <w:rPr>
          <w:color w:val="000000"/>
        </w:rPr>
      </w:pPr>
    </w:p>
    <w:p>
      <w:pPr>
        <w:tabs>
          <w:tab w:val="left" w:pos="1725" w:leader="none"/>
        </w:tabs>
        <w:rPr>
          <w:color w:val="000000"/>
        </w:rPr>
      </w:pPr>
    </w:p>
    <w:p>
      <w:pPr>
        <w:tabs>
          <w:tab w:val="left" w:pos="1725" w:leader="none"/>
        </w:tabs>
        <w:rPr>
          <w:color w:val="000000"/>
        </w:rPr>
      </w:pPr>
    </w:p>
    <w:p>
      <w:pPr>
        <w:ind w:left="360"/>
        <w:rPr>
          <w:color w:val="000000"/>
        </w:rPr>
      </w:pPr>
      <w:r>
        <w:rPr>
          <w:color w:val="000000"/>
        </w:rPr>
        <w:t xml:space="preserve">     What is the length of the wooden plank in metres?</w:t>
        <w:tab/>
        <w:tab/>
        <w:tab/>
        <w:tab/>
        <w:tab/>
        <w:tab/>
      </w:r>
    </w:p>
    <w:p>
      <w:pPr>
        <w:ind w:hanging="720" w:left="720"/>
        <w:rPr>
          <w:color w:val="000000"/>
        </w:rPr>
      </w:pPr>
      <w:r>
        <w:rPr>
          <w:color w:val="000000"/>
        </w:rPr>
        <w:t xml:space="preserve">6. </w:t>
        <w:tab/>
      </w:r>
      <w:r>
        <w:rPr>
          <w:b w:val="1"/>
          <w:i w:val="1"/>
          <w:color w:val="000000"/>
        </w:rPr>
        <w:t>Figure 4</w:t>
      </w:r>
      <w:r>
        <w:rPr>
          <w:color w:val="000000"/>
        </w:rPr>
        <w:t xml:space="preserve"> shows a uniform rod </w:t>
      </w:r>
      <w:r>
        <w:rPr>
          <w:b w:val="1"/>
          <w:color w:val="000000"/>
        </w:rPr>
        <w:t>AE</w:t>
      </w:r>
      <w:r>
        <w:rPr>
          <w:color w:val="000000"/>
        </w:rPr>
        <w:t xml:space="preserve"> which is 40cm long. It has a mass of 2kg and pivoted at </w:t>
      </w:r>
      <w:r>
        <w:rPr>
          <w:b w:val="1"/>
          <w:color w:val="000000"/>
        </w:rPr>
        <w:t>D</w:t>
      </w:r>
      <w:r>
        <w:rPr>
          <w:color w:val="000000"/>
        </w:rPr>
        <w:t xml:space="preserve">. If 2N is acting at point </w:t>
      </w:r>
      <w:r>
        <w:rPr>
          <w:b w:val="1"/>
          <w:color w:val="000000"/>
        </w:rPr>
        <w:t>E</w:t>
      </w:r>
      <w:r>
        <w:rPr>
          <w:color w:val="000000"/>
        </w:rPr>
        <w:t>, and 30N force is passed through a frictionless pulley</w:t>
      </w:r>
    </w:p>
    <w:p>
      <w:pPr>
        <w:rPr>
          <w:color w:val="000000"/>
        </w:rPr>
      </w:pPr>
      <w:r>
        <w:rPr>
          <w:color w:val="000000"/>
        </w:rPr>
        <w:drawing>
          <wp:anchor xmlns:wp="http://schemas.openxmlformats.org/drawingml/2006/wordprocessingDrawing" simplePos="0" allowOverlap="0" behindDoc="1" layoutInCell="1" locked="0" relativeHeight="51" distL="114300" distR="114300">
            <wp:simplePos x="0" y="0"/>
            <wp:positionH relativeFrom="column">
              <wp:posOffset>685800</wp:posOffset>
            </wp:positionH>
            <wp:positionV relativeFrom="paragraph">
              <wp:posOffset>635</wp:posOffset>
            </wp:positionV>
            <wp:extent cx="4800600" cy="1999615"/>
            <wp:wrapNone/>
            <wp:docPr id="103" name="Picture 103"/>
            <a:graphic xmlns:a="http://schemas.openxmlformats.org/drawingml/2006/main">
              <a:graphicData uri="http://schemas.openxmlformats.org/drawingml/2006/picture">
                <pic:pic xmlns:pic="http://schemas.openxmlformats.org/drawingml/2006/picture">
                  <pic:nvPicPr>
                    <pic:cNvPr id="103" name="Picture 103"/>
                    <pic:cNvPicPr/>
                  </pic:nvPicPr>
                  <pic:blipFill>
                    <a:blip xmlns:r="http://schemas.openxmlformats.org/officeDocument/2006/relationships" r:embed="Relimage31"/>
                    <a:stretch>
                      <a:fillRect/>
                    </a:stretch>
                  </pic:blipFill>
                  <pic:spPr>
                    <a:xfrm>
                      <a:off x="0" y="0"/>
                      <a:ext cx="4800600" cy="1999615"/>
                    </a:xfrm>
                    <a:prstGeom prst="rect"/>
                  </pic:spPr>
                </pic:pic>
              </a:graphicData>
            </a:graphic>
          </wp:anchor>
        </w:drawing>
      </w:r>
    </w:p>
    <w:p>
      <w:pPr>
        <w:rPr>
          <w:color w:val="000000"/>
        </w:rPr>
      </w:pPr>
    </w:p>
    <w:p>
      <w:pPr>
        <w:rPr>
          <w:color w:val="000000"/>
        </w:rPr>
      </w:pPr>
    </w:p>
    <w:p>
      <w:pPr>
        <w:rPr>
          <w:color w:val="000000"/>
        </w:rPr>
      </w:pPr>
    </w:p>
    <w:p>
      <w:pPr>
        <w:rPr>
          <w:b w:val="1"/>
          <w:i w:val="1"/>
          <w:color w:val="000000"/>
        </w:rPr>
      </w:pPr>
      <w:r>
        <w:rPr>
          <w:b w:val="1"/>
          <w:i w:val="1"/>
          <w:color w:val="000000"/>
        </w:rPr>
        <w:tab/>
      </w:r>
      <w:r>
        <w:rPr>
          <w:b w:val="1"/>
          <w:i w:val="1"/>
          <w:color w:val="000000"/>
        </w:rPr>
        <w:t>fig 4</w:t>
      </w:r>
    </w:p>
    <w:p>
      <w:pPr>
        <w:rPr>
          <w:color w:val="000000"/>
        </w:rPr>
      </w:pPr>
    </w:p>
    <w:p>
      <w:pPr>
        <w:rPr>
          <w:color w:val="000000"/>
        </w:rPr>
      </w:pPr>
      <w:r>
        <w:rPr>
          <w:color w:val="000000"/>
        </w:rPr>
        <w:t xml:space="preserve">   </w:t>
      </w: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90" distL="114300" distR="114300">
                <wp:simplePos x="0" y="0"/>
                <wp:positionH relativeFrom="column">
                  <wp:posOffset>800100</wp:posOffset>
                </wp:positionH>
                <wp:positionV relativeFrom="paragraph">
                  <wp:posOffset>91440</wp:posOffset>
                </wp:positionV>
                <wp:extent cx="342900" cy="342900"/>
                <wp:wrapNone/>
                <wp:docPr id="104" name="Text Box 104"/>
                <a:graphic xmlns:a="http://schemas.openxmlformats.org/drawingml/2006/main">
                  <a:graphicData uri="http://schemas.microsoft.com/office/word/2010/wordprocessingShape">
                    <wps:wsp>
                      <wps:cNvSpPr/>
                      <wps:spPr>
                        <a:xfrm>
                          <a:off x="0" y="0"/>
                          <a:ext cx="342900" cy="342900"/>
                        </a:xfrm>
                        <a:prstGeom prst="rect"/>
                      </wps:spPr>
                      <wps:txbx>
                        <w:txbxContent>
                          <w:p>
                            <w:pPr>
                              <w:rPr>
                                <w:b w:val="1"/>
                              </w:rPr>
                            </w:pPr>
                            <w:r>
                              <w:rPr>
                                <w:b w:val="1"/>
                              </w:rPr>
                              <w:t>X</w:t>
                            </w:r>
                          </w:p>
                        </w:txbxContent>
                      </wps:txbx>
                      <wps:bodyPr/>
                    </wps:wsp>
                  </a:graphicData>
                </a:graphic>
              </wp:anchor>
            </w:drawing>
          </mc:Choice>
          <mc:Fallback>
            <w:pict>
              <v:shapetype id="105" path="m,l,21600r21600,l21600,xe"/>
              <v:shape xmlns:o="urn:schemas-microsoft-com:office:office" type="#105" id="Text Box 104" style="position:absolute;width:27pt;height:27pt;z-index:90;mso-wrap-distance-left:9pt;mso-wrap-distance-top:0pt;mso-wrap-distance-right:9pt;mso-wrap-distance-bottom:0pt;margin-left:63pt;margin-top:7.2pt;mso-position-horizontal:absolute;mso-position-horizontal-relative:text;mso-position-vertical:absolute;mso-position-vertical-relative:text" stroked="f" o:allowincell="t">
                <v:textbox>
                  <w:txbxContent>
                    <w:p>
                      <w:pPr>
                        <w:rPr>
                          <w:b w:val="1"/>
                        </w:rPr>
                      </w:pPr>
                      <w:r>
                        <w:rPr>
                          <w:b w:val="1"/>
                        </w:rPr>
                        <w:t>X</w:t>
                      </w:r>
                    </w:p>
                  </w:txbxContent>
                </v:textbox>
              </v:shape>
            </w:pict>
          </mc:Fallback>
        </mc:AlternateContent>
      </w:r>
    </w:p>
    <w:p>
      <w:pPr>
        <w:rPr>
          <w:color w:val="000000"/>
        </w:rPr>
      </w:pPr>
    </w:p>
    <w:p>
      <w:pPr>
        <w:rPr>
          <w:color w:val="000000"/>
        </w:rPr>
      </w:pPr>
      <w:r>
        <w:rPr>
          <w:color w:val="000000"/>
        </w:rPr>
        <w:t xml:space="preserve">   </w:t>
        <w:tab/>
        <w:t xml:space="preserve"> Find the force (</w:t>
      </w:r>
      <w:r>
        <w:rPr>
          <w:b w:val="1"/>
          <w:color w:val="000000"/>
        </w:rPr>
        <w:t>x</w:t>
      </w:r>
      <w:r>
        <w:rPr>
          <w:color w:val="000000"/>
        </w:rPr>
        <w:t xml:space="preserve">) acting at end  </w:t>
      </w:r>
      <w:r>
        <w:rPr>
          <w:b w:val="1"/>
          <w:color w:val="000000"/>
        </w:rPr>
        <w:t>A</w:t>
      </w:r>
      <w:r>
        <w:rPr>
          <w:color w:val="000000"/>
        </w:rPr>
        <w:tab/>
        <w:tab/>
        <w:tab/>
        <w:tab/>
        <w:tab/>
        <w:tab/>
        <w:tab/>
        <w:tab/>
      </w:r>
    </w:p>
    <w:p>
      <w:pPr>
        <w:tabs>
          <w:tab w:val="left" w:pos="1995" w:leader="none"/>
        </w:tabs>
        <w:rPr>
          <w:b w:val="1"/>
          <w:i w:val="1"/>
          <w:color w:val="000000"/>
        </w:rPr>
      </w:pPr>
    </w:p>
    <w:p>
      <w:pPr>
        <w:ind w:hanging="720" w:left="720"/>
        <w:rPr>
          <w:color w:val="000000"/>
        </w:rPr>
      </w:pPr>
      <w:r>
        <w:rPr>
          <w:color w:val="000000"/>
        </w:rPr>
        <w:t xml:space="preserve">7. </w:t>
        <w:tab/>
        <w:t xml:space="preserve">A uniform half  metre long beam, pivoted at the 10cm mark, balances when a mass of 150g is suspended  at the 0cm mark as shown below:</w:t>
      </w:r>
    </w:p>
    <w:p>
      <w:pPr>
        <w:rPr>
          <w:color w:val="000000"/>
        </w:rPr>
      </w:pPr>
      <w:r>
        <w:rPr>
          <w:color w:val="000000"/>
        </w:rPr>
        <w:drawing>
          <wp:anchor xmlns:wp="http://schemas.openxmlformats.org/drawingml/2006/wordprocessingDrawing" simplePos="0" allowOverlap="0" behindDoc="1" layoutInCell="1" locked="0" relativeHeight="65" distL="114300" distR="114300">
            <wp:simplePos x="0" y="0"/>
            <wp:positionH relativeFrom="column">
              <wp:posOffset>800100</wp:posOffset>
            </wp:positionH>
            <wp:positionV relativeFrom="paragraph">
              <wp:posOffset>0</wp:posOffset>
            </wp:positionV>
            <wp:extent cx="4686300" cy="1590040"/>
            <wp:effectExtent l="49749" t="161513" r="49749" b="161513"/>
            <wp:wrapNone/>
            <wp:docPr id="106" name="Picture 106"/>
            <a:graphic xmlns:a="http://schemas.openxmlformats.org/drawingml/2006/main">
              <a:graphicData uri="http://schemas.openxmlformats.org/drawingml/2006/picture">
                <pic:pic xmlns:pic="http://schemas.openxmlformats.org/drawingml/2006/picture">
                  <pic:nvPicPr>
                    <pic:cNvPr id="106" name="Picture 106"/>
                    <pic:cNvPicPr/>
                  </pic:nvPicPr>
                  <pic:blipFill>
                    <a:blip xmlns:r="http://schemas.openxmlformats.org/officeDocument/2006/relationships" r:embed="Relimage32"/>
                    <a:stretch>
                      <a:fillRect/>
                    </a:stretch>
                  </pic:blipFill>
                  <pic:spPr>
                    <a:xfrm rot="240000">
                      <a:off x="0" y="0"/>
                      <a:ext cx="4686300" cy="1590040"/>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Calculate the weight of the beam</w:t>
        <w:tab/>
        <w:tab/>
        <w:tab/>
        <w:tab/>
        <w:tab/>
        <w:tab/>
        <w:tab/>
      </w:r>
    </w:p>
    <w:p>
      <w:pPr>
        <w:rPr>
          <w:color w:val="000000"/>
        </w:rPr>
      </w:pPr>
      <w:r>
        <w:rPr>
          <w:b w:val="1"/>
          <w:color w:val="000000"/>
          <w:sz w:val="28"/>
        </w:rPr>
        <w:t xml:space="preserve">  </w:t>
      </w:r>
      <w:r>
        <w:rPr>
          <w:color w:val="000000"/>
        </w:rPr>
        <w:t xml:space="preserve">8. </w:t>
        <w:tab/>
        <w:t xml:space="preserve">The figure below shows a ring of a thin steel washer. </w:t>
      </w:r>
    </w:p>
    <w:p>
      <w:pPr>
        <w:rPr>
          <w:color w:val="000000"/>
        </w:rPr>
      </w:pPr>
      <w:r>
        <w:rPr>
          <w:color w:val="000000"/>
        </w:rPr>
        <w:drawing>
          <wp:anchor xmlns:wp="http://schemas.openxmlformats.org/drawingml/2006/wordprocessingDrawing" simplePos="0" allowOverlap="0" behindDoc="1" layoutInCell="1" locked="0" relativeHeight="99" distL="114300" distR="114300">
            <wp:simplePos x="0" y="0"/>
            <wp:positionH relativeFrom="column">
              <wp:posOffset>1714500</wp:posOffset>
            </wp:positionH>
            <wp:positionV relativeFrom="paragraph">
              <wp:posOffset>635</wp:posOffset>
            </wp:positionV>
            <wp:extent cx="1059180" cy="1066800"/>
            <wp:wrapNone/>
            <wp:docPr id="107" name="Picture 107"/>
            <a:graphic xmlns:a="http://schemas.openxmlformats.org/drawingml/2006/main">
              <a:graphicData uri="http://schemas.openxmlformats.org/drawingml/2006/picture">
                <pic:pic xmlns:pic="http://schemas.openxmlformats.org/drawingml/2006/picture">
                  <pic:nvPicPr>
                    <pic:cNvPr id="107" name="Picture 107"/>
                    <pic:cNvPicPr/>
                  </pic:nvPicPr>
                  <pic:blipFill>
                    <a:blip xmlns:r="http://schemas.openxmlformats.org/officeDocument/2006/relationships" r:embed="Relimage33"/>
                    <a:stretch>
                      <a:fillRect/>
                    </a:stretch>
                  </pic:blipFill>
                  <pic:spPr>
                    <a:xfrm>
                      <a:off x="0" y="0"/>
                      <a:ext cx="1059180" cy="1066800"/>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Determine the centre of gravity of the washer.</w:t>
        <w:tab/>
        <w:tab/>
        <w:tab/>
        <w:tab/>
        <w:tab/>
        <w:tab/>
      </w:r>
    </w:p>
    <w:p>
      <w:pPr>
        <w:rPr>
          <w:color w:val="000000"/>
        </w:rPr>
      </w:pPr>
    </w:p>
    <w:p>
      <w:pPr>
        <w:rPr>
          <w:color w:val="000000"/>
        </w:rPr>
      </w:pPr>
      <w:r>
        <w:rPr>
          <w:color w:val="000000"/>
        </w:rPr>
        <w:t xml:space="preserve">9. </w:t>
        <w:tab/>
        <w:t xml:space="preserve">The diagram below shows a uniform metre rule balanced by two forces A and B. If force B is 5N, </w:t>
      </w:r>
    </w:p>
    <w:p>
      <w:pPr>
        <w:rPr>
          <w:color w:val="000000"/>
        </w:rPr>
      </w:pPr>
      <w:r>
        <w:rPr>
          <w:color w:val="000000"/>
        </w:rPr>
        <w:t xml:space="preserve">     </w:t>
        <w:tab/>
        <w:t xml:space="preserve">assuming that there no frictional force on the fixed pulley, calculate the weight of the </w:t>
      </w:r>
    </w:p>
    <w:p>
      <w:pPr>
        <w:rPr>
          <w:color w:val="000000"/>
        </w:rPr>
      </w:pPr>
      <w:r>
        <w:rPr>
          <w:color w:val="000000"/>
        </w:rPr>
        <w:t xml:space="preserve">     </w:t>
        <w:tab/>
        <w:t xml:space="preserve">metre rule.                                                                                                                            </w:t>
        <w:tab/>
      </w:r>
    </w:p>
    <w:p>
      <w:pPr>
        <w:rPr>
          <w:color w:val="000000"/>
        </w:rPr>
      </w:pPr>
      <w:r>
        <w:rPr>
          <w:color w:val="000000"/>
        </w:rPr>
        <w:drawing>
          <wp:anchor xmlns:wp="http://schemas.openxmlformats.org/drawingml/2006/wordprocessingDrawing" simplePos="0" allowOverlap="0" behindDoc="1" layoutInCell="1" locked="0" relativeHeight="97" distL="114300" distR="114300">
            <wp:simplePos x="0" y="0"/>
            <wp:positionH relativeFrom="column">
              <wp:posOffset>768350</wp:posOffset>
            </wp:positionH>
            <wp:positionV relativeFrom="paragraph">
              <wp:posOffset>76835</wp:posOffset>
            </wp:positionV>
            <wp:extent cx="5060950" cy="1487170"/>
            <wp:wrapNone/>
            <wp:docPr id="108" name="Picture 108"/>
            <a:graphic xmlns:a="http://schemas.openxmlformats.org/drawingml/2006/main">
              <a:graphicData uri="http://schemas.openxmlformats.org/drawingml/2006/picture">
                <pic:pic xmlns:pic="http://schemas.openxmlformats.org/drawingml/2006/picture">
                  <pic:nvPicPr>
                    <pic:cNvPr id="108" name="Picture 108"/>
                    <pic:cNvPicPr/>
                  </pic:nvPicPr>
                  <pic:blipFill>
                    <a:blip xmlns:r="http://schemas.openxmlformats.org/officeDocument/2006/relationships" r:embed="Relimage34"/>
                    <a:stretch>
                      <a:fillRect/>
                    </a:stretch>
                  </pic:blipFill>
                  <pic:spPr>
                    <a:xfrm>
                      <a:off x="0" y="0"/>
                      <a:ext cx="5060950" cy="1487170"/>
                    </a:xfrm>
                    <a:prstGeom prst="rect"/>
                  </pic:spPr>
                </pic:pic>
              </a:graphicData>
            </a:graphic>
          </wp:anchor>
        </w:drawing>
      </w:r>
      <w:r>
        <mc:AlternateContent>
          <mc:Choice Requires="wps">
            <w:rPr>
              <w:color w:val="000000"/>
            </w:rPr>
            <w:drawing>
              <wp:anchor xmlns:wp="http://schemas.openxmlformats.org/drawingml/2006/wordprocessingDrawing" simplePos="0" allowOverlap="0" behindDoc="0" layoutInCell="1" locked="0" relativeHeight="183" distL="114300" distR="114300">
                <wp:simplePos x="0" y="0"/>
                <wp:positionH relativeFrom="column">
                  <wp:posOffset>1143000</wp:posOffset>
                </wp:positionH>
                <wp:positionV relativeFrom="paragraph">
                  <wp:posOffset>48260</wp:posOffset>
                </wp:positionV>
                <wp:extent cx="800100" cy="342900"/>
                <wp:wrapNone/>
                <wp:docPr id="109" name="Text Box 109"/>
                <a:graphic xmlns:a="http://schemas.openxmlformats.org/drawingml/2006/main">
                  <a:graphicData uri="http://schemas.microsoft.com/office/word/2010/wordprocessingShape">
                    <wps:wsp>
                      <wps:cNvSpPr/>
                      <wps:spPr>
                        <a:xfrm>
                          <a:off x="0" y="0"/>
                          <a:ext cx="800100" cy="342900"/>
                        </a:xfrm>
                        <a:prstGeom prst="rect"/>
                      </wps:spPr>
                      <wps:txbx>
                        <w:txbxContent>
                          <w:p>
                            <w:r>
                              <w:t xml:space="preserve">String </w:t>
                            </w:r>
                          </w:p>
                        </w:txbxContent>
                      </wps:txbx>
                      <wps:bodyPr/>
                    </wps:wsp>
                  </a:graphicData>
                </a:graphic>
              </wp:anchor>
            </w:drawing>
          </mc:Choice>
          <mc:Fallback>
            <w:pict>
              <v:shapetype id="110" path="m,l,21600r21600,l21600,xe"/>
              <v:shape xmlns:o="urn:schemas-microsoft-com:office:office" type="#110" id="Text Box 109" style="position:absolute;width:63pt;height:27pt;z-index:183;mso-wrap-distance-left:9pt;mso-wrap-distance-top:0pt;mso-wrap-distance-right:9pt;mso-wrap-distance-bottom:0pt;margin-left:90pt;margin-top:3.8pt;mso-position-horizontal:absolute;mso-position-horizontal-relative:text;mso-position-vertical:absolute;mso-position-vertical-relative:text" stroked="f" o:allowincell="t">
                <v:textbox>
                  <w:txbxContent>
                    <w:p>
                      <w:r>
                        <w:t xml:space="preserve">String </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184" distL="114300" distR="114300">
                <wp:simplePos x="0" y="0"/>
                <wp:positionH relativeFrom="column">
                  <wp:posOffset>4686300</wp:posOffset>
                </wp:positionH>
                <wp:positionV relativeFrom="paragraph">
                  <wp:posOffset>15875</wp:posOffset>
                </wp:positionV>
                <wp:extent cx="800100" cy="342900"/>
                <wp:wrapNone/>
                <wp:docPr id="111" name="Text Box 111"/>
                <a:graphic xmlns:a="http://schemas.openxmlformats.org/drawingml/2006/main">
                  <a:graphicData uri="http://schemas.microsoft.com/office/word/2010/wordprocessingShape">
                    <wps:wsp>
                      <wps:cNvSpPr/>
                      <wps:spPr>
                        <a:xfrm>
                          <a:off x="0" y="0"/>
                          <a:ext cx="800100" cy="342900"/>
                        </a:xfrm>
                        <a:prstGeom prst="rect"/>
                      </wps:spPr>
                      <wps:txbx>
                        <w:txbxContent>
                          <w:p>
                            <w:r>
                              <w:t>40cm</w:t>
                            </w:r>
                          </w:p>
                        </w:txbxContent>
                      </wps:txbx>
                      <wps:bodyPr/>
                    </wps:wsp>
                  </a:graphicData>
                </a:graphic>
              </wp:anchor>
            </w:drawing>
          </mc:Choice>
          <mc:Fallback>
            <w:pict>
              <v:shapetype id="112" path="m,l,21600r21600,l21600,xe"/>
              <v:shape xmlns:o="urn:schemas-microsoft-com:office:office" type="#112" id="Text Box 111" style="position:absolute;width:63pt;height:27pt;z-index:184;mso-wrap-distance-left:9pt;mso-wrap-distance-top:0pt;mso-wrap-distance-right:9pt;mso-wrap-distance-bottom:0pt;margin-left:369pt;margin-top:1.25pt;mso-position-horizontal:absolute;mso-position-horizontal-relative:text;mso-position-vertical:absolute;mso-position-vertical-relative:text" stroked="f" o:allowincell="t">
                <v:textbox>
                  <w:txbxContent>
                    <w:p>
                      <w:r>
                        <w:t>40cm</w:t>
                      </w:r>
                    </w:p>
                  </w:txbxContent>
                </v:textbox>
              </v:shape>
            </w:pict>
          </mc:Fallback>
        </mc:AlternateContent>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185" distL="114300" distR="114300">
                <wp:simplePos x="0" y="0"/>
                <wp:positionH relativeFrom="column">
                  <wp:posOffset>1257300</wp:posOffset>
                </wp:positionH>
                <wp:positionV relativeFrom="paragraph">
                  <wp:posOffset>122555</wp:posOffset>
                </wp:positionV>
                <wp:extent cx="800100" cy="342900"/>
                <wp:wrapNone/>
                <wp:docPr id="113" name="Text Box 113"/>
                <a:graphic xmlns:a="http://schemas.openxmlformats.org/drawingml/2006/main">
                  <a:graphicData uri="http://schemas.microsoft.com/office/word/2010/wordprocessingShape">
                    <wps:wsp>
                      <wps:cNvSpPr/>
                      <wps:spPr>
                        <a:xfrm>
                          <a:off x="0" y="0"/>
                          <a:ext cx="800100" cy="342900"/>
                        </a:xfrm>
                        <a:prstGeom prst="rect"/>
                      </wps:spPr>
                      <wps:txbx>
                        <w:txbxContent>
                          <w:p>
                            <w:r>
                              <w:t>A, 50g</w:t>
                            </w:r>
                          </w:p>
                        </w:txbxContent>
                      </wps:txbx>
                      <wps:bodyPr/>
                    </wps:wsp>
                  </a:graphicData>
                </a:graphic>
              </wp:anchor>
            </w:drawing>
          </mc:Choice>
          <mc:Fallback>
            <w:pict>
              <v:shapetype id="114" path="m,l,21600r21600,l21600,xe"/>
              <v:shape xmlns:o="urn:schemas-microsoft-com:office:office" type="#114" id="Text Box 113" style="position:absolute;width:63pt;height:27pt;z-index:185;mso-wrap-distance-left:9pt;mso-wrap-distance-top:0pt;mso-wrap-distance-right:9pt;mso-wrap-distance-bottom:0pt;margin-left:99pt;margin-top:9.65pt;mso-position-horizontal:absolute;mso-position-horizontal-relative:text;mso-position-vertical:absolute;mso-position-vertical-relative:text" stroked="f" o:allowincell="t">
                <v:textbox>
                  <w:txbxContent>
                    <w:p>
                      <w:r>
                        <w:t>A, 50g</w:t>
                      </w:r>
                    </w:p>
                  </w:txbxContent>
                </v:textbox>
              </v:shape>
            </w:pict>
          </mc:Fallback>
        </mc:AlternateContent>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186" distL="114300" distR="114300">
                <wp:simplePos x="0" y="0"/>
                <wp:positionH relativeFrom="column">
                  <wp:posOffset>1905000</wp:posOffset>
                </wp:positionH>
                <wp:positionV relativeFrom="paragraph">
                  <wp:posOffset>114935</wp:posOffset>
                </wp:positionV>
                <wp:extent cx="800100" cy="342900"/>
                <wp:wrapNone/>
                <wp:docPr id="115" name="Text Box 115"/>
                <a:graphic xmlns:a="http://schemas.openxmlformats.org/drawingml/2006/main">
                  <a:graphicData uri="http://schemas.microsoft.com/office/word/2010/wordprocessingShape">
                    <wps:wsp>
                      <wps:cNvSpPr/>
                      <wps:spPr>
                        <a:xfrm>
                          <a:off x="0" y="0"/>
                          <a:ext cx="800100" cy="342900"/>
                        </a:xfrm>
                        <a:prstGeom prst="rect"/>
                      </wps:spPr>
                      <wps:txbx>
                        <w:txbxContent>
                          <w:p>
                            <w:r>
                              <w:t>30</w:t>
                            </w:r>
                            <w:r>
                              <w:rPr>
                                <w:vertAlign w:val="superscript"/>
                              </w:rPr>
                              <w:t>o</w:t>
                            </w:r>
                          </w:p>
                        </w:txbxContent>
                      </wps:txbx>
                      <wps:bodyPr/>
                    </wps:wsp>
                  </a:graphicData>
                </a:graphic>
              </wp:anchor>
            </w:drawing>
          </mc:Choice>
          <mc:Fallback>
            <w:pict>
              <v:shapetype id="116" path="m,l,21600r21600,l21600,xe"/>
              <v:shape xmlns:o="urn:schemas-microsoft-com:office:office" type="#116" id="Text Box 115" style="position:absolute;width:63pt;height:27pt;z-index:186;mso-wrap-distance-left:9pt;mso-wrap-distance-top:0pt;mso-wrap-distance-right:9pt;mso-wrap-distance-bottom:0pt;margin-left:150pt;margin-top:9.05pt;mso-position-horizontal:absolute;mso-position-horizontal-relative:text;mso-position-vertical:absolute;mso-position-vertical-relative:text" stroked="f" o:allowincell="t">
                <v:textbox>
                  <w:txbxContent>
                    <w:p>
                      <w:r>
                        <w:t>30</w:t>
                      </w:r>
                      <w:r>
                        <w:rPr>
                          <w:vertAlign w:val="superscript"/>
                        </w:rPr>
                        <w:t>o</w:t>
                      </w:r>
                    </w:p>
                  </w:txbxContent>
                </v:textbox>
              </v:shape>
            </w:pict>
          </mc:Fallback>
        </mc:AlternateContent>
      </w: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187" distL="114300" distR="114300">
                <wp:simplePos x="0" y="0"/>
                <wp:positionH relativeFrom="column">
                  <wp:posOffset>5372100</wp:posOffset>
                </wp:positionH>
                <wp:positionV relativeFrom="paragraph">
                  <wp:posOffset>107315</wp:posOffset>
                </wp:positionV>
                <wp:extent cx="800100" cy="342900"/>
                <wp:wrapNone/>
                <wp:docPr id="117" name="Text Box 117"/>
                <a:graphic xmlns:a="http://schemas.openxmlformats.org/drawingml/2006/main">
                  <a:graphicData uri="http://schemas.microsoft.com/office/word/2010/wordprocessingShape">
                    <wps:wsp>
                      <wps:cNvSpPr/>
                      <wps:spPr>
                        <a:xfrm>
                          <a:off x="0" y="0"/>
                          <a:ext cx="800100" cy="342900"/>
                        </a:xfrm>
                        <a:prstGeom prst="rect"/>
                      </wps:spPr>
                      <wps:txbx>
                        <w:txbxContent>
                          <w:p>
                            <w:r>
                              <w:t>B</w:t>
                            </w:r>
                          </w:p>
                        </w:txbxContent>
                      </wps:txbx>
                      <wps:bodyPr/>
                    </wps:wsp>
                  </a:graphicData>
                </a:graphic>
              </wp:anchor>
            </w:drawing>
          </mc:Choice>
          <mc:Fallback>
            <w:pict>
              <v:shapetype id="118" path="m,l,21600r21600,l21600,xe"/>
              <v:shape xmlns:o="urn:schemas-microsoft-com:office:office" type="#118" id="Text Box 117" style="position:absolute;width:63pt;height:27pt;z-index:187;mso-wrap-distance-left:9pt;mso-wrap-distance-top:0pt;mso-wrap-distance-right:9pt;mso-wrap-distance-bottom:0pt;margin-left:423pt;margin-top:8.45pt;mso-position-horizontal:absolute;mso-position-horizontal-relative:text;mso-position-vertical:absolute;mso-position-vertical-relative:text" stroked="f" o:allowincell="t">
                <v:textbox>
                  <w:txbxContent>
                    <w:p>
                      <w:r>
                        <w:t>B</w:t>
                      </w:r>
                    </w:p>
                  </w:txbxContent>
                </v:textbox>
              </v:shape>
            </w:pict>
          </mc:Fallback>
        </mc:AlternateContent>
      </w:r>
    </w:p>
    <w:p>
      <w:pPr>
        <w:rPr>
          <w:b w:val="1"/>
          <w:color w:val="000000"/>
          <w:sz w:val="28"/>
        </w:rPr>
      </w:pPr>
      <w:r>
        <w:rPr>
          <w:b w:val="1"/>
          <w:color w:val="000000"/>
          <w:sz w:val="28"/>
        </w:rPr>
        <w:tab/>
        <w:t>Equilibrium and centre of gravity</w:t>
      </w:r>
    </w:p>
    <w:p>
      <w:pPr>
        <w:rPr>
          <w:color w:val="000000"/>
        </w:rPr>
      </w:pPr>
      <w:r>
        <w:rPr>
          <w:color w:val="000000"/>
        </w:rPr>
        <w:t>1.</w:t>
        <w:tab/>
        <w:t>a) Define centre of gravity</w:t>
        <w:tab/>
        <w:tab/>
        <w:tab/>
        <w:tab/>
        <w:tab/>
        <w:tab/>
        <w:tab/>
        <w:tab/>
        <w:tab/>
      </w:r>
    </w:p>
    <w:p>
      <w:pPr>
        <w:rPr>
          <w:color w:val="000000"/>
        </w:rPr>
      </w:pPr>
      <w:r>
        <w:rPr>
          <w:color w:val="000000"/>
        </w:rPr>
        <w:drawing>
          <wp:anchor xmlns:wp="http://schemas.openxmlformats.org/drawingml/2006/wordprocessingDrawing" simplePos="0" allowOverlap="0" behindDoc="1" layoutInCell="1" locked="0" relativeHeight="6" distL="114300" distR="114300">
            <wp:simplePos x="0" y="0"/>
            <wp:positionH relativeFrom="column">
              <wp:posOffset>1485900</wp:posOffset>
            </wp:positionH>
            <wp:positionV relativeFrom="paragraph">
              <wp:posOffset>125730</wp:posOffset>
            </wp:positionV>
            <wp:extent cx="1143000" cy="1437005"/>
            <wp:wrapNone/>
            <wp:docPr id="119" name="Picture 119"/>
            <a:graphic xmlns:a="http://schemas.openxmlformats.org/drawingml/2006/main">
              <a:graphicData uri="http://schemas.openxmlformats.org/drawingml/2006/picture">
                <pic:pic xmlns:pic="http://schemas.openxmlformats.org/drawingml/2006/picture">
                  <pic:nvPicPr>
                    <pic:cNvPr id="119" name="Picture 119"/>
                    <pic:cNvPicPr/>
                  </pic:nvPicPr>
                  <pic:blipFill>
                    <a:blip xmlns:r="http://schemas.openxmlformats.org/officeDocument/2006/relationships" r:embed="Relimage35"/>
                    <a:stretch>
                      <a:fillRect/>
                    </a:stretch>
                  </pic:blipFill>
                  <pic:spPr>
                    <a:xfrm>
                      <a:off x="0" y="0"/>
                      <a:ext cx="1143000" cy="1437005"/>
                    </a:xfrm>
                    <a:prstGeom prst="rect"/>
                  </pic:spPr>
                </pic:pic>
              </a:graphicData>
            </a:graphic>
          </wp:anchor>
        </w:drawing>
      </w:r>
      <w:r>
        <w:rPr>
          <w:color w:val="000000"/>
        </w:rPr>
        <w:tab/>
        <w:t>b) The figure below shows a wine glass</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t xml:space="preserve">State how the stability of the glass is affected if it is filled with wine  </w:t>
        <w:tab/>
        <w:tab/>
        <w:tab/>
      </w:r>
    </w:p>
    <w:p>
      <w:pPr>
        <w:widowControl w:val="0"/>
        <w:rPr>
          <w:color w:val="000000"/>
        </w:rPr>
      </w:pPr>
      <w:r>
        <w:rPr>
          <w:color w:val="000000"/>
        </w:rPr>
        <w:t>2.</w:t>
        <w:tab/>
        <w:t>The diagram below shows an empty wine glass.</w:t>
      </w: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r>
        <mc:AlternateContent>
          <mc:Choice Requires="wps">
            <w:rPr>
              <w:color w:val="000000"/>
            </w:rPr>
            <w:drawing>
              <wp:anchor xmlns:wp="http://schemas.openxmlformats.org/drawingml/2006/wordprocessingDrawing" simplePos="0" allowOverlap="0" behindDoc="0" layoutInCell="1" locked="0" relativeHeight="2" distL="114300" distR="114300">
                <wp:simplePos x="0" y="0"/>
                <wp:positionH relativeFrom="column">
                  <wp:posOffset>3543300</wp:posOffset>
                </wp:positionH>
                <wp:positionV relativeFrom="paragraph">
                  <wp:posOffset>160655</wp:posOffset>
                </wp:positionV>
                <wp:extent cx="1143000" cy="342900"/>
                <wp:wrapNone/>
                <wp:docPr id="120" name="Text Box 120"/>
                <a:graphic xmlns:a="http://schemas.openxmlformats.org/drawingml/2006/main">
                  <a:graphicData uri="http://schemas.microsoft.com/office/word/2010/wordprocessingShape">
                    <wps:wsp>
                      <wps:cNvSpPr/>
                      <wps:spPr>
                        <a:xfrm>
                          <a:off x="0" y="0"/>
                          <a:ext cx="1143000" cy="342900"/>
                        </a:xfrm>
                        <a:prstGeom prst="rect"/>
                      </wps:spPr>
                      <wps:txbx>
                        <w:txbxContent>
                          <w:p>
                            <w:pPr>
                              <w:rPr>
                                <w:b w:val="1"/>
                                <w:i w:val="1"/>
                              </w:rPr>
                            </w:pPr>
                            <w:r>
                              <w:rPr>
                                <w:b w:val="1"/>
                                <w:i w:val="1"/>
                              </w:rPr>
                              <w:t xml:space="preserve">Figure </w:t>
                            </w:r>
                            <w:r>
                              <w:rPr>
                                <w:b w:val="1"/>
                                <w:i w:val="1"/>
                              </w:rPr>
                              <w:t>3</w:t>
                            </w:r>
                          </w:p>
                        </w:txbxContent>
                      </wps:txbx>
                      <wps:bodyPr/>
                    </wps:wsp>
                  </a:graphicData>
                </a:graphic>
              </wp:anchor>
            </w:drawing>
          </mc:Choice>
          <mc:Fallback>
            <w:pict>
              <v:shapetype id="121" path="m,l,21600r21600,l21600,xe"/>
              <v:shape xmlns:o="urn:schemas-microsoft-com:office:office" type="#121" id="Text Box 120" style="position:absolute;width:90pt;height:27pt;z-index:2;mso-wrap-distance-left:9pt;mso-wrap-distance-top:0pt;mso-wrap-distance-right:9pt;mso-wrap-distance-bottom:0pt;margin-left:279pt;margin-top:12.65pt;mso-position-horizontal:absolute;mso-position-horizontal-relative:text;mso-position-vertical:absolute;mso-position-vertical-relative:text" stroked="f" o:allowincell="t">
                <v:textbox>
                  <w:txbxContent>
                    <w:p>
                      <w:pPr>
                        <w:rPr>
                          <w:b w:val="1"/>
                          <w:i w:val="1"/>
                        </w:rPr>
                      </w:pPr>
                      <w:r>
                        <w:rPr>
                          <w:b w:val="1"/>
                          <w:i w:val="1"/>
                        </w:rPr>
                        <w:t xml:space="preserve">Figure </w:t>
                      </w:r>
                      <w:r>
                        <w:rPr>
                          <w:b w:val="1"/>
                          <w:i w:val="1"/>
                        </w:rPr>
                        <w:t>3</w:t>
                      </w:r>
                    </w:p>
                  </w:txbxContent>
                </v:textbox>
              </v:shape>
            </w:pict>
          </mc:Fallback>
        </mc:AlternateContent>
      </w: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r>
        <w:rPr>
          <w:color w:val="000000"/>
        </w:rPr>
        <w:tab/>
        <w:t>State and explain the effect on its stability when wine is put into the glass.</w:t>
        <w:tab/>
        <w:tab/>
      </w:r>
    </w:p>
    <w:p>
      <w:pPr>
        <w:rPr>
          <w:color w:val="000000"/>
        </w:rPr>
      </w:pPr>
      <w:r>
        <w:rPr>
          <w:color w:val="000000"/>
        </w:rPr>
        <w:t xml:space="preserve">3. </w:t>
        <w:tab/>
        <w:t>State</w:t>
      </w:r>
      <w:r>
        <w:rPr>
          <w:b w:val="1"/>
          <w:color w:val="000000"/>
        </w:rPr>
        <w:t xml:space="preserve"> two</w:t>
      </w:r>
      <w:r>
        <w:rPr>
          <w:color w:val="000000"/>
        </w:rPr>
        <w:t xml:space="preserve"> ways in which stability of a body can be increased</w:t>
        <w:tab/>
        <w:tab/>
        <w:tab/>
        <w:tab/>
      </w:r>
    </w:p>
    <w:p>
      <w:pPr>
        <w:rPr>
          <w:color w:val="000000"/>
        </w:rPr>
      </w:pPr>
      <w:r>
        <w:rPr>
          <w:color w:val="000000"/>
        </w:rPr>
        <w:t xml:space="preserve">4. </w:t>
        <w:tab/>
        <w:t>In the set up in figure 5, the metre rule is in equilibrium</w:t>
        <w:tab/>
      </w:r>
    </w:p>
    <w:p>
      <w:pPr>
        <w:rPr>
          <w:color w:val="000000"/>
        </w:rPr>
      </w:pPr>
    </w:p>
    <w:p>
      <w:pPr>
        <w:rPr>
          <w:color w:val="000000"/>
        </w:rPr>
      </w:pPr>
      <w:r>
        <w:rPr>
          <w:color w:val="000000"/>
        </w:rPr>
        <w:tab/>
        <w:tab/>
        <w:tab/>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i w:val="1"/>
          <w:color w:val="000000"/>
        </w:rPr>
      </w:pPr>
    </w:p>
    <w:p>
      <w:pPr>
        <w:rPr>
          <w:i w:val="1"/>
          <w:color w:val="000000"/>
        </w:rPr>
      </w:pPr>
      <w:r>
        <w:rPr>
          <w:i w:val="1"/>
          <w:color w:val="000000"/>
        </w:rPr>
        <w:tab/>
        <w:tab/>
      </w:r>
      <w:r>
        <w:rPr>
          <w:i w:val="1"/>
          <w:color w:val="000000"/>
        </w:rPr>
        <w:t>Fig. 5</w:t>
      </w:r>
    </w:p>
    <w:p>
      <w:pPr>
        <w:rPr>
          <w:color w:val="000000"/>
        </w:rPr>
      </w:pPr>
    </w:p>
    <w:p>
      <w:pPr>
        <w:rPr>
          <w:color w:val="000000"/>
        </w:rPr>
      </w:pPr>
    </w:p>
    <w:p>
      <w:pPr>
        <w:rPr>
          <w:color w:val="000000"/>
        </w:rPr>
      </w:pPr>
      <w:r>
        <w:rPr>
          <w:color w:val="000000"/>
        </w:rPr>
        <w:tab/>
      </w: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Given that the metre rule is uniform, determine its weight</w:t>
        <w:tab/>
        <w:tab/>
        <w:tab/>
        <w:tab/>
        <w:tab/>
        <w:tab/>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94" distL="114300" distR="114300">
                <wp:simplePos x="0" y="0"/>
                <wp:positionH relativeFrom="column">
                  <wp:posOffset>3038475</wp:posOffset>
                </wp:positionH>
                <wp:positionV relativeFrom="paragraph">
                  <wp:posOffset>171450</wp:posOffset>
                </wp:positionV>
                <wp:extent cx="885825" cy="457200"/>
                <wp:wrapNone/>
                <wp:docPr id="122" name="Text Box 122"/>
                <a:graphic xmlns:a="http://schemas.openxmlformats.org/drawingml/2006/main">
                  <a:graphicData uri="http://schemas.microsoft.com/office/word/2010/wordprocessingShape">
                    <wps:wsp>
                      <wps:cNvSpPr/>
                      <wps:spPr>
                        <a:xfrm>
                          <a:off x="0" y="0"/>
                          <a:ext cx="885825" cy="457200"/>
                        </a:xfrm>
                        <a:prstGeom prst="rect"/>
                        <a:solidFill>
                          <a:srgbClr val="FFFFFF"/>
                        </a:solidFill>
                      </wps:spPr>
                      <wps:txbx>
                        <w:txbxContent>
                          <w:p>
                            <w:pPr>
                              <w:rPr>
                                <w:b w:val="1"/>
                              </w:rPr>
                            </w:pPr>
                            <w:r>
                              <w:rPr>
                                <w:b w:val="1"/>
                              </w:rPr>
                              <w:t>Direction of spin</w:t>
                            </w:r>
                          </w:p>
                        </w:txbxContent>
                      </wps:txbx>
                      <wps:bodyPr/>
                    </wps:wsp>
                  </a:graphicData>
                </a:graphic>
              </wp:anchor>
            </w:drawing>
          </mc:Choice>
          <mc:Fallback>
            <w:pict>
              <v:shapetype id="123" path="m,l,21600r21600,l21600,xe"/>
              <v:shape xmlns:o="urn:schemas-microsoft-com:office:office" type="#123" id="Text Box 122" style="position:absolute;width:69.75pt;height:36pt;z-index:94;mso-wrap-distance-left:9pt;mso-wrap-distance-top:0pt;mso-wrap-distance-right:9pt;mso-wrap-distance-bottom:0pt;margin-left:239.25pt;margin-top:13.5pt;mso-position-horizontal:absolute;mso-position-horizontal-relative:text;mso-position-vertical:absolute;mso-position-vertical-relative:text" fillcolor="#FFFFFF" stroked="f" o:allowincell="t">
                <v:textbox>
                  <w:txbxContent>
                    <w:p>
                      <w:pPr>
                        <w:rPr>
                          <w:b w:val="1"/>
                        </w:rPr>
                      </w:pPr>
                      <w:r>
                        <w:rPr>
                          <w:b w:val="1"/>
                        </w:rPr>
                        <w:t>Direction of spin</w:t>
                      </w:r>
                    </w:p>
                  </w:txbxContent>
                </v:textbox>
              </v:shape>
            </w:pict>
          </mc:Fallback>
        </mc:AlternateContent>
      </w:r>
      <w:r>
        <w:rPr>
          <w:color w:val="000000"/>
        </w:rPr>
        <w:drawing>
          <wp:anchor xmlns:wp="http://schemas.openxmlformats.org/drawingml/2006/wordprocessingDrawing" simplePos="0" allowOverlap="0" behindDoc="1" layoutInCell="1" locked="0" relativeHeight="53" distL="114300" distR="114300">
            <wp:simplePos x="0" y="0"/>
            <wp:positionH relativeFrom="column">
              <wp:posOffset>704850</wp:posOffset>
            </wp:positionH>
            <wp:positionV relativeFrom="paragraph">
              <wp:posOffset>125730</wp:posOffset>
            </wp:positionV>
            <wp:extent cx="2838450" cy="1276350"/>
            <wp:wrapNone/>
            <wp:docPr id="124" name="Picture 124"/>
            <a:graphic xmlns:a="http://schemas.openxmlformats.org/drawingml/2006/main">
              <a:graphicData uri="http://schemas.openxmlformats.org/drawingml/2006/picture">
                <pic:pic xmlns:pic="http://schemas.openxmlformats.org/drawingml/2006/picture">
                  <pic:nvPicPr>
                    <pic:cNvPr id="124" name="Picture 124"/>
                    <pic:cNvPicPr/>
                  </pic:nvPicPr>
                  <pic:blipFill>
                    <a:blip xmlns:r="http://schemas.openxmlformats.org/officeDocument/2006/relationships" r:embed="Relimage36"/>
                    <a:stretch>
                      <a:fillRect/>
                    </a:stretch>
                  </pic:blipFill>
                  <pic:spPr>
                    <a:xfrm>
                      <a:off x="0" y="0"/>
                      <a:ext cx="2838450" cy="1276350"/>
                    </a:xfrm>
                    <a:prstGeom prst="rect"/>
                  </pic:spPr>
                </pic:pic>
              </a:graphicData>
            </a:graphic>
          </wp:anchor>
        </w:drawing>
      </w:r>
      <w:r>
        <w:rPr>
          <w:color w:val="000000"/>
        </w:rPr>
        <w:t xml:space="preserve">5. </w:t>
        <w:tab/>
      </w:r>
      <w:r>
        <w:rPr>
          <w:b w:val="1"/>
          <w:i w:val="1"/>
          <w:color w:val="000000"/>
        </w:rPr>
        <w:t>Figure 6</w:t>
      </w:r>
      <w:r>
        <w:rPr>
          <w:color w:val="000000"/>
        </w:rPr>
        <w:t xml:space="preserve"> shows a spring coin which tends to remain vertical but topples immediately it stops  </w:t>
      </w:r>
    </w:p>
    <w:p>
      <w:pPr>
        <w:rPr>
          <w:color w:val="000000"/>
        </w:rPr>
      </w:pPr>
      <w:r>
        <w:rPr>
          <w:color w:val="000000"/>
        </w:rPr>
        <w:t xml:space="preserve">            spinning</w:t>
      </w:r>
    </w:p>
    <w:p>
      <w:pPr>
        <w:rPr>
          <w:color w:val="000000"/>
        </w:rPr>
      </w:pPr>
    </w:p>
    <w:p>
      <w:pPr>
        <w:rPr>
          <w:b w:val="1"/>
          <w:i w:val="1"/>
          <w:color w:val="000000"/>
        </w:rPr>
      </w:pPr>
      <w:r>
        <w:rPr>
          <w:b w:val="1"/>
          <w:i w:val="1"/>
          <w:color w:val="000000"/>
        </w:rPr>
        <w:t xml:space="preserve">   </w:t>
        <w:tab/>
        <w:t xml:space="preserve">    fig.  6</w:t>
      </w:r>
    </w:p>
    <w:p>
      <w:pPr>
        <w:rPr>
          <w:color w:val="000000"/>
        </w:rPr>
      </w:pPr>
      <w:r>
        <w:rPr>
          <w:color w:val="000000"/>
        </w:rPr>
        <w:t xml:space="preserve">    </w:t>
      </w:r>
    </w:p>
    <w:p>
      <w:pPr>
        <w:rPr>
          <w:color w:val="000000"/>
        </w:rPr>
      </w:pPr>
    </w:p>
    <w:p>
      <w:pPr>
        <w:rPr>
          <w:color w:val="000000"/>
        </w:rPr>
      </w:pPr>
    </w:p>
    <w:p>
      <w:pPr>
        <w:rPr>
          <w:color w:val="000000"/>
        </w:rPr>
      </w:pPr>
    </w:p>
    <w:p>
      <w:pPr>
        <w:rPr>
          <w:color w:val="000000"/>
        </w:rPr>
      </w:pPr>
      <w:r>
        <w:rPr>
          <w:color w:val="000000"/>
        </w:rPr>
        <w:t xml:space="preserve">    </w:t>
        <w:tab/>
        <w:t>Explain this observation</w:t>
        <w:tab/>
        <w:tab/>
        <w:tab/>
        <w:tab/>
        <w:tab/>
        <w:tab/>
        <w:tab/>
        <w:tab/>
        <w:tab/>
      </w:r>
    </w:p>
    <w:p>
      <w:pPr>
        <w:rPr>
          <w:color w:val="000000"/>
        </w:rPr>
      </w:pPr>
      <w:r>
        <w:rPr>
          <w:color w:val="000000"/>
        </w:rPr>
        <w:tab/>
      </w:r>
    </w:p>
    <w:p>
      <w:pPr>
        <w:rPr>
          <w:color w:val="000000"/>
        </w:rPr>
      </w:pPr>
      <w:r>
        <w:rPr>
          <w:color w:val="000000"/>
        </w:rPr>
        <w:t xml:space="preserve">6. </w:t>
        <w:tab/>
        <w:t xml:space="preserve">In the thin triangular laminar ABC shown in figure below, determine geometrically the </w:t>
      </w:r>
    </w:p>
    <w:p>
      <w:pPr>
        <w:rPr>
          <w:color w:val="000000"/>
        </w:rPr>
      </w:pPr>
      <w:r>
        <w:rPr>
          <w:color w:val="000000"/>
        </w:rPr>
        <w:t xml:space="preserve">            centre of gravity</w:t>
        <w:tab/>
        <w:tab/>
        <w:tab/>
        <w:tab/>
        <w:tab/>
        <w:tab/>
        <w:tab/>
        <w:tab/>
        <w:tab/>
        <w:tab/>
      </w: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7. </w:t>
        <w:tab/>
        <w:t xml:space="preserve">A uniform metre rule is balanced at its centre. It is balanced by the 30N, 5N and the magnetic </w:t>
      </w:r>
    </w:p>
    <w:p>
      <w:pPr>
        <w:rPr>
          <w:color w:val="000000"/>
        </w:rPr>
      </w:pPr>
      <w:r>
        <w:rPr>
          <w:color w:val="000000"/>
        </w:rPr>
        <w:t xml:space="preserve">             force between</w:t>
      </w:r>
      <w:r>
        <w:rPr>
          <w:b w:val="1"/>
          <w:color w:val="000000"/>
        </w:rPr>
        <w:t xml:space="preserve"> P</w:t>
      </w:r>
      <w:r>
        <w:rPr>
          <w:color w:val="000000"/>
        </w:rPr>
        <w:t xml:space="preserve"> and </w:t>
      </w:r>
      <w:r>
        <w:rPr>
          <w:b w:val="1"/>
          <w:color w:val="000000"/>
        </w:rPr>
        <w:t>Q</w:t>
      </w:r>
      <w:r>
        <w:rPr>
          <w:color w:val="000000"/>
        </w:rPr>
        <w:t xml:space="preserve">. </w:t>
      </w:r>
      <w:r>
        <w:rPr>
          <w:b w:val="1"/>
          <w:color w:val="000000"/>
        </w:rPr>
        <w:t>P</w:t>
      </w:r>
      <w:r>
        <w:rPr>
          <w:color w:val="000000"/>
        </w:rPr>
        <w:t xml:space="preserve"> is fixed and </w:t>
      </w:r>
      <w:r>
        <w:rPr>
          <w:b w:val="1"/>
          <w:color w:val="000000"/>
        </w:rPr>
        <w:t>Q</w:t>
      </w:r>
      <w:r>
        <w:rPr>
          <w:color w:val="000000"/>
        </w:rPr>
        <w:t xml:space="preserve"> has a weight of 5N</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b w:val="1"/>
          <w:color w:val="000000"/>
        </w:rPr>
      </w:pPr>
      <w:r>
        <w:rPr>
          <w:color w:val="000000"/>
        </w:rPr>
        <w:t xml:space="preserve"> </w:t>
        <w:tab/>
        <w:t xml:space="preserve">Ignoring the weight of the metre rule, calculate the value of the magnetic force between </w:t>
      </w:r>
      <w:r>
        <w:rPr>
          <w:b w:val="1"/>
          <w:color w:val="000000"/>
        </w:rPr>
        <w:t>Q</w:t>
      </w:r>
      <w:r>
        <w:rPr>
          <w:color w:val="000000"/>
        </w:rPr>
        <w:t xml:space="preserve"> and</w:t>
      </w:r>
      <w:r>
        <w:rPr>
          <w:b w:val="1"/>
          <w:color w:val="000000"/>
        </w:rPr>
        <w:t xml:space="preserve"> P</w:t>
      </w:r>
    </w:p>
    <w:p>
      <w:pPr>
        <w:rPr>
          <w:color w:val="000000"/>
        </w:rPr>
      </w:pPr>
      <w:r>
        <w:rPr>
          <w:color w:val="000000"/>
        </w:rPr>
        <w:t xml:space="preserve">8. </w:t>
        <w:tab/>
        <w:t xml:space="preserve">(a) Use simple sketches to show the three states of equilibrium. Name the states. </w:t>
        <w:tab/>
        <w:tab/>
      </w:r>
    </w:p>
    <w:p>
      <w:pPr>
        <w:rPr>
          <w:color w:val="000000"/>
        </w:rPr>
      </w:pPr>
      <w:r>
        <w:rPr>
          <w:color w:val="000000"/>
        </w:rPr>
        <w:t xml:space="preserve">      </w:t>
        <w:tab/>
        <w:t xml:space="preserve">(b) Define center of gravity of a body. </w:t>
        <w:tab/>
        <w:tab/>
        <w:tab/>
        <w:tab/>
        <w:tab/>
        <w:tab/>
        <w:tab/>
      </w:r>
    </w:p>
    <w:p>
      <w:pPr>
        <w:rPr>
          <w:color w:val="000000"/>
        </w:rPr>
      </w:pPr>
      <w:r>
        <w:rPr>
          <w:color w:val="000000"/>
        </w:rPr>
        <w:t xml:space="preserve"> </w:t>
        <w:tab/>
        <w:t xml:space="preserve">(c) State </w:t>
      </w:r>
      <w:r>
        <w:rPr>
          <w:b w:val="1"/>
          <w:color w:val="000000"/>
        </w:rPr>
        <w:t>two</w:t>
      </w:r>
      <w:r>
        <w:rPr>
          <w:color w:val="000000"/>
        </w:rPr>
        <w:t xml:space="preserve"> factors affecting stability of body</w:t>
        <w:tab/>
        <w:tab/>
        <w:tab/>
        <w:tab/>
        <w:tab/>
        <w:tab/>
      </w:r>
    </w:p>
    <w:p>
      <w:pPr>
        <w:rPr>
          <w:color w:val="000000"/>
        </w:rPr>
      </w:pPr>
      <w:r>
        <w:rPr>
          <w:color w:val="000000"/>
        </w:rPr>
        <w:t xml:space="preserve"> </w:t>
        <w:tab/>
        <w:t>(d) The figure below shows a metal plate 2 m long, 1M wide and negligible thickness.</w:t>
      </w:r>
    </w:p>
    <w:p>
      <w:pPr>
        <w:rPr>
          <w:color w:val="000000"/>
        </w:rPr>
      </w:pPr>
      <w:r>
        <w:rPr>
          <w:color w:val="000000"/>
        </w:rPr>
        <w:t xml:space="preserve">                  A horizontal  force of 50 n applied at point ‘A’ Just makes the plate tilt.</w:t>
      </w:r>
    </w:p>
    <w:p>
      <w:pPr>
        <w:rPr>
          <w:color w:val="000000"/>
        </w:rPr>
      </w:pPr>
    </w:p>
    <w:p>
      <w:pPr>
        <w:rPr>
          <w:color w:val="000000"/>
        </w:rPr>
      </w:pPr>
    </w:p>
    <w:p>
      <w:pPr>
        <w:rPr>
          <w:color w:val="000000"/>
        </w:rPr>
      </w:pPr>
    </w:p>
    <w:p>
      <w:pPr>
        <w:rPr>
          <w:color w:val="000000"/>
        </w:rPr>
      </w:pPr>
      <w:r>
        <w:rPr>
          <w:color w:val="000000"/>
        </w:rPr>
        <w:drawing>
          <wp:anchor xmlns:wp="http://schemas.openxmlformats.org/drawingml/2006/wordprocessingDrawing" simplePos="0" allowOverlap="0" behindDoc="1" layoutInCell="1" locked="0" relativeHeight="89" distL="114300" distR="114300">
            <wp:simplePos x="0" y="0"/>
            <wp:positionH relativeFrom="column">
              <wp:posOffset>1371600</wp:posOffset>
            </wp:positionH>
            <wp:positionV relativeFrom="paragraph">
              <wp:posOffset>12065</wp:posOffset>
            </wp:positionV>
            <wp:extent cx="2657475" cy="1257300"/>
            <wp:wrapNone/>
            <wp:docPr id="125" name="Picture 125"/>
            <a:graphic xmlns:a="http://schemas.openxmlformats.org/drawingml/2006/main">
              <a:graphicData uri="http://schemas.openxmlformats.org/drawingml/2006/picture">
                <pic:pic xmlns:pic="http://schemas.openxmlformats.org/drawingml/2006/picture">
                  <pic:nvPicPr>
                    <pic:cNvPr id="125" name="Picture 125"/>
                    <pic:cNvPicPr/>
                  </pic:nvPicPr>
                  <pic:blipFill>
                    <a:blip xmlns:r="http://schemas.openxmlformats.org/officeDocument/2006/relationships" r:embed="Relimage37"/>
                    <a:stretch>
                      <a:fillRect/>
                    </a:stretch>
                  </pic:blipFill>
                  <pic:spPr>
                    <a:xfrm>
                      <a:off x="0" y="0"/>
                      <a:ext cx="2657475" cy="1257300"/>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b w:val="1"/>
          <w:color w:val="000000"/>
          <w:sz w:val="28"/>
        </w:rPr>
      </w:pPr>
      <w:r>
        <w:rPr>
          <w:color w:val="000000"/>
        </w:rPr>
        <w:t xml:space="preserve">    </w:t>
        <w:tab/>
        <w:t xml:space="preserve"> Calculate the weight of the plate.</w:t>
        <w:tab/>
        <w:tab/>
      </w:r>
    </w:p>
    <w:p>
      <w:pPr>
        <w:tabs>
          <w:tab w:val="decimal" w:pos="720" w:leader="dot"/>
          <w:tab w:val="center" w:pos="7920" w:leader="dot"/>
        </w:tabs>
        <w:jc w:val="center"/>
        <w:rPr>
          <w:b w:val="1"/>
          <w:color w:val="000000"/>
          <w:sz w:val="28"/>
        </w:rPr>
      </w:pPr>
      <w:r>
        <w:rPr>
          <w:b w:val="1"/>
          <w:color w:val="000000"/>
          <w:sz w:val="28"/>
        </w:rPr>
        <w:t>Fluid flow</w:t>
      </w:r>
    </w:p>
    <w:p>
      <w:pPr>
        <w:tabs>
          <w:tab w:val="left" w:pos="2140" w:leader="none"/>
        </w:tabs>
        <w:rPr>
          <w:color w:val="000000"/>
        </w:rPr>
      </w:pPr>
      <w:r>
        <w:rPr>
          <w:color w:val="000000"/>
        </w:rPr>
        <w:t xml:space="preserve">1.       Figure 5 below shows the cross-section of an aerofoil, with the aeroplane moving in the direction </w:t>
      </w:r>
    </w:p>
    <w:p>
      <w:pPr>
        <w:tabs>
          <w:tab w:val="left" w:pos="2140" w:leader="none"/>
        </w:tabs>
        <w:rPr>
          <w:color w:val="000000"/>
        </w:rPr>
      </w:pPr>
      <w:r>
        <w:rPr>
          <w:color w:val="000000"/>
        </w:rPr>
        <w:t xml:space="preserve">          shown by the arrow.</w:t>
      </w:r>
    </w:p>
    <w:p>
      <w:pPr>
        <w:tabs>
          <w:tab w:val="left" w:pos="2140" w:leader="none"/>
        </w:tabs>
        <w:rPr>
          <w:color w:val="000000"/>
        </w:rPr>
      </w:pPr>
    </w:p>
    <w:p>
      <w:pPr>
        <w:tabs>
          <w:tab w:val="left" w:pos="2140" w:leader="none"/>
        </w:tabs>
        <w:rPr>
          <w:color w:val="000000"/>
        </w:rPr>
      </w:pPr>
    </w:p>
    <w:p>
      <w:pPr>
        <w:tabs>
          <w:tab w:val="left" w:pos="2140" w:leader="none"/>
        </w:tabs>
        <w:rPr>
          <w:color w:val="000000"/>
        </w:rPr>
      </w:pPr>
    </w:p>
    <w:p>
      <w:pPr>
        <w:tabs>
          <w:tab w:val="left" w:pos="2140" w:leader="none"/>
        </w:tabs>
        <w:rPr>
          <w:color w:val="000000"/>
        </w:rPr>
      </w:pPr>
    </w:p>
    <w:p>
      <w:pPr>
        <w:tabs>
          <w:tab w:val="left" w:pos="2140" w:leader="none"/>
        </w:tabs>
        <w:rPr>
          <w:color w:val="000000"/>
        </w:rPr>
      </w:pPr>
    </w:p>
    <w:p>
      <w:pPr>
        <w:tabs>
          <w:tab w:val="left" w:pos="2140" w:leader="none"/>
        </w:tabs>
        <w:rPr>
          <w:b w:val="1"/>
          <w:i w:val="1"/>
          <w:color w:val="000000"/>
        </w:rPr>
      </w:pPr>
      <w:r>
        <w:rPr>
          <w:color w:val="000000"/>
        </w:rPr>
        <w:t xml:space="preserve">         Sketch the streamlines to show how air flows past the wing as the aeroplane moves</w:t>
        <w:tab/>
        <w:tab/>
      </w:r>
    </w:p>
    <w:p>
      <w:pPr>
        <w:tabs>
          <w:tab w:val="left" w:pos="2140" w:leader="none"/>
        </w:tabs>
        <w:rPr>
          <w:b w:val="1"/>
          <w:i w:val="1"/>
          <w:color w:val="000000"/>
        </w:rPr>
      </w:pPr>
    </w:p>
    <w:p>
      <w:pPr>
        <w:rPr>
          <w:color w:val="000000"/>
        </w:rPr>
      </w:pPr>
      <w:r>
        <w:rPr>
          <w:color w:val="000000"/>
        </w:rPr>
        <w:t xml:space="preserve">2. </w:t>
        <w:tab/>
        <w:t>State Bernoulli’s principle</w:t>
      </w:r>
    </w:p>
    <w:p>
      <w:pPr>
        <w:widowControl w:val="0"/>
        <w:rPr>
          <w:color w:val="000000"/>
        </w:rPr>
      </w:pPr>
      <w:r>
        <w:rPr>
          <w:color w:val="000000"/>
        </w:rPr>
        <w:drawing>
          <wp:anchor xmlns:wp="http://schemas.openxmlformats.org/drawingml/2006/wordprocessingDrawing" simplePos="0" allowOverlap="0" behindDoc="1" layoutInCell="1" locked="0" relativeHeight="22" distL="114300" distR="114300">
            <wp:simplePos x="0" y="0"/>
            <wp:positionH relativeFrom="column">
              <wp:posOffset>571500</wp:posOffset>
            </wp:positionH>
            <wp:positionV relativeFrom="paragraph">
              <wp:posOffset>120015</wp:posOffset>
            </wp:positionV>
            <wp:extent cx="5487035" cy="1781175"/>
            <wp:wrapNone/>
            <wp:docPr id="126" name="Picture 126"/>
            <a:graphic xmlns:a="http://schemas.openxmlformats.org/drawingml/2006/main">
              <a:graphicData uri="http://schemas.openxmlformats.org/drawingml/2006/picture">
                <pic:pic xmlns:pic="http://schemas.openxmlformats.org/drawingml/2006/picture">
                  <pic:nvPicPr>
                    <pic:cNvPr id="126" name="Picture 126"/>
                    <pic:cNvPicPr/>
                  </pic:nvPicPr>
                  <pic:blipFill>
                    <a:blip xmlns:r="http://schemas.openxmlformats.org/officeDocument/2006/relationships" r:embed="Relimage38"/>
                    <a:stretch>
                      <a:fillRect/>
                    </a:stretch>
                  </pic:blipFill>
                  <pic:spPr>
                    <a:xfrm>
                      <a:off x="0" y="0"/>
                      <a:ext cx="5487035" cy="1781175"/>
                    </a:xfrm>
                    <a:prstGeom prst="rect"/>
                  </pic:spPr>
                </pic:pic>
              </a:graphicData>
            </a:graphic>
          </wp:anchor>
        </w:drawing>
      </w:r>
      <w:r>
        <w:rPr>
          <w:color w:val="000000"/>
        </w:rPr>
        <w:t>3.</w:t>
        <w:tab/>
        <w:t>The diagram below shows a section of a pipe with different cross – sectional area.</w:t>
      </w:r>
    </w:p>
    <w:p>
      <w:pPr>
        <w:widowControl w:val="0"/>
        <w:rPr>
          <w:color w:val="000000"/>
        </w:rPr>
      </w:pPr>
    </w:p>
    <w:p>
      <w:pPr>
        <w:widowControl w:val="0"/>
        <w:rPr>
          <w:color w:val="000000"/>
        </w:rPr>
      </w:pPr>
      <w:r>
        <mc:AlternateContent>
          <mc:Choice Requires="wps">
            <w:rPr>
              <w:color w:val="000000"/>
            </w:rPr>
            <w:drawing>
              <wp:anchor xmlns:wp="http://schemas.openxmlformats.org/drawingml/2006/wordprocessingDrawing" simplePos="0" allowOverlap="0" behindDoc="1" layoutInCell="1" locked="0" relativeHeight="14" distL="114300" distR="114300">
                <wp:simplePos x="0" y="0"/>
                <wp:positionH relativeFrom="column">
                  <wp:posOffset>5086350</wp:posOffset>
                </wp:positionH>
                <wp:positionV relativeFrom="paragraph">
                  <wp:posOffset>207645</wp:posOffset>
                </wp:positionV>
                <wp:extent cx="114300" cy="228600"/>
                <wp:wrapNone/>
                <wp:docPr id="127" name="Text Box 127"/>
                <a:graphic xmlns:a="http://schemas.openxmlformats.org/drawingml/2006/main">
                  <a:graphicData uri="http://schemas.microsoft.com/office/word/2010/wordprocessingShape">
                    <wps:wsp>
                      <wps:cNvSpPr/>
                      <wps:spPr>
                        <a:xfrm>
                          <a:off x="0" y="0"/>
                          <a:ext cx="114300" cy="228600"/>
                        </a:xfrm>
                        <a:prstGeom prst="rect"/>
                        <a:solidFill>
                          <a:srgbClr val="FFFFFF"/>
                        </a:solidFill>
                      </wps:spPr>
                      <wps:txbx>
                        <w:txbxContent>
                          <w:p/>
                        </w:txbxContent>
                      </wps:txbx>
                      <wps:bodyPr/>
                    </wps:wsp>
                  </a:graphicData>
                </a:graphic>
              </wp:anchor>
            </w:drawing>
          </mc:Choice>
          <mc:Fallback>
            <w:pict>
              <v:shapetype id="128" path="m,l,21600r21600,l21600,xe"/>
              <v:shape xmlns:o="urn:schemas-microsoft-com:office:office" type="#128" id="Text Box 127" style="position:absolute;width:9pt;height:18pt;z-index:14;mso-wrap-distance-left:9pt;mso-wrap-distance-top:0pt;mso-wrap-distance-right:9pt;mso-wrap-distance-bottom:0pt;margin-left:400.5pt;margin-top:16.35pt;mso-position-horizontal:absolute;mso-position-horizontal-relative:text;mso-position-vertical:absolute;mso-position-vertical-relative:text" fillcolor="#FFFFFF" stroked="f" o:allowincell="t">
                <v:textbox>
                  <w:txbxContent>
                    <w:p/>
                  </w:txbxContent>
                </v:textbox>
              </v:shape>
            </w:pict>
          </mc:Fallback>
        </mc:AlternateContent>
      </w:r>
    </w:p>
    <w:p>
      <w:pPr>
        <w:widowControl w:val="0"/>
        <w:rPr>
          <w:color w:val="000000"/>
        </w:rPr>
      </w:pPr>
    </w:p>
    <w:p>
      <w:pPr>
        <w:widowControl w:val="0"/>
        <w:rPr>
          <w:color w:val="000000"/>
        </w:rPr>
      </w:pPr>
      <w:r>
        <mc:AlternateContent>
          <mc:Choice Requires="wps">
            <w:rPr>
              <w:color w:val="000000"/>
            </w:rPr>
            <w:drawing>
              <wp:anchor xmlns:wp="http://schemas.openxmlformats.org/drawingml/2006/wordprocessingDrawing" simplePos="0" allowOverlap="0" behindDoc="1" layoutInCell="1" locked="0" relativeHeight="39" distL="114300" distR="114300">
                <wp:simplePos x="0" y="0"/>
                <wp:positionH relativeFrom="column">
                  <wp:posOffset>342900</wp:posOffset>
                </wp:positionH>
                <wp:positionV relativeFrom="paragraph">
                  <wp:posOffset>243840</wp:posOffset>
                </wp:positionV>
                <wp:extent cx="1143000" cy="342900"/>
                <wp:wrapNone/>
                <wp:docPr id="129" name="Text Box 129"/>
                <a:graphic xmlns:a="http://schemas.openxmlformats.org/drawingml/2006/main">
                  <a:graphicData uri="http://schemas.microsoft.com/office/word/2010/wordprocessingShape">
                    <wps:wsp>
                      <wps:cNvSpPr/>
                      <wps:spPr>
                        <a:xfrm>
                          <a:off x="0" y="0"/>
                          <a:ext cx="1143000" cy="342900"/>
                        </a:xfrm>
                        <a:prstGeom prst="rect"/>
                      </wps:spPr>
                      <wps:txbx>
                        <w:txbxContent>
                          <w:p>
                            <w:pPr>
                              <w:rPr>
                                <w:b w:val="1"/>
                                <w:i w:val="1"/>
                              </w:rPr>
                            </w:pPr>
                            <w:r>
                              <w:rPr>
                                <w:b w:val="1"/>
                                <w:i w:val="1"/>
                              </w:rPr>
                              <w:t>Figure 4</w:t>
                            </w:r>
                          </w:p>
                        </w:txbxContent>
                      </wps:txbx>
                      <wps:bodyPr/>
                    </wps:wsp>
                  </a:graphicData>
                </a:graphic>
              </wp:anchor>
            </w:drawing>
          </mc:Choice>
          <mc:Fallback>
            <w:pict>
              <v:shapetype id="130" path="m,l,21600r21600,l21600,xe"/>
              <v:shape xmlns:o="urn:schemas-microsoft-com:office:office" type="#130" id="Text Box 129" style="position:absolute;width:90pt;height:27pt;z-index:39;mso-wrap-distance-left:9pt;mso-wrap-distance-top:0pt;mso-wrap-distance-right:9pt;mso-wrap-distance-bottom:0pt;margin-left:27pt;margin-top:19.2pt;mso-position-horizontal:absolute;mso-position-horizontal-relative:text;mso-position-vertical:absolute;mso-position-vertical-relative:text" stroked="f" o:allowincell="t">
                <v:textbox>
                  <w:txbxContent>
                    <w:p>
                      <w:pPr>
                        <w:rPr>
                          <w:b w:val="1"/>
                          <w:i w:val="1"/>
                        </w:rPr>
                      </w:pPr>
                      <w:r>
                        <w:rPr>
                          <w:b w:val="1"/>
                          <w:i w:val="1"/>
                        </w:rPr>
                        <w:t>Figure 4</w:t>
                      </w:r>
                    </w:p>
                  </w:txbxContent>
                </v:textbox>
              </v:shape>
            </w:pict>
          </mc:Fallback>
        </mc:AlternateContent>
      </w:r>
    </w:p>
    <w:p>
      <w:pPr>
        <w:widowControl w:val="0"/>
        <w:rPr>
          <w:color w:val="000000"/>
        </w:rPr>
      </w:pPr>
    </w:p>
    <w:p>
      <w:pPr>
        <w:widowControl w:val="0"/>
        <w:rPr>
          <w:color w:val="000000"/>
        </w:rPr>
      </w:pPr>
    </w:p>
    <w:p>
      <w:pPr>
        <w:widowControl w:val="0"/>
        <w:rPr>
          <w:color w:val="000000"/>
        </w:rPr>
      </w:pPr>
      <w:r>
        <mc:AlternateContent>
          <mc:Choice Requires="wps">
            <w:rPr>
              <w:color w:val="000000"/>
            </w:rPr>
            <w:drawing>
              <wp:anchor xmlns:wp="http://schemas.openxmlformats.org/drawingml/2006/wordprocessingDrawing" simplePos="0" allowOverlap="0" behindDoc="1" layoutInCell="1" locked="0" relativeHeight="42" distL="114300" distR="114300">
                <wp:simplePos x="0" y="0"/>
                <wp:positionH relativeFrom="column">
                  <wp:posOffset>5257800</wp:posOffset>
                </wp:positionH>
                <wp:positionV relativeFrom="paragraph">
                  <wp:posOffset>114300</wp:posOffset>
                </wp:positionV>
                <wp:extent cx="228600" cy="342900"/>
                <wp:wrapNone/>
                <wp:docPr id="131" name="Text Box 131"/>
                <a:graphic xmlns:a="http://schemas.openxmlformats.org/drawingml/2006/main">
                  <a:graphicData uri="http://schemas.microsoft.com/office/word/2010/wordprocessingShape">
                    <wps:wsp>
                      <wps:cNvSpPr/>
                      <wps:spPr>
                        <a:xfrm>
                          <a:off x="0" y="0"/>
                          <a:ext cx="228600" cy="342900"/>
                        </a:xfrm>
                        <a:prstGeom prst="rect"/>
                        <a:solidFill>
                          <a:srgbClr val="FFFFFF"/>
                        </a:solidFill>
                      </wps:spPr>
                      <wps:txbx>
                        <w:txbxContent>
                          <w:p>
                            <w:pPr>
                              <w:rPr>
                                <w:b w:val="1"/>
                              </w:rPr>
                            </w:pPr>
                            <w:r>
                              <w:rPr>
                                <w:b w:val="1"/>
                              </w:rPr>
                              <w:t>Q</w:t>
                            </w:r>
                          </w:p>
                        </w:txbxContent>
                      </wps:txbx>
                      <wps:bodyPr/>
                    </wps:wsp>
                  </a:graphicData>
                </a:graphic>
              </wp:anchor>
            </w:drawing>
          </mc:Choice>
          <mc:Fallback>
            <w:pict>
              <v:shapetype id="132" path="m,l,21600r21600,l21600,xe"/>
              <v:shape xmlns:o="urn:schemas-microsoft-com:office:office" type="#132" id="Text Box 131" style="position:absolute;width:18pt;height:27pt;z-index:42;mso-wrap-distance-left:9pt;mso-wrap-distance-top:0pt;mso-wrap-distance-right:9pt;mso-wrap-distance-bottom:0pt;margin-left:414pt;margin-top:9pt;mso-position-horizontal:absolute;mso-position-horizontal-relative:text;mso-position-vertical:absolute;mso-position-vertical-relative:text" fillcolor="#FFFFFF" stroked="f" o:allowincell="t">
                <v:textbox>
                  <w:txbxContent>
                    <w:p>
                      <w:pPr>
                        <w:rPr>
                          <w:b w:val="1"/>
                        </w:rPr>
                      </w:pPr>
                      <w:r>
                        <w:rPr>
                          <w:b w:val="1"/>
                        </w:rPr>
                        <w:t>Q</w:t>
                      </w:r>
                    </w:p>
                  </w:txbxContent>
                </v:textbox>
              </v:shape>
            </w:pict>
          </mc:Fallback>
        </mc:AlternateContent>
      </w:r>
    </w:p>
    <w:p>
      <w:pPr>
        <w:widowControl w:val="0"/>
        <w:rPr>
          <w:color w:val="000000"/>
        </w:rPr>
      </w:pPr>
    </w:p>
    <w:p>
      <w:pPr>
        <w:widowControl w:val="0"/>
        <w:rPr>
          <w:color w:val="000000"/>
        </w:rPr>
      </w:pPr>
      <w:r>
        <mc:AlternateContent>
          <mc:Choice Requires="wps">
            <w:rPr>
              <w:color w:val="000000"/>
            </w:rPr>
            <w:drawing>
              <wp:anchor xmlns:wp="http://schemas.openxmlformats.org/drawingml/2006/wordprocessingDrawing" simplePos="0" allowOverlap="0" behindDoc="1" layoutInCell="1" locked="0" relativeHeight="43" distL="114300" distR="114300">
                <wp:simplePos x="0" y="0"/>
                <wp:positionH relativeFrom="column">
                  <wp:posOffset>5257800</wp:posOffset>
                </wp:positionH>
                <wp:positionV relativeFrom="paragraph">
                  <wp:posOffset>53975</wp:posOffset>
                </wp:positionV>
                <wp:extent cx="228600" cy="228600"/>
                <wp:wrapNone/>
                <wp:docPr id="133" name="Text Box 133"/>
                <a:graphic xmlns:a="http://schemas.openxmlformats.org/drawingml/2006/main">
                  <a:graphicData uri="http://schemas.microsoft.com/office/word/2010/wordprocessingShape">
                    <wps:wsp>
                      <wps:cNvSpPr/>
                      <wps:spPr>
                        <a:xfrm>
                          <a:off x="0" y="0"/>
                          <a:ext cx="228600" cy="228600"/>
                        </a:xfrm>
                        <a:prstGeom prst="rect"/>
                        <a:solidFill>
                          <a:srgbClr val="FFFFFF"/>
                        </a:solidFill>
                      </wps:spPr>
                      <wps:txbx>
                        <w:txbxContent>
                          <w:p/>
                        </w:txbxContent>
                      </wps:txbx>
                      <wps:bodyPr/>
                    </wps:wsp>
                  </a:graphicData>
                </a:graphic>
              </wp:anchor>
            </w:drawing>
          </mc:Choice>
          <mc:Fallback>
            <w:pict>
              <v:shapetype id="134" path="m,l,21600r21600,l21600,xe"/>
              <v:shape xmlns:o="urn:schemas-microsoft-com:office:office" type="#134" id="Text Box 133" style="position:absolute;width:18pt;height:18pt;z-index:43;mso-wrap-distance-left:9pt;mso-wrap-distance-top:0pt;mso-wrap-distance-right:9pt;mso-wrap-distance-bottom:0pt;margin-left:414pt;margin-top:4.25pt;mso-position-horizontal:absolute;mso-position-horizontal-relative:text;mso-position-vertical:absolute;mso-position-vertical-relative:text" fillcolor="#FFFFFF" stroked="f" o:allowincell="t">
                <v:textbox>
                  <w:txbxContent>
                    <w:p/>
                  </w:txbxContent>
                </v:textbox>
              </v:shape>
            </w:pict>
          </mc:Fallback>
        </mc:AlternateContent>
      </w:r>
    </w:p>
    <w:p>
      <w:pPr>
        <w:widowControl w:val="0"/>
        <w:rPr>
          <w:color w:val="000000"/>
        </w:rPr>
      </w:pPr>
      <w:r>
        <w:rPr>
          <w:color w:val="000000"/>
        </w:rPr>
        <w:t xml:space="preserve">        </w:t>
        <w:tab/>
        <w:t>If water flows with a velocity of 5ms</w:t>
      </w:r>
      <w:r>
        <w:rPr>
          <w:color w:val="000000"/>
          <w:vertAlign w:val="superscript"/>
        </w:rPr>
        <w:t>-1</w:t>
      </w:r>
      <w:r>
        <w:rPr>
          <w:color w:val="000000"/>
        </w:rPr>
        <w:t xml:space="preserve"> in section </w:t>
      </w:r>
      <w:r>
        <w:rPr>
          <w:b w:val="1"/>
          <w:color w:val="000000"/>
        </w:rPr>
        <w:t>P</w:t>
      </w:r>
      <w:r>
        <w:rPr>
          <w:color w:val="000000"/>
        </w:rPr>
        <w:t xml:space="preserve">, what would be the velocity of water in </w:t>
      </w:r>
    </w:p>
    <w:p>
      <w:pPr>
        <w:widowControl w:val="0"/>
        <w:ind w:firstLine="720"/>
        <w:rPr>
          <w:color w:val="000000"/>
        </w:rPr>
      </w:pPr>
      <w:r>
        <w:rPr>
          <w:color w:val="000000"/>
        </w:rPr>
        <w:t xml:space="preserve">section </w:t>
      </w:r>
      <w:r>
        <w:rPr>
          <w:b w:val="1"/>
          <w:color w:val="000000"/>
        </w:rPr>
        <w:t>Q</w:t>
      </w:r>
      <w:r>
        <w:rPr>
          <w:color w:val="000000"/>
        </w:rPr>
        <w:t xml:space="preserve"> if the cross sectional areas are as shown?</w:t>
        <w:tab/>
        <w:tab/>
        <w:tab/>
        <w:tab/>
        <w:tab/>
        <w:tab/>
      </w:r>
    </w:p>
    <w:p>
      <w:pPr>
        <w:rPr>
          <w:color w:val="000000"/>
        </w:rPr>
      </w:pPr>
      <w:r>
        <w:rPr>
          <w:color w:val="000000"/>
        </w:rPr>
        <w:t xml:space="preserve">4. </w:t>
        <w:tab/>
        <w:t xml:space="preserve">In the diagram in </w:t>
      </w:r>
      <w:r>
        <w:rPr>
          <w:b w:val="1"/>
          <w:i w:val="1"/>
          <w:color w:val="000000"/>
        </w:rPr>
        <w:t>figure 3</w:t>
      </w:r>
      <w:r>
        <w:rPr>
          <w:color w:val="000000"/>
        </w:rPr>
        <w:t xml:space="preserve">, water flows through a section of a pipe whose diameter changes </w:t>
      </w:r>
    </w:p>
    <w:p>
      <w:pPr>
        <w:rPr>
          <w:color w:val="000000"/>
        </w:rPr>
      </w:pPr>
      <w:r>
        <w:rPr>
          <w:color w:val="000000"/>
        </w:rPr>
        <w:drawing>
          <wp:anchor xmlns:wp="http://schemas.openxmlformats.org/drawingml/2006/wordprocessingDrawing" simplePos="0" allowOverlap="0" behindDoc="1" layoutInCell="1" locked="0" relativeHeight="31" distL="114300" distR="114300">
            <wp:simplePos x="0" y="0"/>
            <wp:positionH relativeFrom="column">
              <wp:posOffset>1733550</wp:posOffset>
            </wp:positionH>
            <wp:positionV relativeFrom="paragraph">
              <wp:posOffset>161925</wp:posOffset>
            </wp:positionV>
            <wp:extent cx="4095750" cy="904875"/>
            <wp:wrapNone/>
            <wp:docPr id="135" name="Picture 135"/>
            <a:graphic xmlns:a="http://schemas.openxmlformats.org/drawingml/2006/main">
              <a:graphicData uri="http://schemas.openxmlformats.org/drawingml/2006/picture">
                <pic:pic xmlns:pic="http://schemas.openxmlformats.org/drawingml/2006/picture">
                  <pic:nvPicPr>
                    <pic:cNvPr id="135" name="Picture 135"/>
                    <pic:cNvPicPr/>
                  </pic:nvPicPr>
                  <pic:blipFill>
                    <a:blip xmlns:r="http://schemas.openxmlformats.org/officeDocument/2006/relationships" r:embed="Relimage39"/>
                    <a:stretch>
                      <a:fillRect/>
                    </a:stretch>
                  </pic:blipFill>
                  <pic:spPr>
                    <a:xfrm>
                      <a:off x="0" y="0"/>
                      <a:ext cx="4095750" cy="904875"/>
                    </a:xfrm>
                    <a:prstGeom prst="rect"/>
                  </pic:spPr>
                </pic:pic>
              </a:graphicData>
            </a:graphic>
          </wp:anchor>
        </w:drawing>
      </w:r>
      <w:r>
        <w:rPr>
          <w:color w:val="000000"/>
        </w:rPr>
        <w:tab/>
        <w:t>as shown</w:t>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39" distL="114300" distR="114300">
                <wp:simplePos x="0" y="0"/>
                <wp:positionH relativeFrom="column">
                  <wp:posOffset>685800</wp:posOffset>
                </wp:positionH>
                <wp:positionV relativeFrom="paragraph">
                  <wp:posOffset>53975</wp:posOffset>
                </wp:positionV>
                <wp:extent cx="685800" cy="442595"/>
                <wp:wrapNone/>
                <wp:docPr id="136" name="Text Box 136"/>
                <a:graphic xmlns:a="http://schemas.openxmlformats.org/drawingml/2006/main">
                  <a:graphicData uri="http://schemas.microsoft.com/office/word/2010/wordprocessingShape">
                    <wps:wsp>
                      <wps:cNvSpPr/>
                      <wps:spPr>
                        <a:xfrm>
                          <a:off x="0" y="0"/>
                          <a:ext cx="685800" cy="442595"/>
                        </a:xfrm>
                        <a:prstGeom prst="rect"/>
                      </wps:spPr>
                      <wps:txbx>
                        <w:txbxContent>
                          <w:p>
                            <w:r>
                              <w:rPr>
                                <w:b w:val="1"/>
                                <w:i w:val="1"/>
                              </w:rPr>
                              <w:t xml:space="preserve">figure </w:t>
                            </w:r>
                            <w:r>
                              <w:rPr>
                                <w:b w:val="1"/>
                                <w:i w:val="1"/>
                              </w:rPr>
                              <w:t>3</w:t>
                            </w:r>
                          </w:p>
                        </w:txbxContent>
                      </wps:txbx>
                      <wps:bodyPr/>
                    </wps:wsp>
                  </a:graphicData>
                </a:graphic>
              </wp:anchor>
            </w:drawing>
          </mc:Choice>
          <mc:Fallback>
            <w:pict>
              <v:shapetype id="137" path="m,l,21600r21600,l21600,xe"/>
              <v:shape xmlns:o="urn:schemas-microsoft-com:office:office" type="#137" id="Text Box 136" style="position:absolute;width:54pt;height:34.85pt;z-index:39;mso-wrap-distance-left:9pt;mso-wrap-distance-top:0pt;mso-wrap-distance-right:9pt;mso-wrap-distance-bottom:0pt;margin-left:54pt;margin-top:4.25pt;mso-position-horizontal:absolute;mso-position-horizontal-relative:text;mso-position-vertical:absolute;mso-position-vertical-relative:text" stroked="f" o:allowincell="t">
                <v:textbox>
                  <w:txbxContent>
                    <w:p>
                      <w:r>
                        <w:rPr>
                          <w:b w:val="1"/>
                          <w:i w:val="1"/>
                        </w:rPr>
                        <w:t xml:space="preserve">figure </w:t>
                      </w:r>
                      <w:r>
                        <w:rPr>
                          <w:b w:val="1"/>
                          <w:i w:val="1"/>
                        </w:rPr>
                        <w:t>3</w:t>
                      </w:r>
                    </w:p>
                  </w:txbxContent>
                </v:textbox>
              </v:shape>
            </w:pict>
          </mc:Fallback>
        </mc:AlternateContent>
      </w:r>
    </w:p>
    <w:p>
      <w:pPr>
        <w:rPr>
          <w:color w:val="000000"/>
        </w:rPr>
      </w:pPr>
    </w:p>
    <w:p>
      <w:pPr>
        <w:rPr>
          <w:color w:val="000000"/>
        </w:rPr>
      </w:pPr>
    </w:p>
    <w:p>
      <w:pPr>
        <w:rPr>
          <w:color w:val="000000"/>
        </w:rPr>
      </w:pPr>
    </w:p>
    <w:p>
      <w:pPr>
        <w:rPr>
          <w:color w:val="000000"/>
        </w:rPr>
      </w:pPr>
      <w:r>
        <w:rPr>
          <w:color w:val="000000"/>
        </w:rPr>
        <w:t xml:space="preserve">  </w:t>
        <w:tab/>
        <w:t xml:space="preserve">  Sketch a graph of the variation of pressure along the line </w:t>
      </w:r>
      <w:r>
        <w:rPr>
          <w:b w:val="1"/>
          <w:color w:val="000000"/>
        </w:rPr>
        <w:t>ABCD</w:t>
      </w:r>
      <w:r>
        <w:rPr>
          <w:color w:val="000000"/>
        </w:rPr>
        <w:tab/>
      </w:r>
    </w:p>
    <w:p>
      <w:pPr>
        <w:rPr>
          <w:color w:val="000000"/>
        </w:rPr>
      </w:pPr>
      <w:r>
        <w:rPr>
          <w:color w:val="000000"/>
        </w:rPr>
        <w:t xml:space="preserve">5 </w:t>
        <w:tab/>
        <w:t>(i) State Bernoll’su principle</w:t>
        <w:tab/>
        <w:tab/>
        <w:tab/>
        <w:tab/>
        <w:tab/>
        <w:tab/>
        <w:tab/>
        <w:tab/>
        <w:tab/>
      </w:r>
    </w:p>
    <w:p>
      <w:pPr>
        <w:tabs>
          <w:tab w:val="left" w:pos="885" w:leader="none"/>
        </w:tabs>
        <w:ind w:left="360"/>
        <w:rPr>
          <w:color w:val="000000"/>
        </w:rPr>
      </w:pPr>
      <w:r>
        <w:rPr>
          <w:color w:val="000000"/>
        </w:rPr>
        <w:drawing>
          <wp:anchor xmlns:wp="http://schemas.openxmlformats.org/drawingml/2006/wordprocessingDrawing" simplePos="0" allowOverlap="0" behindDoc="1" layoutInCell="1" locked="0" relativeHeight="40" distL="114300" distR="114300">
            <wp:simplePos x="0" y="0"/>
            <wp:positionH relativeFrom="column">
              <wp:posOffset>1028700</wp:posOffset>
            </wp:positionH>
            <wp:positionV relativeFrom="paragraph">
              <wp:posOffset>635</wp:posOffset>
            </wp:positionV>
            <wp:extent cx="4000500" cy="1991360"/>
            <wp:wrapNone/>
            <wp:docPr id="138" name="Picture 138"/>
            <a:graphic xmlns:a="http://schemas.openxmlformats.org/drawingml/2006/main">
              <a:graphicData uri="http://schemas.openxmlformats.org/drawingml/2006/picture">
                <pic:pic xmlns:pic="http://schemas.openxmlformats.org/drawingml/2006/picture">
                  <pic:nvPicPr>
                    <pic:cNvPr id="138" name="Picture 138"/>
                    <pic:cNvPicPr/>
                  </pic:nvPicPr>
                  <pic:blipFill>
                    <a:blip xmlns:r="http://schemas.openxmlformats.org/officeDocument/2006/relationships" r:embed="Relimage40"/>
                    <a:stretch>
                      <a:fillRect/>
                    </a:stretch>
                  </pic:blipFill>
                  <pic:spPr>
                    <a:xfrm>
                      <a:off x="0" y="0"/>
                      <a:ext cx="4000500" cy="1991360"/>
                    </a:xfrm>
                    <a:prstGeom prst="rect"/>
                  </pic:spPr>
                </pic:pic>
              </a:graphicData>
            </a:graphic>
          </wp:anchor>
        </w:drawing>
      </w:r>
    </w:p>
    <w:p>
      <w:pPr>
        <w:tabs>
          <w:tab w:val="left" w:pos="885" w:leader="none"/>
        </w:tabs>
        <w:ind w:left="360"/>
        <w:rPr>
          <w:color w:val="000000"/>
        </w:rPr>
      </w:pPr>
    </w:p>
    <w:p>
      <w:pPr>
        <w:tabs>
          <w:tab w:val="left" w:pos="885" w:leader="none"/>
        </w:tabs>
        <w:ind w:left="360"/>
        <w:rPr>
          <w:color w:val="000000"/>
        </w:rPr>
      </w:pPr>
    </w:p>
    <w:p>
      <w:pPr>
        <w:tabs>
          <w:tab w:val="left" w:pos="885" w:leader="none"/>
        </w:tabs>
        <w:ind w:left="360"/>
        <w:rPr>
          <w:color w:val="000000"/>
        </w:rPr>
      </w:pPr>
      <w:r>
        <w:rPr>
          <w:color w:val="000000"/>
        </w:rPr>
        <w:tab/>
        <w:t>(ii)</w:t>
      </w:r>
    </w:p>
    <w:p>
      <w:pPr>
        <w:ind w:left="360"/>
        <w:rPr>
          <w:b w:val="1"/>
          <w:color w:val="000000"/>
          <w:sz w:val="28"/>
        </w:rPr>
      </w:pPr>
    </w:p>
    <w:p>
      <w:pPr>
        <w:ind w:left="360"/>
        <w:rPr>
          <w:b w:val="1"/>
          <w:color w:val="000000"/>
          <w:sz w:val="28"/>
        </w:rPr>
      </w:pPr>
    </w:p>
    <w:p>
      <w:pPr>
        <w:ind w:left="360"/>
        <w:rPr>
          <w:b w:val="1"/>
          <w:color w:val="000000"/>
          <w:sz w:val="28"/>
        </w:rPr>
      </w:pPr>
    </w:p>
    <w:p>
      <w:pPr>
        <w:ind w:left="360"/>
        <w:rPr>
          <w:b w:val="1"/>
          <w:color w:val="000000"/>
          <w:sz w:val="28"/>
        </w:rPr>
      </w:pPr>
    </w:p>
    <w:p>
      <w:pPr>
        <w:ind w:left="360"/>
        <w:rPr>
          <w:b w:val="1"/>
          <w:color w:val="000000"/>
          <w:sz w:val="28"/>
        </w:rPr>
      </w:pPr>
    </w:p>
    <w:p>
      <w:pPr>
        <w:ind w:left="360"/>
        <w:rPr>
          <w:color w:val="000000"/>
        </w:rPr>
      </w:pPr>
      <w:r>
        <w:rPr>
          <w:color w:val="000000"/>
        </w:rPr>
        <w:t xml:space="preserve">      Explain how air is drawn into the barrel</w:t>
        <w:tab/>
        <w:tab/>
        <w:tab/>
        <w:tab/>
        <w:tab/>
        <w:tab/>
        <w:tab/>
      </w:r>
    </w:p>
    <w:p>
      <w:pPr>
        <w:rPr>
          <w:color w:val="000000"/>
        </w:rPr>
      </w:pPr>
      <w:r>
        <w:rPr>
          <w:color w:val="000000"/>
        </w:rPr>
        <w:t xml:space="preserve">6. </w:t>
        <w:tab/>
        <w:t xml:space="preserve">The diagram below (figure 6) shows a cross- section of an aeroplane wing. When the aeroplane </w:t>
      </w:r>
    </w:p>
    <w:p>
      <w:pPr>
        <w:rPr>
          <w:color w:val="000000"/>
        </w:rPr>
      </w:pPr>
      <w:r>
        <w:rPr>
          <w:color w:val="000000"/>
        </w:rPr>
        <w:t xml:space="preserve">             is moving at a constant height and constant speed, an upward force is exerted on its wing</w:t>
      </w:r>
    </w:p>
    <w:p>
      <w:pPr>
        <w:rPr>
          <w:color w:val="000000"/>
        </w:rPr>
      </w:pPr>
      <w:r>
        <w:rPr>
          <w:color w:val="000000"/>
        </w:rPr>
        <w:drawing>
          <wp:anchor xmlns:wp="http://schemas.openxmlformats.org/drawingml/2006/wordprocessingDrawing" simplePos="0" allowOverlap="0" behindDoc="1" layoutInCell="1" locked="0" relativeHeight="46" distL="114300" distR="114300">
            <wp:simplePos x="0" y="0"/>
            <wp:positionH relativeFrom="column">
              <wp:posOffset>914400</wp:posOffset>
            </wp:positionH>
            <wp:positionV relativeFrom="paragraph">
              <wp:posOffset>19050</wp:posOffset>
            </wp:positionV>
            <wp:extent cx="4914900" cy="1635125"/>
            <wp:wrapNone/>
            <wp:docPr id="139" name="Picture 139"/>
            <a:graphic xmlns:a="http://schemas.openxmlformats.org/drawingml/2006/main">
              <a:graphicData uri="http://schemas.openxmlformats.org/drawingml/2006/picture">
                <pic:pic xmlns:pic="http://schemas.openxmlformats.org/drawingml/2006/picture">
                  <pic:nvPicPr>
                    <pic:cNvPr id="139" name="Picture 139"/>
                    <pic:cNvPicPr/>
                  </pic:nvPicPr>
                  <pic:blipFill>
                    <a:blip xmlns:r="http://schemas.openxmlformats.org/officeDocument/2006/relationships" r:embed="Relimage41"/>
                    <a:stretch>
                      <a:fillRect/>
                    </a:stretch>
                  </pic:blipFill>
                  <pic:spPr>
                    <a:xfrm>
                      <a:off x="0" y="0"/>
                      <a:ext cx="4914900" cy="1635125"/>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r>
    </w:p>
    <w:p>
      <w:pPr>
        <w:rPr>
          <w:color w:val="000000"/>
        </w:rPr>
      </w:pPr>
    </w:p>
    <w:p>
      <w:pPr>
        <w:rPr>
          <w:color w:val="000000"/>
        </w:rPr>
      </w:pPr>
      <w:r>
        <w:rPr>
          <w:color w:val="000000"/>
        </w:rPr>
        <w:tab/>
        <w:t>What is the cause of the upward force?</w:t>
        <w:tab/>
        <w:tab/>
        <w:tab/>
        <w:tab/>
        <w:tab/>
        <w:tab/>
        <w:tab/>
        <w:tab/>
      </w:r>
    </w:p>
    <w:p>
      <w:pPr>
        <w:rPr>
          <w:color w:val="000000"/>
        </w:rPr>
      </w:pPr>
      <w:r>
        <w:rPr>
          <w:color w:val="000000"/>
        </w:rPr>
        <w:t xml:space="preserve">7. </w:t>
        <w:tab/>
        <w:t>The figure below shows a light body floating in a container</w:t>
        <w:tab/>
        <w:tab/>
        <w:tab/>
        <w:tab/>
      </w:r>
    </w:p>
    <w:p>
      <w:pPr>
        <w:rPr>
          <w:color w:val="000000"/>
        </w:rPr>
      </w:pPr>
      <w:r>
        <w:rPr>
          <w:color w:val="000000"/>
        </w:rPr>
        <w:drawing>
          <wp:anchor xmlns:wp="http://schemas.openxmlformats.org/drawingml/2006/wordprocessingDrawing" simplePos="0" allowOverlap="0" behindDoc="1" layoutInCell="1" locked="0" relativeHeight="64" distL="114300" distR="114300">
            <wp:simplePos x="0" y="0"/>
            <wp:positionH relativeFrom="column">
              <wp:posOffset>1036320</wp:posOffset>
            </wp:positionH>
            <wp:positionV relativeFrom="paragraph">
              <wp:posOffset>52070</wp:posOffset>
            </wp:positionV>
            <wp:extent cx="3656965" cy="1812925"/>
            <wp:effectExtent l="44934" t="94453" r="44934" b="94453"/>
            <wp:wrapNone/>
            <wp:docPr id="140" name="Picture 140"/>
            <a:graphic xmlns:a="http://schemas.openxmlformats.org/drawingml/2006/main">
              <a:graphicData uri="http://schemas.openxmlformats.org/drawingml/2006/picture">
                <pic:pic xmlns:pic="http://schemas.openxmlformats.org/drawingml/2006/picture">
                  <pic:nvPicPr>
                    <pic:cNvPr id="140" name="Picture 140"/>
                    <pic:cNvPicPr/>
                  </pic:nvPicPr>
                  <pic:blipFill>
                    <a:blip xmlns:r="http://schemas.openxmlformats.org/officeDocument/2006/relationships" r:embed="Relimage42"/>
                    <a:stretch>
                      <a:fillRect/>
                    </a:stretch>
                  </pic:blipFill>
                  <pic:spPr>
                    <a:xfrm rot="180000">
                      <a:off x="0" y="0"/>
                      <a:ext cx="3656965" cy="1812925"/>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r>
    </w:p>
    <w:p>
      <w:pPr>
        <w:rPr>
          <w:color w:val="000000"/>
        </w:rPr>
      </w:pPr>
    </w:p>
    <w:p>
      <w:pPr>
        <w:rPr>
          <w:color w:val="000000"/>
        </w:rPr>
      </w:pPr>
      <w:r>
        <w:rPr>
          <w:color w:val="000000"/>
        </w:rPr>
        <w:t xml:space="preserve">    </w:t>
      </w:r>
    </w:p>
    <w:p>
      <w:pPr>
        <w:rPr>
          <w:color w:val="000000"/>
        </w:rPr>
      </w:pPr>
      <w:r>
        <w:rPr>
          <w:color w:val="000000"/>
        </w:rPr>
        <w:t xml:space="preserve">    </w:t>
        <w:tab/>
        <w:t xml:space="preserve">State and explain the observation when a stream of air is blown over the mouth of the container </w:t>
      </w:r>
    </w:p>
    <w:p>
      <w:pPr>
        <w:rPr>
          <w:color w:val="000000"/>
        </w:rPr>
      </w:pPr>
      <w:r>
        <w:rPr>
          <w:color w:val="000000"/>
        </w:rPr>
        <w:t xml:space="preserve">            as shown</w:t>
        <w:tab/>
        <w:tab/>
        <w:tab/>
        <w:tab/>
        <w:tab/>
        <w:tab/>
        <w:tab/>
        <w:tab/>
        <w:tab/>
        <w:tab/>
      </w:r>
    </w:p>
    <w:p>
      <w:pPr>
        <w:rPr>
          <w:color w:val="000000"/>
        </w:rPr>
      </w:pPr>
    </w:p>
    <w:p>
      <w:pPr>
        <w:rPr>
          <w:color w:val="000000"/>
        </w:rPr>
      </w:pPr>
      <w:r>
        <w:rPr>
          <w:color w:val="000000"/>
        </w:rPr>
        <w:t xml:space="preserve">8. </w:t>
        <w:tab/>
        <w:t xml:space="preserve">Sea water of density </w:t>
      </w:r>
      <w:r>
        <w:rPr>
          <w:b w:val="1"/>
          <w:color w:val="000000"/>
        </w:rPr>
        <w:t>1.04g/cm</w:t>
      </w:r>
      <w:r>
        <w:rPr>
          <w:b w:val="1"/>
          <w:color w:val="000000"/>
          <w:vertAlign w:val="superscript"/>
        </w:rPr>
        <w:t>3</w:t>
      </w:r>
      <w:r>
        <w:rPr>
          <w:color w:val="000000"/>
        </w:rPr>
        <w:t xml:space="preserve"> is being pumped into a tank through a pipe of uniform </w:t>
      </w:r>
    </w:p>
    <w:p>
      <w:pPr>
        <w:rPr>
          <w:color w:val="000000"/>
        </w:rPr>
      </w:pPr>
      <w:r>
        <w:rPr>
          <w:color w:val="000000"/>
        </w:rPr>
        <w:t xml:space="preserve">            cross-sectional  area of 3.142cm</w:t>
      </w:r>
      <w:r>
        <w:rPr>
          <w:color w:val="000000"/>
          <w:vertAlign w:val="superscript"/>
        </w:rPr>
        <w:t>2</w:t>
      </w:r>
      <w:r>
        <w:rPr>
          <w:color w:val="000000"/>
        </w:rPr>
        <w:t xml:space="preserve">. If the speed of water in the pipe is 5m/s, determine the </w:t>
      </w:r>
    </w:p>
    <w:p>
      <w:pPr>
        <w:rPr>
          <w:color w:val="000000"/>
        </w:rPr>
      </w:pPr>
      <w:r>
        <w:rPr>
          <w:color w:val="000000"/>
        </w:rPr>
        <w:t xml:space="preserve">            volume flux in S.I units</w:t>
        <w:tab/>
        <w:tab/>
        <w:tab/>
        <w:tab/>
        <w:tab/>
        <w:tab/>
        <w:tab/>
        <w:tab/>
        <w:tab/>
      </w:r>
    </w:p>
    <w:p>
      <w:pPr>
        <w:rPr>
          <w:color w:val="000000"/>
        </w:rPr>
      </w:pPr>
    </w:p>
    <w:p>
      <w:pPr>
        <w:rPr>
          <w:color w:val="000000"/>
        </w:rPr>
      </w:pPr>
      <w:r>
        <w:rPr>
          <w:color w:val="000000"/>
        </w:rPr>
        <w:t xml:space="preserve">9. </w:t>
        <w:tab/>
        <w:t>The figure below shows a pith ball being lifted in to a funnel end of a blower.</w:t>
      </w:r>
    </w:p>
    <w:p>
      <w:pPr>
        <w:rPr>
          <w:color w:val="000000"/>
        </w:rPr>
      </w:pPr>
      <w:r>
        <w:rPr>
          <w:color w:val="000000"/>
        </w:rPr>
        <w:drawing>
          <wp:anchor xmlns:wp="http://schemas.openxmlformats.org/drawingml/2006/wordprocessingDrawing" simplePos="0" allowOverlap="0" behindDoc="1" layoutInCell="1" locked="0" relativeHeight="88" distL="114300" distR="114300">
            <wp:simplePos x="0" y="0"/>
            <wp:positionH relativeFrom="column">
              <wp:posOffset>1884680</wp:posOffset>
            </wp:positionH>
            <wp:positionV relativeFrom="paragraph">
              <wp:posOffset>57150</wp:posOffset>
            </wp:positionV>
            <wp:extent cx="3030220" cy="1235075"/>
            <wp:wrapNone/>
            <wp:docPr id="141" name="Picture 141"/>
            <a:graphic xmlns:a="http://schemas.openxmlformats.org/drawingml/2006/main">
              <a:graphicData uri="http://schemas.openxmlformats.org/drawingml/2006/picture">
                <pic:pic xmlns:pic="http://schemas.openxmlformats.org/drawingml/2006/picture">
                  <pic:nvPicPr>
                    <pic:cNvPr id="141" name="Picture 141"/>
                    <pic:cNvPicPr/>
                  </pic:nvPicPr>
                  <pic:blipFill>
                    <a:blip xmlns:r="http://schemas.openxmlformats.org/officeDocument/2006/relationships" r:embed="Relimage43"/>
                    <a:stretch>
                      <a:fillRect/>
                    </a:stretch>
                  </pic:blipFill>
                  <pic:spPr>
                    <a:xfrm>
                      <a:off x="0" y="0"/>
                      <a:ext cx="3030220" cy="1235075"/>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Explain this observation</w:t>
        <w:tab/>
        <w:tab/>
        <w:tab/>
        <w:tab/>
        <w:tab/>
        <w:tab/>
        <w:tab/>
        <w:tab/>
      </w:r>
    </w:p>
    <w:p>
      <w:pPr>
        <w:ind w:firstLine="720"/>
        <w:rPr>
          <w:b w:val="1"/>
          <w:i w:val="1"/>
          <w:color w:val="000000"/>
        </w:rPr>
      </w:pPr>
    </w:p>
    <w:p>
      <w:pPr>
        <w:rPr>
          <w:color w:val="000000"/>
        </w:rPr>
      </w:pPr>
      <w:r>
        <w:rPr>
          <w:color w:val="000000"/>
        </w:rPr>
        <w:t xml:space="preserve">10. </w:t>
        <w:tab/>
        <w:t xml:space="preserve">(a) Define turbulent flow in fluids .                    </w:t>
        <w:tab/>
        <w:tab/>
        <w:tab/>
        <w:tab/>
        <w:tab/>
        <w:tab/>
      </w:r>
    </w:p>
    <w:p>
      <w:pPr>
        <w:ind w:firstLine="720"/>
        <w:rPr>
          <w:color w:val="000000"/>
        </w:rPr>
      </w:pPr>
      <w:r>
        <w:rPr>
          <w:color w:val="000000"/>
        </w:rPr>
        <w:t>(b) The diagram below shows an obstacle placed in front of flowing water.</w:t>
      </w:r>
    </w:p>
    <w:p>
      <w:pPr>
        <w:rPr>
          <w:color w:val="000000"/>
          <w:vertAlign w:val="superscript"/>
        </w:rPr>
      </w:pPr>
      <w:r>
        <w:rPr>
          <w:color w:val="000000"/>
        </w:rPr>
        <w:t xml:space="preserve">           </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ind w:firstLine="720"/>
        <w:rPr>
          <w:color w:val="000000"/>
        </w:rPr>
      </w:pPr>
      <w:r>
        <w:rPr>
          <w:color w:val="000000"/>
        </w:rPr>
        <w:t xml:space="preserve">Complete the diagram to show how the water flows around the obstacle.               </w:t>
        <w:tab/>
        <w:tab/>
      </w:r>
    </w:p>
    <w:p>
      <w:pPr>
        <w:rPr>
          <w:color w:val="000000"/>
        </w:rPr>
      </w:pPr>
    </w:p>
    <w:p>
      <w:pPr>
        <w:rPr>
          <w:color w:val="000000"/>
        </w:rPr>
      </w:pPr>
      <w:r>
        <w:rPr>
          <w:color w:val="000000"/>
        </w:rPr>
        <w:t xml:space="preserve">11.  </w:t>
        <w:tab/>
        <w:t xml:space="preserve">Water flows in a horizontal pipe of varying cross –sectional area and diameter and shown </w:t>
      </w:r>
    </w:p>
    <w:p>
      <w:pPr>
        <w:ind w:firstLine="720"/>
        <w:rPr>
          <w:color w:val="000000"/>
        </w:rPr>
      </w:pPr>
      <w:r>
        <w:rPr>
          <w:color w:val="000000"/>
        </w:rPr>
        <w:t xml:space="preserve">     in    the figure below.</w:t>
      </w:r>
    </w:p>
    <w:p>
      <w:pPr>
        <w:ind w:firstLine="720"/>
        <w:rPr>
          <w:color w:val="000000"/>
        </w:rPr>
      </w:pPr>
    </w:p>
    <w:p>
      <w:pPr>
        <w:ind w:firstLine="720"/>
        <w:rPr>
          <w:color w:val="000000"/>
        </w:rPr>
      </w:pPr>
    </w:p>
    <w:p>
      <w:pPr>
        <w:ind w:firstLine="720"/>
        <w:rPr>
          <w:color w:val="000000"/>
        </w:rPr>
      </w:pPr>
    </w:p>
    <w:p>
      <w:pPr>
        <w:ind w:firstLine="720"/>
        <w:rPr>
          <w:color w:val="000000"/>
        </w:rPr>
      </w:pPr>
    </w:p>
    <w:p>
      <w:pPr>
        <w:ind w:firstLine="720"/>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  If the cross-sectional area of A is 5cm</w:t>
      </w:r>
      <w:r>
        <w:rPr>
          <w:color w:val="000000"/>
          <w:vertAlign w:val="superscript"/>
        </w:rPr>
        <w:t>2</w:t>
      </w:r>
      <w:r>
        <w:rPr>
          <w:color w:val="000000"/>
        </w:rPr>
        <w:t xml:space="preserve"> and that of B is 4,5cm</w:t>
      </w:r>
      <w:r>
        <w:rPr>
          <w:color w:val="000000"/>
          <w:vertAlign w:val="superscript"/>
        </w:rPr>
        <w:t>2</w:t>
      </w:r>
      <w:r>
        <w:rPr>
          <w:color w:val="000000"/>
        </w:rPr>
        <w:t xml:space="preserve"> and also the rate at which the </w:t>
      </w:r>
    </w:p>
    <w:p>
      <w:pPr>
        <w:rPr>
          <w:color w:val="000000"/>
        </w:rPr>
      </w:pPr>
      <w:r>
        <w:rPr>
          <w:color w:val="000000"/>
        </w:rPr>
        <w:t xml:space="preserve">        </w:t>
        <w:tab/>
        <w:t xml:space="preserve"> water flows from A is 100m/s,. Calculate the speed water through B.                     </w:t>
        <w:tab/>
        <w:tab/>
      </w:r>
    </w:p>
    <w:p>
      <w:pPr>
        <w:rPr>
          <w:color w:val="000000"/>
        </w:rPr>
      </w:pPr>
      <w:r>
        <w:rPr>
          <w:color w:val="000000"/>
        </w:rPr>
        <w:t xml:space="preserve"> </w:t>
        <w:tab/>
        <w:t xml:space="preserve">(d). Given the apparatus, density bottle, beam balance, granular solid, water and blotting paper, </w:t>
      </w:r>
    </w:p>
    <w:p>
      <w:pPr>
        <w:rPr>
          <w:color w:val="000000"/>
        </w:rPr>
      </w:pPr>
      <w:r>
        <w:rPr>
          <w:color w:val="000000"/>
        </w:rPr>
        <w:t xml:space="preserve">      </w:t>
        <w:tab/>
        <w:t xml:space="preserve">        describe the measurement on the experiment that can enable one to determine the relative </w:t>
      </w:r>
    </w:p>
    <w:p>
      <w:pPr>
        <w:rPr>
          <w:color w:val="000000"/>
        </w:rPr>
      </w:pPr>
      <w:r>
        <w:rPr>
          <w:color w:val="000000"/>
        </w:rPr>
        <w:t xml:space="preserve">      </w:t>
        <w:tab/>
        <w:t xml:space="preserve">       density of the granular solid.                                                        </w:t>
        <w:tab/>
        <w:tab/>
        <w:t xml:space="preserve"> </w:t>
        <w:tab/>
      </w:r>
    </w:p>
    <w:p>
      <w:pPr>
        <w:rPr>
          <w:color w:val="000000"/>
        </w:rPr>
      </w:pPr>
      <w:r>
        <w:rPr>
          <w:color w:val="000000"/>
        </w:rPr>
        <w:t xml:space="preserve"> </w:t>
        <w:tab/>
        <w:t xml:space="preserve">(e).Draw a single pulley with a velocity ratio of 2.                                       </w:t>
        <w:tab/>
        <w:tab/>
        <w:tab/>
      </w:r>
    </w:p>
    <w:p>
      <w:pPr>
        <w:tabs>
          <w:tab w:val="decimal" w:pos="720" w:leader="dot"/>
          <w:tab w:val="center" w:pos="7920" w:leader="dot"/>
        </w:tabs>
        <w:rPr>
          <w:b w:val="1"/>
          <w:color w:val="000000"/>
          <w:sz w:val="28"/>
        </w:rPr>
      </w:pPr>
    </w:p>
    <w:p>
      <w:pPr>
        <w:tabs>
          <w:tab w:val="decimal" w:pos="720" w:leader="dot"/>
          <w:tab w:val="center" w:pos="7920" w:leader="dot"/>
        </w:tabs>
        <w:jc w:val="center"/>
        <w:rPr>
          <w:b w:val="1"/>
          <w:color w:val="000000"/>
          <w:sz w:val="28"/>
        </w:rPr>
      </w:pPr>
      <w:r>
        <w:rPr>
          <w:b w:val="1"/>
          <w:color w:val="000000"/>
          <w:sz w:val="28"/>
        </w:rPr>
        <w:t>Hook</w:t>
      </w:r>
      <w:r>
        <w:rPr>
          <w:b w:val="1"/>
          <w:color w:val="000000"/>
          <w:sz w:val="28"/>
        </w:rPr>
        <w:t>e</w:t>
      </w:r>
      <w:r>
        <w:rPr>
          <w:b w:val="1"/>
          <w:color w:val="000000"/>
          <w:sz w:val="28"/>
        </w:rPr>
        <w:t>’s law</w:t>
      </w:r>
    </w:p>
    <w:p>
      <w:pPr>
        <w:rPr>
          <w:color w:val="000000"/>
        </w:rPr>
      </w:pPr>
    </w:p>
    <w:p>
      <w:pPr>
        <w:rPr>
          <w:color w:val="000000"/>
        </w:rPr>
      </w:pPr>
      <w:r>
        <w:rPr>
          <w:color w:val="000000"/>
        </w:rPr>
        <w:t xml:space="preserve">1. </w:t>
        <w:tab/>
        <w:t>The following results were recorded in an experiment where different masses were hung on the</w:t>
      </w:r>
    </w:p>
    <w:p>
      <w:pPr>
        <w:rPr>
          <w:color w:val="000000"/>
        </w:rPr>
      </w:pPr>
      <w:r>
        <w:rPr>
          <w:color w:val="000000"/>
        </w:rPr>
        <w:t xml:space="preserve">      </w:t>
        <w:tab/>
        <w:t xml:space="preserve"> end of a long spring whose other end was firmly fixed. The length of the spring and the mass </w:t>
      </w:r>
    </w:p>
    <w:p>
      <w:pPr>
        <w:rPr>
          <w:color w:val="000000"/>
        </w:rPr>
      </w:pPr>
      <w:r>
        <w:rPr>
          <w:color w:val="000000"/>
        </w:rPr>
        <w:t xml:space="preserve">  </w:t>
        <w:tab/>
        <w:t xml:space="preserve"> hanging from it were recorded as below. Original length of spring was 40cm.</w:t>
      </w:r>
    </w:p>
    <w:p>
      <w:pPr>
        <w:rPr>
          <w:color w:val="000000"/>
        </w:rPr>
      </w:pPr>
    </w:p>
    <w:tbl>
      <w:tblPr>
        <w:tblStyle w:val="T2"/>
        <w:tblW w:w="9000" w:type="dxa"/>
        <w:tblInd w:w="6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3222" w:type="dxa"/>
          </w:tcPr>
          <w:p>
            <w:pPr>
              <w:rPr>
                <w:color w:val="000000"/>
              </w:rPr>
            </w:pPr>
            <w:r>
              <w:rPr>
                <w:color w:val="000000"/>
              </w:rPr>
              <w:t>Length of spring (cm)</w:t>
            </w:r>
          </w:p>
        </w:tc>
        <w:tc>
          <w:tcPr>
            <w:tcW w:w="756" w:type="dxa"/>
          </w:tcPr>
          <w:p>
            <w:pPr>
              <w:rPr>
                <w:color w:val="000000"/>
              </w:rPr>
            </w:pPr>
            <w:r>
              <w:rPr>
                <w:color w:val="000000"/>
              </w:rPr>
              <w:t>44</w:t>
            </w:r>
          </w:p>
        </w:tc>
        <w:tc>
          <w:tcPr>
            <w:tcW w:w="702" w:type="dxa"/>
          </w:tcPr>
          <w:p>
            <w:pPr>
              <w:rPr>
                <w:color w:val="000000"/>
              </w:rPr>
            </w:pPr>
            <w:r>
              <w:rPr>
                <w:color w:val="000000"/>
              </w:rPr>
              <w:t>48</w:t>
            </w:r>
          </w:p>
        </w:tc>
        <w:tc>
          <w:tcPr>
            <w:tcW w:w="720" w:type="dxa"/>
          </w:tcPr>
          <w:p>
            <w:pPr>
              <w:rPr>
                <w:color w:val="000000"/>
              </w:rPr>
            </w:pPr>
            <w:r>
              <w:rPr>
                <w:color w:val="000000"/>
              </w:rPr>
              <w:t>52</w:t>
            </w:r>
          </w:p>
        </w:tc>
        <w:tc>
          <w:tcPr>
            <w:tcW w:w="720" w:type="dxa"/>
          </w:tcPr>
          <w:p>
            <w:pPr>
              <w:rPr>
                <w:color w:val="000000"/>
              </w:rPr>
            </w:pPr>
            <w:r>
              <w:rPr>
                <w:color w:val="000000"/>
              </w:rPr>
              <w:t>56</w:t>
            </w:r>
          </w:p>
        </w:tc>
        <w:tc>
          <w:tcPr>
            <w:tcW w:w="720" w:type="dxa"/>
          </w:tcPr>
          <w:p>
            <w:pPr>
              <w:rPr>
                <w:color w:val="000000"/>
              </w:rPr>
            </w:pPr>
            <w:r>
              <w:rPr>
                <w:color w:val="000000"/>
              </w:rPr>
              <w:t>60</w:t>
            </w:r>
          </w:p>
        </w:tc>
        <w:tc>
          <w:tcPr>
            <w:tcW w:w="720" w:type="dxa"/>
          </w:tcPr>
          <w:p>
            <w:pPr>
              <w:rPr>
                <w:color w:val="000000"/>
              </w:rPr>
            </w:pPr>
            <w:r>
              <w:rPr>
                <w:color w:val="000000"/>
              </w:rPr>
              <w:t>65</w:t>
            </w:r>
          </w:p>
        </w:tc>
        <w:tc>
          <w:tcPr>
            <w:tcW w:w="720" w:type="dxa"/>
          </w:tcPr>
          <w:p>
            <w:pPr>
              <w:rPr>
                <w:color w:val="000000"/>
              </w:rPr>
            </w:pPr>
            <w:r>
              <w:rPr>
                <w:color w:val="000000"/>
              </w:rPr>
              <w:t>70</w:t>
            </w:r>
          </w:p>
        </w:tc>
        <w:tc>
          <w:tcPr>
            <w:tcW w:w="720" w:type="dxa"/>
          </w:tcPr>
          <w:p>
            <w:pPr>
              <w:rPr>
                <w:color w:val="000000"/>
              </w:rPr>
            </w:pPr>
            <w:r>
              <w:rPr>
                <w:color w:val="000000"/>
              </w:rPr>
              <w:t>74</w:t>
            </w:r>
          </w:p>
        </w:tc>
      </w:tr>
      <w:tr>
        <w:tc>
          <w:tcPr>
            <w:tcW w:w="3222" w:type="dxa"/>
          </w:tcPr>
          <w:p>
            <w:pPr>
              <w:rPr>
                <w:color w:val="000000"/>
              </w:rPr>
            </w:pPr>
            <w:r>
              <w:rPr>
                <w:color w:val="000000"/>
              </w:rPr>
              <w:t>Mass attached (kg)</w:t>
            </w:r>
          </w:p>
        </w:tc>
        <w:tc>
          <w:tcPr>
            <w:tcW w:w="756" w:type="dxa"/>
          </w:tcPr>
          <w:p>
            <w:pPr>
              <w:rPr>
                <w:color w:val="000000"/>
              </w:rPr>
            </w:pPr>
            <w:r>
              <w:rPr>
                <w:color w:val="000000"/>
              </w:rPr>
              <w:t>0.15</w:t>
            </w:r>
          </w:p>
        </w:tc>
        <w:tc>
          <w:tcPr>
            <w:tcW w:w="702" w:type="dxa"/>
          </w:tcPr>
          <w:p>
            <w:pPr>
              <w:rPr>
                <w:color w:val="000000"/>
              </w:rPr>
            </w:pPr>
            <w:r>
              <w:rPr>
                <w:color w:val="000000"/>
              </w:rPr>
              <w:t>0.30</w:t>
            </w:r>
          </w:p>
        </w:tc>
        <w:tc>
          <w:tcPr>
            <w:tcW w:w="720" w:type="dxa"/>
          </w:tcPr>
          <w:p>
            <w:pPr>
              <w:rPr>
                <w:color w:val="000000"/>
              </w:rPr>
            </w:pPr>
            <w:r>
              <w:rPr>
                <w:color w:val="000000"/>
              </w:rPr>
              <w:t>0.45</w:t>
            </w:r>
          </w:p>
        </w:tc>
        <w:tc>
          <w:tcPr>
            <w:tcW w:w="720" w:type="dxa"/>
          </w:tcPr>
          <w:p>
            <w:pPr>
              <w:rPr>
                <w:color w:val="000000"/>
              </w:rPr>
            </w:pPr>
            <w:r>
              <w:rPr>
                <w:color w:val="000000"/>
              </w:rPr>
              <w:t>0.60</w:t>
            </w:r>
          </w:p>
        </w:tc>
        <w:tc>
          <w:tcPr>
            <w:tcW w:w="720" w:type="dxa"/>
          </w:tcPr>
          <w:p>
            <w:pPr>
              <w:rPr>
                <w:color w:val="000000"/>
              </w:rPr>
            </w:pPr>
            <w:r>
              <w:rPr>
                <w:color w:val="000000"/>
              </w:rPr>
              <w:t>0.75</w:t>
            </w:r>
          </w:p>
        </w:tc>
        <w:tc>
          <w:tcPr>
            <w:tcW w:w="720" w:type="dxa"/>
          </w:tcPr>
          <w:p>
            <w:pPr>
              <w:rPr>
                <w:color w:val="000000"/>
              </w:rPr>
            </w:pPr>
            <w:r>
              <w:rPr>
                <w:color w:val="000000"/>
              </w:rPr>
              <w:t>0.90</w:t>
            </w:r>
          </w:p>
        </w:tc>
        <w:tc>
          <w:tcPr>
            <w:tcW w:w="720" w:type="dxa"/>
          </w:tcPr>
          <w:p>
            <w:pPr>
              <w:rPr>
                <w:color w:val="000000"/>
              </w:rPr>
            </w:pPr>
            <w:r>
              <w:rPr>
                <w:color w:val="000000"/>
              </w:rPr>
              <w:t>1.05</w:t>
            </w:r>
          </w:p>
        </w:tc>
        <w:tc>
          <w:tcPr>
            <w:tcW w:w="720" w:type="dxa"/>
          </w:tcPr>
          <w:p>
            <w:pPr>
              <w:rPr>
                <w:color w:val="000000"/>
              </w:rPr>
            </w:pPr>
            <w:r>
              <w:rPr>
                <w:color w:val="000000"/>
              </w:rPr>
              <w:t>1.20</w:t>
            </w:r>
          </w:p>
        </w:tc>
      </w:tr>
      <w:tr>
        <w:tc>
          <w:tcPr>
            <w:tcW w:w="3222" w:type="dxa"/>
          </w:tcPr>
          <w:p>
            <w:pPr>
              <w:rPr>
                <w:color w:val="000000"/>
              </w:rPr>
            </w:pPr>
            <w:r>
              <w:rPr>
                <w:color w:val="000000"/>
              </w:rPr>
              <w:t>Force (load) on the spring (N)</w:t>
            </w:r>
          </w:p>
        </w:tc>
        <w:tc>
          <w:tcPr>
            <w:tcW w:w="756" w:type="dxa"/>
          </w:tcPr>
          <w:p>
            <w:pPr>
              <w:rPr>
                <w:color w:val="000000"/>
              </w:rPr>
            </w:pPr>
          </w:p>
        </w:tc>
        <w:tc>
          <w:tcPr>
            <w:tcW w:w="702" w:type="dxa"/>
          </w:tcPr>
          <w:p>
            <w:pPr>
              <w:rPr>
                <w:color w:val="000000"/>
              </w:rPr>
            </w:pPr>
          </w:p>
        </w:tc>
        <w:tc>
          <w:tcPr>
            <w:tcW w:w="720" w:type="dxa"/>
          </w:tcPr>
          <w:p>
            <w:pPr>
              <w:rPr>
                <w:color w:val="000000"/>
              </w:rPr>
            </w:pPr>
          </w:p>
        </w:tc>
        <w:tc>
          <w:tcPr>
            <w:tcW w:w="720" w:type="dxa"/>
          </w:tcPr>
          <w:p>
            <w:pPr>
              <w:rPr>
                <w:color w:val="000000"/>
              </w:rPr>
            </w:pPr>
          </w:p>
        </w:tc>
        <w:tc>
          <w:tcPr>
            <w:tcW w:w="720" w:type="dxa"/>
          </w:tcPr>
          <w:p>
            <w:pPr>
              <w:rPr>
                <w:color w:val="000000"/>
              </w:rPr>
            </w:pPr>
          </w:p>
        </w:tc>
        <w:tc>
          <w:tcPr>
            <w:tcW w:w="720" w:type="dxa"/>
          </w:tcPr>
          <w:p>
            <w:pPr>
              <w:rPr>
                <w:color w:val="000000"/>
              </w:rPr>
            </w:pPr>
          </w:p>
        </w:tc>
        <w:tc>
          <w:tcPr>
            <w:tcW w:w="720" w:type="dxa"/>
          </w:tcPr>
          <w:p>
            <w:pPr>
              <w:rPr>
                <w:color w:val="000000"/>
              </w:rPr>
            </w:pPr>
          </w:p>
        </w:tc>
        <w:tc>
          <w:tcPr>
            <w:tcW w:w="720" w:type="dxa"/>
          </w:tcPr>
          <w:p>
            <w:pPr>
              <w:rPr>
                <w:color w:val="000000"/>
              </w:rPr>
            </w:pPr>
          </w:p>
        </w:tc>
      </w:tr>
      <w:tr>
        <w:tc>
          <w:tcPr>
            <w:tcW w:w="3222" w:type="dxa"/>
          </w:tcPr>
          <w:p>
            <w:pPr>
              <w:rPr>
                <w:color w:val="000000"/>
              </w:rPr>
            </w:pPr>
            <w:r>
              <w:rPr>
                <w:color w:val="000000"/>
              </w:rPr>
              <w:t>Extension of spring (m)</w:t>
            </w:r>
          </w:p>
        </w:tc>
        <w:tc>
          <w:tcPr>
            <w:tcW w:w="756" w:type="dxa"/>
          </w:tcPr>
          <w:p>
            <w:pPr>
              <w:rPr>
                <w:color w:val="000000"/>
              </w:rPr>
            </w:pPr>
          </w:p>
        </w:tc>
        <w:tc>
          <w:tcPr>
            <w:tcW w:w="702" w:type="dxa"/>
          </w:tcPr>
          <w:p>
            <w:pPr>
              <w:rPr>
                <w:color w:val="000000"/>
              </w:rPr>
            </w:pPr>
          </w:p>
        </w:tc>
        <w:tc>
          <w:tcPr>
            <w:tcW w:w="720" w:type="dxa"/>
          </w:tcPr>
          <w:p>
            <w:pPr>
              <w:rPr>
                <w:color w:val="000000"/>
              </w:rPr>
            </w:pPr>
          </w:p>
        </w:tc>
        <w:tc>
          <w:tcPr>
            <w:tcW w:w="720" w:type="dxa"/>
          </w:tcPr>
          <w:p>
            <w:pPr>
              <w:rPr>
                <w:color w:val="000000"/>
              </w:rPr>
            </w:pPr>
          </w:p>
        </w:tc>
        <w:tc>
          <w:tcPr>
            <w:tcW w:w="720" w:type="dxa"/>
          </w:tcPr>
          <w:p>
            <w:pPr>
              <w:rPr>
                <w:color w:val="000000"/>
              </w:rPr>
            </w:pPr>
          </w:p>
        </w:tc>
        <w:tc>
          <w:tcPr>
            <w:tcW w:w="720" w:type="dxa"/>
          </w:tcPr>
          <w:p>
            <w:pPr>
              <w:rPr>
                <w:color w:val="000000"/>
              </w:rPr>
            </w:pPr>
          </w:p>
        </w:tc>
        <w:tc>
          <w:tcPr>
            <w:tcW w:w="720" w:type="dxa"/>
          </w:tcPr>
          <w:p>
            <w:pPr>
              <w:rPr>
                <w:color w:val="000000"/>
              </w:rPr>
            </w:pPr>
          </w:p>
        </w:tc>
        <w:tc>
          <w:tcPr>
            <w:tcW w:w="720" w:type="dxa"/>
          </w:tcPr>
          <w:p>
            <w:pPr>
              <w:rPr>
                <w:color w:val="000000"/>
              </w:rPr>
            </w:pPr>
          </w:p>
        </w:tc>
      </w:tr>
    </w:tbl>
    <w:p>
      <w:pPr>
        <w:rPr>
          <w:color w:val="000000"/>
        </w:rPr>
      </w:pPr>
    </w:p>
    <w:p>
      <w:pPr>
        <w:rPr>
          <w:color w:val="000000"/>
        </w:rPr>
      </w:pPr>
      <w:r>
        <w:rPr>
          <w:color w:val="000000"/>
        </w:rPr>
        <w:t xml:space="preserve">    </w:t>
        <w:tab/>
        <w:t>(a) Complete the table for load and corresponding extensions</w:t>
        <w:tab/>
        <w:tab/>
        <w:tab/>
        <w:tab/>
      </w:r>
    </w:p>
    <w:p>
      <w:pPr>
        <w:rPr>
          <w:color w:val="000000"/>
        </w:rPr>
      </w:pPr>
      <w:r>
        <w:rPr>
          <w:color w:val="000000"/>
        </w:rPr>
        <w:t xml:space="preserve">    </w:t>
        <w:tab/>
        <w:t>(b) Plot a graph of extension of the spring against load on the spring on the grid provided</w:t>
        <w:tab/>
      </w:r>
    </w:p>
    <w:p>
      <w:pPr>
        <w:rPr>
          <w:color w:val="000000"/>
        </w:rPr>
      </w:pPr>
      <w:r>
        <w:rPr>
          <w:color w:val="000000"/>
        </w:rPr>
        <w:t xml:space="preserve">            (c) Determine the spring constant using the linear section of the graph</w:t>
        <w:tab/>
        <w:tab/>
        <w:tab/>
      </w:r>
    </w:p>
    <w:p>
      <w:pPr>
        <w:rPr>
          <w:color w:val="000000"/>
        </w:rPr>
      </w:pPr>
      <w:r>
        <w:rPr>
          <w:color w:val="000000"/>
        </w:rPr>
        <w:t xml:space="preserve">    </w:t>
        <w:tab/>
        <w:t xml:space="preserve">(d) Give an explanation why the slope of the graph changes when a mass greater than 0.75kg is </w:t>
      </w:r>
    </w:p>
    <w:p>
      <w:pPr>
        <w:rPr>
          <w:color w:val="000000"/>
        </w:rPr>
      </w:pPr>
      <w:r>
        <w:rPr>
          <w:color w:val="000000"/>
        </w:rPr>
        <w:t xml:space="preserve">                  attached to the spring</w:t>
        <w:tab/>
        <w:tab/>
        <w:tab/>
        <w:tab/>
        <w:tab/>
        <w:tab/>
        <w:tab/>
        <w:tab/>
        <w:tab/>
      </w:r>
    </w:p>
    <w:p>
      <w:pPr>
        <w:rPr>
          <w:color w:val="000000"/>
        </w:rPr>
      </w:pPr>
      <w:r>
        <w:rPr>
          <w:color w:val="000000"/>
        </w:rPr>
        <w:t xml:space="preserve"> </w:t>
        <w:tab/>
        <w:t>(e) From the list of quantities below, select quantities that are vector quantities:-</w:t>
      </w:r>
    </w:p>
    <w:p>
      <w:pPr>
        <w:rPr>
          <w:color w:val="000000"/>
        </w:rPr>
      </w:pPr>
      <w:r>
        <w:rPr>
          <w:color w:val="000000"/>
        </w:rPr>
        <w:t xml:space="preserve">                 speed, density, force, acceleration and current</w:t>
        <w:tab/>
      </w:r>
    </w:p>
    <w:p>
      <w:pPr>
        <w:rPr>
          <w:color w:val="000000"/>
        </w:rPr>
      </w:pPr>
      <w:r>
        <w:rPr>
          <w:color w:val="000000"/>
        </w:rPr>
        <w:t xml:space="preserve">2. </w:t>
        <w:tab/>
        <w:t xml:space="preserve">Sketch a graph of length of a helical spring against compressing force until the coils of the </w:t>
      </w:r>
    </w:p>
    <w:p>
      <w:pPr>
        <w:rPr>
          <w:color w:val="000000"/>
        </w:rPr>
      </w:pPr>
      <w:r>
        <w:rPr>
          <w:color w:val="000000"/>
        </w:rPr>
        <w:t xml:space="preserve">    </w:t>
        <w:tab/>
        <w:t>spring are in contact</w:t>
      </w:r>
    </w:p>
    <w:p>
      <w:pPr>
        <w:rPr>
          <w:color w:val="000000"/>
        </w:rPr>
      </w:pPr>
      <w:r>
        <w:rPr>
          <w:color w:val="000000"/>
        </w:rPr>
        <w:tab/>
        <w:tab/>
        <w:tab/>
        <w:tab/>
      </w:r>
    </w:p>
    <w:p>
      <w:pPr>
        <w:rPr>
          <w:color w:val="000000"/>
        </w:rPr>
      </w:pPr>
      <w:r>
        <w:rPr>
          <w:color w:val="000000"/>
        </w:rPr>
        <w:t xml:space="preserve">3. </w:t>
        <w:tab/>
        <w:t>The three springs shown in figure 2 are identical and have negligible weight. The extension</w:t>
      </w:r>
    </w:p>
    <w:p>
      <w:pPr>
        <w:rPr>
          <w:color w:val="000000"/>
        </w:rPr>
      </w:pPr>
      <w:r>
        <w:rPr>
          <w:color w:val="000000"/>
        </w:rPr>
        <w:t xml:space="preserve">     </w:t>
        <w:tab/>
        <w:t xml:space="preserve"> produced on the system of springs is 20cm</w:t>
      </w:r>
    </w:p>
    <w:p>
      <w:pPr>
        <w:ind w:left="360"/>
        <w:rPr>
          <w:color w:val="000000"/>
        </w:rPr>
      </w:pPr>
      <w:r>
        <mc:AlternateContent>
          <mc:Choice Requires="wps">
            <w:rPr>
              <w:color w:val="000000"/>
            </w:rPr>
            <w:drawing>
              <wp:anchor xmlns:wp="http://schemas.openxmlformats.org/drawingml/2006/wordprocessingDrawing" simplePos="0" allowOverlap="0" behindDoc="0" layoutInCell="1" locked="0" relativeHeight="49" distL="114300" distR="114300">
                <wp:simplePos x="0" y="0"/>
                <wp:positionH relativeFrom="column">
                  <wp:posOffset>1257300</wp:posOffset>
                </wp:positionH>
                <wp:positionV relativeFrom="paragraph">
                  <wp:posOffset>152400</wp:posOffset>
                </wp:positionV>
                <wp:extent cx="571500" cy="457200"/>
                <wp:wrapNone/>
                <wp:docPr id="142" name="Text Box 142"/>
                <a:graphic xmlns:a="http://schemas.openxmlformats.org/drawingml/2006/main">
                  <a:graphicData uri="http://schemas.microsoft.com/office/word/2010/wordprocessingShape">
                    <wps:wsp>
                      <wps:cNvSpPr/>
                      <wps:spPr>
                        <a:xfrm>
                          <a:off x="0" y="0"/>
                          <a:ext cx="571500" cy="457200"/>
                        </a:xfrm>
                        <a:prstGeom prst="rect"/>
                      </wps:spPr>
                      <wps:txbx>
                        <w:txbxContent>
                          <w:p>
                            <w:pPr>
                              <w:rPr>
                                <w:b w:val="1"/>
                                <w:i w:val="1"/>
                                <w:sz w:val="20"/>
                              </w:rPr>
                            </w:pPr>
                            <w:r>
                              <w:rPr>
                                <w:b w:val="1"/>
                                <w:i w:val="1"/>
                                <w:sz w:val="20"/>
                              </w:rPr>
                              <w:t>fig. 2</w:t>
                            </w:r>
                          </w:p>
                        </w:txbxContent>
                      </wps:txbx>
                      <wps:bodyPr/>
                    </wps:wsp>
                  </a:graphicData>
                </a:graphic>
              </wp:anchor>
            </w:drawing>
          </mc:Choice>
          <mc:Fallback>
            <w:pict>
              <v:shapetype id="143" path="m,l,21600r21600,l21600,xe"/>
              <v:shape xmlns:o="urn:schemas-microsoft-com:office:office" type="#143" id="Text Box 142" style="position:absolute;width:45pt;height:36pt;z-index:49;mso-wrap-distance-left:9pt;mso-wrap-distance-top:0pt;mso-wrap-distance-right:9pt;mso-wrap-distance-bottom:0pt;margin-left:99pt;margin-top:12pt;mso-position-horizontal:absolute;mso-position-horizontal-relative:text;mso-position-vertical:absolute;mso-position-vertical-relative:text" stroked="f" o:allowincell="t">
                <v:textbox>
                  <w:txbxContent>
                    <w:p>
                      <w:pPr>
                        <w:rPr>
                          <w:b w:val="1"/>
                          <w:i w:val="1"/>
                          <w:sz w:val="20"/>
                        </w:rPr>
                      </w:pPr>
                      <w:r>
                        <w:rPr>
                          <w:b w:val="1"/>
                          <w:i w:val="1"/>
                          <w:sz w:val="20"/>
                        </w:rPr>
                        <w:t>fig. 2</w:t>
                      </w:r>
                    </w:p>
                  </w:txbxContent>
                </v:textbox>
              </v:shape>
            </w:pict>
          </mc:Fallback>
        </mc:AlternateContent>
      </w: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r>
        <w:rPr>
          <w:color w:val="000000"/>
        </w:rPr>
        <w:t xml:space="preserve"> </w:t>
      </w:r>
    </w:p>
    <w:p>
      <w:pPr>
        <w:ind w:left="360"/>
        <w:rPr>
          <w:color w:val="000000"/>
        </w:rPr>
      </w:pPr>
      <w:r>
        <w:rPr>
          <w:color w:val="000000"/>
        </w:rPr>
        <w:tab/>
        <w:t>Determine the constant of each spring</w:t>
        <w:tab/>
        <w:tab/>
        <w:tab/>
        <w:tab/>
        <w:tab/>
        <w:tab/>
        <w:tab/>
      </w:r>
    </w:p>
    <w:p>
      <w:pPr>
        <w:rPr>
          <w:color w:val="000000"/>
        </w:rPr>
      </w:pPr>
    </w:p>
    <w:p>
      <w:pPr>
        <w:ind w:hanging="720" w:left="720"/>
        <w:rPr>
          <w:color w:val="000000"/>
        </w:rPr>
      </w:pPr>
      <w:r>
        <w:rPr>
          <w:color w:val="000000"/>
        </w:rPr>
        <w:t xml:space="preserve">4. </w:t>
        <w:tab/>
        <w:t xml:space="preserve">The graphs in figure 8 represents the relations between extension </w:t>
      </w:r>
      <w:r>
        <w:rPr>
          <w:b w:val="1"/>
          <w:color w:val="000000"/>
        </w:rPr>
        <w:t>e</w:t>
      </w:r>
      <w:r>
        <w:rPr>
          <w:color w:val="000000"/>
        </w:rPr>
        <w:t xml:space="preserve"> and mass,</w:t>
      </w:r>
      <w:r>
        <w:rPr>
          <w:b w:val="1"/>
          <w:color w:val="000000"/>
        </w:rPr>
        <w:t xml:space="preserve"> m</w:t>
      </w:r>
      <w:r>
        <w:rPr>
          <w:color w:val="000000"/>
        </w:rPr>
        <w:t xml:space="preserve"> added on two springs  x and y</w:t>
      </w:r>
    </w:p>
    <w:p>
      <w:pPr>
        <w:ind w:hanging="720" w:left="720"/>
        <w:rPr>
          <w:color w:val="000000"/>
        </w:rPr>
      </w:pPr>
    </w:p>
    <w:p>
      <w:pPr>
        <w:ind w:hanging="720" w:left="720"/>
        <w:rPr>
          <w:color w:val="000000"/>
        </w:rPr>
      </w:pPr>
    </w:p>
    <w:p>
      <w:pPr>
        <w:ind w:hanging="720" w:left="720"/>
        <w:rPr>
          <w:color w:val="000000"/>
        </w:rPr>
      </w:pPr>
    </w:p>
    <w:p>
      <w:pPr>
        <w:ind w:hanging="720" w:left="720"/>
        <w:rPr>
          <w:color w:val="000000"/>
        </w:rPr>
      </w:pPr>
    </w:p>
    <w:p>
      <w:pPr>
        <w:ind w:hanging="720" w:left="720"/>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85" distL="114300" distR="114300">
                <wp:simplePos x="0" y="0"/>
                <wp:positionH relativeFrom="column">
                  <wp:posOffset>342900</wp:posOffset>
                </wp:positionH>
                <wp:positionV relativeFrom="paragraph">
                  <wp:posOffset>76835</wp:posOffset>
                </wp:positionV>
                <wp:extent cx="1143000" cy="342900"/>
                <wp:wrapNone/>
                <wp:docPr id="144" name="Text Box 144"/>
                <a:graphic xmlns:a="http://schemas.openxmlformats.org/drawingml/2006/main">
                  <a:graphicData uri="http://schemas.microsoft.com/office/word/2010/wordprocessingShape">
                    <wps:wsp>
                      <wps:cNvSpPr/>
                      <wps:spPr>
                        <a:xfrm>
                          <a:off x="0" y="0"/>
                          <a:ext cx="1143000" cy="342900"/>
                        </a:xfrm>
                        <a:prstGeom prst="rect"/>
                      </wps:spPr>
                      <wps:txbx>
                        <w:txbxContent>
                          <w:p>
                            <w:pPr>
                              <w:rPr>
                                <w:b w:val="1"/>
                                <w:i w:val="1"/>
                                <w:sz w:val="16"/>
                              </w:rPr>
                            </w:pPr>
                            <w:r>
                              <w:rPr>
                                <w:b w:val="1"/>
                                <w:i w:val="1"/>
                                <w:sz w:val="16"/>
                              </w:rPr>
                              <w:t xml:space="preserve">Fig. 8 </w:t>
                            </w:r>
                          </w:p>
                        </w:txbxContent>
                      </wps:txbx>
                      <wps:bodyPr/>
                    </wps:wsp>
                  </a:graphicData>
                </a:graphic>
              </wp:anchor>
            </w:drawing>
          </mc:Choice>
          <mc:Fallback>
            <w:pict>
              <v:shapetype id="145" path="m,l,21600r21600,l21600,xe"/>
              <v:shape xmlns:o="urn:schemas-microsoft-com:office:office" type="#145" id="Text Box 144" style="position:absolute;width:90pt;height:27pt;z-index:85;mso-wrap-distance-left:9pt;mso-wrap-distance-top:0pt;mso-wrap-distance-right:9pt;mso-wrap-distance-bottom:0pt;margin-left:27pt;margin-top:6.05pt;mso-position-horizontal:absolute;mso-position-horizontal-relative:text;mso-position-vertical:absolute;mso-position-vertical-relative:text" stroked="f" o:allowincell="t">
                <v:textbox>
                  <w:txbxContent>
                    <w:p>
                      <w:pPr>
                        <w:rPr>
                          <w:b w:val="1"/>
                          <w:i w:val="1"/>
                          <w:sz w:val="16"/>
                        </w:rPr>
                      </w:pPr>
                      <w:r>
                        <w:rPr>
                          <w:b w:val="1"/>
                          <w:i w:val="1"/>
                          <w:sz w:val="16"/>
                        </w:rPr>
                        <w:t xml:space="preserve">Fig. 8 </w:t>
                      </w:r>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t>Given that the two springs are made from the same material, give a reason why the graphs</w:t>
      </w:r>
    </w:p>
    <w:p>
      <w:pPr>
        <w:rPr>
          <w:color w:val="000000"/>
        </w:rPr>
      </w:pPr>
      <w:r>
        <w:rPr>
          <w:color w:val="000000"/>
        </w:rPr>
        <w:t xml:space="preserve">             are different</w:t>
        <w:tab/>
        <w:tab/>
        <w:tab/>
        <w:tab/>
        <w:tab/>
        <w:tab/>
        <w:tab/>
      </w:r>
    </w:p>
    <w:p>
      <w:pPr>
        <w:rPr>
          <w:color w:val="000000"/>
        </w:rPr>
      </w:pPr>
    </w:p>
    <w:p>
      <w:pPr>
        <w:rPr>
          <w:color w:val="000000"/>
        </w:rPr>
      </w:pPr>
      <w:r>
        <w:rPr>
          <w:color w:val="000000"/>
        </w:rPr>
        <w:t xml:space="preserve">5. </w:t>
        <w:tab/>
        <w:t xml:space="preserve">A single light spring extends by 3.6cm when supporting a load of 2.5kg. What is the total </w:t>
        <w:tab/>
        <w:t>extension in the arrangement shown below. (</w:t>
      </w:r>
      <w:r>
        <w:rPr>
          <w:b w:val="1"/>
          <w:color w:val="000000"/>
        </w:rPr>
        <w:t>Assume the springs are identical)</w:t>
      </w:r>
      <w:r>
        <w:rPr>
          <w:color w:val="000000"/>
        </w:rPr>
        <w:tab/>
        <w:tab/>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6. </w:t>
        <w:tab/>
        <w:t xml:space="preserve">Three identical springs with proportionality constant of 50N/m. each are connected as shown </w:t>
      </w:r>
    </w:p>
    <w:p>
      <w:pPr>
        <w:rPr>
          <w:color w:val="000000"/>
        </w:rPr>
      </w:pPr>
      <w:r>
        <w:rPr>
          <w:color w:val="000000"/>
        </w:rPr>
        <w:t xml:space="preserve">             below and support a load of 60N</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r>
    </w:p>
    <w:p>
      <w:pPr>
        <w:rPr>
          <w:color w:val="000000"/>
        </w:rPr>
      </w:pPr>
    </w:p>
    <w:p>
      <w:pPr>
        <w:rPr>
          <w:color w:val="000000"/>
        </w:rPr>
      </w:pPr>
    </w:p>
    <w:p>
      <w:pPr>
        <w:ind w:firstLine="720"/>
        <w:rPr>
          <w:color w:val="000000"/>
        </w:rPr>
      </w:pPr>
      <w:r>
        <w:rPr>
          <w:color w:val="000000"/>
        </w:rPr>
        <w:t>Calculate;</w:t>
      </w:r>
    </w:p>
    <w:p>
      <w:pPr>
        <w:rPr>
          <w:color w:val="000000"/>
        </w:rPr>
      </w:pPr>
      <w:r>
        <w:rPr>
          <w:color w:val="000000"/>
        </w:rPr>
        <w:t xml:space="preserve">   </w:t>
        <w:tab/>
        <w:t>(a) The extension in one spring</w:t>
        <w:tab/>
        <w:tab/>
        <w:tab/>
        <w:tab/>
        <w:tab/>
        <w:tab/>
        <w:tab/>
      </w:r>
    </w:p>
    <w:p>
      <w:pPr>
        <w:rPr>
          <w:color w:val="000000"/>
        </w:rPr>
      </w:pPr>
      <w:r>
        <w:rPr>
          <w:color w:val="000000"/>
        </w:rPr>
        <w:t xml:space="preserve">  </w:t>
        <w:tab/>
        <w:t xml:space="preserve">(b)  The extensive proportionality constant of the springs</w:t>
        <w:tab/>
        <w:tab/>
        <w:tab/>
        <w:tab/>
      </w:r>
    </w:p>
    <w:p>
      <w:pPr>
        <w:rPr>
          <w:color w:val="000000"/>
        </w:rPr>
      </w:pPr>
    </w:p>
    <w:p>
      <w:pPr>
        <w:rPr>
          <w:color w:val="000000"/>
        </w:rPr>
      </w:pPr>
      <w:r>
        <w:rPr>
          <w:color w:val="000000"/>
        </w:rPr>
        <w:t>7.</w:t>
        <w:tab/>
        <w:t xml:space="preserve">When a load of 20N is hung from a spring, the spring has a length of 15 cm. The same spring </w:t>
      </w:r>
    </w:p>
    <w:p>
      <w:pPr>
        <w:ind w:firstLine="720"/>
        <w:rPr>
          <w:color w:val="000000"/>
        </w:rPr>
      </w:pPr>
      <w:r>
        <w:rPr>
          <w:color w:val="000000"/>
        </w:rPr>
        <w:t xml:space="preserve">has a length of 17 cm when supporting a load of 25N. Determine the spring length when </w:t>
      </w:r>
    </w:p>
    <w:p>
      <w:pPr>
        <w:ind w:firstLine="720"/>
        <w:rPr>
          <w:color w:val="000000"/>
        </w:rPr>
      </w:pPr>
      <w:r>
        <w:rPr>
          <w:color w:val="000000"/>
        </w:rPr>
        <w:t>supporting no load.</w:t>
        <w:tab/>
        <w:tab/>
        <w:tab/>
        <w:tab/>
        <w:tab/>
        <w:tab/>
        <w:tab/>
        <w:tab/>
        <w:tab/>
        <w:tab/>
      </w:r>
    </w:p>
    <w:p>
      <w:pPr>
        <w:ind w:firstLine="720"/>
        <w:rPr>
          <w:color w:val="000000"/>
        </w:rPr>
      </w:pPr>
      <w:r>
        <w:rPr>
          <w:color w:val="000000"/>
        </w:rPr>
        <w:t xml:space="preserve">The figure below shows a U-tube manometer. Use it to answer question 5 and 6. Density of </w:t>
      </w:r>
    </w:p>
    <w:p>
      <w:pPr>
        <w:ind w:firstLine="720"/>
        <w:rPr>
          <w:color w:val="000000"/>
        </w:rPr>
      </w:pPr>
      <w:r>
        <w:rPr>
          <w:color w:val="000000"/>
        </w:rPr>
        <w:t>water = 100 kg</w:t>
      </w:r>
      <w:r>
        <w:rPr>
          <w:color w:val="000000"/>
          <w:vertAlign w:val="superscript"/>
        </w:rPr>
        <w:t>m-3</w:t>
      </w:r>
      <w:r>
        <w:rPr>
          <w:color w:val="000000"/>
        </w:rPr>
        <w:t>.</w:t>
      </w:r>
    </w:p>
    <w:p>
      <w:pPr>
        <w:rPr>
          <w:color w:val="000000"/>
        </w:rPr>
      </w:pPr>
      <w:r>
        <w:rPr>
          <w:color w:val="000000"/>
        </w:rPr>
        <w:t xml:space="preserve">8. </w:t>
        <w:tab/>
        <w:t>The diagram below shows three identical springs which obey Hooke’s law.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drawing>
          <wp:anchor xmlns:wp="http://schemas.openxmlformats.org/drawingml/2006/wordprocessingDrawing" simplePos="0" allowOverlap="0" behindDoc="1" layoutInCell="1" locked="0" relativeHeight="87" distL="114300" distR="114300">
            <wp:simplePos x="0" y="0"/>
            <wp:positionH relativeFrom="column">
              <wp:posOffset>1819910</wp:posOffset>
            </wp:positionH>
            <wp:positionV relativeFrom="paragraph">
              <wp:posOffset>81915</wp:posOffset>
            </wp:positionV>
            <wp:extent cx="3467100" cy="3116580"/>
            <wp:wrapNone/>
            <wp:docPr id="146" name="Picture 146"/>
            <a:graphic xmlns:a="http://schemas.openxmlformats.org/drawingml/2006/main">
              <a:graphicData uri="http://schemas.openxmlformats.org/drawingml/2006/picture">
                <pic:pic xmlns:pic="http://schemas.openxmlformats.org/drawingml/2006/picture">
                  <pic:nvPicPr>
                    <pic:cNvPr id="146" name="Picture 146"/>
                    <pic:cNvPicPr/>
                  </pic:nvPicPr>
                  <pic:blipFill>
                    <a:blip xmlns:r="http://schemas.openxmlformats.org/officeDocument/2006/relationships" r:embed="Relimage44"/>
                    <a:stretch>
                      <a:fillRect/>
                    </a:stretch>
                  </pic:blipFill>
                  <pic:spPr>
                    <a:xfrm>
                      <a:off x="0" y="0"/>
                      <a:ext cx="3467100" cy="3116580"/>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(i) Determine the length </w:t>
      </w:r>
      <w:r>
        <w:rPr>
          <w:b w:val="1"/>
          <w:color w:val="000000"/>
        </w:rPr>
        <w:t>X</w:t>
      </w:r>
      <w:r>
        <w:rPr>
          <w:color w:val="000000"/>
        </w:rPr>
        <w:t>.</w:t>
        <w:tab/>
        <w:tab/>
        <w:tab/>
        <w:tab/>
        <w:tab/>
        <w:tab/>
        <w:tab/>
        <w:tab/>
        <w:tab/>
      </w:r>
    </w:p>
    <w:p>
      <w:pPr>
        <w:tabs>
          <w:tab w:val="decimal" w:pos="720" w:leader="dot"/>
          <w:tab w:val="center" w:pos="7920" w:leader="dot"/>
        </w:tabs>
        <w:rPr>
          <w:b w:val="1"/>
          <w:color w:val="000000"/>
          <w:sz w:val="28"/>
        </w:rPr>
      </w:pPr>
    </w:p>
    <w:p>
      <w:pPr>
        <w:rPr>
          <w:b w:val="1"/>
          <w:color w:val="000000"/>
          <w:sz w:val="28"/>
        </w:rPr>
      </w:pPr>
      <w:r>
        <w:rPr>
          <w:b w:val="1"/>
          <w:color w:val="000000"/>
          <w:sz w:val="28"/>
        </w:rPr>
        <w:tab/>
        <w:tab/>
      </w:r>
      <w:r>
        <w:rPr>
          <w:b w:val="1"/>
          <w:color w:val="000000"/>
          <w:sz w:val="28"/>
        </w:rPr>
        <w:t>Magnetis</w:t>
      </w:r>
      <w:r>
        <w:rPr>
          <w:b w:val="1"/>
          <w:color w:val="000000"/>
          <w:sz w:val="28"/>
        </w:rPr>
        <w:t>m</w:t>
      </w:r>
    </w:p>
    <w:p>
      <w:pPr>
        <w:rPr>
          <w:color w:val="000000"/>
        </w:rPr>
      </w:pPr>
      <w:r>
        <w:rPr>
          <w:color w:val="000000"/>
        </w:rPr>
        <w:t xml:space="preserve">1. </w:t>
        <w:tab/>
        <w:t>Use the domain theory to explain the process of magnetization</w:t>
        <w:tab/>
        <w:tab/>
        <w:tab/>
        <w:tab/>
        <w:t xml:space="preserve"> </w:t>
      </w:r>
    </w:p>
    <w:p>
      <w:pPr>
        <w:tabs>
          <w:tab w:val="decimal" w:pos="720" w:leader="dot"/>
          <w:tab w:val="center" w:pos="7920" w:leader="dot"/>
        </w:tabs>
        <w:rPr>
          <w:b w:val="1"/>
          <w:color w:val="000000"/>
          <w:sz w:val="28"/>
        </w:rPr>
      </w:pPr>
    </w:p>
    <w:p>
      <w:pPr>
        <w:rPr>
          <w:b w:val="1"/>
          <w:color w:val="000000"/>
          <w:sz w:val="28"/>
        </w:rPr>
      </w:pPr>
      <w:r>
        <w:rPr>
          <w:b w:val="1"/>
          <w:color w:val="000000"/>
          <w:sz w:val="28"/>
        </w:rPr>
        <w:tab/>
        <w:tab/>
      </w:r>
      <w:r>
        <w:rPr>
          <w:b w:val="1"/>
          <w:color w:val="000000"/>
          <w:sz w:val="28"/>
        </w:rPr>
        <w:t>Reflection at curved surfaces</w:t>
      </w:r>
    </w:p>
    <w:p>
      <w:pPr>
        <w:rPr>
          <w:color w:val="000000"/>
        </w:rPr>
      </w:pPr>
      <w:r>
        <w:rPr>
          <w:color w:val="000000"/>
        </w:rPr>
        <w:t xml:space="preserve">11. </w:t>
        <w:tab/>
        <w:t>a) Define the term magnification as applied to curved mirrors.</w:t>
        <w:tab/>
        <w:tab/>
        <w:tab/>
        <w:tab/>
        <w:tab/>
      </w:r>
    </w:p>
    <w:p>
      <w:pPr>
        <w:rPr>
          <w:color w:val="000000"/>
        </w:rPr>
      </w:pPr>
    </w:p>
    <w:p>
      <w:pPr>
        <w:rPr>
          <w:color w:val="000000"/>
        </w:rPr>
      </w:pPr>
      <w:r>
        <w:rPr>
          <w:color w:val="000000"/>
        </w:rPr>
        <w:t xml:space="preserve">    </w:t>
        <w:tab/>
        <w:t>b) The table below shows the results obtained in an experiment with a concave mirror.</w:t>
      </w:r>
    </w:p>
    <w:p>
      <w:pPr>
        <w:rPr>
          <w:color w:val="000000"/>
        </w:rPr>
      </w:pPr>
    </w:p>
    <w:tbl>
      <w:tblPr>
        <w:tblStyle w:val="T2"/>
        <w:tblW w:w="8016" w:type="dxa"/>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520" w:type="dxa"/>
          </w:tcPr>
          <w:p>
            <w:pPr>
              <w:rPr>
                <w:color w:val="000000"/>
              </w:rPr>
            </w:pPr>
            <w:r>
              <w:rPr>
                <w:color w:val="000000"/>
              </w:rPr>
              <w:t>Image distance V(cm)</w:t>
            </w:r>
          </w:p>
        </w:tc>
        <w:tc>
          <w:tcPr>
            <w:tcW w:w="720" w:type="dxa"/>
          </w:tcPr>
          <w:p>
            <w:pPr>
              <w:rPr>
                <w:color w:val="000000"/>
              </w:rPr>
            </w:pPr>
            <w:r>
              <w:rPr>
                <w:color w:val="000000"/>
              </w:rPr>
              <w:t>20</w:t>
            </w:r>
          </w:p>
        </w:tc>
        <w:tc>
          <w:tcPr>
            <w:tcW w:w="1440" w:type="dxa"/>
          </w:tcPr>
          <w:p>
            <w:pPr>
              <w:rPr>
                <w:color w:val="000000"/>
              </w:rPr>
            </w:pPr>
            <w:r>
              <w:rPr>
                <w:color w:val="000000"/>
              </w:rPr>
              <w:t>25</w:t>
            </w:r>
          </w:p>
        </w:tc>
        <w:tc>
          <w:tcPr>
            <w:tcW w:w="1068" w:type="dxa"/>
          </w:tcPr>
          <w:p>
            <w:pPr>
              <w:rPr>
                <w:color w:val="000000"/>
              </w:rPr>
            </w:pPr>
            <w:r>
              <w:rPr>
                <w:color w:val="000000"/>
              </w:rPr>
              <w:t>30</w:t>
            </w:r>
          </w:p>
        </w:tc>
        <w:tc>
          <w:tcPr>
            <w:tcW w:w="732" w:type="dxa"/>
          </w:tcPr>
          <w:p>
            <w:pPr>
              <w:rPr>
                <w:color w:val="000000"/>
              </w:rPr>
            </w:pPr>
            <w:r>
              <w:rPr>
                <w:color w:val="000000"/>
              </w:rPr>
              <w:t>35</w:t>
            </w:r>
          </w:p>
        </w:tc>
        <w:tc>
          <w:tcPr>
            <w:tcW w:w="900" w:type="dxa"/>
          </w:tcPr>
          <w:p>
            <w:pPr>
              <w:rPr>
                <w:color w:val="000000"/>
              </w:rPr>
            </w:pPr>
            <w:r>
              <w:rPr>
                <w:color w:val="000000"/>
              </w:rPr>
              <w:t>40</w:t>
            </w:r>
          </w:p>
        </w:tc>
        <w:tc>
          <w:tcPr>
            <w:tcW w:w="636" w:type="dxa"/>
          </w:tcPr>
          <w:p>
            <w:pPr>
              <w:rPr>
                <w:color w:val="000000"/>
              </w:rPr>
            </w:pPr>
            <w:r>
              <w:rPr>
                <w:color w:val="000000"/>
              </w:rPr>
              <w:t>45</w:t>
            </w:r>
          </w:p>
        </w:tc>
      </w:tr>
      <w:tr>
        <w:tc>
          <w:tcPr>
            <w:tcW w:w="2520" w:type="dxa"/>
          </w:tcPr>
          <w:p>
            <w:pPr>
              <w:rPr>
                <w:color w:val="000000"/>
              </w:rPr>
            </w:pPr>
            <w:r>
              <w:rPr>
                <w:color w:val="000000"/>
              </w:rPr>
              <w:t>Magnification (m)</w:t>
            </w:r>
          </w:p>
        </w:tc>
        <w:tc>
          <w:tcPr>
            <w:tcW w:w="720" w:type="dxa"/>
          </w:tcPr>
          <w:p>
            <w:pPr>
              <w:rPr>
                <w:color w:val="000000"/>
              </w:rPr>
            </w:pPr>
            <w:r>
              <w:rPr>
                <w:color w:val="000000"/>
              </w:rPr>
              <w:t>1.0</w:t>
            </w:r>
          </w:p>
        </w:tc>
        <w:tc>
          <w:tcPr>
            <w:tcW w:w="1440" w:type="dxa"/>
          </w:tcPr>
          <w:p>
            <w:pPr>
              <w:rPr>
                <w:color w:val="000000"/>
              </w:rPr>
            </w:pPr>
            <w:r>
              <w:rPr>
                <w:color w:val="000000"/>
              </w:rPr>
              <w:t>1.5</w:t>
            </w:r>
          </w:p>
        </w:tc>
        <w:tc>
          <w:tcPr>
            <w:tcW w:w="1068" w:type="dxa"/>
          </w:tcPr>
          <w:p>
            <w:pPr>
              <w:rPr>
                <w:color w:val="000000"/>
              </w:rPr>
            </w:pPr>
            <w:r>
              <w:rPr>
                <w:color w:val="000000"/>
              </w:rPr>
              <w:t>2.0</w:t>
            </w:r>
          </w:p>
        </w:tc>
        <w:tc>
          <w:tcPr>
            <w:tcW w:w="732" w:type="dxa"/>
          </w:tcPr>
          <w:p>
            <w:pPr>
              <w:rPr>
                <w:color w:val="000000"/>
              </w:rPr>
            </w:pPr>
            <w:r>
              <w:rPr>
                <w:color w:val="000000"/>
              </w:rPr>
              <w:t>2.5</w:t>
            </w:r>
          </w:p>
        </w:tc>
        <w:tc>
          <w:tcPr>
            <w:tcW w:w="900" w:type="dxa"/>
          </w:tcPr>
          <w:p>
            <w:pPr>
              <w:rPr>
                <w:color w:val="000000"/>
              </w:rPr>
            </w:pPr>
            <w:r>
              <w:rPr>
                <w:color w:val="000000"/>
              </w:rPr>
              <w:t>3.0</w:t>
            </w:r>
          </w:p>
        </w:tc>
        <w:tc>
          <w:tcPr>
            <w:tcW w:w="636" w:type="dxa"/>
          </w:tcPr>
          <w:p>
            <w:pPr>
              <w:rPr>
                <w:color w:val="000000"/>
              </w:rPr>
            </w:pPr>
            <w:r>
              <w:rPr>
                <w:color w:val="000000"/>
              </w:rPr>
              <w:t>3.5</w:t>
            </w:r>
          </w:p>
        </w:tc>
      </w:tr>
    </w:tbl>
    <w:p>
      <w:pPr>
        <w:rPr>
          <w:color w:val="000000"/>
        </w:rPr>
      </w:pPr>
      <w:r>
        <w:rPr>
          <w:color w:val="000000"/>
        </w:rPr>
        <w:t xml:space="preserve">    i)   Use your graph to determine the focal length of the mirror given that the equation relating </w:t>
      </w:r>
      <w:r>
        <w:rPr>
          <w:b w:val="1"/>
          <w:color w:val="000000"/>
        </w:rPr>
        <w:t>m</w:t>
      </w:r>
      <w:r>
        <w:rPr>
          <w:color w:val="000000"/>
        </w:rPr>
        <w:t xml:space="preserve"> and </w:t>
      </w:r>
      <w:r>
        <w:rPr>
          <w:b w:val="1"/>
          <w:color w:val="000000"/>
        </w:rPr>
        <w:t>v</w:t>
      </w:r>
      <w:r>
        <w:rPr>
          <w:color w:val="000000"/>
        </w:rPr>
        <w:t xml:space="preserve"> </w:t>
      </w:r>
    </w:p>
    <w:p>
      <w:pPr>
        <w:rPr>
          <w:b w:val="1"/>
          <w:color w:val="000000"/>
        </w:rPr>
      </w:pPr>
      <w:r>
        <w:rPr>
          <w:color w:val="000000"/>
        </w:rPr>
        <w:t xml:space="preserve">      is such that: </w:t>
        <w:tab/>
      </w:r>
      <w:r>
        <w:rPr>
          <w:b w:val="1"/>
          <w:color w:val="000000"/>
        </w:rPr>
        <w:t xml:space="preserve">m+1= </w:t>
      </w:r>
      <w:r>
        <w:rPr>
          <w:b w:val="1"/>
          <w:color w:val="000000"/>
          <w:u w:val="single"/>
        </w:rPr>
        <w:t>v</w:t>
      </w:r>
    </w:p>
    <w:p>
      <w:pPr>
        <w:rPr>
          <w:b w:val="1"/>
          <w:color w:val="000000"/>
        </w:rPr>
      </w:pPr>
      <w:r>
        <w:rPr>
          <w:b w:val="1"/>
          <w:color w:val="000000"/>
        </w:rPr>
        <w:t xml:space="preserve">                                   </w:t>
      </w:r>
      <w:r>
        <w:rPr>
          <w:b w:val="1"/>
          <w:color w:val="000000"/>
        </w:rPr>
        <w:t xml:space="preserve">          </w:t>
      </w:r>
      <w:r>
        <w:rPr>
          <w:b w:val="1"/>
          <w:color w:val="000000"/>
        </w:rPr>
        <w:t xml:space="preserve"> </w:t>
      </w:r>
      <w:r>
        <w:rPr>
          <w:b w:val="1"/>
          <w:color w:val="000000"/>
        </w:rPr>
        <w:t xml:space="preserve"> </w:t>
      </w:r>
      <w:r>
        <w:rPr>
          <w:b w:val="1"/>
          <w:color w:val="000000"/>
        </w:rPr>
        <w:t>f</w:t>
      </w:r>
    </w:p>
    <w:p>
      <w:pPr>
        <w:tabs>
          <w:tab w:val="decimal" w:pos="720" w:leader="dot"/>
          <w:tab w:val="center" w:pos="7920" w:leader="dot"/>
        </w:tabs>
        <w:rPr>
          <w:b w:val="1"/>
          <w:color w:val="000000"/>
          <w:sz w:val="28"/>
        </w:rPr>
      </w:pPr>
      <w:r>
        <w:rPr>
          <w:b w:val="1"/>
          <w:color w:val="000000"/>
          <w:sz w:val="28"/>
        </w:rPr>
        <w:t>Linear motion</w:t>
      </w:r>
    </w:p>
    <w:p>
      <w:pPr>
        <w:rPr>
          <w:b w:val="1"/>
          <w:i w:val="1"/>
          <w:color w:val="000000"/>
        </w:rPr>
      </w:pPr>
    </w:p>
    <w:p>
      <w:pPr>
        <w:rPr>
          <w:color w:val="000000"/>
        </w:rPr>
      </w:pPr>
      <w:r>
        <w:rPr>
          <w:color w:val="000000"/>
        </w:rPr>
        <w:t>1.</w:t>
        <w:tab/>
        <w:t>a) Distinguish between the terms ‘</w:t>
      </w:r>
      <w:r>
        <w:rPr>
          <w:b w:val="1"/>
          <w:color w:val="000000"/>
        </w:rPr>
        <w:t>uniform velocity’</w:t>
      </w:r>
      <w:r>
        <w:rPr>
          <w:color w:val="000000"/>
        </w:rPr>
        <w:t xml:space="preserve"> and ‘</w:t>
      </w:r>
      <w:r>
        <w:rPr>
          <w:b w:val="1"/>
          <w:color w:val="000000"/>
        </w:rPr>
        <w:t>uniform acceleration’</w:t>
      </w:r>
      <w:r>
        <w:rPr>
          <w:color w:val="000000"/>
        </w:rPr>
        <w:tab/>
        <w:tab/>
      </w:r>
    </w:p>
    <w:p>
      <w:pPr>
        <w:rPr>
          <w:color w:val="000000"/>
        </w:rPr>
      </w:pPr>
      <w:r>
        <w:rPr>
          <w:color w:val="000000"/>
        </w:rPr>
        <w:tab/>
        <w:t>b) The figure below shows a section of a ticker tape. The dots were made at a frequency of 50 Hz.</w:t>
      </w:r>
    </w:p>
    <w:p>
      <w:pPr>
        <w:rPr>
          <w:color w:val="000000"/>
        </w:rPr>
      </w:pPr>
      <w:r>
        <w:rPr>
          <w:color w:val="000000"/>
        </w:rPr>
        <w:tab/>
        <w:t xml:space="preserve">     Determine the acceleration of the trolley pulling the tape</w:t>
      </w:r>
    </w:p>
    <w:p>
      <w:pPr>
        <w:rPr>
          <w:color w:val="000000"/>
        </w:rPr>
      </w:pPr>
      <w:r>
        <w:rPr>
          <w:color w:val="000000"/>
        </w:rPr>
        <w:drawing>
          <wp:anchor xmlns:wp="http://schemas.openxmlformats.org/drawingml/2006/wordprocessingDrawing" simplePos="0" allowOverlap="0" behindDoc="1" layoutInCell="1" locked="0" relativeHeight="9" distL="114300" distR="114300">
            <wp:simplePos x="0" y="0"/>
            <wp:positionH relativeFrom="column">
              <wp:posOffset>1028700</wp:posOffset>
            </wp:positionH>
            <wp:positionV relativeFrom="paragraph">
              <wp:posOffset>31115</wp:posOffset>
            </wp:positionV>
            <wp:extent cx="4152900" cy="1085850"/>
            <wp:wrapNone/>
            <wp:docPr id="147" name="Picture 147"/>
            <a:graphic xmlns:a="http://schemas.openxmlformats.org/drawingml/2006/main">
              <a:graphicData uri="http://schemas.openxmlformats.org/drawingml/2006/picture">
                <pic:pic xmlns:pic="http://schemas.openxmlformats.org/drawingml/2006/picture">
                  <pic:nvPicPr>
                    <pic:cNvPr id="147" name="Picture 147"/>
                    <pic:cNvPicPr/>
                  </pic:nvPicPr>
                  <pic:blipFill>
                    <a:blip xmlns:r="http://schemas.openxmlformats.org/officeDocument/2006/relationships" r:embed="Relimage45"/>
                    <a:stretch>
                      <a:fillRect/>
                    </a:stretch>
                  </pic:blipFill>
                  <pic:spPr>
                    <a:xfrm>
                      <a:off x="0" y="0"/>
                      <a:ext cx="4152900" cy="1085850"/>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t xml:space="preserve">c) The graph below shows a part of the motion of a basket ball which is projected vertically </w:t>
      </w:r>
    </w:p>
    <w:p>
      <w:pPr>
        <w:rPr>
          <w:color w:val="000000"/>
        </w:rPr>
      </w:pPr>
      <w:r>
        <w:rPr>
          <w:color w:val="000000"/>
        </w:rPr>
        <w:drawing>
          <wp:anchor xmlns:wp="http://schemas.openxmlformats.org/drawingml/2006/wordprocessingDrawing" simplePos="0" allowOverlap="0" behindDoc="1" layoutInCell="1" locked="0" relativeHeight="8" distL="114300" distR="114300">
            <wp:simplePos x="0" y="0"/>
            <wp:positionH relativeFrom="column">
              <wp:posOffset>800100</wp:posOffset>
            </wp:positionH>
            <wp:positionV relativeFrom="paragraph">
              <wp:posOffset>252095</wp:posOffset>
            </wp:positionV>
            <wp:extent cx="5829300" cy="2286000"/>
            <wp:wrapNone/>
            <wp:docPr id="148" name="Picture 148"/>
            <a:graphic xmlns:a="http://schemas.openxmlformats.org/drawingml/2006/main">
              <a:graphicData uri="http://schemas.openxmlformats.org/drawingml/2006/picture">
                <pic:pic xmlns:pic="http://schemas.openxmlformats.org/drawingml/2006/picture">
                  <pic:nvPicPr>
                    <pic:cNvPr id="148" name="Picture 148"/>
                    <pic:cNvPicPr/>
                  </pic:nvPicPr>
                  <pic:blipFill>
                    <a:blip xmlns:r="http://schemas.openxmlformats.org/officeDocument/2006/relationships" r:embed="Relimage46"/>
                    <a:stretch>
                      <a:fillRect/>
                    </a:stretch>
                  </pic:blipFill>
                  <pic:spPr>
                    <a:xfrm>
                      <a:off x="0" y="0"/>
                      <a:ext cx="5829300" cy="2286000"/>
                    </a:xfrm>
                    <a:prstGeom prst="rect"/>
                  </pic:spPr>
                </pic:pic>
              </a:graphicData>
            </a:graphic>
          </wp:anchor>
        </w:drawing>
      </w:r>
      <w:r>
        <w:rPr>
          <w:color w:val="000000"/>
        </w:rPr>
        <w:t xml:space="preserve">                upwards from the ground and is allowed to bounce on the ground</w:t>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5" distL="114300" distR="114300">
                <wp:simplePos x="0" y="0"/>
                <wp:positionH relativeFrom="column">
                  <wp:posOffset>1828800</wp:posOffset>
                </wp:positionH>
                <wp:positionV relativeFrom="paragraph">
                  <wp:posOffset>69215</wp:posOffset>
                </wp:positionV>
                <wp:extent cx="342900" cy="228600"/>
                <wp:wrapNone/>
                <wp:docPr id="149" name="Text Box 149"/>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b w:val="1"/>
                              </w:rPr>
                              <w:t>A</w:t>
                            </w:r>
                          </w:p>
                        </w:txbxContent>
                      </wps:txbx>
                      <wps:bodyPr/>
                    </wps:wsp>
                  </a:graphicData>
                </a:graphic>
              </wp:anchor>
            </w:drawing>
          </mc:Choice>
          <mc:Fallback>
            <w:pict>
              <v:shapetype id="150" path="m,l,21600r21600,l21600,xe"/>
              <v:shape xmlns:o="urn:schemas-microsoft-com:office:office" type="#150" id="Text Box 149" style="position:absolute;width:27pt;height:18pt;z-index:5;mso-wrap-distance-left:9pt;mso-wrap-distance-top:0pt;mso-wrap-distance-right:9pt;mso-wrap-distance-bottom:0pt;margin-left:144pt;margin-top:5.45pt;mso-position-horizontal:absolute;mso-position-horizontal-relative:text;mso-position-vertical:absolute;mso-position-vertical-relative:text" stroked="f" o:allowincell="t">
                <v:textbox>
                  <w:txbxContent>
                    <w:p>
                      <w:pPr>
                        <w:rPr>
                          <w:b w:val="1"/>
                        </w:rPr>
                      </w:pPr>
                      <w:r>
                        <w:rPr>
                          <w:b w:val="1"/>
                        </w:rPr>
                        <w:t>A</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6" distL="114300" distR="114300">
                <wp:simplePos x="0" y="0"/>
                <wp:positionH relativeFrom="column">
                  <wp:posOffset>1371600</wp:posOffset>
                </wp:positionH>
                <wp:positionV relativeFrom="paragraph">
                  <wp:posOffset>183515</wp:posOffset>
                </wp:positionV>
                <wp:extent cx="342900" cy="228600"/>
                <wp:wrapNone/>
                <wp:docPr id="151" name="Text Box 151"/>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b w:val="1"/>
                              </w:rPr>
                              <w:t>20</w:t>
                            </w:r>
                          </w:p>
                        </w:txbxContent>
                      </wps:txbx>
                      <wps:bodyPr/>
                    </wps:wsp>
                  </a:graphicData>
                </a:graphic>
              </wp:anchor>
            </w:drawing>
          </mc:Choice>
          <mc:Fallback>
            <w:pict>
              <v:shapetype id="152" path="m,l,21600r21600,l21600,xe"/>
              <v:shape xmlns:o="urn:schemas-microsoft-com:office:office" type="#152" id="Text Box 151" style="position:absolute;width:27pt;height:18pt;z-index:6;mso-wrap-distance-left:9pt;mso-wrap-distance-top:0pt;mso-wrap-distance-right:9pt;mso-wrap-distance-bottom:0pt;margin-left:108pt;margin-top:14.45pt;mso-position-horizontal:absolute;mso-position-horizontal-relative:text;mso-position-vertical:absolute;mso-position-vertical-relative:text" stroked="f" o:allowincell="t">
                <v:textbox>
                  <w:txbxContent>
                    <w:p>
                      <w:pPr>
                        <w:rPr>
                          <w:b w:val="1"/>
                        </w:rPr>
                      </w:pPr>
                      <w:r>
                        <w:rPr>
                          <w:b w:val="1"/>
                        </w:rPr>
                        <w:t>20</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7" distL="114300" distR="114300">
                <wp:simplePos x="0" y="0"/>
                <wp:positionH relativeFrom="column">
                  <wp:posOffset>3200400</wp:posOffset>
                </wp:positionH>
                <wp:positionV relativeFrom="paragraph">
                  <wp:posOffset>34925</wp:posOffset>
                </wp:positionV>
                <wp:extent cx="342900" cy="228600"/>
                <wp:wrapNone/>
                <wp:docPr id="153" name="Text Box 153"/>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b w:val="1"/>
                              </w:rPr>
                              <w:t>E</w:t>
                            </w:r>
                          </w:p>
                        </w:txbxContent>
                      </wps:txbx>
                      <wps:bodyPr/>
                    </wps:wsp>
                  </a:graphicData>
                </a:graphic>
              </wp:anchor>
            </w:drawing>
          </mc:Choice>
          <mc:Fallback>
            <w:pict>
              <v:shapetype id="154" path="m,l,21600r21600,l21600,xe"/>
              <v:shape xmlns:o="urn:schemas-microsoft-com:office:office" type="#154" id="Text Box 153" style="position:absolute;width:27pt;height:18pt;z-index:7;mso-wrap-distance-left:9pt;mso-wrap-distance-top:0pt;mso-wrap-distance-right:9pt;mso-wrap-distance-bottom:0pt;margin-left:252pt;margin-top:2.75pt;mso-position-horizontal:absolute;mso-position-horizontal-relative:text;mso-position-vertical:absolute;mso-position-vertical-relative:text" stroked="f" o:allowincell="t">
                <v:textbox>
                  <w:txbxContent>
                    <w:p>
                      <w:pPr>
                        <w:rPr>
                          <w:b w:val="1"/>
                        </w:rPr>
                      </w:pPr>
                      <w:r>
                        <w:rPr>
                          <w:b w:val="1"/>
                        </w:rPr>
                        <w:t>E</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9" distL="114300" distR="114300">
                <wp:simplePos x="0" y="0"/>
                <wp:positionH relativeFrom="column">
                  <wp:posOffset>3028950</wp:posOffset>
                </wp:positionH>
                <wp:positionV relativeFrom="paragraph">
                  <wp:posOffset>191135</wp:posOffset>
                </wp:positionV>
                <wp:extent cx="285750" cy="228600"/>
                <wp:wrapNone/>
                <wp:docPr id="155" name="Text Box 155"/>
                <a:graphic xmlns:a="http://schemas.openxmlformats.org/drawingml/2006/main">
                  <a:graphicData uri="http://schemas.microsoft.com/office/word/2010/wordprocessingShape">
                    <wps:wsp>
                      <wps:cNvSpPr/>
                      <wps:spPr>
                        <a:xfrm>
                          <a:off x="0" y="0"/>
                          <a:ext cx="285750" cy="228600"/>
                        </a:xfrm>
                        <a:prstGeom prst="rect"/>
                      </wps:spPr>
                      <wps:txbx>
                        <w:txbxContent>
                          <w:p>
                            <w:pPr>
                              <w:rPr>
                                <w:b w:val="1"/>
                              </w:rPr>
                            </w:pPr>
                            <w:r>
                              <w:rPr>
                                <w:b w:val="1"/>
                              </w:rPr>
                              <w:t>D</w:t>
                            </w:r>
                          </w:p>
                        </w:txbxContent>
                      </wps:txbx>
                      <wps:bodyPr/>
                    </wps:wsp>
                  </a:graphicData>
                </a:graphic>
              </wp:anchor>
            </w:drawing>
          </mc:Choice>
          <mc:Fallback>
            <w:pict>
              <v:shapetype id="156" path="m,l,21600r21600,l21600,xe"/>
              <v:shape xmlns:o="urn:schemas-microsoft-com:office:office" type="#156" id="Text Box 155" style="position:absolute;width:22.5pt;height:18pt;z-index:9;mso-wrap-distance-left:9pt;mso-wrap-distance-top:0pt;mso-wrap-distance-right:9pt;mso-wrap-distance-bottom:0pt;margin-left:238.5pt;margin-top:15.05pt;mso-position-horizontal:absolute;mso-position-horizontal-relative:text;mso-position-vertical:absolute;mso-position-vertical-relative:text" stroked="f" o:allowincell="t">
                <v:textbox>
                  <w:txbxContent>
                    <w:p>
                      <w:pPr>
                        <w:rPr>
                          <w:b w:val="1"/>
                        </w:rPr>
                      </w:pPr>
                      <w:r>
                        <w:rPr>
                          <w:b w:val="1"/>
                        </w:rPr>
                        <w:t>D</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0" distL="114300" distR="114300">
                <wp:simplePos x="0" y="0"/>
                <wp:positionH relativeFrom="column">
                  <wp:posOffset>2581275</wp:posOffset>
                </wp:positionH>
                <wp:positionV relativeFrom="paragraph">
                  <wp:posOffset>153035</wp:posOffset>
                </wp:positionV>
                <wp:extent cx="342900" cy="228600"/>
                <wp:wrapNone/>
                <wp:docPr id="157" name="Text Box 157"/>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b w:val="1"/>
                              </w:rPr>
                              <w:t>B</w:t>
                            </w:r>
                          </w:p>
                        </w:txbxContent>
                      </wps:txbx>
                      <wps:bodyPr/>
                    </wps:wsp>
                  </a:graphicData>
                </a:graphic>
              </wp:anchor>
            </w:drawing>
          </mc:Choice>
          <mc:Fallback>
            <w:pict>
              <v:shapetype id="158" path="m,l,21600r21600,l21600,xe"/>
              <v:shape xmlns:o="urn:schemas-microsoft-com:office:office" type="#158" id="Text Box 157" style="position:absolute;width:27pt;height:18pt;z-index:10;mso-wrap-distance-left:9pt;mso-wrap-distance-top:0pt;mso-wrap-distance-right:9pt;mso-wrap-distance-bottom:0pt;margin-left:203.25pt;margin-top:12.05pt;mso-position-horizontal:absolute;mso-position-horizontal-relative:text;mso-position-vertical:absolute;mso-position-vertical-relative:text" stroked="f" o:allowincell="t">
                <v:textbox>
                  <w:txbxContent>
                    <w:p>
                      <w:pPr>
                        <w:rPr>
                          <w:b w:val="1"/>
                        </w:rPr>
                      </w:pPr>
                      <w:r>
                        <w:rPr>
                          <w:b w:val="1"/>
                        </w:rPr>
                        <w:t>B</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1" distL="114300" distR="114300">
                <wp:simplePos x="0" y="0"/>
                <wp:positionH relativeFrom="column">
                  <wp:posOffset>4143375</wp:posOffset>
                </wp:positionH>
                <wp:positionV relativeFrom="paragraph">
                  <wp:posOffset>172085</wp:posOffset>
                </wp:positionV>
                <wp:extent cx="190500" cy="228600"/>
                <wp:wrapNone/>
                <wp:docPr id="159" name="Text Box 159"/>
                <a:graphic xmlns:a="http://schemas.openxmlformats.org/drawingml/2006/main">
                  <a:graphicData uri="http://schemas.microsoft.com/office/word/2010/wordprocessingShape">
                    <wps:wsp>
                      <wps:cNvSpPr/>
                      <wps:spPr>
                        <a:xfrm>
                          <a:off x="0" y="0"/>
                          <a:ext cx="190500" cy="228600"/>
                        </a:xfrm>
                        <a:prstGeom prst="rect"/>
                      </wps:spPr>
                      <wps:txbx>
                        <w:txbxContent>
                          <w:p>
                            <w:pPr>
                              <w:rPr>
                                <w:b w:val="1"/>
                              </w:rPr>
                            </w:pPr>
                            <w:r>
                              <w:rPr>
                                <w:b w:val="1"/>
                              </w:rPr>
                              <w:t>F</w:t>
                            </w:r>
                          </w:p>
                        </w:txbxContent>
                      </wps:txbx>
                      <wps:bodyPr/>
                    </wps:wsp>
                  </a:graphicData>
                </a:graphic>
              </wp:anchor>
            </w:drawing>
          </mc:Choice>
          <mc:Fallback>
            <w:pict>
              <v:shapetype id="160" path="m,l,21600r21600,l21600,xe"/>
              <v:shape xmlns:o="urn:schemas-microsoft-com:office:office" type="#160" id="Text Box 159" style="position:absolute;width:15pt;height:18pt;z-index:11;mso-wrap-distance-left:9pt;mso-wrap-distance-top:0pt;mso-wrap-distance-right:9pt;mso-wrap-distance-bottom:0pt;margin-left:326.25pt;margin-top:13.55pt;mso-position-horizontal:absolute;mso-position-horizontal-relative:text;mso-position-vertical:absolute;mso-position-vertical-relative:text" stroked="f" o:allowincell="t">
                <v:textbox>
                  <w:txbxContent>
                    <w:p>
                      <w:pPr>
                        <w:rPr>
                          <w:b w:val="1"/>
                        </w:rPr>
                      </w:pPr>
                      <w:r>
                        <w:rPr>
                          <w:b w:val="1"/>
                        </w:rPr>
                        <w:t>F</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2" distL="114300" distR="114300">
                <wp:simplePos x="0" y="0"/>
                <wp:positionH relativeFrom="column">
                  <wp:posOffset>1371600</wp:posOffset>
                </wp:positionH>
                <wp:positionV relativeFrom="paragraph">
                  <wp:posOffset>635</wp:posOffset>
                </wp:positionV>
                <wp:extent cx="342900" cy="228600"/>
                <wp:wrapNone/>
                <wp:docPr id="161" name="Text Box 161"/>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b w:val="1"/>
                              </w:rPr>
                              <w:t>10</w:t>
                            </w:r>
                          </w:p>
                        </w:txbxContent>
                      </wps:txbx>
                      <wps:bodyPr/>
                    </wps:wsp>
                  </a:graphicData>
                </a:graphic>
              </wp:anchor>
            </w:drawing>
          </mc:Choice>
          <mc:Fallback>
            <w:pict>
              <v:shapetype id="162" path="m,l,21600r21600,l21600,xe"/>
              <v:shape xmlns:o="urn:schemas-microsoft-com:office:office" type="#162" id="Text Box 161" style="position:absolute;width:27pt;height:18pt;z-index:12;mso-wrap-distance-left:9pt;mso-wrap-distance-top:0pt;mso-wrap-distance-right:9pt;mso-wrap-distance-bottom:0pt;margin-left:108pt;margin-top:0.05pt;mso-position-horizontal:absolute;mso-position-horizontal-relative:text;mso-position-vertical:absolute;mso-position-vertical-relative:text" stroked="f" o:allowincell="t">
                <v:textbox>
                  <w:txbxContent>
                    <w:p>
                      <w:pPr>
                        <w:rPr>
                          <w:b w:val="1"/>
                        </w:rPr>
                      </w:pPr>
                      <w:r>
                        <w:rPr>
                          <w:b w:val="1"/>
                        </w:rPr>
                        <w:t>10</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8" distL="114300" distR="114300">
                <wp:simplePos x="0" y="0"/>
                <wp:positionH relativeFrom="column">
                  <wp:posOffset>685800</wp:posOffset>
                </wp:positionH>
                <wp:positionV relativeFrom="paragraph">
                  <wp:posOffset>91440</wp:posOffset>
                </wp:positionV>
                <wp:extent cx="800100" cy="571500"/>
                <wp:wrapNone/>
                <wp:docPr id="163" name="Text Box 163"/>
                <a:graphic xmlns:a="http://schemas.openxmlformats.org/drawingml/2006/main">
                  <a:graphicData uri="http://schemas.microsoft.com/office/word/2010/wordprocessingShape">
                    <wps:wsp>
                      <wps:cNvSpPr/>
                      <wps:spPr>
                        <a:xfrm>
                          <a:off x="0" y="0"/>
                          <a:ext cx="800100" cy="571500"/>
                        </a:xfrm>
                        <a:prstGeom prst="rect"/>
                      </wps:spPr>
                      <wps:txbx>
                        <w:txbxContent>
                          <w:p>
                            <w:pPr>
                              <w:rPr>
                                <w:b w:val="1"/>
                              </w:rPr>
                            </w:pPr>
                            <w:r>
                              <w:rPr>
                                <w:b w:val="1"/>
                              </w:rPr>
                              <w:t>Velocity (m/s)</w:t>
                            </w:r>
                          </w:p>
                        </w:txbxContent>
                      </wps:txbx>
                      <wps:bodyPr/>
                    </wps:wsp>
                  </a:graphicData>
                </a:graphic>
              </wp:anchor>
            </w:drawing>
          </mc:Choice>
          <mc:Fallback>
            <w:pict>
              <v:shapetype id="164" path="m,l,21600r21600,l21600,xe"/>
              <v:shape xmlns:o="urn:schemas-microsoft-com:office:office" type="#164" id="Text Box 163" style="position:absolute;width:63pt;height:45pt;z-index:8;mso-wrap-distance-left:9pt;mso-wrap-distance-top:0pt;mso-wrap-distance-right:9pt;mso-wrap-distance-bottom:0pt;margin-left:54pt;margin-top:7.2pt;mso-position-horizontal:absolute;mso-position-horizontal-relative:text;mso-position-vertical:absolute;mso-position-vertical-relative:text" stroked="f" o:allowincell="t">
                <v:textbox>
                  <w:txbxContent>
                    <w:p>
                      <w:pPr>
                        <w:rPr>
                          <w:b w:val="1"/>
                        </w:rPr>
                      </w:pPr>
                      <w:r>
                        <w:rPr>
                          <w:b w:val="1"/>
                        </w:rPr>
                        <w:t>Velocity (m/s)</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3" distL="114300" distR="114300">
                <wp:simplePos x="0" y="0"/>
                <wp:positionH relativeFrom="column">
                  <wp:posOffset>5257800</wp:posOffset>
                </wp:positionH>
                <wp:positionV relativeFrom="paragraph">
                  <wp:posOffset>194945</wp:posOffset>
                </wp:positionV>
                <wp:extent cx="800100" cy="228600"/>
                <wp:wrapNone/>
                <wp:docPr id="165" name="Text Box 165"/>
                <a:graphic xmlns:a="http://schemas.openxmlformats.org/drawingml/2006/main">
                  <a:graphicData uri="http://schemas.microsoft.com/office/word/2010/wordprocessingShape">
                    <wps:wsp>
                      <wps:cNvSpPr/>
                      <wps:spPr>
                        <a:xfrm>
                          <a:off x="0" y="0"/>
                          <a:ext cx="800100" cy="228600"/>
                        </a:xfrm>
                        <a:prstGeom prst="rect"/>
                      </wps:spPr>
                      <wps:txbx>
                        <w:txbxContent>
                          <w:p>
                            <w:pPr>
                              <w:rPr>
                                <w:b w:val="1"/>
                              </w:rPr>
                            </w:pPr>
                            <w:r>
                              <w:rPr>
                                <w:b w:val="1"/>
                              </w:rPr>
                              <w:t>Time (s)</w:t>
                            </w:r>
                          </w:p>
                        </w:txbxContent>
                      </wps:txbx>
                      <wps:bodyPr/>
                    </wps:wsp>
                  </a:graphicData>
                </a:graphic>
              </wp:anchor>
            </w:drawing>
          </mc:Choice>
          <mc:Fallback>
            <w:pict>
              <v:shapetype id="166" path="m,l,21600r21600,l21600,xe"/>
              <v:shape xmlns:o="urn:schemas-microsoft-com:office:office" type="#166" id="Text Box 165" style="position:absolute;width:63pt;height:18pt;z-index:13;mso-wrap-distance-left:9pt;mso-wrap-distance-top:0pt;mso-wrap-distance-right:9pt;mso-wrap-distance-bottom:0pt;margin-left:414pt;margin-top:15.35pt;mso-position-horizontal:absolute;mso-position-horizontal-relative:text;mso-position-vertical:absolute;mso-position-vertical-relative:text" stroked="f" o:allowincell="t">
                <v:textbox>
                  <w:txbxContent>
                    <w:p>
                      <w:pPr>
                        <w:rPr>
                          <w:b w:val="1"/>
                        </w:rPr>
                      </w:pPr>
                      <w:r>
                        <w:rPr>
                          <w:b w:val="1"/>
                        </w:rPr>
                        <w:t>Time (s)</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4" distL="114300" distR="114300">
                <wp:simplePos x="0" y="0"/>
                <wp:positionH relativeFrom="column">
                  <wp:posOffset>4114800</wp:posOffset>
                </wp:positionH>
                <wp:positionV relativeFrom="paragraph">
                  <wp:posOffset>194945</wp:posOffset>
                </wp:positionV>
                <wp:extent cx="342900" cy="228600"/>
                <wp:wrapNone/>
                <wp:docPr id="167" name="Text Box 167"/>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b w:val="1"/>
                              </w:rPr>
                              <w:t>6</w:t>
                            </w:r>
                          </w:p>
                        </w:txbxContent>
                      </wps:txbx>
                      <wps:bodyPr/>
                    </wps:wsp>
                  </a:graphicData>
                </a:graphic>
              </wp:anchor>
            </w:drawing>
          </mc:Choice>
          <mc:Fallback>
            <w:pict>
              <v:shapetype id="168" path="m,l,21600r21600,l21600,xe"/>
              <v:shape xmlns:o="urn:schemas-microsoft-com:office:office" type="#168" id="Text Box 167" style="position:absolute;width:27pt;height:18pt;z-index:14;mso-wrap-distance-left:9pt;mso-wrap-distance-top:0pt;mso-wrap-distance-right:9pt;mso-wrap-distance-bottom:0pt;margin-left:324pt;margin-top:15.35pt;mso-position-horizontal:absolute;mso-position-horizontal-relative:text;mso-position-vertical:absolute;mso-position-vertical-relative:text" stroked="f" o:allowincell="t">
                <v:textbox>
                  <w:txbxContent>
                    <w:p>
                      <w:pPr>
                        <w:rPr>
                          <w:b w:val="1"/>
                        </w:rPr>
                      </w:pPr>
                      <w:r>
                        <w:rPr>
                          <w:b w:val="1"/>
                        </w:rPr>
                        <w:t>6</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5" distL="114300" distR="114300">
                <wp:simplePos x="0" y="0"/>
                <wp:positionH relativeFrom="column">
                  <wp:posOffset>3333750</wp:posOffset>
                </wp:positionH>
                <wp:positionV relativeFrom="paragraph">
                  <wp:posOffset>194945</wp:posOffset>
                </wp:positionV>
                <wp:extent cx="342900" cy="228600"/>
                <wp:wrapNone/>
                <wp:docPr id="169" name="Text Box 169"/>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b w:val="1"/>
                              </w:rPr>
                              <w:t>4</w:t>
                            </w:r>
                          </w:p>
                        </w:txbxContent>
                      </wps:txbx>
                      <wps:bodyPr/>
                    </wps:wsp>
                  </a:graphicData>
                </a:graphic>
              </wp:anchor>
            </w:drawing>
          </mc:Choice>
          <mc:Fallback>
            <w:pict>
              <v:shapetype id="170" path="m,l,21600r21600,l21600,xe"/>
              <v:shape xmlns:o="urn:schemas-microsoft-com:office:office" type="#170" id="Text Box 169" style="position:absolute;width:27pt;height:18pt;z-index:15;mso-wrap-distance-left:9pt;mso-wrap-distance-top:0pt;mso-wrap-distance-right:9pt;mso-wrap-distance-bottom:0pt;margin-left:262.5pt;margin-top:15.35pt;mso-position-horizontal:absolute;mso-position-horizontal-relative:text;mso-position-vertical:absolute;mso-position-vertical-relative:text" stroked="f" o:allowincell="t">
                <v:textbox>
                  <w:txbxContent>
                    <w:p>
                      <w:pPr>
                        <w:rPr>
                          <w:b w:val="1"/>
                        </w:rPr>
                      </w:pPr>
                      <w:r>
                        <w:rPr>
                          <w:b w:val="1"/>
                        </w:rPr>
                        <w:t>4</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6" distL="114300" distR="114300">
                <wp:simplePos x="0" y="0"/>
                <wp:positionH relativeFrom="column">
                  <wp:posOffset>2286000</wp:posOffset>
                </wp:positionH>
                <wp:positionV relativeFrom="paragraph">
                  <wp:posOffset>194945</wp:posOffset>
                </wp:positionV>
                <wp:extent cx="342900" cy="228600"/>
                <wp:wrapNone/>
                <wp:docPr id="171" name="Text Box 171"/>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b w:val="1"/>
                              </w:rPr>
                              <w:t>2</w:t>
                            </w:r>
                          </w:p>
                        </w:txbxContent>
                      </wps:txbx>
                      <wps:bodyPr/>
                    </wps:wsp>
                  </a:graphicData>
                </a:graphic>
              </wp:anchor>
            </w:drawing>
          </mc:Choice>
          <mc:Fallback>
            <w:pict>
              <v:shapetype id="172" path="m,l,21600r21600,l21600,xe"/>
              <v:shape xmlns:o="urn:schemas-microsoft-com:office:office" type="#172" id="Text Box 171" style="position:absolute;width:27pt;height:18pt;z-index:16;mso-wrap-distance-left:9pt;mso-wrap-distance-top:0pt;mso-wrap-distance-right:9pt;mso-wrap-distance-bottom:0pt;margin-left:180pt;margin-top:15.35pt;mso-position-horizontal:absolute;mso-position-horizontal-relative:text;mso-position-vertical:absolute;mso-position-vertical-relative:text" stroked="f" o:allowincell="t">
                <v:textbox>
                  <w:txbxContent>
                    <w:p>
                      <w:pPr>
                        <w:rPr>
                          <w:b w:val="1"/>
                        </w:rPr>
                      </w:pPr>
                      <w:r>
                        <w:rPr>
                          <w:b w:val="1"/>
                        </w:rPr>
                        <w:t>2</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7" distL="114300" distR="114300">
                <wp:simplePos x="0" y="0"/>
                <wp:positionH relativeFrom="column">
                  <wp:posOffset>1400175</wp:posOffset>
                </wp:positionH>
                <wp:positionV relativeFrom="paragraph">
                  <wp:posOffset>42545</wp:posOffset>
                </wp:positionV>
                <wp:extent cx="342900" cy="228600"/>
                <wp:wrapNone/>
                <wp:docPr id="173" name="Text Box 173"/>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b w:val="1"/>
                              </w:rPr>
                              <w:t>0</w:t>
                            </w:r>
                          </w:p>
                        </w:txbxContent>
                      </wps:txbx>
                      <wps:bodyPr/>
                    </wps:wsp>
                  </a:graphicData>
                </a:graphic>
              </wp:anchor>
            </w:drawing>
          </mc:Choice>
          <mc:Fallback>
            <w:pict>
              <v:shapetype id="174" path="m,l,21600r21600,l21600,xe"/>
              <v:shape xmlns:o="urn:schemas-microsoft-com:office:office" type="#174" id="Text Box 173" style="position:absolute;width:27pt;height:18pt;z-index:17;mso-wrap-distance-left:9pt;mso-wrap-distance-top:0pt;mso-wrap-distance-right:9pt;mso-wrap-distance-bottom:0pt;margin-left:110.25pt;margin-top:3.35pt;mso-position-horizontal:absolute;mso-position-horizontal-relative:text;mso-position-vertical:absolute;mso-position-vertical-relative:text" stroked="f" o:allowincell="t">
                <v:textbox>
                  <w:txbxContent>
                    <w:p>
                      <w:pPr>
                        <w:rPr>
                          <w:b w:val="1"/>
                        </w:rPr>
                      </w:pPr>
                      <w:r>
                        <w:rPr>
                          <w:b w:val="1"/>
                        </w:rPr>
                        <w:t>0</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18" distL="114300" distR="114300">
                <wp:simplePos x="0" y="0"/>
                <wp:positionH relativeFrom="column">
                  <wp:posOffset>1257300</wp:posOffset>
                </wp:positionH>
                <wp:positionV relativeFrom="paragraph">
                  <wp:posOffset>46355</wp:posOffset>
                </wp:positionV>
                <wp:extent cx="457200" cy="228600"/>
                <wp:wrapNone/>
                <wp:docPr id="175" name="Text Box 175"/>
                <a:graphic xmlns:a="http://schemas.openxmlformats.org/drawingml/2006/main">
                  <a:graphicData uri="http://schemas.microsoft.com/office/word/2010/wordprocessingShape">
                    <wps:wsp>
                      <wps:cNvSpPr/>
                      <wps:spPr>
                        <a:xfrm>
                          <a:off x="0" y="0"/>
                          <a:ext cx="457200" cy="228600"/>
                        </a:xfrm>
                        <a:prstGeom prst="rect"/>
                      </wps:spPr>
                      <wps:txbx>
                        <w:txbxContent>
                          <w:p>
                            <w:pPr>
                              <w:rPr>
                                <w:b w:val="1"/>
                              </w:rPr>
                            </w:pPr>
                            <w:r>
                              <w:rPr>
                                <w:b w:val="1"/>
                              </w:rPr>
                              <w:t>-10</w:t>
                            </w:r>
                          </w:p>
                        </w:txbxContent>
                      </wps:txbx>
                      <wps:bodyPr/>
                    </wps:wsp>
                  </a:graphicData>
                </a:graphic>
              </wp:anchor>
            </w:drawing>
          </mc:Choice>
          <mc:Fallback>
            <w:pict>
              <v:shapetype id="176" path="m,l,21600r21600,l21600,xe"/>
              <v:shape xmlns:o="urn:schemas-microsoft-com:office:office" type="#176" id="Text Box 175" style="position:absolute;width:36pt;height:18pt;z-index:18;mso-wrap-distance-left:9pt;mso-wrap-distance-top:0pt;mso-wrap-distance-right:9pt;mso-wrap-distance-bottom:0pt;margin-left:99pt;margin-top:3.65pt;mso-position-horizontal:absolute;mso-position-horizontal-relative:text;mso-position-vertical:absolute;mso-position-vertical-relative:text" stroked="f" o:allowincell="t">
                <v:textbox>
                  <w:txbxContent>
                    <w:p>
                      <w:pPr>
                        <w:rPr>
                          <w:b w:val="1"/>
                        </w:rPr>
                      </w:pPr>
                      <w:r>
                        <w:rPr>
                          <w:b w:val="1"/>
                        </w:rPr>
                        <w:t>-10</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19" distL="114300" distR="114300">
                <wp:simplePos x="0" y="0"/>
                <wp:positionH relativeFrom="column">
                  <wp:posOffset>1279525</wp:posOffset>
                </wp:positionH>
                <wp:positionV relativeFrom="paragraph">
                  <wp:posOffset>240665</wp:posOffset>
                </wp:positionV>
                <wp:extent cx="447675" cy="228600"/>
                <wp:wrapNone/>
                <wp:docPr id="177" name="Text Box 177"/>
                <a:graphic xmlns:a="http://schemas.openxmlformats.org/drawingml/2006/main">
                  <a:graphicData uri="http://schemas.microsoft.com/office/word/2010/wordprocessingShape">
                    <wps:wsp>
                      <wps:cNvSpPr/>
                      <wps:spPr>
                        <a:xfrm>
                          <a:off x="0" y="0"/>
                          <a:ext cx="447675" cy="228600"/>
                        </a:xfrm>
                        <a:prstGeom prst="rect"/>
                      </wps:spPr>
                      <wps:txbx>
                        <w:txbxContent>
                          <w:p>
                            <w:pPr>
                              <w:rPr>
                                <w:b w:val="1"/>
                              </w:rPr>
                            </w:pPr>
                            <w:r>
                              <w:rPr>
                                <w:b w:val="1"/>
                              </w:rPr>
                              <w:t>-20</w:t>
                            </w:r>
                          </w:p>
                        </w:txbxContent>
                      </wps:txbx>
                      <wps:bodyPr/>
                    </wps:wsp>
                  </a:graphicData>
                </a:graphic>
              </wp:anchor>
            </w:drawing>
          </mc:Choice>
          <mc:Fallback>
            <w:pict>
              <v:shapetype id="178" path="m,l,21600r21600,l21600,xe"/>
              <v:shape xmlns:o="urn:schemas-microsoft-com:office:office" type="#178" id="Text Box 177" style="position:absolute;width:35.25pt;height:18pt;z-index:19;mso-wrap-distance-left:9pt;mso-wrap-distance-top:0pt;mso-wrap-distance-right:9pt;mso-wrap-distance-bottom:0pt;margin-left:100.75pt;margin-top:18.95pt;mso-position-horizontal:absolute;mso-position-horizontal-relative:text;mso-position-vertical:absolute;mso-position-vertical-relative:text" stroked="f" o:allowincell="t">
                <v:textbox>
                  <w:txbxContent>
                    <w:p>
                      <w:pPr>
                        <w:rPr>
                          <w:b w:val="1"/>
                        </w:rPr>
                      </w:pPr>
                      <w:r>
                        <w:rPr>
                          <w:b w:val="1"/>
                        </w:rPr>
                        <w:t>-20</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20" distL="114300" distR="114300">
                <wp:simplePos x="0" y="0"/>
                <wp:positionH relativeFrom="column">
                  <wp:posOffset>3324225</wp:posOffset>
                </wp:positionH>
                <wp:positionV relativeFrom="paragraph">
                  <wp:posOffset>240665</wp:posOffset>
                </wp:positionV>
                <wp:extent cx="219075" cy="228600"/>
                <wp:wrapNone/>
                <wp:docPr id="179" name="Text Box 179"/>
                <a:graphic xmlns:a="http://schemas.openxmlformats.org/drawingml/2006/main">
                  <a:graphicData uri="http://schemas.microsoft.com/office/word/2010/wordprocessingShape">
                    <wps:wsp>
                      <wps:cNvSpPr/>
                      <wps:spPr>
                        <a:xfrm>
                          <a:off x="0" y="0"/>
                          <a:ext cx="219075" cy="228600"/>
                        </a:xfrm>
                        <a:prstGeom prst="rect"/>
                      </wps:spPr>
                      <wps:txbx>
                        <w:txbxContent>
                          <w:p>
                            <w:pPr>
                              <w:rPr>
                                <w:b w:val="1"/>
                              </w:rPr>
                            </w:pPr>
                            <w:r>
                              <w:rPr>
                                <w:b w:val="1"/>
                              </w:rPr>
                              <w:t>C</w:t>
                            </w:r>
                          </w:p>
                        </w:txbxContent>
                      </wps:txbx>
                      <wps:bodyPr/>
                    </wps:wsp>
                  </a:graphicData>
                </a:graphic>
              </wp:anchor>
            </w:drawing>
          </mc:Choice>
          <mc:Fallback>
            <w:pict>
              <v:shapetype id="180" path="m,l,21600r21600,l21600,xe"/>
              <v:shape xmlns:o="urn:schemas-microsoft-com:office:office" type="#180" id="Text Box 179" style="position:absolute;width:17.25pt;height:18pt;z-index:20;mso-wrap-distance-left:9pt;mso-wrap-distance-top:0pt;mso-wrap-distance-right:9pt;mso-wrap-distance-bottom:0pt;margin-left:261.75pt;margin-top:18.95pt;mso-position-horizontal:absolute;mso-position-horizontal-relative:text;mso-position-vertical:absolute;mso-position-vertical-relative:text" stroked="f" o:allowincell="t">
                <v:textbox>
                  <w:txbxContent>
                    <w:p>
                      <w:pPr>
                        <w:rPr>
                          <w:b w:val="1"/>
                        </w:rPr>
                      </w:pPr>
                      <w:r>
                        <w:rPr>
                          <w:b w:val="1"/>
                        </w:rPr>
                        <w:t>C</w:t>
                      </w:r>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t xml:space="preserve">    i) Explain the motion of the ball relating it to its different positions along the following</w:t>
      </w:r>
    </w:p>
    <w:p>
      <w:pPr>
        <w:rPr>
          <w:color w:val="000000"/>
        </w:rPr>
      </w:pPr>
      <w:r>
        <w:rPr>
          <w:color w:val="000000"/>
        </w:rPr>
        <w:tab/>
        <w:tab/>
        <w:t>I.AB</w:t>
        <w:tab/>
        <w:tab/>
        <w:t>II.BC</w:t>
        <w:tab/>
        <w:tab/>
        <w:t xml:space="preserve">III.CE </w:t>
        <w:tab/>
        <w:tab/>
        <w:tab/>
        <w:tab/>
      </w:r>
    </w:p>
    <w:p>
      <w:pPr>
        <w:rPr>
          <w:color w:val="000000"/>
        </w:rPr>
      </w:pPr>
      <w:r>
        <w:rPr>
          <w:color w:val="000000"/>
        </w:rPr>
        <w:tab/>
        <w:t xml:space="preserve">    ii) From the graph calculate the acceleration due to gravity</w:t>
        <w:tab/>
        <w:tab/>
        <w:tab/>
        <w:tab/>
        <w:tab/>
      </w:r>
    </w:p>
    <w:p>
      <w:pPr>
        <w:rPr>
          <w:color w:val="000000"/>
        </w:rPr>
      </w:pPr>
      <w:r>
        <w:rPr>
          <w:color w:val="000000"/>
        </w:rPr>
        <w:tab/>
        <w:t>c) State Newton’s second law of motion</w:t>
        <w:tab/>
        <w:tab/>
        <w:tab/>
        <w:tab/>
        <w:tab/>
        <w:tab/>
        <w:tab/>
      </w:r>
    </w:p>
    <w:p>
      <w:pPr>
        <w:rPr>
          <w:color w:val="000000"/>
        </w:rPr>
      </w:pPr>
    </w:p>
    <w:p>
      <w:pPr>
        <w:rPr>
          <w:color w:val="000000"/>
        </w:rPr>
      </w:pPr>
      <w:r>
        <w:rPr>
          <w:color w:val="000000"/>
        </w:rPr>
        <w:t xml:space="preserve">2. </w:t>
        <w:tab/>
        <w:t xml:space="preserve">One end of a metal rod is heated in a flame. After some time the other end becomes hot. </w:t>
      </w:r>
    </w:p>
    <w:p>
      <w:pPr>
        <w:rPr>
          <w:color w:val="000000"/>
        </w:rPr>
      </w:pPr>
      <w:r>
        <w:rPr>
          <w:color w:val="000000"/>
        </w:rPr>
        <w:t xml:space="preserve">          </w:t>
        <w:tab/>
        <w:t>Explain this observation</w:t>
        <w:tab/>
        <w:tab/>
        <w:tab/>
        <w:tab/>
        <w:tab/>
        <w:tab/>
        <w:tab/>
        <w:tab/>
        <w:tab/>
      </w:r>
    </w:p>
    <w:p>
      <w:pPr>
        <w:rPr>
          <w:color w:val="000000"/>
        </w:rPr>
      </w:pPr>
    </w:p>
    <w:p>
      <w:pPr>
        <w:rPr>
          <w:color w:val="000000"/>
        </w:rPr>
      </w:pPr>
      <w:r>
        <w:rPr>
          <w:color w:val="000000"/>
        </w:rPr>
        <w:drawing>
          <wp:anchor xmlns:wp="http://schemas.openxmlformats.org/drawingml/2006/wordprocessingDrawing" simplePos="0" allowOverlap="0" behindDoc="1" layoutInCell="1" locked="0" relativeHeight="13" distL="114300" distR="114300">
            <wp:simplePos x="0" y="0"/>
            <wp:positionH relativeFrom="column">
              <wp:posOffset>800100</wp:posOffset>
            </wp:positionH>
            <wp:positionV relativeFrom="paragraph">
              <wp:posOffset>99060</wp:posOffset>
            </wp:positionV>
            <wp:extent cx="3990975" cy="2072640"/>
            <wp:wrapNone/>
            <wp:docPr id="181" name="Picture 181"/>
            <a:graphic xmlns:a="http://schemas.openxmlformats.org/drawingml/2006/main">
              <a:graphicData uri="http://schemas.openxmlformats.org/drawingml/2006/picture">
                <pic:pic xmlns:pic="http://schemas.openxmlformats.org/drawingml/2006/picture">
                  <pic:nvPicPr>
                    <pic:cNvPr id="181" name="Picture 181"/>
                    <pic:cNvPicPr/>
                  </pic:nvPicPr>
                  <pic:blipFill>
                    <a:blip xmlns:r="http://schemas.openxmlformats.org/officeDocument/2006/relationships" r:embed="Relimage47"/>
                    <a:stretch>
                      <a:fillRect/>
                    </a:stretch>
                  </pic:blipFill>
                  <pic:spPr>
                    <a:xfrm>
                      <a:off x="0" y="0"/>
                      <a:ext cx="3990975" cy="2072640"/>
                    </a:xfrm>
                    <a:prstGeom prst="rect"/>
                  </pic:spPr>
                </pic:pic>
              </a:graphicData>
            </a:graphic>
          </wp:anchor>
        </w:drawing>
      </w:r>
      <w:r>
        <w:rPr>
          <w:color w:val="000000"/>
        </w:rPr>
        <w:t xml:space="preserve">3. </w:t>
        <w:tab/>
        <w:t xml:space="preserve">A bullet of mass 150g moving at an initial velocity of 80m/s strikes a suspended block </w:t>
      </w:r>
    </w:p>
    <w:p>
      <w:pPr>
        <w:rPr>
          <w:color w:val="000000"/>
        </w:rPr>
      </w:pPr>
      <w:r>
        <w:rPr>
          <w:color w:val="000000"/>
        </w:rPr>
        <w:tab/>
        <w:t>of mass 2.5kg</w:t>
      </w: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3. </w:t>
        <w:tab/>
        <w:t xml:space="preserve">(a)The block swings from point </w:t>
      </w:r>
      <w:r>
        <w:rPr>
          <w:b w:val="1"/>
          <w:color w:val="000000"/>
        </w:rPr>
        <w:t>A</w:t>
      </w:r>
      <w:r>
        <w:rPr>
          <w:color w:val="000000"/>
        </w:rPr>
        <w:t xml:space="preserve"> to </w:t>
      </w:r>
      <w:r>
        <w:rPr>
          <w:b w:val="1"/>
          <w:color w:val="000000"/>
        </w:rPr>
        <w:t>B</w:t>
      </w:r>
      <w:r>
        <w:rPr>
          <w:color w:val="000000"/>
        </w:rPr>
        <w:t xml:space="preserve">. Determine the vertical displacement between </w:t>
      </w:r>
      <w:r>
        <w:rPr>
          <w:b w:val="1"/>
          <w:color w:val="000000"/>
        </w:rPr>
        <w:t>A</w:t>
      </w:r>
      <w:r>
        <w:rPr>
          <w:color w:val="000000"/>
        </w:rPr>
        <w:t xml:space="preserve"> and </w:t>
      </w:r>
      <w:r>
        <w:rPr>
          <w:b w:val="1"/>
          <w:color w:val="000000"/>
        </w:rPr>
        <w:t xml:space="preserve">B </w:t>
      </w:r>
    </w:p>
    <w:p>
      <w:pPr>
        <w:rPr>
          <w:color w:val="000000"/>
        </w:rPr>
      </w:pPr>
      <w:r>
        <w:rPr>
          <w:color w:val="000000"/>
        </w:rPr>
        <w:t xml:space="preserve">. </w:t>
        <w:tab/>
        <w:t>(b) What observations are you likely to observe on the block after collision</w:t>
        <w:tab/>
        <w:tab/>
        <w:tab/>
      </w:r>
    </w:p>
    <w:p>
      <w:pPr>
        <w:widowControl w:val="0"/>
        <w:rPr>
          <w:color w:val="000000"/>
        </w:rPr>
      </w:pPr>
    </w:p>
    <w:p>
      <w:pPr>
        <w:widowControl w:val="0"/>
        <w:rPr>
          <w:color w:val="000000"/>
        </w:rPr>
      </w:pPr>
      <w:r>
        <w:rPr>
          <w:color w:val="000000"/>
        </w:rPr>
        <w:drawing>
          <wp:anchor xmlns:wp="http://schemas.openxmlformats.org/drawingml/2006/wordprocessingDrawing" simplePos="0" allowOverlap="0" behindDoc="1" layoutInCell="1" locked="0" relativeHeight="19" distL="114300" distR="114300">
            <wp:simplePos x="0" y="0"/>
            <wp:positionH relativeFrom="column">
              <wp:posOffset>675640</wp:posOffset>
            </wp:positionH>
            <wp:positionV relativeFrom="paragraph">
              <wp:posOffset>90805</wp:posOffset>
            </wp:positionV>
            <wp:extent cx="5000625" cy="1863090"/>
            <wp:effectExtent l="30987" t="86692" r="30987" b="86692"/>
            <wp:wrapNone/>
            <wp:docPr id="182" name="Picture 182"/>
            <a:graphic xmlns:a="http://schemas.openxmlformats.org/drawingml/2006/main">
              <a:graphicData uri="http://schemas.openxmlformats.org/drawingml/2006/picture">
                <pic:pic xmlns:pic="http://schemas.openxmlformats.org/drawingml/2006/picture">
                  <pic:nvPicPr>
                    <pic:cNvPr id="182" name="Picture 182"/>
                    <pic:cNvPicPr/>
                  </pic:nvPicPr>
                  <pic:blipFill>
                    <a:blip xmlns:r="http://schemas.openxmlformats.org/officeDocument/2006/relationships" r:embed="Relimage48"/>
                    <a:stretch>
                      <a:fillRect/>
                    </a:stretch>
                  </pic:blipFill>
                  <pic:spPr>
                    <a:xfrm rot="-120000">
                      <a:off x="0" y="0"/>
                      <a:ext cx="5000625" cy="1863090"/>
                    </a:xfrm>
                    <a:prstGeom prst="rect"/>
                  </pic:spPr>
                </pic:pic>
              </a:graphicData>
            </a:graphic>
          </wp:anchor>
        </w:drawing>
      </w:r>
      <w:r>
        <w:rPr>
          <w:color w:val="000000"/>
        </w:rPr>
        <w:t>4.</w:t>
        <w:tab/>
        <w:t>The diagram below shows a velocity – time graph of a certain motion.</w:t>
      </w:r>
    </w:p>
    <w:p>
      <w:pPr>
        <w:widowControl w:val="0"/>
        <w:rPr>
          <w:color w:val="000000"/>
        </w:rPr>
      </w:pPr>
    </w:p>
    <w:p>
      <w:pPr>
        <w:widowControl w:val="0"/>
        <w:rPr>
          <w:color w:val="000000"/>
        </w:rPr>
      </w:pPr>
      <w:r>
        <mc:AlternateContent>
          <mc:Choice Requires="wps">
            <w:rPr>
              <w:color w:val="000000"/>
            </w:rPr>
            <w:drawing>
              <wp:anchor xmlns:wp="http://schemas.openxmlformats.org/drawingml/2006/wordprocessingDrawing" simplePos="0" allowOverlap="0" behindDoc="0" layoutInCell="1" locked="0" relativeHeight="3" distL="114300" distR="114300">
                <wp:simplePos x="0" y="0"/>
                <wp:positionH relativeFrom="column">
                  <wp:posOffset>4686300</wp:posOffset>
                </wp:positionH>
                <wp:positionV relativeFrom="paragraph">
                  <wp:posOffset>137795</wp:posOffset>
                </wp:positionV>
                <wp:extent cx="1143000" cy="342900"/>
                <wp:wrapNone/>
                <wp:docPr id="183" name="Text Box 183"/>
                <a:graphic xmlns:a="http://schemas.openxmlformats.org/drawingml/2006/main">
                  <a:graphicData uri="http://schemas.microsoft.com/office/word/2010/wordprocessingShape">
                    <wps:wsp>
                      <wps:cNvSpPr/>
                      <wps:spPr>
                        <a:xfrm>
                          <a:off x="0" y="0"/>
                          <a:ext cx="1143000" cy="342900"/>
                        </a:xfrm>
                        <a:prstGeom prst="rect"/>
                      </wps:spPr>
                      <wps:txbx>
                        <w:txbxContent>
                          <w:p>
                            <w:pPr>
                              <w:rPr>
                                <w:b w:val="1"/>
                                <w:i w:val="1"/>
                              </w:rPr>
                            </w:pPr>
                            <w:r>
                              <w:rPr>
                                <w:b w:val="1"/>
                                <w:i w:val="1"/>
                              </w:rPr>
                              <w:t xml:space="preserve">Figure </w:t>
                            </w:r>
                            <w:r>
                              <w:rPr>
                                <w:b w:val="1"/>
                                <w:i w:val="1"/>
                              </w:rPr>
                              <w:t>2</w:t>
                            </w:r>
                          </w:p>
                        </w:txbxContent>
                      </wps:txbx>
                      <wps:bodyPr/>
                    </wps:wsp>
                  </a:graphicData>
                </a:graphic>
              </wp:anchor>
            </w:drawing>
          </mc:Choice>
          <mc:Fallback>
            <w:pict>
              <v:shapetype id="184" path="m,l,21600r21600,l21600,xe"/>
              <v:shape xmlns:o="urn:schemas-microsoft-com:office:office" type="#184" id="Text Box 183" style="position:absolute;width:90pt;height:27pt;z-index:3;mso-wrap-distance-left:9pt;mso-wrap-distance-top:0pt;mso-wrap-distance-right:9pt;mso-wrap-distance-bottom:0pt;margin-left:369pt;margin-top:10.85pt;mso-position-horizontal:absolute;mso-position-horizontal-relative:text;mso-position-vertical:absolute;mso-position-vertical-relative:text" stroked="f" o:allowincell="t">
                <v:textbox>
                  <w:txbxContent>
                    <w:p>
                      <w:pPr>
                        <w:rPr>
                          <w:b w:val="1"/>
                          <w:i w:val="1"/>
                        </w:rPr>
                      </w:pPr>
                      <w:r>
                        <w:rPr>
                          <w:b w:val="1"/>
                          <w:i w:val="1"/>
                        </w:rPr>
                        <w:t xml:space="preserve">Figure </w:t>
                      </w:r>
                      <w:r>
                        <w:rPr>
                          <w:b w:val="1"/>
                          <w:i w:val="1"/>
                        </w:rPr>
                        <w:t>2</w:t>
                      </w:r>
                    </w:p>
                  </w:txbxContent>
                </v:textbox>
              </v:shape>
            </w:pict>
          </mc:Fallback>
        </mc:AlternateContent>
      </w: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r>
        <w:rPr>
          <w:color w:val="000000"/>
        </w:rPr>
        <w:tab/>
      </w:r>
    </w:p>
    <w:p>
      <w:pPr>
        <w:widowControl w:val="0"/>
        <w:rPr>
          <w:color w:val="000000"/>
        </w:rPr>
      </w:pPr>
    </w:p>
    <w:p>
      <w:pPr>
        <w:widowControl w:val="0"/>
        <w:rPr>
          <w:color w:val="000000"/>
        </w:rPr>
      </w:pPr>
      <w:r>
        <w:rPr>
          <w:color w:val="000000"/>
        </w:rPr>
        <w:t xml:space="preserve"> </w:t>
      </w:r>
    </w:p>
    <w:p>
      <w:pPr>
        <w:widowControl w:val="0"/>
        <w:rPr>
          <w:color w:val="000000"/>
        </w:rPr>
      </w:pPr>
      <w:r>
        <w:rPr>
          <w:color w:val="000000"/>
        </w:rPr>
        <w:t xml:space="preserve">      </w:t>
      </w:r>
    </w:p>
    <w:p>
      <w:pPr>
        <w:widowControl w:val="0"/>
        <w:rPr>
          <w:color w:val="000000"/>
        </w:rPr>
      </w:pPr>
      <w:r>
        <w:rPr>
          <w:color w:val="000000"/>
        </w:rPr>
        <w:t xml:space="preserve">  </w:t>
        <w:tab/>
        <w:t xml:space="preserve"> From the graph, determine the average speed of the body.</w:t>
        <w:tab/>
        <w:tab/>
        <w:tab/>
        <w:tab/>
        <w:tab/>
      </w:r>
    </w:p>
    <w:p>
      <w:pPr>
        <w:widowControl w:val="0"/>
        <w:rPr>
          <w:color w:val="000000"/>
        </w:rPr>
      </w:pPr>
      <w:r>
        <w:rPr>
          <w:color w:val="000000"/>
        </w:rPr>
        <w:tab/>
      </w:r>
    </w:p>
    <w:p>
      <w:pPr>
        <w:widowControl w:val="0"/>
        <w:rPr>
          <w:color w:val="000000"/>
        </w:rPr>
      </w:pPr>
    </w:p>
    <w:p>
      <w:pPr>
        <w:widowControl w:val="0"/>
        <w:rPr>
          <w:color w:val="000000"/>
        </w:rPr>
      </w:pPr>
      <w:r>
        <w:rPr>
          <w:color w:val="000000"/>
        </w:rPr>
        <w:t xml:space="preserve">5. </w:t>
        <w:tab/>
        <w:t>The diagram below shows a ball being whirled in a vertical plane.</w:t>
      </w:r>
    </w:p>
    <w:p>
      <w:pPr>
        <w:widowControl w:val="0"/>
        <w:rPr>
          <w:color w:val="000000"/>
        </w:rPr>
      </w:pPr>
    </w:p>
    <w:p>
      <w:pPr>
        <w:widowControl w:val="0"/>
        <w:rPr>
          <w:color w:val="000000"/>
        </w:rPr>
      </w:pPr>
    </w:p>
    <w:p>
      <w:pPr>
        <w:widowControl w:val="0"/>
        <w:rPr>
          <w:color w:val="000000"/>
        </w:rPr>
      </w:pPr>
    </w:p>
    <w:p>
      <w:pPr>
        <w:widowControl w:val="0"/>
        <w:rPr>
          <w:color w:val="000000"/>
        </w:rPr>
      </w:pPr>
      <w:r>
        <mc:AlternateContent>
          <mc:Choice Requires="wps">
            <w:rPr>
              <w:color w:val="000000"/>
            </w:rPr>
            <w:drawing>
              <wp:anchor xmlns:wp="http://schemas.openxmlformats.org/drawingml/2006/wordprocessingDrawing" simplePos="0" allowOverlap="0" behindDoc="0" layoutInCell="1" locked="0" relativeHeight="22" distL="114300" distR="114300">
                <wp:simplePos x="0" y="0"/>
                <wp:positionH relativeFrom="column">
                  <wp:posOffset>685800</wp:posOffset>
                </wp:positionH>
                <wp:positionV relativeFrom="paragraph">
                  <wp:posOffset>73025</wp:posOffset>
                </wp:positionV>
                <wp:extent cx="914400" cy="457200"/>
                <wp:wrapNone/>
                <wp:docPr id="185" name="Text Box 185"/>
                <a:graphic xmlns:a="http://schemas.openxmlformats.org/drawingml/2006/main">
                  <a:graphicData uri="http://schemas.microsoft.com/office/word/2010/wordprocessingShape">
                    <wps:wsp>
                      <wps:cNvSpPr/>
                      <wps:spPr>
                        <a:xfrm>
                          <a:off x="0" y="0"/>
                          <a:ext cx="914400" cy="457200"/>
                        </a:xfrm>
                        <a:prstGeom prst="rect"/>
                      </wps:spPr>
                      <wps:txbx>
                        <w:txbxContent>
                          <w:p>
                            <w:pPr>
                              <w:rPr>
                                <w:b w:val="1"/>
                                <w:i w:val="1"/>
                              </w:rPr>
                            </w:pPr>
                            <w:r>
                              <w:rPr>
                                <w:b w:val="1"/>
                                <w:i w:val="1"/>
                              </w:rPr>
                              <w:t>Figure 7</w:t>
                            </w:r>
                          </w:p>
                        </w:txbxContent>
                      </wps:txbx>
                      <wps:bodyPr/>
                    </wps:wsp>
                  </a:graphicData>
                </a:graphic>
              </wp:anchor>
            </w:drawing>
          </mc:Choice>
          <mc:Fallback>
            <w:pict>
              <v:shapetype id="186" path="m,l,21600r21600,l21600,xe"/>
              <v:shape xmlns:o="urn:schemas-microsoft-com:office:office" type="#186" id="Text Box 185" style="position:absolute;width:72pt;height:36pt;z-index:22;mso-wrap-distance-left:9pt;mso-wrap-distance-top:0pt;mso-wrap-distance-right:9pt;mso-wrap-distance-bottom:0pt;margin-left:54pt;margin-top:5.75pt;mso-position-horizontal:absolute;mso-position-horizontal-relative:text;mso-position-vertical:absolute;mso-position-vertical-relative:text" stroked="f" o:allowincell="t">
                <v:textbox>
                  <w:txbxContent>
                    <w:p>
                      <w:pPr>
                        <w:rPr>
                          <w:b w:val="1"/>
                          <w:i w:val="1"/>
                        </w:rPr>
                      </w:pPr>
                      <w:r>
                        <w:rPr>
                          <w:b w:val="1"/>
                          <w:i w:val="1"/>
                        </w:rPr>
                        <w:t>Figure 7</w:t>
                      </w:r>
                    </w:p>
                  </w:txbxContent>
                </v:textbox>
              </v:shape>
            </w:pict>
          </mc:Fallback>
        </mc:AlternateContent>
      </w: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r>
        <w:rPr>
          <w:color w:val="000000"/>
        </w:rPr>
        <w:t xml:space="preserve">             (a) Sketch on the same diagram, the path followed by the ball if the string cuts when the ball</w:t>
      </w:r>
    </w:p>
    <w:p>
      <w:pPr>
        <w:widowControl w:val="0"/>
        <w:rPr>
          <w:color w:val="000000"/>
        </w:rPr>
      </w:pPr>
      <w:r>
        <w:rPr>
          <w:color w:val="000000"/>
        </w:rPr>
        <w:t xml:space="preserve">                   is at position shown in the diagram.</w:t>
        <w:tab/>
      </w:r>
    </w:p>
    <w:p>
      <w:pPr>
        <w:widowControl w:val="0"/>
        <w:ind w:firstLine="720"/>
        <w:rPr>
          <w:color w:val="000000"/>
        </w:rPr>
      </w:pPr>
    </w:p>
    <w:p>
      <w:pPr>
        <w:widowControl w:val="0"/>
        <w:rPr>
          <w:color w:val="000000"/>
        </w:rPr>
      </w:pPr>
      <w:r>
        <w:rPr>
          <w:color w:val="000000"/>
        </w:rPr>
        <w:t xml:space="preserve">6.  </w:t>
        <w:tab/>
        <w:t>The figure below shows a circuit diagram for controlling temperature of a room.</w:t>
      </w:r>
    </w:p>
    <w:p>
      <w:pPr>
        <w:widowControl w:val="0"/>
        <w:ind w:firstLine="720"/>
        <w:rPr>
          <w:color w:val="000000"/>
        </w:rPr>
      </w:pPr>
      <w:r>
        <w:rPr>
          <w:color w:val="000000"/>
        </w:rPr>
        <w:drawing>
          <wp:anchor xmlns:wp="http://schemas.openxmlformats.org/drawingml/2006/wordprocessingDrawing" simplePos="0" allowOverlap="0" behindDoc="1" layoutInCell="1" locked="0" relativeHeight="25" distL="114300" distR="114300">
            <wp:simplePos x="0" y="0"/>
            <wp:positionH relativeFrom="column">
              <wp:posOffset>800100</wp:posOffset>
            </wp:positionH>
            <wp:positionV relativeFrom="paragraph">
              <wp:posOffset>43815</wp:posOffset>
            </wp:positionV>
            <wp:extent cx="5600065" cy="1478280"/>
            <wp:effectExtent l="24089" t="97269" r="24089" b="97269"/>
            <wp:wrapNone/>
            <wp:docPr id="187" name="Picture 187"/>
            <a:graphic xmlns:a="http://schemas.openxmlformats.org/drawingml/2006/main">
              <a:graphicData uri="http://schemas.openxmlformats.org/drawingml/2006/picture">
                <pic:pic xmlns:pic="http://schemas.openxmlformats.org/drawingml/2006/picture">
                  <pic:nvPicPr>
                    <pic:cNvPr id="187" name="Picture 187"/>
                    <pic:cNvPicPr/>
                  </pic:nvPicPr>
                  <pic:blipFill>
                    <a:blip xmlns:r="http://schemas.openxmlformats.org/officeDocument/2006/relationships" r:embed="Relimage49"/>
                    <a:stretch>
                      <a:fillRect/>
                    </a:stretch>
                  </pic:blipFill>
                  <pic:spPr>
                    <a:xfrm rot="-120000">
                      <a:off x="0" y="0"/>
                      <a:ext cx="5600065" cy="1478280"/>
                    </a:xfrm>
                    <a:prstGeom prst="rect"/>
                  </pic:spPr>
                </pic:pic>
              </a:graphicData>
            </a:graphic>
          </wp:anchor>
        </w:drawing>
      </w:r>
    </w:p>
    <w:p>
      <w:pPr>
        <w:widowControl w:val="0"/>
        <w:ind w:firstLine="720"/>
        <w:rPr>
          <w:color w:val="000000"/>
        </w:rPr>
      </w:pPr>
    </w:p>
    <w:p>
      <w:pPr>
        <w:widowControl w:val="0"/>
        <w:ind w:firstLine="720"/>
        <w:rPr>
          <w:color w:val="000000"/>
        </w:rPr>
      </w:pPr>
      <w:r>
        <mc:AlternateContent>
          <mc:Choice Requires="wps">
            <w:rPr>
              <w:color w:val="000000"/>
            </w:rPr>
            <w:drawing>
              <wp:anchor xmlns:wp="http://schemas.openxmlformats.org/drawingml/2006/wordprocessingDrawing" simplePos="0" allowOverlap="0" behindDoc="0" layoutInCell="1" locked="0" relativeHeight="25" distL="114300" distR="114300">
                <wp:simplePos x="0" y="0"/>
                <wp:positionH relativeFrom="column">
                  <wp:posOffset>685800</wp:posOffset>
                </wp:positionH>
                <wp:positionV relativeFrom="paragraph">
                  <wp:posOffset>106680</wp:posOffset>
                </wp:positionV>
                <wp:extent cx="685800" cy="228600"/>
                <wp:wrapNone/>
                <wp:docPr id="188" name="Text Box 188"/>
                <a:graphic xmlns:a="http://schemas.openxmlformats.org/drawingml/2006/main">
                  <a:graphicData uri="http://schemas.microsoft.com/office/word/2010/wordprocessingShape">
                    <wps:wsp>
                      <wps:cNvSpPr/>
                      <wps:spPr>
                        <a:xfrm>
                          <a:off x="0" y="0"/>
                          <a:ext cx="685800" cy="228600"/>
                        </a:xfrm>
                        <a:prstGeom prst="rect"/>
                        <a:solidFill>
                          <a:srgbClr val="FFFFFF"/>
                        </a:solidFill>
                      </wps:spPr>
                      <wps:txbx>
                        <w:txbxContent>
                          <w:p>
                            <w:pPr>
                              <w:rPr>
                                <w:b w:val="1"/>
                                <w:sz w:val="22"/>
                              </w:rPr>
                            </w:pPr>
                            <w:r>
                              <w:rPr>
                                <w:b w:val="1"/>
                                <w:sz w:val="22"/>
                              </w:rPr>
                              <w:t>Contact</w:t>
                            </w:r>
                          </w:p>
                        </w:txbxContent>
                      </wps:txbx>
                      <wps:bodyPr/>
                    </wps:wsp>
                  </a:graphicData>
                </a:graphic>
              </wp:anchor>
            </w:drawing>
          </mc:Choice>
          <mc:Fallback>
            <w:pict>
              <v:shapetype id="189" path="m,l,21600r21600,l21600,xe"/>
              <v:shape xmlns:o="urn:schemas-microsoft-com:office:office" type="#189" id="Text Box 188" style="position:absolute;width:54pt;height:18pt;z-index:25;mso-wrap-distance-left:9pt;mso-wrap-distance-top:0pt;mso-wrap-distance-right:9pt;mso-wrap-distance-bottom:0pt;margin-left:54pt;margin-top:8.4pt;mso-position-horizontal:absolute;mso-position-horizontal-relative:text;mso-position-vertical:absolute;mso-position-vertical-relative:text" fillcolor="#FFFFFF" stroked="f" o:allowincell="t">
                <v:textbox>
                  <w:txbxContent>
                    <w:p>
                      <w:pPr>
                        <w:rPr>
                          <w:b w:val="1"/>
                          <w:sz w:val="22"/>
                        </w:rPr>
                      </w:pPr>
                      <w:r>
                        <w:rPr>
                          <w:b w:val="1"/>
                          <w:sz w:val="22"/>
                        </w:rPr>
                        <w:t>Contact</w:t>
                      </w:r>
                    </w:p>
                  </w:txbxContent>
                </v:textbox>
              </v:shape>
            </w:pict>
          </mc:Fallback>
        </mc:AlternateContent>
      </w:r>
    </w:p>
    <w:p>
      <w:pPr>
        <w:widowControl w:val="0"/>
        <w:ind w:firstLine="72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ind w:firstLine="720"/>
        <w:rPr>
          <w:color w:val="000000"/>
        </w:rPr>
      </w:pPr>
      <w:r>
        <w:rPr>
          <w:color w:val="000000"/>
        </w:rPr>
        <w:t xml:space="preserve"> (i) Explain the purpose of the strip.</w:t>
        <w:tab/>
        <w:tab/>
        <w:tab/>
        <w:tab/>
        <w:tab/>
        <w:tab/>
        <w:tab/>
        <w:tab/>
      </w:r>
    </w:p>
    <w:p>
      <w:pPr>
        <w:widowControl w:val="0"/>
        <w:ind w:firstLine="720"/>
        <w:rPr>
          <w:color w:val="000000"/>
        </w:rPr>
      </w:pPr>
      <w:r>
        <w:rPr>
          <w:color w:val="000000"/>
        </w:rPr>
        <w:t xml:space="preserve"> (ii) Describe how the circuit controls the temperature when the switch S is closed. </w:t>
        <w:tab/>
      </w:r>
    </w:p>
    <w:p>
      <w:pPr>
        <w:rPr>
          <w:color w:val="000000"/>
        </w:rPr>
      </w:pPr>
    </w:p>
    <w:p>
      <w:pPr>
        <w:rPr>
          <w:color w:val="000000"/>
        </w:rPr>
      </w:pPr>
      <w:r>
        <w:rPr>
          <w:color w:val="000000"/>
        </w:rPr>
        <w:t xml:space="preserve">7. </w:t>
        <w:tab/>
        <w:t xml:space="preserve">The </w:t>
      </w:r>
      <w:r>
        <w:rPr>
          <w:b w:val="1"/>
          <w:i w:val="1"/>
          <w:color w:val="000000"/>
        </w:rPr>
        <w:t>figure 5</w:t>
      </w:r>
      <w:r>
        <w:rPr>
          <w:color w:val="000000"/>
        </w:rPr>
        <w:t xml:space="preserve"> below shows a uniform bar of length 1.0m pivoted near one end. The bar is kept </w:t>
      </w:r>
    </w:p>
    <w:p>
      <w:pPr>
        <w:rPr>
          <w:color w:val="000000"/>
        </w:rPr>
      </w:pPr>
      <w:r>
        <w:rPr>
          <w:color w:val="000000"/>
        </w:rPr>
        <w:t xml:space="preserve">  </w:t>
        <w:tab/>
        <w:t xml:space="preserve"> in equilibrium by a spring balance as shown:</w:t>
      </w:r>
    </w:p>
    <w:p>
      <w:pPr>
        <w:rPr>
          <w:color w:val="000000"/>
        </w:rPr>
      </w:pPr>
    </w:p>
    <w:p>
      <w:pPr>
        <w:rPr>
          <w:color w:val="000000"/>
        </w:rPr>
      </w:pPr>
      <w:r>
        <w:rPr>
          <w:color w:val="000000"/>
        </w:rPr>
        <w:drawing>
          <wp:anchor xmlns:wp="http://schemas.openxmlformats.org/drawingml/2006/wordprocessingDrawing" simplePos="0" allowOverlap="0" behindDoc="1" layoutInCell="1" locked="0" relativeHeight="33" distL="114300" distR="114300">
            <wp:simplePos x="0" y="0"/>
            <wp:positionH relativeFrom="column">
              <wp:posOffset>447675</wp:posOffset>
            </wp:positionH>
            <wp:positionV relativeFrom="paragraph">
              <wp:posOffset>103505</wp:posOffset>
            </wp:positionV>
            <wp:extent cx="4924425" cy="1725930"/>
            <wp:wrapNone/>
            <wp:docPr id="190" name="Picture 190"/>
            <a:graphic xmlns:a="http://schemas.openxmlformats.org/drawingml/2006/main">
              <a:graphicData uri="http://schemas.openxmlformats.org/drawingml/2006/picture">
                <pic:pic xmlns:pic="http://schemas.openxmlformats.org/drawingml/2006/picture">
                  <pic:nvPicPr>
                    <pic:cNvPr id="190" name="Picture 190"/>
                    <pic:cNvPicPr/>
                  </pic:nvPicPr>
                  <pic:blipFill>
                    <a:blip xmlns:r="http://schemas.openxmlformats.org/officeDocument/2006/relationships" r:embed="Relimage50"/>
                    <a:stretch>
                      <a:fillRect/>
                    </a:stretch>
                  </pic:blipFill>
                  <pic:spPr>
                    <a:xfrm>
                      <a:off x="0" y="0"/>
                      <a:ext cx="4924425" cy="1725930"/>
                    </a:xfrm>
                    <a:prstGeom prst="rect"/>
                  </pic:spPr>
                </pic:pic>
              </a:graphicData>
            </a:graphic>
          </wp:anchor>
        </w:drawing>
      </w:r>
    </w:p>
    <w:p>
      <w:pPr>
        <w:rPr>
          <w:color w:val="000000"/>
        </w:rPr>
      </w:pPr>
      <w:r>
        <mc:AlternateContent>
          <mc:Choice Requires="wps">
            <w:rPr>
              <w:color w:val="000000"/>
            </w:rPr>
            <w:drawing>
              <wp:anchor xmlns:wp="http://schemas.openxmlformats.org/drawingml/2006/wordprocessingDrawing" simplePos="0" allowOverlap="0" behindDoc="0" layoutInCell="1" locked="0" relativeHeight="40" distL="114300" distR="114300">
                <wp:simplePos x="0" y="0"/>
                <wp:positionH relativeFrom="column">
                  <wp:posOffset>342900</wp:posOffset>
                </wp:positionH>
                <wp:positionV relativeFrom="paragraph">
                  <wp:posOffset>91440</wp:posOffset>
                </wp:positionV>
                <wp:extent cx="1028700" cy="228600"/>
                <wp:wrapNone/>
                <wp:docPr id="191" name="Text Box 191"/>
                <a:graphic xmlns:a="http://schemas.openxmlformats.org/drawingml/2006/main">
                  <a:graphicData uri="http://schemas.microsoft.com/office/word/2010/wordprocessingShape">
                    <wps:wsp>
                      <wps:cNvSpPr/>
                      <wps:spPr>
                        <a:xfrm>
                          <a:off x="0" y="0"/>
                          <a:ext cx="1028700" cy="228600"/>
                        </a:xfrm>
                        <a:prstGeom prst="rect"/>
                      </wps:spPr>
                      <wps:txbx>
                        <w:txbxContent>
                          <w:p>
                            <w:r>
                              <w:rPr>
                                <w:b w:val="1"/>
                                <w:i w:val="1"/>
                              </w:rPr>
                              <w:t xml:space="preserve">figure </w:t>
                            </w:r>
                            <w:r>
                              <w:rPr>
                                <w:b w:val="1"/>
                                <w:i w:val="1"/>
                              </w:rPr>
                              <w:t>5</w:t>
                            </w:r>
                          </w:p>
                        </w:txbxContent>
                      </wps:txbx>
                      <wps:bodyPr/>
                    </wps:wsp>
                  </a:graphicData>
                </a:graphic>
              </wp:anchor>
            </w:drawing>
          </mc:Choice>
          <mc:Fallback>
            <w:pict>
              <v:shapetype id="192" path="m,l,21600r21600,l21600,xe"/>
              <v:shape xmlns:o="urn:schemas-microsoft-com:office:office" type="#192" id="Text Box 191" style="position:absolute;width:81pt;height:18pt;z-index:40;mso-wrap-distance-left:9pt;mso-wrap-distance-top:0pt;mso-wrap-distance-right:9pt;mso-wrap-distance-bottom:0pt;margin-left:27pt;margin-top:7.2pt;mso-position-horizontal:absolute;mso-position-horizontal-relative:text;mso-position-vertical:absolute;mso-position-vertical-relative:text" stroked="f" o:allowincell="t">
                <v:textbox>
                  <w:txbxContent>
                    <w:p>
                      <w:r>
                        <w:rPr>
                          <w:b w:val="1"/>
                          <w:i w:val="1"/>
                        </w:rPr>
                        <w:t xml:space="preserve">figure </w:t>
                      </w:r>
                      <w:r>
                        <w:rPr>
                          <w:b w:val="1"/>
                          <w:i w:val="1"/>
                        </w:rPr>
                        <w:t>5</w:t>
                      </w:r>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Given that the reading of the spring balance is 0.6N, determine the reaction force at the pivot</w:t>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8. </w:t>
        <w:tab/>
        <w:t>The</w:t>
      </w:r>
      <w:r>
        <w:rPr>
          <w:b w:val="1"/>
          <w:color w:val="000000"/>
        </w:rPr>
        <w:t xml:space="preserve"> </w:t>
      </w:r>
      <w:r>
        <w:rPr>
          <w:b w:val="1"/>
          <w:i w:val="1"/>
          <w:color w:val="000000"/>
        </w:rPr>
        <w:t>figure 8</w:t>
      </w:r>
      <w:r>
        <w:rPr>
          <w:color w:val="000000"/>
        </w:rPr>
        <w:t xml:space="preserve"> shows the motion of a train over a section of track which includes a sharp bend</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43" distL="114300" distR="114300">
                <wp:simplePos x="0" y="0"/>
                <wp:positionH relativeFrom="column">
                  <wp:posOffset>228600</wp:posOffset>
                </wp:positionH>
                <wp:positionV relativeFrom="paragraph">
                  <wp:posOffset>23495</wp:posOffset>
                </wp:positionV>
                <wp:extent cx="1028700" cy="228600"/>
                <wp:wrapNone/>
                <wp:docPr id="193" name="Text Box 193"/>
                <a:graphic xmlns:a="http://schemas.openxmlformats.org/drawingml/2006/main">
                  <a:graphicData uri="http://schemas.microsoft.com/office/word/2010/wordprocessingShape">
                    <wps:wsp>
                      <wps:cNvSpPr/>
                      <wps:spPr>
                        <a:xfrm>
                          <a:off x="0" y="0"/>
                          <a:ext cx="1028700" cy="228600"/>
                        </a:xfrm>
                        <a:prstGeom prst="rect"/>
                      </wps:spPr>
                      <wps:txbx>
                        <w:txbxContent>
                          <w:p>
                            <w:r>
                              <w:rPr>
                                <w:b w:val="1"/>
                                <w:i w:val="1"/>
                              </w:rPr>
                              <w:t xml:space="preserve">figure </w:t>
                            </w:r>
                            <w:r>
                              <w:rPr>
                                <w:b w:val="1"/>
                                <w:i w:val="1"/>
                              </w:rPr>
                              <w:t>8</w:t>
                            </w:r>
                          </w:p>
                        </w:txbxContent>
                      </wps:txbx>
                      <wps:bodyPr/>
                    </wps:wsp>
                  </a:graphicData>
                </a:graphic>
              </wp:anchor>
            </w:drawing>
          </mc:Choice>
          <mc:Fallback>
            <w:pict>
              <v:shapetype id="194" path="m,l,21600r21600,l21600,xe"/>
              <v:shape xmlns:o="urn:schemas-microsoft-com:office:office" type="#194" id="Text Box 193" style="position:absolute;width:81pt;height:18pt;z-index:43;mso-wrap-distance-left:9pt;mso-wrap-distance-top:0pt;mso-wrap-distance-right:9pt;mso-wrap-distance-bottom:0pt;margin-left:18pt;margin-top:1.85pt;mso-position-horizontal:absolute;mso-position-horizontal-relative:text;mso-position-vertical:absolute;mso-position-vertical-relative:text" stroked="f" o:allowincell="t">
                <v:textbox>
                  <w:txbxContent>
                    <w:p>
                      <w:r>
                        <w:rPr>
                          <w:b w:val="1"/>
                          <w:i w:val="1"/>
                        </w:rPr>
                        <w:t xml:space="preserve">figure </w:t>
                      </w:r>
                      <w:r>
                        <w:rPr>
                          <w:b w:val="1"/>
                          <w:i w:val="1"/>
                        </w:rPr>
                        <w:t>8</w:t>
                      </w:r>
                    </w:p>
                  </w:txbxContent>
                </v:textbox>
              </v:shape>
            </w:pict>
          </mc:Fallback>
        </mc:AlternateContent>
      </w:r>
    </w:p>
    <w:p>
      <w:pPr>
        <w:rPr>
          <w:color w:val="000000"/>
        </w:rPr>
      </w:pPr>
    </w:p>
    <w:p>
      <w:pPr>
        <w:rPr>
          <w:color w:val="000000"/>
        </w:rPr>
      </w:pPr>
      <w:r>
        <w:rPr>
          <w:color w:val="000000"/>
        </w:rPr>
        <w:t xml:space="preserve">     </w:t>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r>
    </w:p>
    <w:p>
      <w:pPr>
        <w:rPr>
          <w:color w:val="000000"/>
        </w:rPr>
      </w:pPr>
    </w:p>
    <w:p>
      <w:pPr>
        <w:rPr>
          <w:color w:val="000000"/>
        </w:rPr>
      </w:pPr>
      <w:r>
        <w:rPr>
          <w:color w:val="000000"/>
        </w:rPr>
        <w:t xml:space="preserve">        (a) The section of the track with the sharp bend has a maximum speed restriction. The train </w:t>
      </w:r>
    </w:p>
    <w:p>
      <w:pPr>
        <w:spacing w:lineRule="auto" w:line="360"/>
        <w:rPr>
          <w:color w:val="000000"/>
        </w:rPr>
      </w:pPr>
      <w:r>
        <w:rPr>
          <w:color w:val="000000"/>
        </w:rPr>
        <w:t xml:space="preserve">          </w:t>
        <w:tab/>
        <w:t xml:space="preserve">  decelerates approaching the bend so that at the start of the bend, it has just reached the </w:t>
      </w:r>
    </w:p>
    <w:p>
      <w:pPr>
        <w:spacing w:lineRule="auto" w:line="360"/>
        <w:rPr>
          <w:color w:val="000000"/>
        </w:rPr>
      </w:pPr>
      <w:r>
        <w:rPr>
          <w:color w:val="000000"/>
        </w:rPr>
        <w:t xml:space="preserve">              maximum speed allowed. The train is driven around the bend at the maximum speed </w:t>
      </w:r>
    </w:p>
    <w:p>
      <w:pPr>
        <w:spacing w:lineRule="auto" w:line="360"/>
        <w:rPr>
          <w:color w:val="000000"/>
        </w:rPr>
      </w:pPr>
      <w:r>
        <w:rPr>
          <w:color w:val="000000"/>
        </w:rPr>
        <w:t xml:space="preserve">              allowed and accelerates immediately on leaving the bend. Calculate the length of the bend</w:t>
      </w:r>
    </w:p>
    <w:p>
      <w:pPr>
        <w:spacing w:lineRule="auto" w:line="360"/>
        <w:rPr>
          <w:color w:val="000000"/>
        </w:rPr>
      </w:pPr>
      <w:r>
        <w:rPr>
          <w:color w:val="000000"/>
        </w:rPr>
        <w:t xml:space="preserve">          (b) The train has to slow down to go round the bend. Calculate the deceleration</w:t>
        <w:tab/>
        <w:tab/>
      </w:r>
    </w:p>
    <w:p>
      <w:pPr>
        <w:spacing w:lineRule="auto" w:line="360"/>
        <w:rPr>
          <w:color w:val="000000"/>
        </w:rPr>
      </w:pPr>
      <w:r>
        <w:rPr>
          <w:color w:val="000000"/>
        </w:rPr>
        <w:t xml:space="preserve">         (c) As the train is driven round the bend, there is an extra force acting, called the centripetal force.</w:t>
      </w:r>
    </w:p>
    <w:p>
      <w:pPr>
        <w:rPr>
          <w:color w:val="000000"/>
        </w:rPr>
      </w:pPr>
      <w:r>
        <w:rPr>
          <w:color w:val="000000"/>
        </w:rPr>
        <w:t xml:space="preserve">           (i) On the </w:t>
      </w:r>
      <w:r>
        <w:rPr>
          <w:b w:val="1"/>
          <w:i w:val="1"/>
          <w:color w:val="000000"/>
        </w:rPr>
        <w:t>figure 9</w:t>
      </w:r>
      <w:r>
        <w:rPr>
          <w:color w:val="000000"/>
        </w:rPr>
        <w:t xml:space="preserve"> below, draw an arrow to show the direction of this force</w:t>
        <w:tab/>
        <w:tab/>
        <w:tab/>
      </w:r>
    </w:p>
    <w:p>
      <w:pPr>
        <w:rPr>
          <w:color w:val="000000"/>
        </w:rPr>
      </w:pPr>
      <w:r>
        <w:rPr>
          <w:color w:val="000000"/>
        </w:rPr>
        <w:drawing>
          <wp:anchor xmlns:wp="http://schemas.openxmlformats.org/drawingml/2006/wordprocessingDrawing" simplePos="0" allowOverlap="0" behindDoc="1" layoutInCell="1" locked="0" relativeHeight="35" distL="114300" distR="114300">
            <wp:simplePos x="0" y="0"/>
            <wp:positionH relativeFrom="column">
              <wp:posOffset>685800</wp:posOffset>
            </wp:positionH>
            <wp:positionV relativeFrom="paragraph">
              <wp:posOffset>150495</wp:posOffset>
            </wp:positionV>
            <wp:extent cx="4695825" cy="1038225"/>
            <wp:wrapNone/>
            <wp:docPr id="195" name="Picture 195"/>
            <a:graphic xmlns:a="http://schemas.openxmlformats.org/drawingml/2006/main">
              <a:graphicData uri="http://schemas.openxmlformats.org/drawingml/2006/picture">
                <pic:pic xmlns:pic="http://schemas.openxmlformats.org/drawingml/2006/picture">
                  <pic:nvPicPr>
                    <pic:cNvPr id="195" name="Picture 195"/>
                    <pic:cNvPicPr/>
                  </pic:nvPicPr>
                  <pic:blipFill>
                    <a:blip xmlns:r="http://schemas.openxmlformats.org/officeDocument/2006/relationships" r:embed="Relimage51"/>
                    <a:stretch>
                      <a:fillRect/>
                    </a:stretch>
                  </pic:blipFill>
                  <pic:spPr>
                    <a:xfrm>
                      <a:off x="0" y="0"/>
                      <a:ext cx="4695825" cy="1038225"/>
                    </a:xfrm>
                    <a:prstGeom prst="rect"/>
                  </pic:spPr>
                </pic:pic>
              </a:graphicData>
            </a:graphic>
          </wp:anchor>
        </w:drawing>
      </w:r>
      <w:r>
        <w:rPr>
          <w:color w:val="000000"/>
        </w:rPr>
        <w:t xml:space="preserve">     </w:t>
      </w: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44" distL="114300" distR="114300">
                <wp:simplePos x="0" y="0"/>
                <wp:positionH relativeFrom="column">
                  <wp:posOffset>800100</wp:posOffset>
                </wp:positionH>
                <wp:positionV relativeFrom="paragraph">
                  <wp:posOffset>171450</wp:posOffset>
                </wp:positionV>
                <wp:extent cx="1028700" cy="228600"/>
                <wp:wrapNone/>
                <wp:docPr id="196" name="Text Box 196"/>
                <a:graphic xmlns:a="http://schemas.openxmlformats.org/drawingml/2006/main">
                  <a:graphicData uri="http://schemas.microsoft.com/office/word/2010/wordprocessingShape">
                    <wps:wsp>
                      <wps:cNvSpPr/>
                      <wps:spPr>
                        <a:xfrm>
                          <a:off x="0" y="0"/>
                          <a:ext cx="1028700" cy="228600"/>
                        </a:xfrm>
                        <a:prstGeom prst="rect"/>
                      </wps:spPr>
                      <wps:txbx>
                        <w:txbxContent>
                          <w:p>
                            <w:r>
                              <w:rPr>
                                <w:b w:val="1"/>
                                <w:i w:val="1"/>
                              </w:rPr>
                              <w:t xml:space="preserve">figure </w:t>
                            </w:r>
                            <w:r>
                              <w:rPr>
                                <w:b w:val="1"/>
                                <w:i w:val="1"/>
                              </w:rPr>
                              <w:t>9</w:t>
                            </w:r>
                          </w:p>
                        </w:txbxContent>
                      </wps:txbx>
                      <wps:bodyPr/>
                    </wps:wsp>
                  </a:graphicData>
                </a:graphic>
              </wp:anchor>
            </w:drawing>
          </mc:Choice>
          <mc:Fallback>
            <w:pict>
              <v:shapetype id="197" path="m,l,21600r21600,l21600,xe"/>
              <v:shape xmlns:o="urn:schemas-microsoft-com:office:office" type="#197" id="Text Box 196" style="position:absolute;width:81pt;height:18pt;z-index:44;mso-wrap-distance-left:9pt;mso-wrap-distance-top:0pt;mso-wrap-distance-right:9pt;mso-wrap-distance-bottom:0pt;margin-left:63pt;margin-top:13.5pt;mso-position-horizontal:absolute;mso-position-horizontal-relative:text;mso-position-vertical:absolute;mso-position-vertical-relative:text" stroked="f" o:allowincell="t">
                <v:textbox>
                  <w:txbxContent>
                    <w:p>
                      <w:r>
                        <w:rPr>
                          <w:b w:val="1"/>
                          <w:i w:val="1"/>
                        </w:rPr>
                        <w:t xml:space="preserve">figure </w:t>
                      </w:r>
                      <w:r>
                        <w:rPr>
                          <w:b w:val="1"/>
                          <w:i w:val="1"/>
                        </w:rPr>
                        <w:t>9</w:t>
                      </w:r>
                    </w:p>
                  </w:txbxContent>
                </v:textbox>
              </v:shape>
            </w:pict>
          </mc:Fallback>
        </mc:AlternateContent>
      </w:r>
    </w:p>
    <w:p>
      <w:pPr>
        <w:rPr>
          <w:color w:val="000000"/>
        </w:rPr>
      </w:pPr>
      <w:r>
        <w:rPr>
          <w:color w:val="000000"/>
        </w:rPr>
        <w:t xml:space="preserve"> </w:t>
      </w:r>
    </w:p>
    <w:p>
      <w:pPr>
        <w:rPr>
          <w:color w:val="000000"/>
        </w:rPr>
      </w:pPr>
    </w:p>
    <w:p>
      <w:pPr>
        <w:rPr>
          <w:color w:val="000000"/>
        </w:rPr>
      </w:pPr>
      <w:r>
        <w:rPr>
          <w:color w:val="000000"/>
        </w:rPr>
        <w:t xml:space="preserve">     </w:t>
      </w:r>
    </w:p>
    <w:p>
      <w:pPr>
        <w:spacing w:lineRule="auto" w:line="360"/>
        <w:rPr>
          <w:color w:val="000000"/>
        </w:rPr>
      </w:pPr>
      <w:r>
        <w:rPr>
          <w:color w:val="000000"/>
        </w:rPr>
        <w:t xml:space="preserve">          (ii) State the effect that this force has on the motion</w:t>
        <w:tab/>
        <w:tab/>
        <w:tab/>
        <w:tab/>
        <w:tab/>
        <w:tab/>
      </w:r>
    </w:p>
    <w:p>
      <w:pPr>
        <w:spacing w:lineRule="auto" w:line="360"/>
        <w:rPr>
          <w:color w:val="000000"/>
        </w:rPr>
      </w:pPr>
      <w:r>
        <w:rPr>
          <w:color w:val="000000"/>
        </w:rPr>
        <w:t xml:space="preserve">          (iii) State how this force is provided</w:t>
        <w:tab/>
      </w:r>
    </w:p>
    <w:p>
      <w:pPr>
        <w:spacing w:lineRule="auto" w:line="360"/>
        <w:rPr>
          <w:color w:val="000000"/>
        </w:rPr>
      </w:pPr>
    </w:p>
    <w:p>
      <w:pPr>
        <w:spacing w:lineRule="auto" w:line="360"/>
        <w:rPr>
          <w:color w:val="000000"/>
        </w:rPr>
      </w:pPr>
    </w:p>
    <w:p>
      <w:pPr>
        <w:spacing w:lineRule="auto" w:line="360"/>
        <w:rPr>
          <w:color w:val="000000"/>
        </w:rPr>
      </w:pPr>
    </w:p>
    <w:p>
      <w:pPr>
        <w:spacing w:lineRule="auto" w:line="360"/>
        <w:rPr>
          <w:color w:val="000000"/>
        </w:rPr>
      </w:pPr>
    </w:p>
    <w:p>
      <w:pPr>
        <w:spacing w:lineRule="auto" w:line="360"/>
        <w:rPr>
          <w:color w:val="000000"/>
        </w:rPr>
      </w:pPr>
      <w:r>
        <w:rPr>
          <w:color w:val="000000"/>
        </w:rPr>
        <w:tab/>
        <w:tab/>
        <w:tab/>
        <w:tab/>
        <w:tab/>
        <w:tab/>
        <w:tab/>
      </w:r>
    </w:p>
    <w:p>
      <w:pPr>
        <w:spacing w:lineRule="auto" w:line="360"/>
        <w:rPr>
          <w:color w:val="000000"/>
        </w:rPr>
      </w:pPr>
      <w:r>
        <w:rPr>
          <w:color w:val="000000"/>
        </w:rPr>
        <w:drawing>
          <wp:anchor xmlns:wp="http://schemas.openxmlformats.org/drawingml/2006/wordprocessingDrawing" simplePos="0" allowOverlap="0" behindDoc="1" layoutInCell="1" locked="0" relativeHeight="36" distL="114300" distR="114300">
            <wp:simplePos x="0" y="0"/>
            <wp:positionH relativeFrom="column">
              <wp:posOffset>685800</wp:posOffset>
            </wp:positionH>
            <wp:positionV relativeFrom="paragraph">
              <wp:posOffset>141605</wp:posOffset>
            </wp:positionV>
            <wp:extent cx="4781550" cy="1266825"/>
            <wp:wrapNone/>
            <wp:docPr id="198" name="Picture 198"/>
            <a:graphic xmlns:a="http://schemas.openxmlformats.org/drawingml/2006/main">
              <a:graphicData uri="http://schemas.openxmlformats.org/drawingml/2006/picture">
                <pic:pic xmlns:pic="http://schemas.openxmlformats.org/drawingml/2006/picture">
                  <pic:nvPicPr>
                    <pic:cNvPr id="198" name="Picture 198"/>
                    <pic:cNvPicPr/>
                  </pic:nvPicPr>
                  <pic:blipFill>
                    <a:blip xmlns:r="http://schemas.openxmlformats.org/officeDocument/2006/relationships" r:embed="Relimage52"/>
                    <a:stretch>
                      <a:fillRect/>
                    </a:stretch>
                  </pic:blipFill>
                  <pic:spPr>
                    <a:xfrm>
                      <a:off x="0" y="0"/>
                      <a:ext cx="4781550" cy="1266825"/>
                    </a:xfrm>
                    <a:prstGeom prst="rect"/>
                  </pic:spPr>
                </pic:pic>
              </a:graphicData>
            </a:graphic>
          </wp:anchor>
        </w:drawing>
      </w:r>
      <w:r>
        <w:rPr>
          <w:color w:val="000000"/>
        </w:rPr>
        <w:t xml:space="preserve">       (d) </w:t>
      </w:r>
      <w:r>
        <w:rPr>
          <w:b w:val="1"/>
          <w:i w:val="1"/>
          <w:color w:val="000000"/>
        </w:rPr>
        <w:t xml:space="preserve">Figure 10 </w:t>
      </w:r>
      <w:r>
        <w:rPr>
          <w:color w:val="000000"/>
        </w:rPr>
        <w:t>below shows a car with a dummy driver before and after a collision test:</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45" distL="114300" distR="114300">
                <wp:simplePos x="0" y="0"/>
                <wp:positionH relativeFrom="column">
                  <wp:posOffset>2628900</wp:posOffset>
                </wp:positionH>
                <wp:positionV relativeFrom="paragraph">
                  <wp:posOffset>84455</wp:posOffset>
                </wp:positionV>
                <wp:extent cx="1028700" cy="342900"/>
                <wp:wrapNone/>
                <wp:docPr id="199" name="Text Box 199"/>
                <a:graphic xmlns:a="http://schemas.openxmlformats.org/drawingml/2006/main">
                  <a:graphicData uri="http://schemas.microsoft.com/office/word/2010/wordprocessingShape">
                    <wps:wsp>
                      <wps:cNvSpPr/>
                      <wps:spPr>
                        <a:xfrm>
                          <a:off x="0" y="0"/>
                          <a:ext cx="1028700" cy="342900"/>
                        </a:xfrm>
                        <a:prstGeom prst="rect"/>
                      </wps:spPr>
                      <wps:txbx>
                        <w:txbxContent>
                          <w:p>
                            <w:r>
                              <w:rPr>
                                <w:b w:val="1"/>
                                <w:i w:val="1"/>
                              </w:rPr>
                              <w:t xml:space="preserve">Figure 10 </w:t>
                            </w:r>
                          </w:p>
                        </w:txbxContent>
                      </wps:txbx>
                      <wps:bodyPr/>
                    </wps:wsp>
                  </a:graphicData>
                </a:graphic>
              </wp:anchor>
            </w:drawing>
          </mc:Choice>
          <mc:Fallback>
            <w:pict>
              <v:shapetype id="200" path="m,l,21600r21600,l21600,xe"/>
              <v:shape xmlns:o="urn:schemas-microsoft-com:office:office" type="#200" id="Text Box 199" style="position:absolute;width:81pt;height:27pt;z-index:45;mso-wrap-distance-left:9pt;mso-wrap-distance-top:0pt;mso-wrap-distance-right:9pt;mso-wrap-distance-bottom:0pt;margin-left:207pt;margin-top:6.65pt;mso-position-horizontal:absolute;mso-position-horizontal-relative:text;mso-position-vertical:absolute;mso-position-vertical-relative:text" stroked="f" o:allowincell="t">
                <v:textbox>
                  <w:txbxContent>
                    <w:p>
                      <w:r>
                        <w:rPr>
                          <w:b w:val="1"/>
                          <w:i w:val="1"/>
                        </w:rPr>
                        <w:t xml:space="preserve">Figure 10 </w:t>
                      </w:r>
                    </w:p>
                  </w:txbxContent>
                </v:textbox>
              </v:shape>
            </w:pict>
          </mc:Fallback>
        </mc:AlternateContent>
      </w:r>
    </w:p>
    <w:p>
      <w:pPr>
        <w:rPr>
          <w:color w:val="000000"/>
        </w:rPr>
      </w:pPr>
    </w:p>
    <w:p>
      <w:pPr>
        <w:spacing w:lineRule="auto" w:line="360"/>
        <w:rPr>
          <w:color w:val="000000"/>
        </w:rPr>
      </w:pPr>
      <w:r>
        <w:rPr>
          <w:color w:val="000000"/>
        </w:rPr>
        <w:t xml:space="preserve">       </w:t>
        <w:tab/>
        <w:t xml:space="preserve">The mass of the dummy driver is 90kg. The impact time to reduce the dummy’s speed from </w:t>
      </w:r>
    </w:p>
    <w:p>
      <w:pPr>
        <w:spacing w:lineRule="auto" w:line="360"/>
        <w:rPr>
          <w:color w:val="000000"/>
        </w:rPr>
      </w:pPr>
      <w:r>
        <w:rPr>
          <w:color w:val="000000"/>
        </w:rPr>
        <w:t xml:space="preserve">          </w:t>
        <w:tab/>
        <w:t>45ms</w:t>
      </w:r>
      <w:r>
        <w:rPr>
          <w:color w:val="000000"/>
          <w:vertAlign w:val="superscript"/>
        </w:rPr>
        <w:t>-1</w:t>
      </w:r>
      <w:r>
        <w:rPr>
          <w:color w:val="000000"/>
        </w:rPr>
        <w:t xml:space="preserve"> to zero is 1.2 seconds:</w:t>
      </w:r>
    </w:p>
    <w:p>
      <w:pPr>
        <w:spacing w:lineRule="auto" w:line="360"/>
        <w:rPr>
          <w:color w:val="000000"/>
        </w:rPr>
      </w:pPr>
      <w:r>
        <w:rPr>
          <w:color w:val="000000"/>
        </w:rPr>
        <w:t xml:space="preserve">         </w:t>
        <w:tab/>
        <w:t>(i) Calculate the average force on the dummy during impact</w:t>
        <w:tab/>
        <w:tab/>
        <w:tab/>
        <w:tab/>
        <w:tab/>
      </w:r>
    </w:p>
    <w:p>
      <w:pPr>
        <w:spacing w:lineRule="auto" w:line="360"/>
        <w:rPr>
          <w:color w:val="000000"/>
        </w:rPr>
      </w:pPr>
      <w:r>
        <w:rPr>
          <w:color w:val="000000"/>
        </w:rPr>
        <w:t xml:space="preserve">        </w:t>
        <w:tab/>
        <w:t>(ii) State the main energy transformation during the collision</w:t>
        <w:tab/>
        <w:tab/>
        <w:tab/>
        <w:tab/>
        <w:tab/>
      </w:r>
    </w:p>
    <w:p>
      <w:pPr>
        <w:spacing w:lineRule="auto" w:line="360"/>
        <w:rPr>
          <w:color w:val="000000"/>
        </w:rPr>
      </w:pPr>
      <w:r>
        <w:rPr>
          <w:color w:val="000000"/>
        </w:rPr>
        <w:t xml:space="preserve">        </w:t>
        <w:tab/>
        <w:t>(iii) Calculate how much of the dummy’s energy is transformed during the collision</w:t>
        <w:tab/>
        <w:tab/>
      </w:r>
    </w:p>
    <w:p>
      <w:pPr>
        <w:rPr>
          <w:b w:val="1"/>
          <w:i w:val="1"/>
          <w:color w:val="000000"/>
        </w:rPr>
      </w:pPr>
    </w:p>
    <w:p>
      <w:pPr>
        <w:spacing w:lineRule="auto" w:line="360"/>
        <w:rPr>
          <w:color w:val="000000"/>
        </w:rPr>
      </w:pPr>
      <w:r>
        <w:rPr>
          <w:color w:val="000000"/>
        </w:rPr>
        <w:t>9.</w:t>
        <w:tab/>
        <w:t xml:space="preserve"> (a) The velocity-time graph in the figure below illustrates  the motion of a ball which has </w:t>
      </w:r>
    </w:p>
    <w:p>
      <w:pPr>
        <w:spacing w:lineRule="auto" w:line="360"/>
        <w:rPr>
          <w:color w:val="000000"/>
        </w:rPr>
      </w:pPr>
      <w:r>
        <w:rPr>
          <w:color w:val="000000"/>
        </w:rPr>
        <w:t xml:space="preserve">                    been  projected vertically upwards from the surface of the moon. The weight of the object on    </w:t>
      </w:r>
    </w:p>
    <w:p>
      <w:pPr>
        <w:spacing w:lineRule="auto" w:line="360"/>
        <w:rPr>
          <w:color w:val="000000"/>
        </w:rPr>
      </w:pPr>
      <w:r>
        <w:rPr>
          <w:color w:val="000000"/>
        </w:rPr>
        <w:t xml:space="preserve">                    earth’s surface is 20N, when the acceleration due to gravity is 10ms</w:t>
      </w:r>
      <w:r>
        <w:rPr>
          <w:color w:val="000000"/>
          <w:vertAlign w:val="superscript"/>
        </w:rPr>
        <w:t>-2</w:t>
      </w:r>
      <w:r>
        <w:rPr>
          <w:color w:val="000000"/>
        </w:rPr>
        <w:t>.</w:t>
      </w:r>
    </w:p>
    <w:p>
      <w:pPr>
        <w:spacing w:lineRule="auto" w:line="360"/>
        <w:rPr>
          <w:color w:val="000000"/>
        </w:rPr>
      </w:pPr>
      <w:r>
        <w:rPr>
          <w:color w:val="000000"/>
        </w:rPr>
        <w:t xml:space="preserve">                   (i) State why the velocity becomes negative after 3seconds.</w:t>
        <w:tab/>
        <w:tab/>
        <w:tab/>
        <w:tab/>
      </w:r>
    </w:p>
    <w:p>
      <w:pPr>
        <w:spacing w:lineRule="auto" w:line="360"/>
        <w:rPr>
          <w:color w:val="000000"/>
        </w:rPr>
      </w:pPr>
      <w:r>
        <w:rPr>
          <w:color w:val="000000"/>
        </w:rPr>
        <w:t xml:space="preserve">                   (ii) Determine the acceleration of free fall on the moon showing clearly your work </w:t>
        <w:tab/>
        <w:t xml:space="preserve">    </w:t>
      </w:r>
    </w:p>
    <w:p>
      <w:pPr>
        <w:spacing w:lineRule="auto" w:line="360"/>
        <w:rPr>
          <w:color w:val="000000"/>
        </w:rPr>
      </w:pPr>
      <w:r>
        <w:rPr>
          <w:color w:val="000000"/>
        </w:rPr>
        <w:t xml:space="preserve">                   (iii) Determine the total distance travelled by the ball in 5.0sec</w:t>
        <w:tab/>
        <w:tab/>
        <w:tab/>
        <w:tab/>
      </w:r>
    </w:p>
    <w:p>
      <w:pPr>
        <w:rPr>
          <w:color w:val="000000"/>
        </w:rPr>
      </w:pPr>
      <w:r>
        <w:rPr>
          <w:color w:val="000000"/>
        </w:rPr>
        <w:t xml:space="preserve">                   (iv) Find the weight of the ball on the moon</w:t>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tab/>
        <w:tab/>
        <w:tab/>
      </w:r>
    </w:p>
    <w:p>
      <w:pPr>
        <w:rPr>
          <w:color w:val="000000"/>
        </w:rPr>
      </w:pPr>
    </w:p>
    <w:p>
      <w:pPr>
        <w:rPr>
          <w:color w:val="000000"/>
        </w:rPr>
      </w:pPr>
      <w:r>
        <w:rPr>
          <w:color w:val="000000"/>
        </w:rPr>
        <w:drawing>
          <wp:anchor xmlns:wp="http://schemas.openxmlformats.org/drawingml/2006/wordprocessingDrawing" simplePos="0" allowOverlap="0" behindDoc="1" layoutInCell="1" locked="0" relativeHeight="41" distL="114300" distR="114300">
            <wp:simplePos x="0" y="0"/>
            <wp:positionH relativeFrom="column">
              <wp:posOffset>104775</wp:posOffset>
            </wp:positionH>
            <wp:positionV relativeFrom="paragraph">
              <wp:posOffset>83820</wp:posOffset>
            </wp:positionV>
            <wp:extent cx="6638925" cy="5082540"/>
            <wp:wrapNone/>
            <wp:docPr id="201" name="Picture 201"/>
            <a:graphic xmlns:a="http://schemas.openxmlformats.org/drawingml/2006/main">
              <a:graphicData uri="http://schemas.openxmlformats.org/drawingml/2006/picture">
                <pic:pic xmlns:pic="http://schemas.openxmlformats.org/drawingml/2006/picture">
                  <pic:nvPicPr>
                    <pic:cNvPr id="201" name="Picture 201"/>
                    <pic:cNvPicPr/>
                  </pic:nvPicPr>
                  <pic:blipFill>
                    <a:blip xmlns:r="http://schemas.openxmlformats.org/officeDocument/2006/relationships" r:embed="Relimage53"/>
                    <a:stretch>
                      <a:fillRect/>
                    </a:stretch>
                  </pic:blipFill>
                  <pic:spPr>
                    <a:xfrm>
                      <a:off x="0" y="0"/>
                      <a:ext cx="6638925" cy="5082540"/>
                    </a:xfrm>
                    <a:prstGeom prst="rect"/>
                  </pic:spPr>
                </pic:pic>
              </a:graphicData>
            </a:graphic>
          </wp:anchor>
        </w:drawing>
      </w:r>
      <w:r>
        <w:rPr>
          <w:color w:val="000000"/>
        </w:rPr>
        <w:t xml:space="preserve">       </w: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62" distL="114300" distR="114300">
                <wp:simplePos x="0" y="0"/>
                <wp:positionH relativeFrom="column">
                  <wp:posOffset>787400</wp:posOffset>
                </wp:positionH>
                <wp:positionV relativeFrom="paragraph">
                  <wp:posOffset>131445</wp:posOffset>
                </wp:positionV>
                <wp:extent cx="342900" cy="342900"/>
                <wp:wrapNone/>
                <wp:docPr id="202" name="Text Box 202"/>
                <a:graphic xmlns:a="http://schemas.openxmlformats.org/drawingml/2006/main">
                  <a:graphicData uri="http://schemas.microsoft.com/office/word/2010/wordprocessingShape">
                    <wps:wsp>
                      <wps:cNvSpPr/>
                      <wps:spPr>
                        <a:xfrm>
                          <a:off x="0" y="0"/>
                          <a:ext cx="342900" cy="342900"/>
                        </a:xfrm>
                        <a:prstGeom prst="rect"/>
                      </wps:spPr>
                      <wps:txbx>
                        <w:txbxContent>
                          <w:p>
                            <w:pPr>
                              <w:rPr>
                                <w:b w:val="1"/>
                              </w:rPr>
                            </w:pPr>
                            <w:r>
                              <w:rPr>
                                <w:b w:val="1"/>
                              </w:rPr>
                              <w:t>5</w:t>
                            </w:r>
                          </w:p>
                        </w:txbxContent>
                      </wps:txbx>
                      <wps:bodyPr/>
                    </wps:wsp>
                  </a:graphicData>
                </a:graphic>
              </wp:anchor>
            </w:drawing>
          </mc:Choice>
          <mc:Fallback>
            <w:pict>
              <v:shapetype id="203" path="m,l,21600r21600,l21600,xe"/>
              <v:shape xmlns:o="urn:schemas-microsoft-com:office:office" type="#203" id="Text Box 202" style="position:absolute;width:27pt;height:27pt;z-index:62;mso-wrap-distance-left:9pt;mso-wrap-distance-top:0pt;mso-wrap-distance-right:9pt;mso-wrap-distance-bottom:0pt;margin-left:62pt;margin-top:10.35pt;mso-position-horizontal:absolute;mso-position-horizontal-relative:text;mso-position-vertical:absolute;mso-position-vertical-relative:text" stroked="f" o:allowincell="t">
                <v:textbox>
                  <w:txbxContent>
                    <w:p>
                      <w:pPr>
                        <w:rPr>
                          <w:b w:val="1"/>
                        </w:rPr>
                      </w:pPr>
                      <w:r>
                        <w:rPr>
                          <w:b w:val="1"/>
                        </w:rPr>
                        <w:t>5</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63" distL="114300" distR="114300">
                <wp:simplePos x="0" y="0"/>
                <wp:positionH relativeFrom="column">
                  <wp:posOffset>774700</wp:posOffset>
                </wp:positionH>
                <wp:positionV relativeFrom="paragraph">
                  <wp:posOffset>243205</wp:posOffset>
                </wp:positionV>
                <wp:extent cx="342900" cy="342900"/>
                <wp:wrapNone/>
                <wp:docPr id="204" name="Text Box 204"/>
                <a:graphic xmlns:a="http://schemas.openxmlformats.org/drawingml/2006/main">
                  <a:graphicData uri="http://schemas.microsoft.com/office/word/2010/wordprocessingShape">
                    <wps:wsp>
                      <wps:cNvSpPr/>
                      <wps:spPr>
                        <a:xfrm>
                          <a:off x="0" y="0"/>
                          <a:ext cx="342900" cy="342900"/>
                        </a:xfrm>
                        <a:prstGeom prst="rect"/>
                      </wps:spPr>
                      <wps:txbx>
                        <w:txbxContent>
                          <w:p>
                            <w:pPr>
                              <w:rPr>
                                <w:b w:val="1"/>
                              </w:rPr>
                            </w:pPr>
                            <w:r>
                              <w:rPr>
                                <w:b w:val="1"/>
                              </w:rPr>
                              <w:t>4</w:t>
                            </w:r>
                          </w:p>
                        </w:txbxContent>
                      </wps:txbx>
                      <wps:bodyPr/>
                    </wps:wsp>
                  </a:graphicData>
                </a:graphic>
              </wp:anchor>
            </w:drawing>
          </mc:Choice>
          <mc:Fallback>
            <w:pict>
              <v:shapetype id="205" path="m,l,21600r21600,l21600,xe"/>
              <v:shape xmlns:o="urn:schemas-microsoft-com:office:office" type="#205" id="Text Box 204" style="position:absolute;width:27pt;height:27pt;z-index:63;mso-wrap-distance-left:9pt;mso-wrap-distance-top:0pt;mso-wrap-distance-right:9pt;mso-wrap-distance-bottom:0pt;margin-left:61pt;margin-top:19.15pt;mso-position-horizontal:absolute;mso-position-horizontal-relative:text;mso-position-vertical:absolute;mso-position-vertical-relative:text" stroked="f" o:allowincell="t">
                <v:textbox>
                  <w:txbxContent>
                    <w:p>
                      <w:pPr>
                        <w:rPr>
                          <w:b w:val="1"/>
                        </w:rPr>
                      </w:pPr>
                      <w:r>
                        <w:rPr>
                          <w:b w:val="1"/>
                        </w:rPr>
                        <w:t>4</w:t>
                      </w:r>
                    </w:p>
                  </w:txbxContent>
                </v:textbox>
              </v:shape>
            </w:pict>
          </mc:Fallback>
        </mc:AlternateContent>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64" distL="114300" distR="114300">
                <wp:simplePos x="0" y="0"/>
                <wp:positionH relativeFrom="column">
                  <wp:posOffset>571500</wp:posOffset>
                </wp:positionH>
                <wp:positionV relativeFrom="paragraph">
                  <wp:posOffset>19050</wp:posOffset>
                </wp:positionV>
                <wp:extent cx="342900" cy="1485900"/>
                <wp:wrapNone/>
                <wp:docPr id="206" name="Text Box 206"/>
                <a:graphic xmlns:a="http://schemas.openxmlformats.org/drawingml/2006/main">
                  <a:graphicData uri="http://schemas.microsoft.com/office/word/2010/wordprocessingShape">
                    <wps:wsp>
                      <wps:cNvSpPr/>
                      <wps:spPr>
                        <a:xfrm>
                          <a:off x="0" y="0"/>
                          <a:ext cx="342900" cy="1485900"/>
                        </a:xfrm>
                        <a:prstGeom prst="rect"/>
                      </wps:spPr>
                      <wps:txbx>
                        <w:txbxContent>
                          <w:p>
                            <w:pPr>
                              <w:rPr>
                                <w:b w:val="1"/>
                                <w:i w:val="1"/>
                              </w:rPr>
                            </w:pPr>
                            <w:r>
                              <w:rPr>
                                <w:b w:val="1"/>
                                <w:i w:val="1"/>
                              </w:rPr>
                              <w:t>Velocity (ms</w:t>
                            </w:r>
                            <w:r>
                              <w:rPr>
                                <w:b w:val="1"/>
                                <w:i w:val="1"/>
                                <w:vertAlign w:val="superscript"/>
                              </w:rPr>
                              <w:t>-1</w:t>
                            </w:r>
                            <w:r>
                              <w:rPr>
                                <w:b w:val="1"/>
                                <w:i w:val="1"/>
                              </w:rPr>
                              <w:t xml:space="preserve">) </w:t>
                            </w:r>
                          </w:p>
                        </w:txbxContent>
                      </wps:txbx>
                      <wps:bodyPr/>
                    </wps:wsp>
                  </a:graphicData>
                </a:graphic>
              </wp:anchor>
            </w:drawing>
          </mc:Choice>
          <mc:Fallback>
            <w:pict>
              <v:shapetype id="207" path="m,l,21600r21600,l21600,xe"/>
              <v:shape xmlns:o="urn:schemas-microsoft-com:office:office" type="#207" id="Text Box 206" style="position:absolute;width:27pt;height:117pt;z-index:64;mso-wrap-distance-left:9pt;mso-wrap-distance-top:0pt;mso-wrap-distance-right:9pt;mso-wrap-distance-bottom:0pt;margin-left:45pt;margin-top:1.5pt;mso-position-horizontal:absolute;mso-position-horizontal-relative:text;mso-position-vertical:absolute;mso-position-vertical-relative:text" stroked="f" o:allowincell="t">
                <v:textbox>
                  <w:txbxContent>
                    <w:p>
                      <w:pPr>
                        <w:rPr>
                          <w:b w:val="1"/>
                          <w:i w:val="1"/>
                        </w:rPr>
                      </w:pPr>
                      <w:r>
                        <w:rPr>
                          <w:b w:val="1"/>
                          <w:i w:val="1"/>
                        </w:rPr>
                        <w:t>Velocity (ms</w:t>
                      </w:r>
                      <w:r>
                        <w:rPr>
                          <w:b w:val="1"/>
                          <w:i w:val="1"/>
                          <w:vertAlign w:val="superscript"/>
                        </w:rPr>
                        <w:t>-1</w:t>
                      </w:r>
                      <w:r>
                        <w:rPr>
                          <w:b w:val="1"/>
                          <w:i w:val="1"/>
                        </w:rPr>
                        <w:t xml:space="preserve">) </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65" distL="114300" distR="114300">
                <wp:simplePos x="0" y="0"/>
                <wp:positionH relativeFrom="column">
                  <wp:posOffset>774700</wp:posOffset>
                </wp:positionH>
                <wp:positionV relativeFrom="paragraph">
                  <wp:posOffset>47625</wp:posOffset>
                </wp:positionV>
                <wp:extent cx="342900" cy="342900"/>
                <wp:wrapNone/>
                <wp:docPr id="208" name="Text Box 208"/>
                <a:graphic xmlns:a="http://schemas.openxmlformats.org/drawingml/2006/main">
                  <a:graphicData uri="http://schemas.microsoft.com/office/word/2010/wordprocessingShape">
                    <wps:wsp>
                      <wps:cNvSpPr/>
                      <wps:spPr>
                        <a:xfrm>
                          <a:off x="0" y="0"/>
                          <a:ext cx="342900" cy="342900"/>
                        </a:xfrm>
                        <a:prstGeom prst="rect"/>
                      </wps:spPr>
                      <wps:txbx>
                        <w:txbxContent>
                          <w:p>
                            <w:pPr>
                              <w:rPr>
                                <w:b w:val="1"/>
                              </w:rPr>
                            </w:pPr>
                            <w:r>
                              <w:rPr>
                                <w:b w:val="1"/>
                              </w:rPr>
                              <w:t>3</w:t>
                            </w:r>
                          </w:p>
                        </w:txbxContent>
                      </wps:txbx>
                      <wps:bodyPr/>
                    </wps:wsp>
                  </a:graphicData>
                </a:graphic>
              </wp:anchor>
            </w:drawing>
          </mc:Choice>
          <mc:Fallback>
            <w:pict>
              <v:shapetype id="209" path="m,l,21600r21600,l21600,xe"/>
              <v:shape xmlns:o="urn:schemas-microsoft-com:office:office" type="#209" id="Text Box 208" style="position:absolute;width:27pt;height:27pt;z-index:65;mso-wrap-distance-left:9pt;mso-wrap-distance-top:0pt;mso-wrap-distance-right:9pt;mso-wrap-distance-bottom:0pt;margin-left:61pt;margin-top:3.75pt;mso-position-horizontal:absolute;mso-position-horizontal-relative:text;mso-position-vertical:absolute;mso-position-vertical-relative:text" stroked="f" o:allowincell="t">
                <v:textbox>
                  <w:txbxContent>
                    <w:p>
                      <w:pPr>
                        <w:rPr>
                          <w:b w:val="1"/>
                        </w:rPr>
                      </w:pPr>
                      <w:r>
                        <w:rPr>
                          <w:b w:val="1"/>
                        </w:rPr>
                        <w:t>3</w:t>
                      </w:r>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67" distL="114300" distR="114300">
                <wp:simplePos x="0" y="0"/>
                <wp:positionH relativeFrom="column">
                  <wp:posOffset>800100</wp:posOffset>
                </wp:positionH>
                <wp:positionV relativeFrom="paragraph">
                  <wp:posOffset>12065</wp:posOffset>
                </wp:positionV>
                <wp:extent cx="342900" cy="342900"/>
                <wp:wrapNone/>
                <wp:docPr id="210" name="Text Box 210"/>
                <a:graphic xmlns:a="http://schemas.openxmlformats.org/drawingml/2006/main">
                  <a:graphicData uri="http://schemas.microsoft.com/office/word/2010/wordprocessingShape">
                    <wps:wsp>
                      <wps:cNvSpPr/>
                      <wps:spPr>
                        <a:xfrm>
                          <a:off x="0" y="0"/>
                          <a:ext cx="342900" cy="342900"/>
                        </a:xfrm>
                        <a:prstGeom prst="rect"/>
                      </wps:spPr>
                      <wps:txbx>
                        <w:txbxContent>
                          <w:p>
                            <w:pPr>
                              <w:rPr>
                                <w:b w:val="1"/>
                              </w:rPr>
                            </w:pPr>
                            <w:r>
                              <w:rPr>
                                <w:b w:val="1"/>
                              </w:rPr>
                              <w:t>1</w:t>
                            </w:r>
                          </w:p>
                        </w:txbxContent>
                      </wps:txbx>
                      <wps:bodyPr/>
                    </wps:wsp>
                  </a:graphicData>
                </a:graphic>
              </wp:anchor>
            </w:drawing>
          </mc:Choice>
          <mc:Fallback>
            <w:pict>
              <v:shapetype id="211" path="m,l,21600r21600,l21600,xe"/>
              <v:shape xmlns:o="urn:schemas-microsoft-com:office:office" type="#211" id="Text Box 210" style="position:absolute;width:27pt;height:27pt;z-index:67;mso-wrap-distance-left:9pt;mso-wrap-distance-top:0pt;mso-wrap-distance-right:9pt;mso-wrap-distance-bottom:0pt;margin-left:63pt;margin-top:0.95pt;mso-position-horizontal:absolute;mso-position-horizontal-relative:text;mso-position-vertical:absolute;mso-position-vertical-relative:text" stroked="f" o:allowincell="t">
                <v:textbox>
                  <w:txbxContent>
                    <w:p>
                      <w:pPr>
                        <w:rPr>
                          <w:b w:val="1"/>
                        </w:rPr>
                      </w:pPr>
                      <w:r>
                        <w:rPr>
                          <w:b w:val="1"/>
                        </w:rPr>
                        <w:t>1</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68" distL="114300" distR="114300">
                <wp:simplePos x="0" y="0"/>
                <wp:positionH relativeFrom="column">
                  <wp:posOffset>812800</wp:posOffset>
                </wp:positionH>
                <wp:positionV relativeFrom="paragraph">
                  <wp:posOffset>92075</wp:posOffset>
                </wp:positionV>
                <wp:extent cx="342900" cy="342900"/>
                <wp:wrapNone/>
                <wp:docPr id="212" name="Text Box 212"/>
                <a:graphic xmlns:a="http://schemas.openxmlformats.org/drawingml/2006/main">
                  <a:graphicData uri="http://schemas.microsoft.com/office/word/2010/wordprocessingShape">
                    <wps:wsp>
                      <wps:cNvSpPr/>
                      <wps:spPr>
                        <a:xfrm>
                          <a:off x="0" y="0"/>
                          <a:ext cx="342900" cy="342900"/>
                        </a:xfrm>
                        <a:prstGeom prst="rect"/>
                      </wps:spPr>
                      <wps:txbx>
                        <w:txbxContent>
                          <w:p>
                            <w:pPr>
                              <w:rPr>
                                <w:b w:val="1"/>
                              </w:rPr>
                            </w:pPr>
                            <w:r>
                              <w:rPr>
                                <w:b w:val="1"/>
                              </w:rPr>
                              <w:t>0</w:t>
                            </w:r>
                          </w:p>
                        </w:txbxContent>
                      </wps:txbx>
                      <wps:bodyPr/>
                    </wps:wsp>
                  </a:graphicData>
                </a:graphic>
              </wp:anchor>
            </w:drawing>
          </mc:Choice>
          <mc:Fallback>
            <w:pict>
              <v:shapetype id="213" path="m,l,21600r21600,l21600,xe"/>
              <v:shape xmlns:o="urn:schemas-microsoft-com:office:office" type="#213" id="Text Box 212" style="position:absolute;width:27pt;height:27pt;z-index:68;mso-wrap-distance-left:9pt;mso-wrap-distance-top:0pt;mso-wrap-distance-right:9pt;mso-wrap-distance-bottom:0pt;margin-left:64pt;margin-top:7.25pt;mso-position-horizontal:absolute;mso-position-horizontal-relative:text;mso-position-vertical:absolute;mso-position-vertical-relative:text" stroked="f" o:allowincell="t">
                <v:textbox>
                  <w:txbxContent>
                    <w:p>
                      <w:pPr>
                        <w:rPr>
                          <w:b w:val="1"/>
                        </w:rPr>
                      </w:pPr>
                      <w:r>
                        <w:rPr>
                          <w:b w:val="1"/>
                        </w:rPr>
                        <w:t>0</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69" distL="114300" distR="114300">
                <wp:simplePos x="0" y="0"/>
                <wp:positionH relativeFrom="column">
                  <wp:posOffset>5054600</wp:posOffset>
                </wp:positionH>
                <wp:positionV relativeFrom="paragraph">
                  <wp:posOffset>89535</wp:posOffset>
                </wp:positionV>
                <wp:extent cx="342900" cy="342900"/>
                <wp:wrapNone/>
                <wp:docPr id="214" name="Text Box 214"/>
                <a:graphic xmlns:a="http://schemas.openxmlformats.org/drawingml/2006/main">
                  <a:graphicData uri="http://schemas.microsoft.com/office/word/2010/wordprocessingShape">
                    <wps:wsp>
                      <wps:cNvSpPr/>
                      <wps:spPr>
                        <a:xfrm>
                          <a:off x="0" y="0"/>
                          <a:ext cx="342900" cy="342900"/>
                        </a:xfrm>
                        <a:prstGeom prst="rect"/>
                      </wps:spPr>
                      <wps:txbx>
                        <w:txbxContent>
                          <w:p>
                            <w:pPr>
                              <w:rPr>
                                <w:b w:val="1"/>
                              </w:rPr>
                            </w:pPr>
                            <w:r>
                              <w:rPr>
                                <w:b w:val="1"/>
                              </w:rPr>
                              <w:t>6</w:t>
                            </w:r>
                          </w:p>
                        </w:txbxContent>
                      </wps:txbx>
                      <wps:bodyPr/>
                    </wps:wsp>
                  </a:graphicData>
                </a:graphic>
              </wp:anchor>
            </w:drawing>
          </mc:Choice>
          <mc:Fallback>
            <w:pict>
              <v:shapetype id="215" path="m,l,21600r21600,l21600,xe"/>
              <v:shape xmlns:o="urn:schemas-microsoft-com:office:office" type="#215" id="Text Box 214" style="position:absolute;width:27pt;height:27pt;z-index:69;mso-wrap-distance-left:9pt;mso-wrap-distance-top:0pt;mso-wrap-distance-right:9pt;mso-wrap-distance-bottom:0pt;margin-left:398pt;margin-top:7.05pt;mso-position-horizontal:absolute;mso-position-horizontal-relative:text;mso-position-vertical:absolute;mso-position-vertical-relative:text" stroked="f" o:allowincell="t">
                <v:textbox>
                  <w:txbxContent>
                    <w:p>
                      <w:pPr>
                        <w:rPr>
                          <w:b w:val="1"/>
                        </w:rPr>
                      </w:pPr>
                      <w:r>
                        <w:rPr>
                          <w:b w:val="1"/>
                        </w:rPr>
                        <w:t>6</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70" distL="114300" distR="114300">
                <wp:simplePos x="0" y="0"/>
                <wp:positionH relativeFrom="column">
                  <wp:posOffset>4368800</wp:posOffset>
                </wp:positionH>
                <wp:positionV relativeFrom="paragraph">
                  <wp:posOffset>76835</wp:posOffset>
                </wp:positionV>
                <wp:extent cx="342900" cy="342900"/>
                <wp:wrapNone/>
                <wp:docPr id="216" name="Text Box 216"/>
                <a:graphic xmlns:a="http://schemas.openxmlformats.org/drawingml/2006/main">
                  <a:graphicData uri="http://schemas.microsoft.com/office/word/2010/wordprocessingShape">
                    <wps:wsp>
                      <wps:cNvSpPr/>
                      <wps:spPr>
                        <a:xfrm>
                          <a:off x="0" y="0"/>
                          <a:ext cx="342900" cy="342900"/>
                        </a:xfrm>
                        <a:prstGeom prst="rect"/>
                      </wps:spPr>
                      <wps:txbx>
                        <w:txbxContent>
                          <w:p>
                            <w:pPr>
                              <w:rPr>
                                <w:b w:val="1"/>
                              </w:rPr>
                            </w:pPr>
                            <w:r>
                              <w:rPr>
                                <w:b w:val="1"/>
                              </w:rPr>
                              <w:t>5</w:t>
                            </w:r>
                          </w:p>
                        </w:txbxContent>
                      </wps:txbx>
                      <wps:bodyPr/>
                    </wps:wsp>
                  </a:graphicData>
                </a:graphic>
              </wp:anchor>
            </w:drawing>
          </mc:Choice>
          <mc:Fallback>
            <w:pict>
              <v:shapetype id="217" path="m,l,21600r21600,l21600,xe"/>
              <v:shape xmlns:o="urn:schemas-microsoft-com:office:office" type="#217" id="Text Box 216" style="position:absolute;width:27pt;height:27pt;z-index:70;mso-wrap-distance-left:9pt;mso-wrap-distance-top:0pt;mso-wrap-distance-right:9pt;mso-wrap-distance-bottom:0pt;margin-left:344pt;margin-top:6.05pt;mso-position-horizontal:absolute;mso-position-horizontal-relative:text;mso-position-vertical:absolute;mso-position-vertical-relative:text" stroked="f" o:allowincell="t">
                <v:textbox>
                  <w:txbxContent>
                    <w:p>
                      <w:pPr>
                        <w:rPr>
                          <w:b w:val="1"/>
                        </w:rPr>
                      </w:pPr>
                      <w:r>
                        <w:rPr>
                          <w:b w:val="1"/>
                        </w:rPr>
                        <w:t>5</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71" distL="114300" distR="114300">
                <wp:simplePos x="0" y="0"/>
                <wp:positionH relativeFrom="column">
                  <wp:posOffset>3683000</wp:posOffset>
                </wp:positionH>
                <wp:positionV relativeFrom="paragraph">
                  <wp:posOffset>64135</wp:posOffset>
                </wp:positionV>
                <wp:extent cx="342900" cy="342900"/>
                <wp:wrapNone/>
                <wp:docPr id="218" name="Text Box 218"/>
                <a:graphic xmlns:a="http://schemas.openxmlformats.org/drawingml/2006/main">
                  <a:graphicData uri="http://schemas.microsoft.com/office/word/2010/wordprocessingShape">
                    <wps:wsp>
                      <wps:cNvSpPr/>
                      <wps:spPr>
                        <a:xfrm>
                          <a:off x="0" y="0"/>
                          <a:ext cx="342900" cy="342900"/>
                        </a:xfrm>
                        <a:prstGeom prst="rect"/>
                      </wps:spPr>
                      <wps:txbx>
                        <w:txbxContent>
                          <w:p>
                            <w:pPr>
                              <w:rPr>
                                <w:b w:val="1"/>
                              </w:rPr>
                            </w:pPr>
                            <w:r>
                              <w:rPr>
                                <w:b w:val="1"/>
                              </w:rPr>
                              <w:t>4</w:t>
                            </w:r>
                          </w:p>
                        </w:txbxContent>
                      </wps:txbx>
                      <wps:bodyPr/>
                    </wps:wsp>
                  </a:graphicData>
                </a:graphic>
              </wp:anchor>
            </w:drawing>
          </mc:Choice>
          <mc:Fallback>
            <w:pict>
              <v:shapetype id="219" path="m,l,21600r21600,l21600,xe"/>
              <v:shape xmlns:o="urn:schemas-microsoft-com:office:office" type="#219" id="Text Box 218" style="position:absolute;width:27pt;height:27pt;z-index:71;mso-wrap-distance-left:9pt;mso-wrap-distance-top:0pt;mso-wrap-distance-right:9pt;mso-wrap-distance-bottom:0pt;margin-left:290pt;margin-top:5.05pt;mso-position-horizontal:absolute;mso-position-horizontal-relative:text;mso-position-vertical:absolute;mso-position-vertical-relative:text" stroked="f" o:allowincell="t">
                <v:textbox>
                  <w:txbxContent>
                    <w:p>
                      <w:pPr>
                        <w:rPr>
                          <w:b w:val="1"/>
                        </w:rPr>
                      </w:pPr>
                      <w:r>
                        <w:rPr>
                          <w:b w:val="1"/>
                        </w:rPr>
                        <w:t>4</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72" distL="114300" distR="114300">
                <wp:simplePos x="0" y="0"/>
                <wp:positionH relativeFrom="column">
                  <wp:posOffset>2892425</wp:posOffset>
                </wp:positionH>
                <wp:positionV relativeFrom="paragraph">
                  <wp:posOffset>51435</wp:posOffset>
                </wp:positionV>
                <wp:extent cx="342900" cy="342900"/>
                <wp:wrapNone/>
                <wp:docPr id="220" name="Text Box 220"/>
                <a:graphic xmlns:a="http://schemas.openxmlformats.org/drawingml/2006/main">
                  <a:graphicData uri="http://schemas.microsoft.com/office/word/2010/wordprocessingShape">
                    <wps:wsp>
                      <wps:cNvSpPr/>
                      <wps:spPr>
                        <a:xfrm>
                          <a:off x="0" y="0"/>
                          <a:ext cx="342900" cy="342900"/>
                        </a:xfrm>
                        <a:prstGeom prst="rect"/>
                      </wps:spPr>
                      <wps:txbx>
                        <w:txbxContent>
                          <w:p>
                            <w:pPr>
                              <w:rPr>
                                <w:b w:val="1"/>
                              </w:rPr>
                            </w:pPr>
                            <w:r>
                              <w:rPr>
                                <w:b w:val="1"/>
                              </w:rPr>
                              <w:t>3</w:t>
                            </w:r>
                          </w:p>
                        </w:txbxContent>
                      </wps:txbx>
                      <wps:bodyPr/>
                    </wps:wsp>
                  </a:graphicData>
                </a:graphic>
              </wp:anchor>
            </w:drawing>
          </mc:Choice>
          <mc:Fallback>
            <w:pict>
              <v:shapetype id="221" path="m,l,21600r21600,l21600,xe"/>
              <v:shape xmlns:o="urn:schemas-microsoft-com:office:office" type="#221" id="Text Box 220" style="position:absolute;width:27pt;height:27pt;z-index:72;mso-wrap-distance-left:9pt;mso-wrap-distance-top:0pt;mso-wrap-distance-right:9pt;mso-wrap-distance-bottom:0pt;margin-left:227.75pt;margin-top:4.05pt;mso-position-horizontal:absolute;mso-position-horizontal-relative:text;mso-position-vertical:absolute;mso-position-vertical-relative:text" stroked="f" o:allowincell="t">
                <v:textbox>
                  <w:txbxContent>
                    <w:p>
                      <w:pPr>
                        <w:rPr>
                          <w:b w:val="1"/>
                        </w:rPr>
                      </w:pPr>
                      <w:r>
                        <w:rPr>
                          <w:b w:val="1"/>
                        </w:rPr>
                        <w:t>3</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73" distL="114300" distR="114300">
                <wp:simplePos x="0" y="0"/>
                <wp:positionH relativeFrom="column">
                  <wp:posOffset>2197100</wp:posOffset>
                </wp:positionH>
                <wp:positionV relativeFrom="paragraph">
                  <wp:posOffset>38735</wp:posOffset>
                </wp:positionV>
                <wp:extent cx="342900" cy="342900"/>
                <wp:wrapNone/>
                <wp:docPr id="222" name="Text Box 222"/>
                <a:graphic xmlns:a="http://schemas.openxmlformats.org/drawingml/2006/main">
                  <a:graphicData uri="http://schemas.microsoft.com/office/word/2010/wordprocessingShape">
                    <wps:wsp>
                      <wps:cNvSpPr/>
                      <wps:spPr>
                        <a:xfrm>
                          <a:off x="0" y="0"/>
                          <a:ext cx="342900" cy="342900"/>
                        </a:xfrm>
                        <a:prstGeom prst="rect"/>
                      </wps:spPr>
                      <wps:txbx>
                        <w:txbxContent>
                          <w:p>
                            <w:pPr>
                              <w:rPr>
                                <w:b w:val="1"/>
                              </w:rPr>
                            </w:pPr>
                            <w:r>
                              <w:rPr>
                                <w:b w:val="1"/>
                              </w:rPr>
                              <w:t>2</w:t>
                            </w:r>
                          </w:p>
                        </w:txbxContent>
                      </wps:txbx>
                      <wps:bodyPr/>
                    </wps:wsp>
                  </a:graphicData>
                </a:graphic>
              </wp:anchor>
            </w:drawing>
          </mc:Choice>
          <mc:Fallback>
            <w:pict>
              <v:shapetype id="223" path="m,l,21600r21600,l21600,xe"/>
              <v:shape xmlns:o="urn:schemas-microsoft-com:office:office" type="#223" id="Text Box 222" style="position:absolute;width:27pt;height:27pt;z-index:73;mso-wrap-distance-left:9pt;mso-wrap-distance-top:0pt;mso-wrap-distance-right:9pt;mso-wrap-distance-bottom:0pt;margin-left:173pt;margin-top:3.05pt;mso-position-horizontal:absolute;mso-position-horizontal-relative:text;mso-position-vertical:absolute;mso-position-vertical-relative:text" stroked="f" o:allowincell="t">
                <v:textbox>
                  <w:txbxContent>
                    <w:p>
                      <w:pPr>
                        <w:rPr>
                          <w:b w:val="1"/>
                        </w:rPr>
                      </w:pPr>
                      <w:r>
                        <w:rPr>
                          <w:b w:val="1"/>
                        </w:rPr>
                        <w:t>2</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74" distL="114300" distR="114300">
                <wp:simplePos x="0" y="0"/>
                <wp:positionH relativeFrom="column">
                  <wp:posOffset>1511300</wp:posOffset>
                </wp:positionH>
                <wp:positionV relativeFrom="paragraph">
                  <wp:posOffset>26035</wp:posOffset>
                </wp:positionV>
                <wp:extent cx="342900" cy="342900"/>
                <wp:wrapNone/>
                <wp:docPr id="224" name="Text Box 224"/>
                <a:graphic xmlns:a="http://schemas.openxmlformats.org/drawingml/2006/main">
                  <a:graphicData uri="http://schemas.microsoft.com/office/word/2010/wordprocessingShape">
                    <wps:wsp>
                      <wps:cNvSpPr/>
                      <wps:spPr>
                        <a:xfrm>
                          <a:off x="0" y="0"/>
                          <a:ext cx="342900" cy="342900"/>
                        </a:xfrm>
                        <a:prstGeom prst="rect"/>
                      </wps:spPr>
                      <wps:txbx>
                        <w:txbxContent>
                          <w:p>
                            <w:pPr>
                              <w:rPr>
                                <w:b w:val="1"/>
                              </w:rPr>
                            </w:pPr>
                            <w:r>
                              <w:rPr>
                                <w:b w:val="1"/>
                              </w:rPr>
                              <w:t>1</w:t>
                            </w:r>
                          </w:p>
                        </w:txbxContent>
                      </wps:txbx>
                      <wps:bodyPr/>
                    </wps:wsp>
                  </a:graphicData>
                </a:graphic>
              </wp:anchor>
            </w:drawing>
          </mc:Choice>
          <mc:Fallback>
            <w:pict>
              <v:shapetype id="225" path="m,l,21600r21600,l21600,xe"/>
              <v:shape xmlns:o="urn:schemas-microsoft-com:office:office" type="#225" id="Text Box 224" style="position:absolute;width:27pt;height:27pt;z-index:74;mso-wrap-distance-left:9pt;mso-wrap-distance-top:0pt;mso-wrap-distance-right:9pt;mso-wrap-distance-bottom:0pt;margin-left:119pt;margin-top:2.05pt;mso-position-horizontal:absolute;mso-position-horizontal-relative:text;mso-position-vertical:absolute;mso-position-vertical-relative:text" stroked="f" o:allowincell="t">
                <v:textbox>
                  <w:txbxContent>
                    <w:p>
                      <w:pPr>
                        <w:rPr>
                          <w:b w:val="1"/>
                        </w:rPr>
                      </w:pPr>
                      <w:r>
                        <w:rPr>
                          <w:b w:val="1"/>
                        </w:rPr>
                        <w:t>1</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75" distL="114300" distR="114300">
                <wp:simplePos x="0" y="0"/>
                <wp:positionH relativeFrom="column">
                  <wp:posOffset>800100</wp:posOffset>
                </wp:positionH>
                <wp:positionV relativeFrom="paragraph">
                  <wp:posOffset>172085</wp:posOffset>
                </wp:positionV>
                <wp:extent cx="342900" cy="342900"/>
                <wp:wrapNone/>
                <wp:docPr id="226" name="Text Box 226"/>
                <a:graphic xmlns:a="http://schemas.openxmlformats.org/drawingml/2006/main">
                  <a:graphicData uri="http://schemas.microsoft.com/office/word/2010/wordprocessingShape">
                    <wps:wsp>
                      <wps:cNvSpPr/>
                      <wps:spPr>
                        <a:xfrm>
                          <a:off x="0" y="0"/>
                          <a:ext cx="342900" cy="342900"/>
                        </a:xfrm>
                        <a:prstGeom prst="rect"/>
                      </wps:spPr>
                      <wps:txbx>
                        <w:txbxContent>
                          <w:p>
                            <w:pPr>
                              <w:rPr>
                                <w:b w:val="1"/>
                              </w:rPr>
                            </w:pPr>
                            <w:r>
                              <w:rPr>
                                <w:b w:val="1"/>
                              </w:rPr>
                              <w:t>-1</w:t>
                            </w:r>
                          </w:p>
                        </w:txbxContent>
                      </wps:txbx>
                      <wps:bodyPr/>
                    </wps:wsp>
                  </a:graphicData>
                </a:graphic>
              </wp:anchor>
            </w:drawing>
          </mc:Choice>
          <mc:Fallback>
            <w:pict>
              <v:shapetype id="227" path="m,l,21600r21600,l21600,xe"/>
              <v:shape xmlns:o="urn:schemas-microsoft-com:office:office" type="#227" id="Text Box 226" style="position:absolute;width:27pt;height:27pt;z-index:75;mso-wrap-distance-left:9pt;mso-wrap-distance-top:0pt;mso-wrap-distance-right:9pt;mso-wrap-distance-bottom:0pt;margin-left:63pt;margin-top:13.55pt;mso-position-horizontal:absolute;mso-position-horizontal-relative:text;mso-position-vertical:absolute;mso-position-vertical-relative:text" stroked="f" o:allowincell="t">
                <v:textbox>
                  <w:txbxContent>
                    <w:p>
                      <w:pPr>
                        <w:rPr>
                          <w:b w:val="1"/>
                        </w:rPr>
                      </w:pPr>
                      <w:r>
                        <w:rPr>
                          <w:b w:val="1"/>
                        </w:rPr>
                        <w:t>-1</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76" distL="114300" distR="114300">
                <wp:simplePos x="0" y="0"/>
                <wp:positionH relativeFrom="column">
                  <wp:posOffset>2514600</wp:posOffset>
                </wp:positionH>
                <wp:positionV relativeFrom="paragraph">
                  <wp:posOffset>42545</wp:posOffset>
                </wp:positionV>
                <wp:extent cx="1143000" cy="342900"/>
                <wp:wrapNone/>
                <wp:docPr id="228" name="Text Box 228"/>
                <a:graphic xmlns:a="http://schemas.openxmlformats.org/drawingml/2006/main">
                  <a:graphicData uri="http://schemas.microsoft.com/office/word/2010/wordprocessingShape">
                    <wps:wsp>
                      <wps:cNvSpPr/>
                      <wps:spPr>
                        <a:xfrm>
                          <a:off x="0" y="0"/>
                          <a:ext cx="1143000" cy="342900"/>
                        </a:xfrm>
                        <a:prstGeom prst="rect"/>
                      </wps:spPr>
                      <wps:txbx>
                        <w:txbxContent>
                          <w:p>
                            <w:pPr>
                              <w:rPr>
                                <w:b w:val="1"/>
                                <w:i w:val="1"/>
                              </w:rPr>
                            </w:pPr>
                            <w:r>
                              <w:rPr>
                                <w:b w:val="1"/>
                                <w:i w:val="1"/>
                              </w:rPr>
                              <w:t xml:space="preserve">Time (s) </w:t>
                            </w:r>
                          </w:p>
                        </w:txbxContent>
                      </wps:txbx>
                      <wps:bodyPr/>
                    </wps:wsp>
                  </a:graphicData>
                </a:graphic>
              </wp:anchor>
            </w:drawing>
          </mc:Choice>
          <mc:Fallback>
            <w:pict>
              <v:shapetype id="229" path="m,l,21600r21600,l21600,xe"/>
              <v:shape xmlns:o="urn:schemas-microsoft-com:office:office" type="#229" id="Text Box 228" style="position:absolute;width:90pt;height:27pt;z-index:76;mso-wrap-distance-left:9pt;mso-wrap-distance-top:0pt;mso-wrap-distance-right:9pt;mso-wrap-distance-bottom:0pt;margin-left:198pt;margin-top:3.35pt;mso-position-horizontal:absolute;mso-position-horizontal-relative:text;mso-position-vertical:absolute;mso-position-vertical-relative:text" stroked="f" o:allowincell="t">
                <v:textbox>
                  <w:txbxContent>
                    <w:p>
                      <w:pPr>
                        <w:rPr>
                          <w:b w:val="1"/>
                          <w:i w:val="1"/>
                        </w:rPr>
                      </w:pPr>
                      <w:r>
                        <w:rPr>
                          <w:b w:val="1"/>
                          <w:i w:val="1"/>
                        </w:rPr>
                        <w:t xml:space="preserve">Time (s) </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77" distL="114300" distR="114300">
                <wp:simplePos x="0" y="0"/>
                <wp:positionH relativeFrom="column">
                  <wp:posOffset>685800</wp:posOffset>
                </wp:positionH>
                <wp:positionV relativeFrom="paragraph">
                  <wp:posOffset>252095</wp:posOffset>
                </wp:positionV>
                <wp:extent cx="533400" cy="342900"/>
                <wp:wrapNone/>
                <wp:docPr id="230" name="Text Box 230"/>
                <a:graphic xmlns:a="http://schemas.openxmlformats.org/drawingml/2006/main">
                  <a:graphicData uri="http://schemas.microsoft.com/office/word/2010/wordprocessingShape">
                    <wps:wsp>
                      <wps:cNvSpPr/>
                      <wps:spPr>
                        <a:xfrm>
                          <a:off x="0" y="0"/>
                          <a:ext cx="533400" cy="342900"/>
                        </a:xfrm>
                        <a:prstGeom prst="rect"/>
                      </wps:spPr>
                      <wps:txbx>
                        <w:txbxContent>
                          <w:p>
                            <w:pPr>
                              <w:rPr>
                                <w:b w:val="1"/>
                              </w:rPr>
                            </w:pPr>
                            <w:r>
                              <w:rPr>
                                <w:b w:val="1"/>
                              </w:rPr>
                              <w:t>---2</w:t>
                            </w:r>
                          </w:p>
                        </w:txbxContent>
                      </wps:txbx>
                      <wps:bodyPr/>
                    </wps:wsp>
                  </a:graphicData>
                </a:graphic>
              </wp:anchor>
            </w:drawing>
          </mc:Choice>
          <mc:Fallback>
            <w:pict>
              <v:shapetype id="231" path="m,l,21600r21600,l21600,xe"/>
              <v:shape xmlns:o="urn:schemas-microsoft-com:office:office" type="#231" id="Text Box 230" style="position:absolute;width:42pt;height:27pt;z-index:77;mso-wrap-distance-left:9pt;mso-wrap-distance-top:0pt;mso-wrap-distance-right:9pt;mso-wrap-distance-bottom:0pt;margin-left:54pt;margin-top:19.85pt;mso-position-horizontal:absolute;mso-position-horizontal-relative:text;mso-position-vertical:absolute;mso-position-vertical-relative:text" stroked="f" o:allowincell="t">
                <v:textbox>
                  <w:txbxContent>
                    <w:p>
                      <w:pPr>
                        <w:rPr>
                          <w:b w:val="1"/>
                        </w:rPr>
                      </w:pPr>
                      <w:r>
                        <w:rPr>
                          <w:b w:val="1"/>
                        </w:rPr>
                        <w:t>---2</w:t>
                      </w:r>
                    </w:p>
                  </w:txbxContent>
                </v:textbox>
              </v:shape>
            </w:pict>
          </mc:Fallback>
        </mc:AlternateContent>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78" distL="114300" distR="114300">
                <wp:simplePos x="0" y="0"/>
                <wp:positionH relativeFrom="column">
                  <wp:posOffset>736600</wp:posOffset>
                </wp:positionH>
                <wp:positionV relativeFrom="paragraph">
                  <wp:posOffset>69215</wp:posOffset>
                </wp:positionV>
                <wp:extent cx="406400" cy="342900"/>
                <wp:wrapNone/>
                <wp:docPr id="232" name="Text Box 232"/>
                <a:graphic xmlns:a="http://schemas.openxmlformats.org/drawingml/2006/main">
                  <a:graphicData uri="http://schemas.microsoft.com/office/word/2010/wordprocessingShape">
                    <wps:wsp>
                      <wps:cNvSpPr/>
                      <wps:spPr>
                        <a:xfrm>
                          <a:off x="0" y="0"/>
                          <a:ext cx="406400" cy="342900"/>
                        </a:xfrm>
                        <a:prstGeom prst="rect"/>
                      </wps:spPr>
                      <wps:txbx>
                        <w:txbxContent>
                          <w:p>
                            <w:pPr>
                              <w:rPr>
                                <w:b w:val="1"/>
                              </w:rPr>
                            </w:pPr>
                            <w:r>
                              <w:rPr>
                                <w:b w:val="1"/>
                              </w:rPr>
                              <w:t>--3</w:t>
                            </w:r>
                          </w:p>
                        </w:txbxContent>
                      </wps:txbx>
                      <wps:bodyPr/>
                    </wps:wsp>
                  </a:graphicData>
                </a:graphic>
              </wp:anchor>
            </w:drawing>
          </mc:Choice>
          <mc:Fallback>
            <w:pict>
              <v:shapetype id="233" path="m,l,21600r21600,l21600,xe"/>
              <v:shape xmlns:o="urn:schemas-microsoft-com:office:office" type="#233" id="Text Box 232" style="position:absolute;width:32pt;height:27pt;z-index:78;mso-wrap-distance-left:9pt;mso-wrap-distance-top:0pt;mso-wrap-distance-right:9pt;mso-wrap-distance-bottom:0pt;margin-left:58pt;margin-top:5.45pt;mso-position-horizontal:absolute;mso-position-horizontal-relative:text;mso-position-vertical:absolute;mso-position-vertical-relative:text" stroked="f" o:allowincell="t">
                <v:textbox>
                  <w:txbxContent>
                    <w:p>
                      <w:pPr>
                        <w:rPr>
                          <w:b w:val="1"/>
                        </w:rPr>
                      </w:pPr>
                      <w:r>
                        <w:rPr>
                          <w:b w:val="1"/>
                        </w:rPr>
                        <w:t>--3</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79" distL="114300" distR="114300">
                <wp:simplePos x="0" y="0"/>
                <wp:positionH relativeFrom="column">
                  <wp:posOffset>800100</wp:posOffset>
                </wp:positionH>
                <wp:positionV relativeFrom="paragraph">
                  <wp:posOffset>149225</wp:posOffset>
                </wp:positionV>
                <wp:extent cx="342900" cy="342900"/>
                <wp:wrapNone/>
                <wp:docPr id="234" name="Text Box 234"/>
                <a:graphic xmlns:a="http://schemas.openxmlformats.org/drawingml/2006/main">
                  <a:graphicData uri="http://schemas.microsoft.com/office/word/2010/wordprocessingShape">
                    <wps:wsp>
                      <wps:cNvSpPr/>
                      <wps:spPr>
                        <a:xfrm>
                          <a:off x="0" y="0"/>
                          <a:ext cx="342900" cy="342900"/>
                        </a:xfrm>
                        <a:prstGeom prst="rect"/>
                      </wps:spPr>
                      <wps:txbx>
                        <w:txbxContent>
                          <w:p>
                            <w:pPr>
                              <w:rPr>
                                <w:b w:val="1"/>
                              </w:rPr>
                            </w:pPr>
                            <w:r>
                              <w:rPr>
                                <w:b w:val="1"/>
                              </w:rPr>
                              <w:t>-4</w:t>
                            </w:r>
                          </w:p>
                        </w:txbxContent>
                      </wps:txbx>
                      <wps:bodyPr/>
                    </wps:wsp>
                  </a:graphicData>
                </a:graphic>
              </wp:anchor>
            </w:drawing>
          </mc:Choice>
          <mc:Fallback>
            <w:pict>
              <v:shapetype id="235" path="m,l,21600r21600,l21600,xe"/>
              <v:shape xmlns:o="urn:schemas-microsoft-com:office:office" type="#235" id="Text Box 234" style="position:absolute;width:27pt;height:27pt;z-index:79;mso-wrap-distance-left:9pt;mso-wrap-distance-top:0pt;mso-wrap-distance-right:9pt;mso-wrap-distance-bottom:0pt;margin-left:63pt;margin-top:11.75pt;mso-position-horizontal:absolute;mso-position-horizontal-relative:text;mso-position-vertical:absolute;mso-position-vertical-relative:text" stroked="f" o:allowincell="t">
                <v:textbox>
                  <w:txbxContent>
                    <w:p>
                      <w:pPr>
                        <w:rPr>
                          <w:b w:val="1"/>
                        </w:rPr>
                      </w:pPr>
                      <w:r>
                        <w:rPr>
                          <w:b w:val="1"/>
                        </w:rPr>
                        <w:t>-4</w:t>
                      </w:r>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ind w:firstLine="720"/>
        <w:rPr>
          <w:color w:val="000000"/>
        </w:rPr>
      </w:pPr>
      <w:r>
        <w:rPr>
          <w:color w:val="000000"/>
        </w:rPr>
        <w:t xml:space="preserve">(v) If the ball was projected vertically upwards on the earth with the same velocity. </w:t>
      </w:r>
    </w:p>
    <w:p>
      <w:pPr>
        <w:rPr>
          <w:color w:val="000000"/>
        </w:rPr>
      </w:pPr>
      <w:r>
        <w:rPr>
          <w:color w:val="000000"/>
        </w:rPr>
        <w:t xml:space="preserve">    </w:t>
        <w:tab/>
        <w:t xml:space="preserve">    What difference would you expect to observe in the velocity-time graph above. Illustrate with a  </w:t>
      </w:r>
    </w:p>
    <w:p>
      <w:pPr>
        <w:rPr>
          <w:color w:val="000000"/>
        </w:rPr>
      </w:pPr>
      <w:r>
        <w:rPr>
          <w:color w:val="000000"/>
        </w:rPr>
        <w:t xml:space="preserve">   </w:t>
        <w:tab/>
        <w:t xml:space="preserve">  sketch on the same axis</w:t>
        <w:tab/>
        <w:tab/>
        <w:tab/>
        <w:tab/>
        <w:tab/>
        <w:tab/>
        <w:tab/>
        <w:tab/>
        <w:tab/>
      </w:r>
    </w:p>
    <w:p>
      <w:pPr>
        <w:rPr>
          <w:color w:val="000000"/>
        </w:rPr>
      </w:pPr>
      <w:r>
        <w:rPr>
          <w:color w:val="000000"/>
        </w:rPr>
        <w:t xml:space="preserve">   </w:t>
      </w:r>
    </w:p>
    <w:p>
      <w:pPr>
        <w:rPr>
          <w:color w:val="000000"/>
        </w:rPr>
      </w:pPr>
    </w:p>
    <w:p>
      <w:pPr>
        <w:rPr>
          <w:color w:val="000000"/>
        </w:rPr>
      </w:pPr>
      <w:r>
        <w:rPr>
          <w:color w:val="000000"/>
        </w:rPr>
        <w:tab/>
        <w:t xml:space="preserve"> (b) The figure below represents part of a tape pulled through a ticker-timer of frequency 50Hz </w:t>
      </w:r>
    </w:p>
    <w:p>
      <w:pPr>
        <w:ind w:left="720"/>
        <w:rPr>
          <w:color w:val="000000"/>
        </w:rPr>
      </w:pPr>
      <w:r>
        <w:rPr>
          <w:color w:val="000000"/>
        </w:rPr>
        <w:t xml:space="preserve">      moving down an inclined plane.</w:t>
      </w: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If the trolley was allowed to move down the inclined plane for 4 seconds, calculate the distance </w:t>
      </w:r>
    </w:p>
    <w:p>
      <w:pPr>
        <w:rPr>
          <w:color w:val="000000"/>
        </w:rPr>
      </w:pPr>
      <w:r>
        <w:rPr>
          <w:color w:val="000000"/>
        </w:rPr>
        <w:tab/>
        <w:t>it covers</w:t>
        <w:tab/>
        <w:tab/>
        <w:tab/>
        <w:tab/>
        <w:tab/>
        <w:tab/>
        <w:tab/>
        <w:tab/>
        <w:tab/>
        <w:tab/>
        <w:tab/>
        <w:tab/>
      </w:r>
    </w:p>
    <w:p>
      <w:pPr>
        <w:rPr>
          <w:color w:val="000000"/>
        </w:rPr>
      </w:pPr>
    </w:p>
    <w:p>
      <w:pPr>
        <w:rPr>
          <w:color w:val="000000"/>
        </w:rPr>
      </w:pPr>
      <w:r>
        <w:rPr>
          <w:color w:val="000000"/>
        </w:rPr>
        <w:t xml:space="preserve">10. </w:t>
        <w:tab/>
        <w:t>(a) State Boyle’s law</w:t>
        <w:tab/>
        <w:tab/>
        <w:tab/>
        <w:tab/>
        <w:tab/>
        <w:tab/>
        <w:tab/>
        <w:tab/>
        <w:tab/>
        <w:tab/>
      </w:r>
    </w:p>
    <w:p>
      <w:pPr>
        <w:rPr>
          <w:color w:val="000000"/>
        </w:rPr>
      </w:pPr>
      <w:r>
        <w:rPr>
          <w:color w:val="000000"/>
        </w:rPr>
        <w:t xml:space="preserve">      </w:t>
        <w:tab/>
        <w:t>(b) The volume of a bubble at the base of a container of water is 3cm</w:t>
      </w:r>
      <w:r>
        <w:rPr>
          <w:color w:val="000000"/>
          <w:vertAlign w:val="superscript"/>
        </w:rPr>
        <w:t>3</w:t>
      </w:r>
      <w:r>
        <w:rPr>
          <w:color w:val="000000"/>
        </w:rPr>
        <w:t xml:space="preserve">. The depth of water is </w:t>
      </w:r>
    </w:p>
    <w:p>
      <w:pPr>
        <w:rPr>
          <w:color w:val="000000"/>
        </w:rPr>
      </w:pPr>
      <w:r>
        <w:rPr>
          <w:color w:val="000000"/>
        </w:rPr>
        <w:t xml:space="preserve">                 30cm.   The bubble rises up the column until the surface ;</w:t>
      </w:r>
    </w:p>
    <w:p>
      <w:pPr>
        <w:rPr>
          <w:color w:val="000000"/>
        </w:rPr>
      </w:pPr>
      <w:r>
        <w:rPr>
          <w:color w:val="000000"/>
        </w:rPr>
        <w:t xml:space="preserve">              (i) Explain what happens to the bubble as it rises up the water column</w:t>
        <w:tab/>
        <w:tab/>
      </w:r>
    </w:p>
    <w:p>
      <w:pPr>
        <w:rPr>
          <w:color w:val="000000"/>
        </w:rPr>
      </w:pPr>
      <w:r>
        <w:rPr>
          <w:color w:val="000000"/>
        </w:rPr>
        <w:t xml:space="preserve">              (ii) Determine the volume of the bubble at a point 5cm below the water surface</w:t>
        <w:tab/>
        <w:tab/>
      </w:r>
    </w:p>
    <w:p>
      <w:pPr>
        <w:rPr>
          <w:color w:val="000000"/>
        </w:rPr>
      </w:pPr>
      <w:r>
        <w:rPr>
          <w:color w:val="000000"/>
        </w:rPr>
        <w:t xml:space="preserve">          (c) A faulty thermometer records 11</w:t>
      </w:r>
      <w:r>
        <w:rPr>
          <w:color w:val="000000"/>
          <w:vertAlign w:val="superscript"/>
        </w:rPr>
        <w:t>o</w:t>
      </w:r>
      <w:r>
        <w:rPr>
          <w:color w:val="000000"/>
        </w:rPr>
        <w:t>C instead of 0</w:t>
      </w:r>
      <w:r>
        <w:rPr>
          <w:color w:val="000000"/>
          <w:vertAlign w:val="superscript"/>
        </w:rPr>
        <w:t>o</w:t>
      </w:r>
      <w:r>
        <w:rPr>
          <w:color w:val="000000"/>
        </w:rPr>
        <w:t>C and 98</w:t>
      </w:r>
      <w:r>
        <w:rPr>
          <w:color w:val="000000"/>
          <w:vertAlign w:val="superscript"/>
        </w:rPr>
        <w:t>o</w:t>
      </w:r>
      <w:r>
        <w:rPr>
          <w:color w:val="000000"/>
        </w:rPr>
        <w:t>C instead of 100</w:t>
      </w:r>
      <w:r>
        <w:rPr>
          <w:color w:val="000000"/>
          <w:vertAlign w:val="superscript"/>
        </w:rPr>
        <w:t>o</w:t>
      </w:r>
      <w:r>
        <w:rPr>
          <w:color w:val="000000"/>
        </w:rPr>
        <w:t>C. Determine</w:t>
      </w:r>
    </w:p>
    <w:p>
      <w:pPr>
        <w:rPr>
          <w:color w:val="000000"/>
        </w:rPr>
      </w:pPr>
      <w:r>
        <w:rPr>
          <w:color w:val="000000"/>
        </w:rPr>
        <w:t xml:space="preserve">                the reading on the thermometer when dipped in liquid at a temperature of 56</w:t>
      </w:r>
      <w:r>
        <w:rPr>
          <w:color w:val="000000"/>
          <w:vertAlign w:val="superscript"/>
        </w:rPr>
        <w:t>o</w:t>
      </w:r>
      <w:r>
        <w:rPr>
          <w:color w:val="000000"/>
        </w:rPr>
        <w:t>C</w:t>
        <w:tab/>
        <w:tab/>
      </w:r>
    </w:p>
    <w:p>
      <w:pPr>
        <w:rPr>
          <w:color w:val="000000"/>
        </w:rPr>
      </w:pPr>
    </w:p>
    <w:p>
      <w:pPr>
        <w:rPr>
          <w:color w:val="000000"/>
        </w:rPr>
      </w:pPr>
      <w:r>
        <w:rPr>
          <w:color w:val="000000"/>
        </w:rPr>
        <w:drawing>
          <wp:anchor xmlns:wp="http://schemas.openxmlformats.org/drawingml/2006/wordprocessingDrawing" simplePos="0" allowOverlap="0" behindDoc="1" layoutInCell="1" locked="0" relativeHeight="47" distL="114300" distR="114300">
            <wp:simplePos x="0" y="0"/>
            <wp:positionH relativeFrom="column">
              <wp:posOffset>342900</wp:posOffset>
            </wp:positionH>
            <wp:positionV relativeFrom="paragraph">
              <wp:posOffset>144780</wp:posOffset>
            </wp:positionV>
            <wp:extent cx="6172200" cy="2304415"/>
            <wp:wrapNone/>
            <wp:docPr id="236" name="Picture 236"/>
            <a:graphic xmlns:a="http://schemas.openxmlformats.org/drawingml/2006/main">
              <a:graphicData uri="http://schemas.openxmlformats.org/drawingml/2006/picture">
                <pic:pic xmlns:pic="http://schemas.openxmlformats.org/drawingml/2006/picture">
                  <pic:nvPicPr>
                    <pic:cNvPr id="236" name="Picture 236"/>
                    <pic:cNvPicPr/>
                  </pic:nvPicPr>
                  <pic:blipFill>
                    <a:blip xmlns:r="http://schemas.openxmlformats.org/officeDocument/2006/relationships" r:embed="Relimage54"/>
                    <a:stretch>
                      <a:fillRect/>
                    </a:stretch>
                  </pic:blipFill>
                  <pic:spPr>
                    <a:xfrm>
                      <a:off x="0" y="0"/>
                      <a:ext cx="6172200" cy="2304415"/>
                    </a:xfrm>
                    <a:prstGeom prst="rect"/>
                  </pic:spPr>
                </pic:pic>
              </a:graphicData>
            </a:graphic>
          </wp:anchor>
        </w:drawing>
      </w:r>
      <w:r>
        <w:rPr>
          <w:color w:val="000000"/>
        </w:rPr>
        <w:t>11.</w:t>
        <w:tab/>
        <w:t xml:space="preserve"> Figure 9 is a velocity- time graph describing the motion of a particle</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86" distL="114300" distR="114300">
                <wp:simplePos x="0" y="0"/>
                <wp:positionH relativeFrom="column">
                  <wp:posOffset>0</wp:posOffset>
                </wp:positionH>
                <wp:positionV relativeFrom="paragraph">
                  <wp:posOffset>167640</wp:posOffset>
                </wp:positionV>
                <wp:extent cx="1028700" cy="571500"/>
                <wp:wrapNone/>
                <wp:docPr id="237" name="Text Box 237"/>
                <a:graphic xmlns:a="http://schemas.openxmlformats.org/drawingml/2006/main">
                  <a:graphicData uri="http://schemas.microsoft.com/office/word/2010/wordprocessingShape">
                    <wps:wsp>
                      <wps:cNvSpPr/>
                      <wps:spPr>
                        <a:xfrm>
                          <a:off x="0" y="0"/>
                          <a:ext cx="1028700" cy="571500"/>
                        </a:xfrm>
                        <a:prstGeom prst="rect"/>
                      </wps:spPr>
                      <wps:txbx>
                        <w:txbxContent>
                          <w:p>
                            <w:pPr>
                              <w:rPr>
                                <w:i w:val="1"/>
                              </w:rPr>
                            </w:pPr>
                            <w:r>
                              <w:rPr>
                                <w:i w:val="1"/>
                              </w:rPr>
                              <w:t>Fig. 9</w:t>
                            </w:r>
                          </w:p>
                        </w:txbxContent>
                      </wps:txbx>
                      <wps:bodyPr/>
                    </wps:wsp>
                  </a:graphicData>
                </a:graphic>
              </wp:anchor>
            </w:drawing>
          </mc:Choice>
          <mc:Fallback>
            <w:pict>
              <v:shapetype id="238" path="m,l,21600r21600,l21600,xe"/>
              <v:shape xmlns:o="urn:schemas-microsoft-com:office:office" type="#238" id="Text Box 237" style="position:absolute;width:81pt;height:45pt;z-index:86;mso-wrap-distance-left:9pt;mso-wrap-distance-top:0pt;mso-wrap-distance-right:9pt;mso-wrap-distance-bottom:0pt;margin-left:0pt;margin-top:13.2pt;mso-position-horizontal:absolute;mso-position-horizontal-relative:text;mso-position-vertical:absolute;mso-position-vertical-relative:text" stroked="f" o:allowincell="t">
                <v:textbox>
                  <w:txbxContent>
                    <w:p>
                      <w:pPr>
                        <w:rPr>
                          <w:i w:val="1"/>
                        </w:rPr>
                      </w:pPr>
                      <w:r>
                        <w:rPr>
                          <w:i w:val="1"/>
                        </w:rPr>
                        <w:t>Fig. 9</w:t>
                      </w:r>
                    </w:p>
                  </w:txbxContent>
                </v:textbox>
              </v:shape>
            </w:pict>
          </mc:Fallback>
        </mc:AlternateContent>
      </w:r>
      <w:r>
        <w:rPr>
          <w:color w:val="000000"/>
        </w:rPr>
        <w:tab/>
      </w: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What does the shaded area represent?</w:t>
        <w:tab/>
        <w:tab/>
        <w:tab/>
        <w:tab/>
        <w:tab/>
        <w:tab/>
        <w:tab/>
        <w:tab/>
      </w:r>
    </w:p>
    <w:p>
      <w:pPr>
        <w:rPr>
          <w:color w:val="000000"/>
        </w:rPr>
      </w:pPr>
    </w:p>
    <w:p>
      <w:pPr>
        <w:spacing w:lineRule="auto" w:line="360"/>
        <w:rPr>
          <w:color w:val="000000"/>
        </w:rPr>
      </w:pPr>
      <w:r>
        <w:rPr>
          <w:color w:val="000000"/>
        </w:rPr>
        <w:t>12.</w:t>
        <w:tab/>
        <w:t>a) State Newton’s first law of motion</w:t>
        <w:tab/>
        <w:tab/>
        <w:tab/>
        <w:tab/>
        <w:tab/>
        <w:tab/>
        <w:tab/>
        <w:tab/>
      </w:r>
    </w:p>
    <w:p>
      <w:pPr>
        <w:spacing w:lineRule="auto" w:line="360"/>
        <w:ind w:left="720"/>
        <w:rPr>
          <w:color w:val="000000"/>
        </w:rPr>
      </w:pPr>
      <w:r>
        <w:rPr>
          <w:color w:val="000000"/>
        </w:rPr>
        <w:t>b) A parcel is to be dropped from an aeroplane traveling horizontally at 120ms</w:t>
      </w:r>
      <w:r>
        <w:rPr>
          <w:color w:val="000000"/>
          <w:vertAlign w:val="superscript"/>
        </w:rPr>
        <w:t>-1</w:t>
      </w:r>
      <w:r>
        <w:rPr>
          <w:color w:val="000000"/>
        </w:rPr>
        <w:t xml:space="preserve">, at an altitude </w:t>
      </w:r>
    </w:p>
    <w:p>
      <w:pPr>
        <w:spacing w:lineRule="auto" w:line="360"/>
        <w:ind w:left="720"/>
        <w:rPr>
          <w:color w:val="000000"/>
        </w:rPr>
      </w:pPr>
      <w:r>
        <w:rPr>
          <w:color w:val="000000"/>
        </w:rPr>
        <w:t xml:space="preserve">   of 720m, to fall into a certain village.</w:t>
      </w:r>
    </w:p>
    <w:p>
      <w:pPr>
        <w:spacing w:lineRule="auto" w:line="360"/>
        <w:ind w:left="720"/>
        <w:rPr>
          <w:color w:val="000000"/>
        </w:rPr>
      </w:pPr>
      <w:r>
        <w:rPr>
          <w:color w:val="000000"/>
        </w:rPr>
        <w:tab/>
        <w:t xml:space="preserve">Determine: </w:t>
      </w:r>
    </w:p>
    <w:p>
      <w:pPr>
        <w:spacing w:lineRule="auto" w:line="360"/>
        <w:ind w:firstLine="720" w:left="720"/>
        <w:rPr>
          <w:color w:val="000000"/>
        </w:rPr>
      </w:pPr>
      <w:r>
        <w:rPr>
          <w:color w:val="000000"/>
        </w:rPr>
        <w:t>i) The time taken for the parcel to reach the ground</w:t>
        <w:tab/>
        <w:tab/>
        <w:tab/>
        <w:tab/>
        <w:tab/>
      </w:r>
    </w:p>
    <w:p>
      <w:pPr>
        <w:spacing w:lineRule="auto" w:line="360"/>
        <w:rPr>
          <w:color w:val="000000"/>
        </w:rPr>
      </w:pPr>
      <w:r>
        <w:rPr>
          <w:color w:val="000000"/>
        </w:rPr>
        <w:tab/>
        <w:tab/>
        <w:t>ii) How far ahead of the plane, the village should be when the parcel is released</w:t>
        <w:tab/>
      </w:r>
    </w:p>
    <w:p>
      <w:pPr>
        <w:spacing w:lineRule="auto" w:line="360"/>
        <w:rPr>
          <w:color w:val="000000"/>
        </w:rPr>
      </w:pPr>
      <w:r>
        <w:rPr>
          <w:color w:val="000000"/>
        </w:rPr>
        <w:tab/>
        <w:t>c) A small stone, M</w:t>
      </w:r>
      <w:r>
        <w:rPr>
          <w:color w:val="000000"/>
          <w:vertAlign w:val="subscript"/>
        </w:rPr>
        <w:t>1</w:t>
      </w:r>
      <w:r>
        <w:rPr>
          <w:color w:val="000000"/>
        </w:rPr>
        <w:t>of mass 20g is attached to a string which in turn is passed through a smooth</w:t>
      </w:r>
    </w:p>
    <w:p>
      <w:pPr>
        <w:spacing w:lineRule="auto" w:line="360"/>
        <w:rPr>
          <w:color w:val="000000"/>
        </w:rPr>
      </w:pPr>
      <w:r>
        <w:rPr>
          <w:color w:val="000000"/>
        </w:rPr>
        <w:t xml:space="preserve">                thin cylinder. The other end of the string is tied to mass M</w:t>
      </w:r>
      <w:r>
        <w:rPr>
          <w:color w:val="000000"/>
          <w:vertAlign w:val="subscript"/>
        </w:rPr>
        <w:t>2</w:t>
      </w:r>
      <w:r>
        <w:rPr>
          <w:color w:val="000000"/>
        </w:rPr>
        <w:t>. The mass M</w:t>
      </w:r>
      <w:r>
        <w:rPr>
          <w:color w:val="000000"/>
          <w:vertAlign w:val="subscript"/>
        </w:rPr>
        <w:t>1</w:t>
      </w:r>
      <w:r>
        <w:rPr>
          <w:color w:val="000000"/>
        </w:rPr>
        <w:t xml:space="preserve"> is whirled in</w:t>
      </w:r>
    </w:p>
    <w:p>
      <w:pPr>
        <w:spacing w:lineRule="auto" w:line="360"/>
        <w:rPr>
          <w:color w:val="000000"/>
        </w:rPr>
      </w:pPr>
      <w:r>
        <w:rPr>
          <w:color w:val="000000"/>
        </w:rPr>
        <w:t xml:space="preserve">                 a horizontal circle of radius 1m and mass M</w:t>
      </w:r>
      <w:r>
        <w:rPr>
          <w:color w:val="000000"/>
          <w:vertAlign w:val="subscript"/>
        </w:rPr>
        <w:t>2</w:t>
      </w:r>
      <w:r>
        <w:rPr>
          <w:color w:val="000000"/>
        </w:rPr>
        <w:t xml:space="preserve"> remains stationary as shown in figure 10</w:t>
      </w:r>
    </w:p>
    <w:p>
      <w:pPr>
        <w:spacing w:lineRule="auto" w:line="360"/>
        <w:rPr>
          <w:color w:val="000000"/>
        </w:rPr>
      </w:pPr>
      <w:r>
        <w:rPr>
          <w:color w:val="000000"/>
        </w:rPr>
        <w:tab/>
        <w:tab/>
        <w:t xml:space="preserve">i) State </w:t>
      </w:r>
      <w:r>
        <w:rPr>
          <w:b w:val="1"/>
          <w:color w:val="000000"/>
        </w:rPr>
        <w:t>two</w:t>
      </w:r>
      <w:r>
        <w:rPr>
          <w:color w:val="000000"/>
        </w:rPr>
        <w:t xml:space="preserve"> forces acting on the system other than the tension in the thread on M</w:t>
      </w:r>
      <w:r>
        <w:rPr>
          <w:color w:val="000000"/>
          <w:vertAlign w:val="subscript"/>
        </w:rPr>
        <w:t>2</w:t>
      </w:r>
      <w:r>
        <w:rPr>
          <w:color w:val="000000"/>
        </w:rPr>
        <w:tab/>
      </w:r>
    </w:p>
    <w:p>
      <w:pPr>
        <w:spacing w:lineRule="auto" w:line="360"/>
        <w:ind w:left="1440"/>
        <w:rPr>
          <w:color w:val="000000"/>
        </w:rPr>
      </w:pPr>
      <w:r>
        <w:rPr>
          <w:color w:val="000000"/>
        </w:rPr>
        <w:t>ii) Explain the observation made on mass M</w:t>
      </w:r>
      <w:r>
        <w:rPr>
          <w:color w:val="000000"/>
          <w:vertAlign w:val="subscript"/>
        </w:rPr>
        <w:t>2</w:t>
      </w:r>
      <w:r>
        <w:rPr>
          <w:color w:val="000000"/>
        </w:rPr>
        <w:t xml:space="preserve"> if the speed of M</w:t>
      </w:r>
      <w:r>
        <w:rPr>
          <w:color w:val="000000"/>
          <w:vertAlign w:val="subscript"/>
        </w:rPr>
        <w:t>1</w:t>
      </w:r>
      <w:r>
        <w:rPr>
          <w:color w:val="000000"/>
        </w:rPr>
        <w:t xml:space="preserve">, is increased </w:t>
        <w:tab/>
      </w:r>
    </w:p>
    <w:p>
      <w:pPr>
        <w:spacing w:lineRule="auto" w:line="360"/>
        <w:ind w:left="1440"/>
        <w:rPr>
          <w:color w:val="000000"/>
        </w:rPr>
      </w:pPr>
      <w:r>
        <w:rPr>
          <w:color w:val="000000"/>
        </w:rPr>
        <w:t>iii) Calculate the velocity of M</w:t>
      </w:r>
      <w:r>
        <w:rPr>
          <w:color w:val="000000"/>
          <w:vertAlign w:val="subscript"/>
        </w:rPr>
        <w:t>1</w:t>
      </w:r>
      <w:r>
        <w:rPr>
          <w:color w:val="000000"/>
        </w:rPr>
        <w:t>, if the mass M</w:t>
      </w:r>
      <w:r>
        <w:rPr>
          <w:color w:val="000000"/>
          <w:vertAlign w:val="subscript"/>
        </w:rPr>
        <w:t>2</w:t>
      </w:r>
      <w:r>
        <w:rPr>
          <w:color w:val="000000"/>
        </w:rPr>
        <w:t xml:space="preserve"> is 50g and the radius of the circle</w:t>
      </w:r>
    </w:p>
    <w:p>
      <w:pPr>
        <w:ind w:left="1440"/>
        <w:rPr>
          <w:color w:val="000000"/>
        </w:rPr>
      </w:pPr>
      <w:r>
        <w:rPr>
          <w:color w:val="000000"/>
        </w:rPr>
        <w:t xml:space="preserve">   is 1m</w:t>
        <w:tab/>
        <w:tab/>
        <w:tab/>
        <w:tab/>
        <w:tab/>
        <w:tab/>
        <w:tab/>
        <w:tab/>
        <w:tab/>
        <w:tab/>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13. </w:t>
        <w:tab/>
        <w:t xml:space="preserve">(a) Define uniform velocity </w:t>
        <w:tab/>
        <w:tab/>
        <w:tab/>
        <w:tab/>
        <w:tab/>
        <w:tab/>
        <w:tab/>
        <w:tab/>
        <w:tab/>
      </w:r>
    </w:p>
    <w:p>
      <w:pPr>
        <w:rPr>
          <w:color w:val="000000"/>
        </w:rPr>
      </w:pPr>
      <w:r>
        <w:rPr>
          <w:color w:val="000000"/>
        </w:rPr>
        <w:t xml:space="preserve">      </w:t>
        <w:tab/>
        <w:t xml:space="preserve">(b) The graph </w:t>
      </w:r>
      <w:r>
        <w:rPr>
          <w:b w:val="1"/>
          <w:i w:val="1"/>
          <w:color w:val="000000"/>
        </w:rPr>
        <w:t>figure 10</w:t>
      </w:r>
      <w:r>
        <w:rPr>
          <w:color w:val="000000"/>
        </w:rPr>
        <w:t xml:space="preserve"> below shows displacement –time graph of </w:t>
      </w:r>
      <w:r>
        <w:rPr>
          <w:b w:val="1"/>
          <w:color w:val="000000"/>
        </w:rPr>
        <w:t>a</w:t>
      </w:r>
      <w:r>
        <w:rPr>
          <w:color w:val="000000"/>
        </w:rPr>
        <w:t xml:space="preserve"> in motion</w:t>
      </w:r>
    </w:p>
    <w:p>
      <w:pPr>
        <w:rPr>
          <w:b w:val="1"/>
          <w:i w:val="1"/>
          <w:color w:val="000000"/>
        </w:rPr>
      </w:pPr>
      <w:r>
        <w:rPr>
          <w:b w:val="1"/>
          <w:i w:val="1"/>
          <w:color w:val="000000"/>
        </w:rPr>
        <w:tab/>
      </w:r>
      <w:r>
        <w:rPr>
          <w:b w:val="1"/>
          <w:i w:val="1"/>
          <w:color w:val="000000"/>
        </w:rPr>
        <w:t>fig 10</w:t>
      </w:r>
    </w:p>
    <w:p>
      <w:pPr>
        <w:rPr>
          <w:color w:val="000000"/>
        </w:rPr>
      </w:pPr>
      <w:r>
        <w:rPr>
          <w:color w:val="000000"/>
        </w:rPr>
        <w:drawing>
          <wp:anchor xmlns:wp="http://schemas.openxmlformats.org/drawingml/2006/wordprocessingDrawing" simplePos="0" allowOverlap="0" behindDoc="1" layoutInCell="1" locked="0" relativeHeight="55" distL="114300" distR="114300">
            <wp:simplePos x="0" y="0"/>
            <wp:positionH relativeFrom="column">
              <wp:posOffset>228600</wp:posOffset>
            </wp:positionH>
            <wp:positionV relativeFrom="paragraph">
              <wp:posOffset>57150</wp:posOffset>
            </wp:positionV>
            <wp:extent cx="6400800" cy="5791200"/>
            <wp:wrapNone/>
            <wp:docPr id="239" name="Picture 239"/>
            <a:graphic xmlns:a="http://schemas.openxmlformats.org/drawingml/2006/main">
              <a:graphicData uri="http://schemas.openxmlformats.org/drawingml/2006/picture">
                <pic:pic xmlns:pic="http://schemas.openxmlformats.org/drawingml/2006/picture">
                  <pic:nvPicPr>
                    <pic:cNvPr id="239" name="Picture 239"/>
                    <pic:cNvPicPr/>
                  </pic:nvPicPr>
                  <pic:blipFill>
                    <a:blip xmlns:r="http://schemas.openxmlformats.org/officeDocument/2006/relationships" r:embed="Relimage55"/>
                    <a:stretch>
                      <a:fillRect/>
                    </a:stretch>
                  </pic:blipFill>
                  <pic:spPr>
                    <a:xfrm>
                      <a:off x="0" y="0"/>
                      <a:ext cx="6400800" cy="5791200"/>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r>
    </w:p>
    <w:p>
      <w:pPr>
        <w:rPr>
          <w:color w:val="000000"/>
        </w:rPr>
      </w:pPr>
      <w:r>
        <w:rPr>
          <w:color w:val="000000"/>
        </w:rPr>
        <w:tab/>
        <w:t xml:space="preserve">(i) Determine the instanteous velocities at </w:t>
      </w:r>
      <w:r>
        <w:rPr>
          <w:b w:val="1"/>
          <w:color w:val="000000"/>
        </w:rPr>
        <w:t>t = 1second</w:t>
      </w:r>
      <w:r>
        <w:rPr>
          <w:color w:val="000000"/>
        </w:rPr>
        <w:t xml:space="preserve"> and at </w:t>
      </w:r>
      <w:r>
        <w:rPr>
          <w:b w:val="1"/>
          <w:color w:val="000000"/>
        </w:rPr>
        <w:t>t = 4 seconds</w:t>
      </w:r>
      <w:r>
        <w:rPr>
          <w:color w:val="000000"/>
        </w:rPr>
        <w:t xml:space="preserve"> </w:t>
        <w:tab/>
        <w:tab/>
        <w:tab/>
      </w:r>
    </w:p>
    <w:p>
      <w:pPr>
        <w:rPr>
          <w:color w:val="000000"/>
        </w:rPr>
      </w:pPr>
      <w:r>
        <w:rPr>
          <w:color w:val="000000"/>
        </w:rPr>
        <w:t xml:space="preserve">           (ii) Use the results in </w:t>
      </w:r>
      <w:r>
        <w:rPr>
          <w:b w:val="1"/>
          <w:color w:val="000000"/>
        </w:rPr>
        <w:t xml:space="preserve">(b)(i) </w:t>
      </w:r>
      <w:r>
        <w:rPr>
          <w:color w:val="000000"/>
        </w:rPr>
        <w:t>above to determine the acceleration of the body</w:t>
        <w:tab/>
        <w:tab/>
        <w:tab/>
      </w:r>
    </w:p>
    <w:p>
      <w:pPr>
        <w:rPr>
          <w:color w:val="000000"/>
        </w:rPr>
      </w:pPr>
    </w:p>
    <w:p>
      <w:pPr>
        <w:spacing w:lineRule="auto" w:line="360"/>
        <w:rPr>
          <w:color w:val="000000"/>
        </w:rPr>
      </w:pPr>
      <w:r>
        <w:rPr>
          <w:color w:val="000000"/>
        </w:rPr>
        <w:t xml:space="preserve">14. </w:t>
        <w:tab/>
        <w:t xml:space="preserve">A ball of mass 100g is kicked horizontally from the top of a cliff. If the ball takes 4 seconds </w:t>
      </w:r>
    </w:p>
    <w:p>
      <w:pPr>
        <w:spacing w:lineRule="auto" w:line="360"/>
        <w:ind w:firstLine="720"/>
        <w:rPr>
          <w:color w:val="000000"/>
        </w:rPr>
      </w:pPr>
      <w:r>
        <w:rPr>
          <w:color w:val="000000"/>
        </w:rPr>
        <w:t>to hit the ground, determine the height of the cliff</w:t>
        <w:tab/>
        <w:tab/>
        <w:tab/>
        <w:tab/>
        <w:tab/>
        <w:tab/>
      </w:r>
    </w:p>
    <w:p>
      <w:pPr>
        <w:spacing w:lineRule="auto" w:line="360"/>
        <w:rPr>
          <w:color w:val="000000"/>
        </w:rPr>
      </w:pPr>
    </w:p>
    <w:p>
      <w:pPr>
        <w:rPr>
          <w:color w:val="000000"/>
        </w:rPr>
      </w:pPr>
      <w:r>
        <w:rPr>
          <w:color w:val="000000"/>
        </w:rPr>
        <w:t xml:space="preserve">15. A ball is kicked vertically upward from the ground with a velocity of 60m/s and reaches a maximum </w:t>
      </w:r>
    </w:p>
    <w:p>
      <w:pPr>
        <w:rPr>
          <w:color w:val="000000"/>
        </w:rPr>
      </w:pPr>
      <w:r>
        <w:rPr>
          <w:color w:val="000000"/>
        </w:rPr>
        <w:t xml:space="preserve">      height (h), it then falls freely back to the ground and bounces upwards to a height of 5M</w:t>
      </w:r>
    </w:p>
    <w:p>
      <w:pPr>
        <w:rPr>
          <w:color w:val="000000"/>
        </w:rPr>
      </w:pPr>
      <w:r>
        <w:rPr>
          <w:color w:val="000000"/>
        </w:rPr>
        <w:t xml:space="preserve">      (a) Sketch a velocity-time graph to represent the motion of the ball from the time it is kicked </w:t>
      </w:r>
    </w:p>
    <w:p>
      <w:pPr>
        <w:rPr>
          <w:color w:val="000000"/>
        </w:rPr>
      </w:pPr>
      <w:r>
        <w:rPr>
          <w:color w:val="000000"/>
        </w:rPr>
        <w:t xml:space="preserve">           vertically upwards until it bounces to a height of 5M</w:t>
        <w:tab/>
        <w:tab/>
        <w:tab/>
        <w:tab/>
        <w:tab/>
        <w:tab/>
      </w:r>
    </w:p>
    <w:p>
      <w:pPr>
        <w:rPr>
          <w:color w:val="000000"/>
        </w:rPr>
      </w:pPr>
      <w:r>
        <w:rPr>
          <w:color w:val="000000"/>
        </w:rPr>
        <w:t xml:space="preserve">    (b) Determine:</w:t>
      </w:r>
    </w:p>
    <w:p>
      <w:pPr>
        <w:rPr>
          <w:color w:val="000000"/>
        </w:rPr>
      </w:pPr>
      <w:r>
        <w:rPr>
          <w:color w:val="000000"/>
        </w:rPr>
        <w:t xml:space="preserve">        (i) the time taken by the ball to reach the maximum height(h)</w:t>
        <w:tab/>
        <w:tab/>
        <w:tab/>
        <w:tab/>
        <w:tab/>
      </w:r>
    </w:p>
    <w:p>
      <w:pPr>
        <w:rPr>
          <w:color w:val="000000"/>
        </w:rPr>
      </w:pPr>
      <w:r>
        <w:rPr>
          <w:color w:val="000000"/>
        </w:rPr>
        <w:t xml:space="preserve">         (ii) The maximum height (h) reached by the ball</w:t>
        <w:tab/>
        <w:tab/>
        <w:tab/>
        <w:tab/>
        <w:tab/>
        <w:tab/>
      </w:r>
    </w:p>
    <w:p>
      <w:pPr>
        <w:rPr>
          <w:color w:val="000000"/>
        </w:rPr>
      </w:pPr>
      <w:r>
        <w:rPr>
          <w:color w:val="000000"/>
        </w:rPr>
        <w:t xml:space="preserve">        (iii) The velocity with which it bounces after striking the ground for the first time</w:t>
        <w:tab/>
        <w:tab/>
      </w:r>
    </w:p>
    <w:p>
      <w:pPr>
        <w:rPr>
          <w:color w:val="000000"/>
        </w:rPr>
      </w:pPr>
      <w:r>
        <w:rPr>
          <w:color w:val="000000"/>
        </w:rPr>
        <w:t xml:space="preserve">      (c) State any assumption made in your calculations in </w:t>
      </w:r>
      <w:r>
        <w:rPr>
          <w:b w:val="1"/>
          <w:color w:val="000000"/>
        </w:rPr>
        <w:t>(b)</w:t>
      </w:r>
      <w:r>
        <w:rPr>
          <w:color w:val="000000"/>
        </w:rPr>
        <w:t xml:space="preserve"> above</w:t>
        <w:tab/>
        <w:tab/>
        <w:tab/>
        <w:tab/>
      </w:r>
    </w:p>
    <w:p>
      <w:pPr>
        <w:spacing w:lineRule="auto" w:line="360"/>
        <w:rPr>
          <w:color w:val="000000"/>
        </w:rPr>
      </w:pPr>
    </w:p>
    <w:p>
      <w:pPr>
        <w:rPr>
          <w:color w:val="000000"/>
        </w:rPr>
      </w:pPr>
      <w:r>
        <w:rPr>
          <w:color w:val="000000"/>
        </w:rPr>
        <w:t xml:space="preserve">16. </w:t>
        <w:tab/>
        <w:t xml:space="preserve">In an experiment on momentum, trolley </w:t>
      </w:r>
      <w:r>
        <w:rPr>
          <w:b w:val="1"/>
          <w:color w:val="000000"/>
        </w:rPr>
        <w:t>P</w:t>
      </w:r>
      <w:r>
        <w:rPr>
          <w:color w:val="000000"/>
        </w:rPr>
        <w:t xml:space="preserve"> of mass 800g was attached to a ticker timer of </w:t>
        <w:tab/>
        <w:t xml:space="preserve">frequency 50Hz. Trolley P, initially moving with a velocity of 0.5m/s, was made to collide </w:t>
      </w:r>
    </w:p>
    <w:p>
      <w:pPr>
        <w:rPr>
          <w:color w:val="000000"/>
        </w:rPr>
      </w:pPr>
      <w:r>
        <w:rPr>
          <w:color w:val="000000"/>
        </w:rPr>
        <w:tab/>
        <w:t xml:space="preserve">with a stationary trolley </w:t>
      </w:r>
      <w:r>
        <w:rPr>
          <w:b w:val="1"/>
          <w:color w:val="000000"/>
        </w:rPr>
        <w:t>Q</w:t>
      </w:r>
      <w:r>
        <w:rPr>
          <w:color w:val="000000"/>
        </w:rPr>
        <w:t xml:space="preserve"> of mass 400g. A copy of the tape as it appeared after the collision is </w:t>
        <w:tab/>
        <w:t xml:space="preserve">presented in the figure   </w:t>
        <w:tab/>
        <w:t xml:space="preserve"> below:-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(a) Determine the velocity of the trolley </w:t>
      </w:r>
      <w:r>
        <w:rPr>
          <w:b w:val="1"/>
          <w:color w:val="000000"/>
        </w:rPr>
        <w:t>P</w:t>
      </w:r>
      <w:r>
        <w:rPr>
          <w:color w:val="000000"/>
        </w:rPr>
        <w:t xml:space="preserve"> after collision</w:t>
        <w:tab/>
        <w:tab/>
        <w:tab/>
        <w:tab/>
        <w:tab/>
        <w:tab/>
      </w:r>
    </w:p>
    <w:p>
      <w:pPr>
        <w:rPr>
          <w:color w:val="000000"/>
        </w:rPr>
      </w:pPr>
      <w:r>
        <w:rPr>
          <w:color w:val="000000"/>
        </w:rPr>
        <w:t xml:space="preserve">   </w:t>
        <w:tab/>
        <w:t>(b) Calculate the impulsive force experienced by trolley</w:t>
      </w:r>
      <w:r>
        <w:rPr>
          <w:b w:val="1"/>
          <w:color w:val="000000"/>
        </w:rPr>
        <w:t xml:space="preserve"> P</w:t>
      </w:r>
      <w:r>
        <w:rPr>
          <w:color w:val="000000"/>
        </w:rPr>
        <w:tab/>
        <w:tab/>
        <w:tab/>
        <w:tab/>
        <w:tab/>
      </w:r>
    </w:p>
    <w:p>
      <w:pPr>
        <w:rPr>
          <w:color w:val="000000"/>
        </w:rPr>
      </w:pPr>
      <w:r>
        <w:rPr>
          <w:color w:val="000000"/>
        </w:rPr>
        <w:t xml:space="preserve">    </w:t>
        <w:tab/>
        <w:t>(c) State the type of collision</w:t>
        <w:tab/>
        <w:tab/>
        <w:tab/>
        <w:tab/>
        <w:tab/>
        <w:tab/>
        <w:tab/>
        <w:tab/>
        <w:tab/>
      </w:r>
    </w:p>
    <w:p>
      <w:pPr>
        <w:rPr>
          <w:color w:val="000000"/>
        </w:rPr>
      </w:pPr>
    </w:p>
    <w:p>
      <w:pPr>
        <w:rPr>
          <w:color w:val="000000"/>
        </w:rPr>
      </w:pPr>
      <w:r>
        <w:rPr>
          <w:color w:val="000000"/>
        </w:rPr>
        <w:t>17.</w:t>
        <w:tab/>
        <w:t xml:space="preserve">I. (a) State the </w:t>
      </w:r>
      <w:r>
        <w:rPr>
          <w:b w:val="1"/>
          <w:color w:val="000000"/>
        </w:rPr>
        <w:t xml:space="preserve">three </w:t>
      </w:r>
      <w:r>
        <w:rPr>
          <w:color w:val="000000"/>
        </w:rPr>
        <w:t>equations of linear motion.</w:t>
        <w:tab/>
        <w:tab/>
        <w:tab/>
        <w:tab/>
        <w:tab/>
        <w:tab/>
      </w:r>
    </w:p>
    <w:p>
      <w:pPr>
        <w:rPr>
          <w:color w:val="000000"/>
        </w:rPr>
      </w:pPr>
      <w:r>
        <w:rPr>
          <w:color w:val="000000"/>
        </w:rPr>
        <w:tab/>
        <w:t xml:space="preserve">   (b) A car is traveling uniformly at 100km/hr when the driver observes a road block ahead. </w:t>
      </w:r>
    </w:p>
    <w:p>
      <w:pPr>
        <w:rPr>
          <w:color w:val="000000"/>
        </w:rPr>
      </w:pPr>
      <w:r>
        <w:rPr>
          <w:color w:val="000000"/>
        </w:rPr>
        <w:t xml:space="preserve">                    He takes 0.5 s before applying the brakes which brings the car to rest with a uniform </w:t>
      </w:r>
    </w:p>
    <w:p>
      <w:pPr>
        <w:rPr>
          <w:color w:val="000000"/>
        </w:rPr>
      </w:pPr>
      <w:r>
        <w:rPr>
          <w:color w:val="000000"/>
        </w:rPr>
        <w:t xml:space="preserve">                    deceleration of 4m/s</w:t>
      </w:r>
      <w:r>
        <w:rPr>
          <w:color w:val="000000"/>
          <w:vertAlign w:val="superscript"/>
        </w:rPr>
        <w:t>2</w:t>
      </w:r>
      <w:r>
        <w:rPr>
          <w:color w:val="000000"/>
        </w:rPr>
        <w:t xml:space="preserve">. Determine the distance traveled by the car from the time the driver  </w:t>
      </w:r>
    </w:p>
    <w:p>
      <w:pPr>
        <w:rPr>
          <w:color w:val="000000"/>
        </w:rPr>
      </w:pPr>
      <w:r>
        <w:rPr>
          <w:color w:val="000000"/>
        </w:rPr>
        <w:t xml:space="preserve">                     observed the road block until the car comes to rest.</w:t>
        <w:tab/>
        <w:tab/>
        <w:tab/>
        <w:tab/>
        <w:tab/>
      </w:r>
    </w:p>
    <w:p>
      <w:pPr>
        <w:ind w:firstLine="720"/>
        <w:rPr>
          <w:color w:val="000000"/>
        </w:rPr>
      </w:pPr>
      <w:r>
        <w:rPr>
          <w:color w:val="000000"/>
        </w:rPr>
        <w:t>(c) A car moves at a constant speed of 20ms</w:t>
      </w:r>
      <w:r>
        <w:rPr>
          <w:color w:val="000000"/>
          <w:vertAlign w:val="superscript"/>
        </w:rPr>
        <w:t>-1</w:t>
      </w:r>
      <w:r>
        <w:rPr>
          <w:color w:val="000000"/>
        </w:rPr>
        <w:t xml:space="preserve"> for 50s and then accelerates uniformly to a speed </w:t>
      </w:r>
    </w:p>
    <w:p>
      <w:pPr>
        <w:ind w:left="720"/>
        <w:rPr>
          <w:color w:val="000000"/>
        </w:rPr>
      </w:pPr>
      <w:r>
        <w:rPr>
          <w:color w:val="000000"/>
        </w:rPr>
        <w:t xml:space="preserve">    of  25ms</w:t>
      </w:r>
      <w:r>
        <w:rPr>
          <w:color w:val="000000"/>
          <w:vertAlign w:val="superscript"/>
        </w:rPr>
        <w:t>-1</w:t>
      </w:r>
      <w:r>
        <w:rPr>
          <w:color w:val="000000"/>
        </w:rPr>
        <w:t xml:space="preserve"> over a period of 10s. This speed is maintained for 50 s before the car is brought to </w:t>
      </w:r>
    </w:p>
    <w:p>
      <w:pPr>
        <w:ind w:left="720"/>
        <w:rPr>
          <w:color w:val="000000"/>
        </w:rPr>
      </w:pPr>
      <w:r>
        <w:rPr>
          <w:color w:val="000000"/>
        </w:rPr>
        <w:t xml:space="preserve">    rest with uniform deceleration in 15s.</w:t>
        <w:tab/>
      </w:r>
    </w:p>
    <w:p>
      <w:pPr>
        <w:ind w:left="720"/>
        <w:rPr>
          <w:color w:val="000000"/>
        </w:rPr>
      </w:pPr>
      <w:r>
        <w:rPr>
          <w:color w:val="000000"/>
        </w:rPr>
        <w:t>(d) Draw a graph of velocity (Y – axis) against time (graph paper to be availed)</w:t>
        <w:tab/>
        <w:tab/>
      </w:r>
    </w:p>
    <w:p>
      <w:pPr>
        <w:rPr>
          <w:color w:val="000000"/>
        </w:rPr>
      </w:pPr>
      <w:r>
        <w:rPr>
          <w:color w:val="000000"/>
        </w:rPr>
        <w:tab/>
        <w:t xml:space="preserve">(II)  Calculate:</w:t>
      </w:r>
    </w:p>
    <w:p>
      <w:pPr>
        <w:rPr>
          <w:color w:val="000000"/>
        </w:rPr>
      </w:pPr>
      <w:r>
        <w:rPr>
          <w:color w:val="000000"/>
        </w:rPr>
        <w:tab/>
        <w:t xml:space="preserve">      (i) The average speed for the whole journey.</w:t>
        <w:tab/>
        <w:tab/>
        <w:tab/>
        <w:tab/>
        <w:tab/>
        <w:tab/>
      </w:r>
    </w:p>
    <w:p>
      <w:pPr>
        <w:ind w:firstLine="720"/>
        <w:rPr>
          <w:color w:val="000000"/>
        </w:rPr>
      </w:pPr>
      <w:r>
        <w:rPr>
          <w:color w:val="000000"/>
        </w:rPr>
        <w:t xml:space="preserve">     (ii) The acceleration when the velocity changes from 20 ms</w:t>
      </w:r>
      <w:r>
        <w:rPr>
          <w:color w:val="000000"/>
          <w:vertAlign w:val="superscript"/>
        </w:rPr>
        <w:t>-1</w:t>
      </w:r>
      <w:r>
        <w:rPr>
          <w:color w:val="000000"/>
        </w:rPr>
        <w:t xml:space="preserve"> to 25ms</w:t>
      </w:r>
      <w:r>
        <w:rPr>
          <w:color w:val="000000"/>
          <w:vertAlign w:val="superscript"/>
        </w:rPr>
        <w:t>-1</w:t>
      </w:r>
      <w:r>
        <w:rPr>
          <w:color w:val="000000"/>
        </w:rPr>
        <w:tab/>
        <w:t>.</w:t>
      </w:r>
    </w:p>
    <w:p>
      <w:pPr>
        <w:ind w:firstLine="720"/>
        <w:rPr>
          <w:color w:val="000000"/>
        </w:rPr>
      </w:pPr>
      <w:r>
        <w:rPr>
          <w:color w:val="000000"/>
        </w:rPr>
        <w:t xml:space="preserve">            m, show that  v</w:t>
      </w:r>
      <w:r>
        <w:rPr>
          <w:color w:val="000000"/>
          <w:vertAlign w:val="superscript"/>
        </w:rPr>
        <w:t>2</w:t>
      </w:r>
      <w:r>
        <w:rPr>
          <w:color w:val="000000"/>
        </w:rPr>
        <w:t>=2as +u</w:t>
      </w:r>
      <w:r>
        <w:rPr>
          <w:color w:val="000000"/>
          <w:vertAlign w:val="superscript"/>
        </w:rPr>
        <w:t>2</w:t>
      </w:r>
      <w:r>
        <w:rPr>
          <w:color w:val="000000"/>
        </w:rPr>
        <w:tab/>
        <w:tab/>
      </w:r>
    </w:p>
    <w:p>
      <w:pPr>
        <w:rPr>
          <w:color w:val="000000"/>
        </w:rPr>
      </w:pPr>
    </w:p>
    <w:p>
      <w:pPr>
        <w:rPr>
          <w:b w:val="1"/>
          <w:i w:val="1"/>
          <w:color w:val="000000"/>
        </w:rPr>
      </w:pPr>
      <w:r>
        <w:rPr>
          <w:color w:val="000000"/>
        </w:rPr>
        <w:t xml:space="preserve">18.       Sketch a velocity-time graph for a body moving with zero acceleration             </w:t>
      </w:r>
    </w:p>
    <w:p>
      <w:pPr>
        <w:rPr>
          <w:color w:val="000000"/>
        </w:rPr>
      </w:pPr>
    </w:p>
    <w:p>
      <w:pPr>
        <w:rPr>
          <w:color w:val="000000"/>
        </w:rPr>
      </w:pPr>
      <w:r>
        <w:rPr>
          <w:color w:val="000000"/>
        </w:rPr>
        <w:t xml:space="preserve">19. </w:t>
        <w:tab/>
        <w:t xml:space="preserve">The figure below shows a velocity –time graph of a ball bouncing vertically upward from </w:t>
      </w:r>
    </w:p>
    <w:p>
      <w:pPr>
        <w:rPr>
          <w:color w:val="000000"/>
        </w:rPr>
      </w:pPr>
      <w:r>
        <w:rPr>
          <w:color w:val="000000"/>
        </w:rPr>
        <w:t xml:space="preserve">             the </w:t>
      </w:r>
      <w:r>
        <w:rPr>
          <w:color w:val="000000"/>
        </w:rPr>
        <w:drawing>
          <wp:anchor xmlns:wp="http://schemas.openxmlformats.org/drawingml/2006/wordprocessingDrawing" simplePos="0" allowOverlap="0" behindDoc="1" layoutInCell="1" locked="0" relativeHeight="98" distL="114300" distR="114300">
            <wp:simplePos x="0" y="0"/>
            <wp:positionH relativeFrom="column">
              <wp:posOffset>1346200</wp:posOffset>
            </wp:positionH>
            <wp:positionV relativeFrom="paragraph">
              <wp:posOffset>147955</wp:posOffset>
            </wp:positionV>
            <wp:extent cx="2540000" cy="2096770"/>
            <wp:wrapNone/>
            <wp:docPr id="240" name="Picture 240"/>
            <a:graphic xmlns:a="http://schemas.openxmlformats.org/drawingml/2006/main">
              <a:graphicData uri="http://schemas.openxmlformats.org/drawingml/2006/picture">
                <pic:pic xmlns:pic="http://schemas.openxmlformats.org/drawingml/2006/picture">
                  <pic:nvPicPr>
                    <pic:cNvPr id="240" name="Picture 240"/>
                    <pic:cNvPicPr/>
                  </pic:nvPicPr>
                  <pic:blipFill>
                    <a:blip xmlns:r="http://schemas.openxmlformats.org/officeDocument/2006/relationships" r:embed="Relimage56"/>
                    <a:stretch>
                      <a:fillRect/>
                    </a:stretch>
                  </pic:blipFill>
                  <pic:spPr>
                    <a:xfrm>
                      <a:off x="0" y="0"/>
                      <a:ext cx="2540000" cy="2096770"/>
                    </a:xfrm>
                    <a:prstGeom prst="rect"/>
                  </pic:spPr>
                </pic:pic>
              </a:graphicData>
            </a:graphic>
          </wp:anchor>
        </w:drawing>
      </w:r>
      <w:r>
        <w:rPr>
          <w:color w:val="000000"/>
        </w:rPr>
        <w:t>ground. The velocity upward is taken positive.</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b w:val="1"/>
          <w:i w:val="1"/>
          <w:color w:val="000000"/>
        </w:rPr>
      </w:pPr>
      <w:r>
        <w:rPr>
          <w:color w:val="000000"/>
        </w:rPr>
        <w:t xml:space="preserve">             Determine the maximum height when the ball rises.                                      </w:t>
      </w:r>
    </w:p>
    <w:p>
      <w:pPr>
        <w:rPr>
          <w:color w:val="000000"/>
        </w:rPr>
      </w:pPr>
    </w:p>
    <w:p>
      <w:pPr>
        <w:rPr>
          <w:color w:val="000000"/>
        </w:rPr>
      </w:pPr>
    </w:p>
    <w:p>
      <w:pPr>
        <w:rPr>
          <w:color w:val="000000"/>
        </w:rPr>
      </w:pPr>
    </w:p>
    <w:p>
      <w:pPr>
        <w:rPr>
          <w:color w:val="000000"/>
        </w:rPr>
      </w:pPr>
    </w:p>
    <w:p>
      <w:pPr>
        <w:rPr>
          <w:color w:val="000000"/>
        </w:rPr>
      </w:pPr>
      <w:r>
        <w:rPr>
          <w:color w:val="000000"/>
        </w:rPr>
        <w:t xml:space="preserve">20. </w:t>
        <w:tab/>
        <w:t>(a) On the axes provide below, sketch a graph of velocity V versus time (t) for uniformly</w:t>
      </w:r>
    </w:p>
    <w:p>
      <w:pPr>
        <w:rPr>
          <w:color w:val="000000"/>
        </w:rPr>
      </w:pPr>
      <w:r>
        <w:rPr>
          <w:color w:val="000000"/>
        </w:rPr>
        <w:drawing>
          <wp:anchor xmlns:wp="http://schemas.openxmlformats.org/drawingml/2006/wordprocessingDrawing" simplePos="0" allowOverlap="0" behindDoc="1" layoutInCell="1" locked="0" relativeHeight="90" distL="114300" distR="114300">
            <wp:simplePos x="0" y="0"/>
            <wp:positionH relativeFrom="column">
              <wp:posOffset>1485900</wp:posOffset>
            </wp:positionH>
            <wp:positionV relativeFrom="paragraph">
              <wp:posOffset>80010</wp:posOffset>
            </wp:positionV>
            <wp:extent cx="2400300" cy="1485900"/>
            <wp:wrapNone/>
            <wp:docPr id="241" name="Picture 241"/>
            <a:graphic xmlns:a="http://schemas.openxmlformats.org/drawingml/2006/main">
              <a:graphicData uri="http://schemas.openxmlformats.org/drawingml/2006/picture">
                <pic:pic xmlns:pic="http://schemas.openxmlformats.org/drawingml/2006/picture">
                  <pic:nvPicPr>
                    <pic:cNvPr id="241" name="Picture 241"/>
                    <pic:cNvPicPr/>
                  </pic:nvPicPr>
                  <pic:blipFill>
                    <a:blip xmlns:r="http://schemas.openxmlformats.org/officeDocument/2006/relationships" r:embed="Relimage57"/>
                    <a:stretch>
                      <a:fillRect/>
                    </a:stretch>
                  </pic:blipFill>
                  <pic:spPr>
                    <a:xfrm>
                      <a:off x="0" y="0"/>
                      <a:ext cx="2400300" cy="1485900"/>
                    </a:xfrm>
                    <a:prstGeom prst="rect"/>
                  </pic:spPr>
                </pic:pic>
              </a:graphicData>
            </a:graphic>
          </wp:anchor>
        </w:drawing>
      </w:r>
      <w:r>
        <w:rPr>
          <w:color w:val="000000"/>
        </w:rPr>
        <w:t xml:space="preserve">                   accelerated motion given that when t = 0, V is greater than zero. </w:t>
        <w:tab/>
        <w:tab/>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(b) A car is brought to Rest from a speed of 20 ms</w:t>
      </w:r>
      <w:r>
        <w:rPr>
          <w:color w:val="000000"/>
          <w:vertAlign w:val="superscript"/>
        </w:rPr>
        <w:t>-1</w:t>
      </w:r>
      <w:r>
        <w:rPr>
          <w:color w:val="000000"/>
        </w:rPr>
        <w:t xml:space="preserve"> in time of 2 seconds. Calculate the</w:t>
      </w:r>
    </w:p>
    <w:p>
      <w:pPr>
        <w:tabs>
          <w:tab w:val="decimal" w:pos="720" w:leader="dot"/>
          <w:tab w:val="center" w:pos="7920" w:leader="dot"/>
        </w:tabs>
        <w:rPr>
          <w:b w:val="1"/>
          <w:color w:val="000000"/>
        </w:rPr>
      </w:pPr>
      <w:r>
        <w:rPr>
          <w:color w:val="000000"/>
        </w:rPr>
        <w:t xml:space="preserve">                deceleration. </w:t>
      </w:r>
    </w:p>
    <w:p>
      <w:pPr>
        <w:rPr>
          <w:color w:val="000000"/>
        </w:rPr>
      </w:pPr>
      <w:r>
        <w:rPr>
          <w:color w:val="000000"/>
        </w:rPr>
        <w:t xml:space="preserve">21. </w:t>
        <w:tab/>
        <w:t xml:space="preserve">(a). State the law of </w:t>
      </w:r>
      <w:r>
        <w:rPr>
          <w:b w:val="1"/>
          <w:color w:val="000000"/>
        </w:rPr>
        <w:t xml:space="preserve">linear momentum                                                                      </w:t>
      </w:r>
      <w:r>
        <w:rPr>
          <w:color w:val="000000"/>
        </w:rPr>
        <w:t xml:space="preserve">    </w:t>
        <w:tab/>
      </w:r>
    </w:p>
    <w:p>
      <w:pPr>
        <w:rPr>
          <w:color w:val="000000"/>
        </w:rPr>
      </w:pPr>
      <w:r>
        <w:rPr>
          <w:color w:val="000000"/>
        </w:rPr>
        <w:t xml:space="preserve">    </w:t>
        <w:tab/>
        <w:t xml:space="preserve">(b). A marble of mass 50g moving on a horizontal surface at a velocity of V collides with another </w:t>
      </w:r>
    </w:p>
    <w:p>
      <w:pPr>
        <w:rPr>
          <w:color w:val="000000"/>
        </w:rPr>
      </w:pPr>
      <w:r>
        <w:rPr>
          <w:color w:val="000000"/>
        </w:rPr>
        <w:t xml:space="preserve">                  glass marble of mass 75g resting on same horizontal surface. After collision, the marble </w:t>
      </w:r>
    </w:p>
    <w:p>
      <w:pPr>
        <w:rPr>
          <w:color w:val="000000"/>
        </w:rPr>
      </w:pPr>
      <w:r>
        <w:rPr>
          <w:color w:val="000000"/>
        </w:rPr>
        <w:t xml:space="preserve">                 bounces back a long  the path at a speed of 3.5m/s while the other marble moving with a </w:t>
      </w:r>
    </w:p>
    <w:p>
      <w:pPr>
        <w:rPr>
          <w:color w:val="000000"/>
        </w:rPr>
      </w:pPr>
      <w:r>
        <w:rPr>
          <w:color w:val="000000"/>
        </w:rPr>
        <w:t xml:space="preserve">                speed of 3.0m/s .Forward .</w:t>
      </w:r>
    </w:p>
    <w:p>
      <w:pPr>
        <w:rPr>
          <w:color w:val="000000"/>
        </w:rPr>
      </w:pPr>
      <w:r>
        <w:rPr>
          <w:color w:val="000000"/>
        </w:rPr>
        <w:t xml:space="preserve">                Determine the speed  V.                                                                         </w:t>
        <w:tab/>
        <w:tab/>
        <w:tab/>
      </w:r>
    </w:p>
    <w:p>
      <w:pPr>
        <w:rPr>
          <w:color w:val="000000"/>
        </w:rPr>
      </w:pPr>
      <w:r>
        <w:rPr>
          <w:color w:val="000000"/>
        </w:rPr>
        <w:t xml:space="preserve">  </w:t>
        <w:tab/>
        <w:t>(c). The paper below was attached to a trolley and pulled through a ticker tape times of frequency</w:t>
      </w:r>
    </w:p>
    <w:p>
      <w:pPr>
        <w:rPr>
          <w:color w:val="000000"/>
        </w:rPr>
      </w:pPr>
      <w:r>
        <w:rPr>
          <w:color w:val="000000"/>
        </w:rPr>
        <w:t xml:space="preserve">                  50Hz. Determine the acceleration of the trolley.                                                 </w:t>
        <w:tab/>
        <w:tab/>
      </w: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(d). Study the figure below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r>
    </w:p>
    <w:p>
      <w:pPr>
        <w:rPr>
          <w:color w:val="000000"/>
        </w:rPr>
      </w:pPr>
    </w:p>
    <w:p>
      <w:pPr>
        <w:rPr>
          <w:color w:val="000000"/>
        </w:rPr>
      </w:pPr>
      <w:r>
        <w:rPr>
          <w:color w:val="000000"/>
        </w:rPr>
        <w:t xml:space="preserve">   </w:t>
      </w:r>
    </w:p>
    <w:p>
      <w:pPr>
        <w:rPr>
          <w:color w:val="000000"/>
        </w:rPr>
      </w:pPr>
      <w:r>
        <w:rPr>
          <w:color w:val="000000"/>
        </w:rPr>
        <w:t xml:space="preserve">   </w:t>
        <w:tab/>
        <w:t xml:space="preserve">Calculate the pressure in the steam in the cylinder which would just raise the piston if area of </w:t>
      </w:r>
    </w:p>
    <w:p>
      <w:pPr>
        <w:rPr>
          <w:color w:val="000000"/>
        </w:rPr>
      </w:pPr>
      <w:r>
        <w:rPr>
          <w:color w:val="000000"/>
        </w:rPr>
        <w:t xml:space="preserve">     </w:t>
        <w:tab/>
        <w:t>of the piston in contact with steam is 2cm</w:t>
      </w:r>
      <w:r>
        <w:rPr>
          <w:color w:val="000000"/>
          <w:vertAlign w:val="superscript"/>
        </w:rPr>
        <w:t>2</w:t>
      </w:r>
      <w:r>
        <w:rPr>
          <w:color w:val="000000"/>
        </w:rPr>
        <w:t xml:space="preserve"> and Atmospheric pressure is1.0 x 10</w:t>
      </w:r>
      <w:r>
        <w:rPr>
          <w:color w:val="000000"/>
          <w:vertAlign w:val="superscript"/>
        </w:rPr>
        <w:t>5</w:t>
      </w:r>
      <w:r>
        <w:rPr>
          <w:color w:val="000000"/>
        </w:rPr>
        <w:t xml:space="preserve"> Nm</w:t>
      </w:r>
      <w:r>
        <w:rPr>
          <w:color w:val="000000"/>
          <w:vertAlign w:val="superscript"/>
        </w:rPr>
        <w:t>-2</w:t>
      </w:r>
      <w:r>
        <w:rPr>
          <w:color w:val="000000"/>
        </w:rPr>
        <w:t xml:space="preserve">.      </w:t>
      </w:r>
    </w:p>
    <w:p>
      <w:pPr>
        <w:ind w:hanging="720" w:left="720"/>
        <w:rPr>
          <w:color w:val="000000"/>
        </w:rPr>
      </w:pPr>
      <w:r>
        <w:rPr>
          <w:color w:val="000000"/>
        </w:rPr>
        <w:t xml:space="preserve">    </w:t>
        <w:tab/>
        <w:t xml:space="preserve">(e)  State a reason why the earth is colder at night than daytime during a sunny                    </w:t>
      </w:r>
    </w:p>
    <w:p>
      <w:pPr>
        <w:ind w:hanging="720" w:left="720"/>
        <w:rPr>
          <w:color w:val="000000"/>
        </w:rPr>
      </w:pPr>
    </w:p>
    <w:p>
      <w:pPr>
        <w:ind w:hanging="720" w:left="720"/>
        <w:rPr>
          <w:color w:val="000000"/>
        </w:rPr>
      </w:pPr>
      <w:r>
        <w:rPr>
          <w:color w:val="000000"/>
        </w:rPr>
        <w:t xml:space="preserve">21. </w:t>
        <w:tab/>
        <w:t xml:space="preserve">A block of mass 20kg slides downward a plane inclined of 6o0 with the horizontal. The coefficient of   friction between the plane and the block is 0.4. </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Calculate the acceleration of the block.                                                     </w:t>
      </w:r>
    </w:p>
    <w:p>
      <w:pPr>
        <w:rPr>
          <w:color w:val="000000"/>
        </w:rPr>
      </w:pPr>
      <w:r>
        <w:rPr>
          <w:color w:val="000000"/>
        </w:rPr>
        <w:t xml:space="preserve">22. </w:t>
        <w:tab/>
        <w:t>A body accelerates uniformly from initial velocity of U m/s to a final velocity of V m/s</w:t>
      </w:r>
    </w:p>
    <w:p>
      <w:pPr>
        <w:rPr>
          <w:color w:val="000000"/>
        </w:rPr>
      </w:pPr>
      <w:r>
        <w:rPr>
          <w:color w:val="000000"/>
        </w:rPr>
        <w:t xml:space="preserve">             in time t seconds. If acceleration during the motion is a m/s</w:t>
      </w:r>
      <w:r>
        <w:rPr>
          <w:color w:val="000000"/>
          <w:vertAlign w:val="superscript"/>
        </w:rPr>
        <w:t>2</w:t>
      </w:r>
      <w:r>
        <w:rPr>
          <w:color w:val="000000"/>
        </w:rPr>
        <w:t xml:space="preserve"> and the distance covered is S</w:t>
      </w:r>
    </w:p>
    <w:p>
      <w:pPr>
        <w:tabs>
          <w:tab w:val="decimal" w:pos="720" w:leader="dot"/>
          <w:tab w:val="center" w:pos="7920" w:leader="dot"/>
        </w:tabs>
        <w:rPr>
          <w:b w:val="1"/>
          <w:color w:val="000000"/>
          <w:sz w:val="28"/>
        </w:rPr>
      </w:pPr>
    </w:p>
    <w:p>
      <w:pPr>
        <w:jc w:val="center"/>
        <w:rPr>
          <w:b w:val="1"/>
          <w:color w:val="000000"/>
          <w:sz w:val="28"/>
        </w:rPr>
      </w:pPr>
      <w:r>
        <w:rPr>
          <w:b w:val="1"/>
          <w:color w:val="000000"/>
          <w:sz w:val="28"/>
        </w:rPr>
        <w:t>Machines &amp;</w:t>
      </w:r>
      <w:r>
        <w:rPr>
          <w:b w:val="1"/>
          <w:color w:val="000000"/>
          <w:sz w:val="28"/>
        </w:rPr>
        <w:t xml:space="preserve"> incli</w:t>
      </w:r>
      <w:r>
        <w:rPr>
          <w:b w:val="1"/>
          <w:color w:val="000000"/>
          <w:sz w:val="28"/>
        </w:rPr>
        <w:t>ned planes</w:t>
      </w:r>
    </w:p>
    <w:p>
      <w:pPr>
        <w:rPr>
          <w:color w:val="000000"/>
        </w:rPr>
      </w:pPr>
      <w:r>
        <w:rPr>
          <w:color w:val="000000"/>
        </w:rPr>
        <w:t xml:space="preserve">1. </w:t>
        <w:tab/>
        <w:t xml:space="preserve">An inclined plane of length 5m is used to raise a body of mass 60kg to the back of a lorry. If the </w:t>
      </w:r>
    </w:p>
    <w:p>
      <w:pPr>
        <w:rPr>
          <w:color w:val="000000"/>
        </w:rPr>
      </w:pPr>
      <w:r>
        <w:rPr>
          <w:color w:val="000000"/>
        </w:rPr>
        <w:t xml:space="preserve">    </w:t>
        <w:tab/>
        <w:t>plane is inclined at an angle 25° from the horizontal, calculate the efficiency of the system given</w:t>
      </w:r>
    </w:p>
    <w:p>
      <w:pPr>
        <w:rPr>
          <w:color w:val="000000"/>
        </w:rPr>
      </w:pPr>
      <w:r>
        <w:rPr>
          <w:color w:val="000000"/>
        </w:rPr>
        <w:t xml:space="preserve">    </w:t>
        <w:tab/>
        <w:t>that a constant force of 650 N is used to push the body up the plane</w:t>
        <w:tab/>
        <w:tab/>
        <w:tab/>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widowControl w:val="0"/>
        <w:rPr>
          <w:color w:val="000000"/>
        </w:rPr>
      </w:pPr>
      <w:r>
        <w:rPr>
          <w:color w:val="000000"/>
        </w:rPr>
        <w:drawing>
          <wp:anchor xmlns:wp="http://schemas.openxmlformats.org/drawingml/2006/wordprocessingDrawing" simplePos="0" allowOverlap="0" behindDoc="1" layoutInCell="1" locked="0" relativeHeight="28" distL="114300" distR="114300">
            <wp:simplePos x="0" y="0"/>
            <wp:positionH relativeFrom="column">
              <wp:posOffset>2400300</wp:posOffset>
            </wp:positionH>
            <wp:positionV relativeFrom="paragraph">
              <wp:posOffset>129540</wp:posOffset>
            </wp:positionV>
            <wp:extent cx="1966595" cy="2411095"/>
            <wp:wrapNone/>
            <wp:docPr id="242" name="Picture 242"/>
            <a:graphic xmlns:a="http://schemas.openxmlformats.org/drawingml/2006/main">
              <a:graphicData uri="http://schemas.openxmlformats.org/drawingml/2006/picture">
                <pic:pic xmlns:pic="http://schemas.openxmlformats.org/drawingml/2006/picture">
                  <pic:nvPicPr>
                    <pic:cNvPr id="242" name="Picture 242"/>
                    <pic:cNvPicPr/>
                  </pic:nvPicPr>
                  <pic:blipFill>
                    <a:blip xmlns:r="http://schemas.openxmlformats.org/officeDocument/2006/relationships" r:embed="Relimage58"/>
                    <a:stretch>
                      <a:fillRect/>
                    </a:stretch>
                  </pic:blipFill>
                  <pic:spPr>
                    <a:xfrm>
                      <a:off x="0" y="0"/>
                      <a:ext cx="1966595" cy="2411095"/>
                    </a:xfrm>
                    <a:prstGeom prst="rect"/>
                  </pic:spPr>
                </pic:pic>
              </a:graphicData>
            </a:graphic>
          </wp:anchor>
        </w:drawing>
      </w:r>
      <w:r>
        <w:rPr>
          <w:color w:val="000000"/>
        </w:rPr>
        <w:t>2.</w:t>
        <w:tab/>
        <w:t>Vicky performed an experiment using a pulley system as shown in the figure.</w:t>
      </w:r>
    </w:p>
    <w:p>
      <w:pPr>
        <w:widowControl w:val="0"/>
        <w:rPr>
          <w:color w:val="000000"/>
        </w:rPr>
      </w:pPr>
      <w:r>
        <mc:AlternateContent>
          <mc:Choice Requires="wps">
            <w:rPr>
              <w:color w:val="000000"/>
            </w:rPr>
            <w:drawing>
              <wp:anchor xmlns:wp="http://schemas.openxmlformats.org/drawingml/2006/wordprocessingDrawing" simplePos="0" allowOverlap="0" behindDoc="0" layoutInCell="1" locked="0" relativeHeight="35" distL="114300" distR="114300">
                <wp:simplePos x="0" y="0"/>
                <wp:positionH relativeFrom="column">
                  <wp:posOffset>914400</wp:posOffset>
                </wp:positionH>
                <wp:positionV relativeFrom="paragraph">
                  <wp:posOffset>220980</wp:posOffset>
                </wp:positionV>
                <wp:extent cx="914400" cy="457200"/>
                <wp:wrapNone/>
                <wp:docPr id="243" name="Text Box 243"/>
                <a:graphic xmlns:a="http://schemas.openxmlformats.org/drawingml/2006/main">
                  <a:graphicData uri="http://schemas.microsoft.com/office/word/2010/wordprocessingShape">
                    <wps:wsp>
                      <wps:cNvSpPr/>
                      <wps:spPr>
                        <a:xfrm>
                          <a:off x="0" y="0"/>
                          <a:ext cx="914400" cy="457200"/>
                        </a:xfrm>
                        <a:prstGeom prst="rect"/>
                      </wps:spPr>
                      <wps:txbx>
                        <w:txbxContent>
                          <w:p>
                            <w:pPr>
                              <w:rPr>
                                <w:b w:val="1"/>
                                <w:i w:val="1"/>
                              </w:rPr>
                            </w:pPr>
                            <w:r>
                              <w:rPr>
                                <w:b w:val="1"/>
                                <w:i w:val="1"/>
                              </w:rPr>
                              <w:t>Figure 13</w:t>
                            </w:r>
                          </w:p>
                        </w:txbxContent>
                      </wps:txbx>
                      <wps:bodyPr/>
                    </wps:wsp>
                  </a:graphicData>
                </a:graphic>
              </wp:anchor>
            </w:drawing>
          </mc:Choice>
          <mc:Fallback>
            <w:pict>
              <v:shapetype id="244" path="m,l,21600r21600,l21600,xe"/>
              <v:shape xmlns:o="urn:schemas-microsoft-com:office:office" type="#244" id="Text Box 243" style="position:absolute;width:72pt;height:36pt;z-index:35;mso-wrap-distance-left:9pt;mso-wrap-distance-top:0pt;mso-wrap-distance-right:9pt;mso-wrap-distance-bottom:0pt;margin-left:72pt;margin-top:17.4pt;mso-position-horizontal:absolute;mso-position-horizontal-relative:text;mso-position-vertical:absolute;mso-position-vertical-relative:text" stroked="f" o:allowincell="t">
                <v:textbox>
                  <w:txbxContent>
                    <w:p>
                      <w:pPr>
                        <w:rPr>
                          <w:b w:val="1"/>
                          <w:i w:val="1"/>
                        </w:rPr>
                      </w:pPr>
                      <w:r>
                        <w:rPr>
                          <w:b w:val="1"/>
                          <w:i w:val="1"/>
                        </w:rPr>
                        <w:t>Figure 13</w:t>
                      </w:r>
                    </w:p>
                  </w:txbxContent>
                </v:textbox>
              </v:shape>
            </w:pict>
          </mc:Fallback>
        </mc:AlternateContent>
      </w:r>
    </w:p>
    <w:p>
      <w:pPr>
        <w:widowControl w:val="0"/>
        <w:rPr>
          <w:color w:val="000000"/>
        </w:rPr>
      </w:pPr>
    </w:p>
    <w:p>
      <w:pPr>
        <w:widowControl w:val="0"/>
        <w:rPr>
          <w:color w:val="000000"/>
        </w:rPr>
      </w:pPr>
      <w:r>
        <mc:AlternateContent>
          <mc:Choice Requires="wps">
            <w:rPr>
              <w:color w:val="000000"/>
            </w:rPr>
            <w:drawing>
              <wp:anchor xmlns:wp="http://schemas.openxmlformats.org/drawingml/2006/wordprocessingDrawing" simplePos="0" allowOverlap="0" behindDoc="1" layoutInCell="1" locked="0" relativeHeight="72" distL="114300" distR="114300">
                <wp:simplePos x="0" y="0"/>
                <wp:positionH relativeFrom="column">
                  <wp:posOffset>3771900</wp:posOffset>
                </wp:positionH>
                <wp:positionV relativeFrom="paragraph">
                  <wp:posOffset>140970</wp:posOffset>
                </wp:positionV>
                <wp:extent cx="1333500" cy="457200"/>
                <wp:wrapNone/>
                <wp:docPr id="245" name="Text Box 245"/>
                <a:graphic xmlns:a="http://schemas.openxmlformats.org/drawingml/2006/main">
                  <a:graphicData uri="http://schemas.microsoft.com/office/word/2010/wordprocessingShape">
                    <wps:wsp>
                      <wps:cNvSpPr/>
                      <wps:spPr>
                        <a:xfrm>
                          <a:off x="0" y="0"/>
                          <a:ext cx="1333500" cy="457200"/>
                        </a:xfrm>
                        <a:prstGeom prst="rect"/>
                      </wps:spPr>
                      <wps:txbx>
                        <w:txbxContent>
                          <w:p>
                            <w:pPr>
                              <w:rPr>
                                <w:b w:val="1"/>
                              </w:rPr>
                            </w:pPr>
                            <w:r>
                              <w:rPr>
                                <w:b w:val="1"/>
                              </w:rPr>
                              <w:t>Effort</w:t>
                            </w:r>
                          </w:p>
                          <w:p>
                            <w:pPr>
                              <w:rPr>
                                <w:b w:val="1"/>
                              </w:rPr>
                            </w:pPr>
                            <w:r>
                              <w:rPr>
                                <w:b w:val="1"/>
                              </w:rPr>
                              <w:t>1</w:t>
                            </w:r>
                            <w:r>
                              <w:rPr>
                                <w:b w:val="1"/>
                              </w:rPr>
                              <w:t>00</w:t>
                            </w:r>
                            <w:r>
                              <w:rPr>
                                <w:b w:val="1"/>
                              </w:rPr>
                              <w:t>0N</w:t>
                            </w:r>
                          </w:p>
                        </w:txbxContent>
                      </wps:txbx>
                      <wps:bodyPr/>
                    </wps:wsp>
                  </a:graphicData>
                </a:graphic>
              </wp:anchor>
            </w:drawing>
          </mc:Choice>
          <mc:Fallback>
            <w:pict>
              <v:shapetype id="246" path="m,l,21600r21600,l21600,xe"/>
              <v:shape xmlns:o="urn:schemas-microsoft-com:office:office" type="#246" id="Text Box 245" style="position:absolute;width:105pt;height:36pt;z-index:72;mso-wrap-distance-left:9pt;mso-wrap-distance-top:0pt;mso-wrap-distance-right:9pt;mso-wrap-distance-bottom:0pt;margin-left:297pt;margin-top:11.1pt;mso-position-horizontal:absolute;mso-position-horizontal-relative:text;mso-position-vertical:absolute;mso-position-vertical-relative:text" stroked="f" o:allowincell="t">
                <v:textbox>
                  <w:txbxContent>
                    <w:p>
                      <w:pPr>
                        <w:rPr>
                          <w:b w:val="1"/>
                        </w:rPr>
                      </w:pPr>
                      <w:r>
                        <w:rPr>
                          <w:b w:val="1"/>
                        </w:rPr>
                        <w:t>Effort</w:t>
                      </w:r>
                    </w:p>
                    <w:p>
                      <w:pPr>
                        <w:rPr>
                          <w:b w:val="1"/>
                        </w:rPr>
                      </w:pPr>
                      <w:r>
                        <w:rPr>
                          <w:b w:val="1"/>
                        </w:rPr>
                        <w:t>1</w:t>
                      </w:r>
                      <w:r>
                        <w:rPr>
                          <w:b w:val="1"/>
                        </w:rPr>
                        <w:t>00</w:t>
                      </w:r>
                      <w:r>
                        <w:rPr>
                          <w:b w:val="1"/>
                        </w:rPr>
                        <w:t>0N</w:t>
                      </w:r>
                    </w:p>
                  </w:txbxContent>
                </v:textbox>
              </v:shape>
            </w:pict>
          </mc:Fallback>
        </mc:AlternateContent>
      </w: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r>
        <mc:AlternateContent>
          <mc:Choice Requires="wps">
            <w:rPr>
              <w:color w:val="000000"/>
            </w:rPr>
            <w:drawing>
              <wp:anchor xmlns:wp="http://schemas.openxmlformats.org/drawingml/2006/wordprocessingDrawing" simplePos="0" allowOverlap="0" behindDoc="0" layoutInCell="1" locked="0" relativeHeight="36" distL="114300" distR="114300">
                <wp:simplePos x="0" y="0"/>
                <wp:positionH relativeFrom="column">
                  <wp:posOffset>2924175</wp:posOffset>
                </wp:positionH>
                <wp:positionV relativeFrom="paragraph">
                  <wp:posOffset>727075</wp:posOffset>
                </wp:positionV>
                <wp:extent cx="800100" cy="228600"/>
                <wp:wrapNone/>
                <wp:docPr id="247" name="Text Box 247"/>
                <a:graphic xmlns:a="http://schemas.openxmlformats.org/drawingml/2006/main">
                  <a:graphicData uri="http://schemas.microsoft.com/office/word/2010/wordprocessingShape">
                    <wps:wsp>
                      <wps:cNvSpPr/>
                      <wps:spPr>
                        <a:xfrm>
                          <a:off x="0" y="0"/>
                          <a:ext cx="800100" cy="228600"/>
                        </a:xfrm>
                        <a:prstGeom prst="rect"/>
                        <a:ln w="9525">
                          <a:solidFill>
                            <a:srgbClr val="000000"/>
                          </a:solidFill>
                        </a:ln>
                      </wps:spPr>
                      <wps:txbx>
                        <w:txbxContent>
                          <w:p>
                            <w:r>
                              <w:t>LOAD</w:t>
                            </w:r>
                          </w:p>
                        </w:txbxContent>
                      </wps:txbx>
                      <wps:bodyPr/>
                    </wps:wsp>
                  </a:graphicData>
                </a:graphic>
              </wp:anchor>
            </w:drawing>
          </mc:Choice>
          <mc:Fallback>
            <w:pict>
              <v:shapetype id="248" path="m,l,21600r21600,l21600,xe"/>
              <v:shape xmlns:o="urn:schemas-microsoft-com:office:office" type="#248" id="Text Box 247" style="position:absolute;width:63pt;height:18pt;z-index:36;mso-wrap-distance-left:9pt;mso-wrap-distance-top:0pt;mso-wrap-distance-right:9pt;mso-wrap-distance-bottom:0pt;margin-left:230.25pt;margin-top:57.25pt;mso-position-horizontal:absolute;mso-position-horizontal-relative:text;mso-position-vertical:absolute;mso-position-vertical-relative:text" strokecolor="#000000" strokeweight="0pt" o:allowincell="t">
                <v:textbox>
                  <w:txbxContent>
                    <w:p>
                      <w:r>
                        <w:t>LOAD</w:t>
                      </w:r>
                    </w:p>
                  </w:txbxContent>
                </v:textbox>
              </v:shape>
            </w:pict>
          </mc:Fallback>
        </mc:AlternateContent>
      </w:r>
      <w:r>
        <mc:AlternateContent>
          <mc:Choice Requires="wps">
            <w:rPr>
              <w:color w:val="000000"/>
            </w:rPr>
            <w:drawing>
              <wp:anchor xmlns:wp="http://schemas.openxmlformats.org/drawingml/2006/wordprocessingDrawing" simplePos="0" allowOverlap="0" behindDoc="1" layoutInCell="1" locked="0" relativeHeight="75" distL="114300" distR="114300">
                <wp:simplePos x="0" y="0"/>
                <wp:positionH relativeFrom="column">
                  <wp:posOffset>3771900</wp:posOffset>
                </wp:positionH>
                <wp:positionV relativeFrom="paragraph">
                  <wp:posOffset>746125</wp:posOffset>
                </wp:positionV>
                <wp:extent cx="876300" cy="228600"/>
                <wp:wrapNone/>
                <wp:docPr id="249" name="Text Box 249"/>
                <a:graphic xmlns:a="http://schemas.openxmlformats.org/drawingml/2006/main">
                  <a:graphicData uri="http://schemas.microsoft.com/office/word/2010/wordprocessingShape">
                    <wps:wsp>
                      <wps:cNvSpPr/>
                      <wps:spPr>
                        <a:xfrm>
                          <a:off x="0" y="0"/>
                          <a:ext cx="876300" cy="228600"/>
                        </a:xfrm>
                        <a:prstGeom prst="rect"/>
                      </wps:spPr>
                      <wps:txbx>
                        <w:txbxContent>
                          <w:p>
                            <w:pPr>
                              <w:rPr>
                                <w:b w:val="1"/>
                              </w:rPr>
                            </w:pPr>
                            <w:r>
                              <w:rPr>
                                <w:b w:val="1"/>
                              </w:rPr>
                              <w:t>400</w:t>
                            </w:r>
                            <w:r>
                              <w:rPr>
                                <w:b w:val="1"/>
                              </w:rPr>
                              <w:t>0N</w:t>
                            </w:r>
                          </w:p>
                        </w:txbxContent>
                      </wps:txbx>
                      <wps:bodyPr/>
                    </wps:wsp>
                  </a:graphicData>
                </a:graphic>
              </wp:anchor>
            </w:drawing>
          </mc:Choice>
          <mc:Fallback>
            <w:pict>
              <v:shapetype id="250" path="m,l,21600r21600,l21600,xe"/>
              <v:shape xmlns:o="urn:schemas-microsoft-com:office:office" type="#250" id="Text Box 249" style="position:absolute;width:69pt;height:18pt;z-index:75;mso-wrap-distance-left:9pt;mso-wrap-distance-top:0pt;mso-wrap-distance-right:9pt;mso-wrap-distance-bottom:0pt;margin-left:297pt;margin-top:58.75pt;mso-position-horizontal:absolute;mso-position-horizontal-relative:text;mso-position-vertical:absolute;mso-position-vertical-relative:text" stroked="f" o:allowincell="t">
                <v:textbox>
                  <w:txbxContent>
                    <w:p>
                      <w:pPr>
                        <w:rPr>
                          <w:b w:val="1"/>
                        </w:rPr>
                      </w:pPr>
                      <w:r>
                        <w:rPr>
                          <w:b w:val="1"/>
                        </w:rPr>
                        <w:t>400</w:t>
                      </w:r>
                      <w:r>
                        <w:rPr>
                          <w:b w:val="1"/>
                        </w:rPr>
                        <w:t>0N</w:t>
                      </w:r>
                    </w:p>
                  </w:txbxContent>
                </v:textbox>
              </v:shape>
            </w:pict>
          </mc:Fallback>
        </mc:AlternateContent>
      </w: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r>
        <w:rPr>
          <w:color w:val="000000"/>
        </w:rPr>
        <w:tab/>
        <w:t>(a) What is the V.R. of the system?</w:t>
        <w:tab/>
        <w:tab/>
        <w:tab/>
        <w:tab/>
        <w:tab/>
        <w:tab/>
        <w:tab/>
        <w:tab/>
      </w:r>
    </w:p>
    <w:p>
      <w:pPr>
        <w:widowControl w:val="0"/>
        <w:ind w:left="720"/>
        <w:rPr>
          <w:color w:val="000000"/>
        </w:rPr>
      </w:pPr>
      <w:r>
        <mc:AlternateContent>
          <mc:Choice Requires="wps">
            <w:rPr>
              <w:color w:val="000000"/>
            </w:rPr>
            <w:drawing>
              <wp:anchor xmlns:wp="http://schemas.openxmlformats.org/drawingml/2006/wordprocessingDrawing" simplePos="0" allowOverlap="0" behindDoc="0" layoutInCell="1" locked="0" relativeHeight="37" distL="114300" distR="114300">
                <wp:simplePos x="0" y="0"/>
                <wp:positionH relativeFrom="column">
                  <wp:posOffset>2971800</wp:posOffset>
                </wp:positionH>
                <wp:positionV relativeFrom="paragraph">
                  <wp:posOffset>95885</wp:posOffset>
                </wp:positionV>
                <wp:extent cx="800100" cy="114300"/>
                <wp:wrapNone/>
                <wp:docPr id="251" name="Text Box 251"/>
                <a:graphic xmlns:a="http://schemas.openxmlformats.org/drawingml/2006/main">
                  <a:graphicData uri="http://schemas.microsoft.com/office/word/2010/wordprocessingShape">
                    <wps:wsp>
                      <wps:cNvSpPr/>
                      <wps:spPr>
                        <a:xfrm>
                          <a:off x="0" y="0"/>
                          <a:ext cx="800100" cy="114300"/>
                        </a:xfrm>
                        <a:prstGeom prst="rect"/>
                      </wps:spPr>
                      <wps:txbx>
                        <w:txbxContent>
                          <w:p>
                            <w:pPr>
                              <w:rPr>
                                <w:b w:val="1"/>
                                <w:sz w:val="16"/>
                              </w:rPr>
                            </w:pPr>
                            <w:r>
                              <w:rPr>
                                <w:b w:val="1"/>
                                <w:sz w:val="16"/>
                              </w:rPr>
                              <w:t>Load</w:t>
                            </w:r>
                          </w:p>
                        </w:txbxContent>
                      </wps:txbx>
                      <wps:bodyPr/>
                    </wps:wsp>
                  </a:graphicData>
                </a:graphic>
              </wp:anchor>
            </w:drawing>
          </mc:Choice>
          <mc:Fallback>
            <w:pict>
              <v:shapetype id="252" path="m,l,21600r21600,l21600,xe"/>
              <v:shape xmlns:o="urn:schemas-microsoft-com:office:office" type="#252" id="Text Box 251" style="position:absolute;width:63pt;height:9pt;z-index:37;mso-wrap-distance-left:9pt;mso-wrap-distance-top:0pt;mso-wrap-distance-right:9pt;mso-wrap-distance-bottom:0pt;margin-left:234pt;margin-top:7.55pt;mso-position-horizontal:absolute;mso-position-horizontal-relative:text;mso-position-vertical:absolute;mso-position-vertical-relative:text" stroked="f" o:allowincell="t">
                <v:textbox>
                  <w:txbxContent>
                    <w:p>
                      <w:pPr>
                        <w:rPr>
                          <w:b w:val="1"/>
                          <w:sz w:val="16"/>
                        </w:rPr>
                      </w:pPr>
                      <w:r>
                        <w:rPr>
                          <w:b w:val="1"/>
                          <w:sz w:val="16"/>
                        </w:rPr>
                        <w:t>Load</w:t>
                      </w:r>
                    </w:p>
                  </w:txbxContent>
                </v:textbox>
              </v:shape>
            </w:pict>
          </mc:Fallback>
        </mc:AlternateContent>
      </w:r>
      <w:r>
        <w:rPr>
          <w:color w:val="000000"/>
        </w:rPr>
        <w:t>(b) Determine the M.A. of the system.</w:t>
        <w:tab/>
        <w:tab/>
        <w:tab/>
        <w:tab/>
        <w:tab/>
        <w:tab/>
        <w:tab/>
        <w:t>*</w:t>
      </w:r>
    </w:p>
    <w:p>
      <w:pPr>
        <w:widowControl w:val="0"/>
        <w:ind w:left="720"/>
        <w:rPr>
          <w:color w:val="000000"/>
        </w:rPr>
      </w:pPr>
      <w:r>
        <w:rPr>
          <w:color w:val="000000"/>
        </w:rPr>
        <w:t>(c) Calculate the efficiency of the system.</w:t>
        <w:tab/>
        <w:tab/>
        <w:tab/>
        <w:tab/>
        <w:tab/>
        <w:tab/>
      </w:r>
    </w:p>
    <w:p>
      <w:pPr>
        <w:widowControl w:val="0"/>
        <w:ind w:left="720"/>
        <w:rPr>
          <w:color w:val="000000"/>
        </w:rPr>
      </w:pPr>
      <w:r>
        <w:rPr>
          <w:color w:val="000000"/>
        </w:rPr>
        <w:t xml:space="preserve"> (d) Explain why efficiency of a practical machine is always less than 100%</w:t>
        <w:tab/>
        <w:tab/>
      </w:r>
    </w:p>
    <w:p>
      <w:pPr>
        <w:widowControl w:val="0"/>
        <w:ind w:left="720"/>
        <w:rPr>
          <w:color w:val="000000"/>
        </w:rPr>
      </w:pPr>
      <w:r>
        <w:rPr>
          <w:color w:val="000000"/>
        </w:rPr>
        <w:t xml:space="preserve"> (e) If the load moves a distance of 5 cm. Find the work done on the load.</w:t>
        <w:tab/>
        <w:tab/>
        <w:tab/>
      </w:r>
    </w:p>
    <w:p>
      <w:pPr>
        <w:rPr>
          <w:color w:val="000000"/>
        </w:rPr>
      </w:pPr>
      <w:r>
        <w:rPr>
          <w:color w:val="000000"/>
        </w:rPr>
        <w:t xml:space="preserve">3. </w:t>
        <w:tab/>
        <w:t xml:space="preserve">The figure below shows a pulley system being used to raise a load. Use the information given </w:t>
      </w:r>
    </w:p>
    <w:p>
      <w:pPr>
        <w:ind w:left="360"/>
        <w:rPr>
          <w:color w:val="000000"/>
        </w:rPr>
      </w:pPr>
      <w:r>
        <w:rPr>
          <w:color w:val="000000"/>
        </w:rPr>
        <w:drawing>
          <wp:anchor xmlns:wp="http://schemas.openxmlformats.org/drawingml/2006/wordprocessingDrawing" simplePos="0" allowOverlap="0" behindDoc="1" layoutInCell="1" locked="0" relativeHeight="38" distL="114300" distR="114300">
            <wp:simplePos x="0" y="0"/>
            <wp:positionH relativeFrom="column">
              <wp:posOffset>2286000</wp:posOffset>
            </wp:positionH>
            <wp:positionV relativeFrom="paragraph">
              <wp:posOffset>165100</wp:posOffset>
            </wp:positionV>
            <wp:extent cx="3295650" cy="2074545"/>
            <wp:wrapNone/>
            <wp:docPr id="253" name="Picture 253"/>
            <a:graphic xmlns:a="http://schemas.openxmlformats.org/drawingml/2006/main">
              <a:graphicData uri="http://schemas.openxmlformats.org/drawingml/2006/picture">
                <pic:pic xmlns:pic="http://schemas.openxmlformats.org/drawingml/2006/picture">
                  <pic:nvPicPr>
                    <pic:cNvPr id="253" name="Picture 253"/>
                    <pic:cNvPicPr/>
                  </pic:nvPicPr>
                  <pic:blipFill>
                    <a:blip xmlns:r="http://schemas.openxmlformats.org/officeDocument/2006/relationships" r:embed="Relimage59"/>
                    <a:stretch>
                      <a:fillRect/>
                    </a:stretch>
                  </pic:blipFill>
                  <pic:spPr>
                    <a:xfrm>
                      <a:off x="0" y="0"/>
                      <a:ext cx="3295650" cy="2074545"/>
                    </a:xfrm>
                    <a:prstGeom prst="rect"/>
                  </pic:spPr>
                </pic:pic>
              </a:graphicData>
            </a:graphic>
          </wp:anchor>
        </w:drawing>
      </w:r>
      <w:r>
        <w:rPr>
          <w:color w:val="000000"/>
        </w:rPr>
        <w:t xml:space="preserve">   </w:t>
        <w:tab/>
        <w:t xml:space="preserve"> in the figure to answer questions (</w:t>
      </w:r>
      <w:r>
        <w:rPr>
          <w:b w:val="1"/>
          <w:color w:val="000000"/>
        </w:rPr>
        <w:t>a</w:t>
      </w:r>
      <w:r>
        <w:rPr>
          <w:color w:val="000000"/>
        </w:rPr>
        <w:t xml:space="preserve">) and </w:t>
      </w:r>
      <w:r>
        <w:rPr>
          <w:b w:val="1"/>
          <w:color w:val="000000"/>
        </w:rPr>
        <w:t>(b</w:t>
      </w:r>
      <w:r>
        <w:rPr>
          <w:color w:val="000000"/>
        </w:rPr>
        <w:t>)</w:t>
      </w:r>
    </w:p>
    <w:p>
      <w:pPr>
        <w:ind w:left="360"/>
        <w:rPr>
          <w:color w:val="000000"/>
        </w:rPr>
      </w:pPr>
    </w:p>
    <w:p>
      <w:pPr>
        <w:ind w:left="360"/>
        <w:rPr>
          <w:color w:val="000000"/>
        </w:rPr>
      </w:pPr>
    </w:p>
    <w:p>
      <w:pPr>
        <w:ind w:left="360"/>
        <w:rPr>
          <w:color w:val="000000"/>
        </w:rPr>
      </w:pPr>
      <w:r>
        <mc:AlternateContent>
          <mc:Choice Requires="wps">
            <w:rPr>
              <w:color w:val="000000"/>
            </w:rPr>
            <w:drawing>
              <wp:anchor xmlns:wp="http://schemas.openxmlformats.org/drawingml/2006/wordprocessingDrawing" simplePos="0" allowOverlap="0" behindDoc="0" layoutInCell="1" locked="0" relativeHeight="52" distL="114300" distR="114300">
                <wp:simplePos x="0" y="0"/>
                <wp:positionH relativeFrom="column">
                  <wp:posOffset>2171700</wp:posOffset>
                </wp:positionH>
                <wp:positionV relativeFrom="paragraph">
                  <wp:posOffset>160020</wp:posOffset>
                </wp:positionV>
                <wp:extent cx="685800" cy="457200"/>
                <wp:wrapNone/>
                <wp:docPr id="254" name="Text Box 254"/>
                <a:graphic xmlns:a="http://schemas.openxmlformats.org/drawingml/2006/main">
                  <a:graphicData uri="http://schemas.microsoft.com/office/word/2010/wordprocessingShape">
                    <wps:wsp>
                      <wps:cNvSpPr/>
                      <wps:spPr>
                        <a:xfrm>
                          <a:off x="0" y="0"/>
                          <a:ext cx="685800" cy="457200"/>
                        </a:xfrm>
                        <a:prstGeom prst="rect"/>
                      </wps:spPr>
                      <wps:txbx>
                        <w:txbxContent>
                          <w:p>
                            <w:pPr>
                              <w:rPr>
                                <w:b w:val="1"/>
                                <w:i w:val="1"/>
                                <w:color w:val="000000"/>
                                <w:sz w:val="20"/>
                              </w:rPr>
                            </w:pPr>
                            <w:r>
                              <w:rPr>
                                <w:b w:val="1"/>
                                <w:i w:val="1"/>
                                <w:color w:val="000000"/>
                                <w:sz w:val="20"/>
                              </w:rPr>
                              <w:t>fig. 3</w:t>
                            </w:r>
                          </w:p>
                        </w:txbxContent>
                      </wps:txbx>
                      <wps:bodyPr/>
                    </wps:wsp>
                  </a:graphicData>
                </a:graphic>
              </wp:anchor>
            </w:drawing>
          </mc:Choice>
          <mc:Fallback>
            <w:pict>
              <v:shapetype id="255" path="m,l,21600r21600,l21600,xe"/>
              <v:shape xmlns:o="urn:schemas-microsoft-com:office:office" type="#255" id="Text Box 254" style="position:absolute;width:54pt;height:36pt;z-index:52;mso-wrap-distance-left:9pt;mso-wrap-distance-top:0pt;mso-wrap-distance-right:9pt;mso-wrap-distance-bottom:0pt;margin-left:171pt;margin-top:12.6pt;mso-position-horizontal:absolute;mso-position-horizontal-relative:text;mso-position-vertical:absolute;mso-position-vertical-relative:text" stroked="f" o:allowincell="t">
                <v:textbox>
                  <w:txbxContent>
                    <w:p>
                      <w:pPr>
                        <w:rPr>
                          <w:b w:val="1"/>
                          <w:i w:val="1"/>
                          <w:color w:val="000000"/>
                          <w:sz w:val="20"/>
                        </w:rPr>
                      </w:pPr>
                      <w:r>
                        <w:rPr>
                          <w:b w:val="1"/>
                          <w:i w:val="1"/>
                          <w:color w:val="000000"/>
                          <w:sz w:val="20"/>
                        </w:rPr>
                        <w:t>fig. 3</w:t>
                      </w:r>
                    </w:p>
                  </w:txbxContent>
                </v:textbox>
              </v:shape>
            </w:pict>
          </mc:Fallback>
        </mc:AlternateContent>
      </w: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r>
        <w:rPr>
          <w:color w:val="000000"/>
        </w:rPr>
        <w:t xml:space="preserve"> </w:t>
        <w:tab/>
        <w:t>(ii) If a load of 100N is raised by applying an effort of 48N, determine the efficiency of</w:t>
      </w:r>
    </w:p>
    <w:p>
      <w:pPr>
        <w:ind w:left="360"/>
        <w:rPr>
          <w:color w:val="000000"/>
        </w:rPr>
      </w:pPr>
      <w:r>
        <w:rPr>
          <w:color w:val="000000"/>
        </w:rPr>
        <w:t xml:space="preserve">           the  system.</w:t>
        <w:tab/>
        <w:tab/>
        <w:tab/>
        <w:tab/>
        <w:tab/>
        <w:tab/>
        <w:tab/>
        <w:tab/>
        <w:tab/>
        <w:tab/>
        <w:tab/>
      </w:r>
    </w:p>
    <w:p>
      <w:pPr>
        <w:rPr>
          <w:color w:val="000000"/>
        </w:rPr>
      </w:pPr>
    </w:p>
    <w:p>
      <w:pPr>
        <w:rPr>
          <w:color w:val="000000"/>
        </w:rPr>
      </w:pPr>
      <w:r>
        <w:rPr>
          <w:color w:val="000000"/>
        </w:rPr>
        <w:t xml:space="preserve">4. </w:t>
        <w:tab/>
        <w:t xml:space="preserve">(a) (i) Define the term </w:t>
      </w:r>
      <w:r>
        <w:rPr>
          <w:b w:val="1"/>
          <w:color w:val="000000"/>
        </w:rPr>
        <w:t>velocity ratio (V.R)</w:t>
      </w:r>
      <w:r>
        <w:rPr>
          <w:color w:val="000000"/>
        </w:rPr>
        <w:tab/>
        <w:tab/>
        <w:tab/>
        <w:tab/>
        <w:tab/>
        <w:tab/>
        <w:tab/>
      </w:r>
    </w:p>
    <w:p>
      <w:pPr>
        <w:rPr>
          <w:color w:val="000000"/>
        </w:rPr>
      </w:pPr>
      <w:r>
        <w:rPr>
          <w:color w:val="000000"/>
        </w:rPr>
        <w:t xml:space="preserve">                (ii) Name </w:t>
      </w:r>
      <w:r>
        <w:rPr>
          <w:b w:val="1"/>
          <w:color w:val="000000"/>
        </w:rPr>
        <w:t>one</w:t>
      </w:r>
      <w:r>
        <w:rPr>
          <w:color w:val="000000"/>
        </w:rPr>
        <w:t xml:space="preserve"> machine that has a velocity ratio of less than one </w:t>
        <w:tab/>
        <w:t>(V.R &lt; 1)</w:t>
        <w:tab/>
        <w:tab/>
      </w:r>
    </w:p>
    <w:p>
      <w:pPr>
        <w:rPr>
          <w:color w:val="000000"/>
        </w:rPr>
      </w:pPr>
      <w:r>
        <w:rPr>
          <w:color w:val="000000"/>
        </w:rPr>
        <w:t xml:space="preserve">    </w:t>
        <w:tab/>
        <w:t xml:space="preserve"> (b) The figure below shows a set-up used to find the mechanical advantage of a pulley system</w:t>
      </w:r>
    </w:p>
    <w:p>
      <w:pPr>
        <w:rPr>
          <w:color w:val="000000"/>
        </w:rPr>
      </w:pPr>
      <w:r>
        <w:rPr>
          <w:color w:val="000000"/>
        </w:rPr>
        <w:drawing>
          <wp:anchor xmlns:wp="http://schemas.openxmlformats.org/drawingml/2006/wordprocessingDrawing" simplePos="0" allowOverlap="0" behindDoc="1" layoutInCell="1" locked="0" relativeHeight="70" distL="114300" distR="114300">
            <wp:simplePos x="0" y="0"/>
            <wp:positionH relativeFrom="column">
              <wp:posOffset>1943100</wp:posOffset>
            </wp:positionH>
            <wp:positionV relativeFrom="paragraph">
              <wp:posOffset>45720</wp:posOffset>
            </wp:positionV>
            <wp:extent cx="1257300" cy="2057400"/>
            <wp:wrapNone/>
            <wp:docPr id="256" name="Picture 256"/>
            <a:graphic xmlns:a="http://schemas.openxmlformats.org/drawingml/2006/main">
              <a:graphicData uri="http://schemas.openxmlformats.org/drawingml/2006/picture">
                <pic:pic xmlns:pic="http://schemas.openxmlformats.org/drawingml/2006/picture">
                  <pic:nvPicPr>
                    <pic:cNvPr id="256" name="Picture 256"/>
                    <pic:cNvPicPr/>
                  </pic:nvPicPr>
                  <pic:blipFill>
                    <a:blip xmlns:r="http://schemas.openxmlformats.org/officeDocument/2006/relationships" r:embed="Relimage60"/>
                    <a:stretch>
                      <a:fillRect/>
                    </a:stretch>
                  </pic:blipFill>
                  <pic:spPr>
                    <a:xfrm>
                      <a:off x="0" y="0"/>
                      <a:ext cx="1257300" cy="2057400"/>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On the axes provided sketch a graph of mechanical advantage (M.A) against load (L)</w:t>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 (c) A hydraulic machine is used to raise a load of 100kg at a constant velocity through a height </w:t>
      </w:r>
    </w:p>
    <w:p>
      <w:pPr>
        <w:rPr>
          <w:color w:val="000000"/>
        </w:rPr>
      </w:pPr>
      <w:r>
        <w:rPr>
          <w:color w:val="000000"/>
        </w:rPr>
        <w:t xml:space="preserve">         </w:t>
        <w:tab/>
        <w:t xml:space="preserve">       of 2.5m. The radius of the effort piston is 1.4cm while that of the load piston is 7.0cm. Given </w:t>
      </w:r>
    </w:p>
    <w:p>
      <w:pPr>
        <w:rPr>
          <w:color w:val="000000"/>
        </w:rPr>
      </w:pPr>
      <w:r>
        <w:rPr>
          <w:color w:val="000000"/>
        </w:rPr>
        <w:t xml:space="preserve">                   that the  machine is 80% efficient, calculate:-</w:t>
      </w:r>
    </w:p>
    <w:p>
      <w:pPr>
        <w:rPr>
          <w:color w:val="000000"/>
        </w:rPr>
      </w:pPr>
      <w:r>
        <w:rPr>
          <w:color w:val="000000"/>
        </w:rPr>
        <w:t xml:space="preserve">       </w:t>
        <w:tab/>
        <w:t xml:space="preserve">       (i) The effort needed</w:t>
        <w:tab/>
        <w:tab/>
        <w:tab/>
        <w:tab/>
        <w:tab/>
        <w:tab/>
        <w:tab/>
        <w:tab/>
        <w:tab/>
      </w:r>
    </w:p>
    <w:p>
      <w:pPr>
        <w:rPr>
          <w:color w:val="000000"/>
        </w:rPr>
      </w:pPr>
      <w:r>
        <w:rPr>
          <w:color w:val="000000"/>
        </w:rPr>
        <w:t xml:space="preserve">       </w:t>
        <w:tab/>
        <w:t xml:space="preserve">       (ii) The energy wasted in using the machine</w:t>
        <w:tab/>
        <w:tab/>
        <w:tab/>
        <w:tab/>
        <w:tab/>
        <w:tab/>
      </w:r>
    </w:p>
    <w:p>
      <w:pPr>
        <w:rPr>
          <w:color w:val="000000"/>
        </w:rPr>
      </w:pPr>
    </w:p>
    <w:p>
      <w:pPr>
        <w:rPr>
          <w:color w:val="000000"/>
        </w:rPr>
      </w:pPr>
      <w:r>
        <w:rPr>
          <w:color w:val="000000"/>
        </w:rPr>
        <w:t>5.</w:t>
        <w:tab/>
        <w:t xml:space="preserve"> (i) complete the diagram below to show how the pulley can be used to raise a load </w:t>
      </w:r>
      <w:r>
        <w:rPr>
          <w:b w:val="1"/>
          <w:color w:val="000000"/>
        </w:rPr>
        <w:t>L</w:t>
      </w:r>
      <w:r>
        <w:rPr>
          <w:color w:val="000000"/>
        </w:rPr>
        <w:t xml:space="preserve"> by </w:t>
      </w:r>
    </w:p>
    <w:p>
      <w:pPr>
        <w:rPr>
          <w:color w:val="000000"/>
        </w:rPr>
      </w:pPr>
      <w:r>
        <w:rPr>
          <w:color w:val="000000"/>
        </w:rPr>
        <w:t xml:space="preserve">               applying an effort </w:t>
      </w:r>
      <w:r>
        <w:rPr>
          <w:b w:val="1"/>
          <w:color w:val="000000"/>
        </w:rPr>
        <w:t>E</w:t>
        <w:tab/>
        <w:tab/>
        <w:tab/>
        <w:tab/>
        <w:tab/>
        <w:tab/>
        <w:tab/>
        <w:tab/>
        <w:tab/>
      </w:r>
      <w:r>
        <w:rPr>
          <w:color w:val="000000"/>
        </w:rPr>
        <w:tab/>
      </w:r>
    </w:p>
    <w:p>
      <w:pPr>
        <w:rPr>
          <w:color w:val="000000"/>
        </w:rPr>
      </w:pPr>
      <w:r>
        <w:rPr>
          <w:color w:val="000000"/>
        </w:rPr>
        <w:drawing>
          <wp:anchor xmlns:wp="http://schemas.openxmlformats.org/drawingml/2006/wordprocessingDrawing" simplePos="0" allowOverlap="0" behindDoc="1" layoutInCell="1" locked="0" relativeHeight="82" distL="114300" distR="114300">
            <wp:simplePos x="0" y="0"/>
            <wp:positionH relativeFrom="column">
              <wp:posOffset>1828800</wp:posOffset>
            </wp:positionH>
            <wp:positionV relativeFrom="paragraph">
              <wp:posOffset>45720</wp:posOffset>
            </wp:positionV>
            <wp:extent cx="2447925" cy="2185670"/>
            <wp:wrapNone/>
            <wp:docPr id="257" name="Picture 257"/>
            <a:graphic xmlns:a="http://schemas.openxmlformats.org/drawingml/2006/main">
              <a:graphicData uri="http://schemas.openxmlformats.org/drawingml/2006/picture">
                <pic:pic xmlns:pic="http://schemas.openxmlformats.org/drawingml/2006/picture">
                  <pic:nvPicPr>
                    <pic:cNvPr id="257" name="Picture 257"/>
                    <pic:cNvPicPr/>
                  </pic:nvPicPr>
                  <pic:blipFill>
                    <a:blip xmlns:r="http://schemas.openxmlformats.org/officeDocument/2006/relationships" r:embed="Relimage61"/>
                    <a:stretch>
                      <a:fillRect/>
                    </a:stretch>
                  </pic:blipFill>
                  <pic:spPr>
                    <a:xfrm>
                      <a:off x="0" y="0"/>
                      <a:ext cx="2447925" cy="2185670"/>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(ii) The pulley system above has a mechanical advantage of 3. Calculate the total work done</w:t>
      </w:r>
    </w:p>
    <w:p>
      <w:pPr>
        <w:rPr>
          <w:color w:val="000000"/>
        </w:rPr>
      </w:pPr>
      <w:r>
        <w:rPr>
          <w:color w:val="000000"/>
        </w:rPr>
        <w:t xml:space="preserve">                when a load of 60N is raised through a height of 9M</w:t>
        <w:tab/>
        <w:tab/>
        <w:tab/>
        <w:tab/>
        <w:tab/>
      </w:r>
    </w:p>
    <w:p>
      <w:pPr>
        <w:tabs>
          <w:tab w:val="decimal" w:pos="720" w:leader="dot"/>
          <w:tab w:val="center" w:pos="7920" w:leader="dot"/>
        </w:tabs>
        <w:rPr>
          <w:b w:val="1"/>
          <w:color w:val="000000"/>
          <w:sz w:val="28"/>
        </w:rPr>
      </w:pPr>
      <w:r>
        <w:rPr>
          <w:b w:val="1"/>
          <w:color w:val="000000"/>
          <w:sz w:val="28"/>
        </w:rPr>
        <w:t>Newton’s law</w:t>
      </w:r>
    </w:p>
    <w:p>
      <w:pPr>
        <w:tabs>
          <w:tab w:val="left" w:pos="2140" w:leader="none"/>
        </w:tabs>
        <w:rPr>
          <w:color w:val="000000"/>
        </w:rPr>
      </w:pPr>
      <w:r>
        <w:rPr>
          <w:color w:val="000000"/>
        </w:rPr>
        <w:t xml:space="preserve">1.   (a) State Newton’s first law of motion</w:t>
        <w:tab/>
        <w:tab/>
        <w:tab/>
        <w:tab/>
        <w:tab/>
        <w:tab/>
        <w:tab/>
      </w:r>
    </w:p>
    <w:p>
      <w:pPr>
        <w:tabs>
          <w:tab w:val="left" w:pos="2140" w:leader="none"/>
        </w:tabs>
        <w:rPr>
          <w:color w:val="000000"/>
        </w:rPr>
      </w:pPr>
      <w:r>
        <w:rPr>
          <w:color w:val="000000"/>
        </w:rPr>
        <w:t xml:space="preserve">      (b) Distinguish between elastic collision and inelastic collision</w:t>
        <w:tab/>
        <w:tab/>
        <w:tab/>
        <w:tab/>
      </w:r>
    </w:p>
    <w:p>
      <w:pPr>
        <w:tabs>
          <w:tab w:val="left" w:pos="2140" w:leader="none"/>
        </w:tabs>
        <w:rPr>
          <w:color w:val="000000"/>
        </w:rPr>
      </w:pPr>
      <w:r>
        <w:rPr>
          <w:color w:val="000000"/>
        </w:rPr>
        <w:t xml:space="preserve">      (c) A minibus of mass 2000kg traveling at a constant velocity of 36km/h collides with a stationary </w:t>
      </w:r>
    </w:p>
    <w:p>
      <w:pPr>
        <w:tabs>
          <w:tab w:val="left" w:pos="2140" w:leader="none"/>
        </w:tabs>
        <w:rPr>
          <w:color w:val="000000"/>
        </w:rPr>
      </w:pPr>
      <w:r>
        <w:rPr>
          <w:color w:val="000000"/>
        </w:rPr>
        <w:t xml:space="preserve">            car of mass 1000kg. The impact takes 2 seconds before the two move together at a constant             </w:t>
      </w:r>
    </w:p>
    <w:p>
      <w:pPr>
        <w:tabs>
          <w:tab w:val="left" w:pos="2140" w:leader="none"/>
        </w:tabs>
        <w:rPr>
          <w:color w:val="000000"/>
        </w:rPr>
      </w:pPr>
      <w:r>
        <w:rPr>
          <w:color w:val="000000"/>
        </w:rPr>
        <w:t xml:space="preserve">            velocity  for 20 seconds. Calculate:</w:t>
      </w:r>
    </w:p>
    <w:p>
      <w:pPr>
        <w:tabs>
          <w:tab w:val="left" w:pos="2140" w:leader="none"/>
        </w:tabs>
        <w:rPr>
          <w:color w:val="000000"/>
        </w:rPr>
      </w:pPr>
      <w:r>
        <w:rPr>
          <w:color w:val="000000"/>
        </w:rPr>
        <w:t xml:space="preserve">            (i) The common velocity</w:t>
        <w:tab/>
        <w:tab/>
        <w:tab/>
        <w:tab/>
        <w:tab/>
        <w:tab/>
        <w:tab/>
        <w:tab/>
        <w:tab/>
      </w:r>
    </w:p>
    <w:p>
      <w:pPr>
        <w:tabs>
          <w:tab w:val="left" w:pos="2140" w:leader="none"/>
        </w:tabs>
        <w:rPr>
          <w:color w:val="000000"/>
        </w:rPr>
      </w:pPr>
      <w:r>
        <w:rPr>
          <w:color w:val="000000"/>
        </w:rPr>
        <w:t xml:space="preserve">           (ii) The distance moved after impact</w:t>
        <w:tab/>
        <w:tab/>
        <w:tab/>
        <w:tab/>
        <w:tab/>
        <w:tab/>
        <w:tab/>
        <w:tab/>
      </w:r>
    </w:p>
    <w:p>
      <w:pPr>
        <w:tabs>
          <w:tab w:val="left" w:pos="2140" w:leader="none"/>
        </w:tabs>
        <w:rPr>
          <w:color w:val="000000"/>
        </w:rPr>
      </w:pPr>
      <w:r>
        <w:rPr>
          <w:color w:val="000000"/>
        </w:rPr>
        <w:t xml:space="preserve">           (iii) The impulse force</w:t>
        <w:tab/>
        <w:tab/>
        <w:tab/>
        <w:tab/>
        <w:tab/>
        <w:tab/>
        <w:tab/>
        <w:tab/>
        <w:tab/>
        <w:tab/>
      </w:r>
    </w:p>
    <w:p>
      <w:pPr>
        <w:tabs>
          <w:tab w:val="left" w:pos="2140" w:leader="none"/>
        </w:tabs>
        <w:rPr>
          <w:color w:val="000000"/>
        </w:rPr>
      </w:pPr>
      <w:r>
        <w:rPr>
          <w:color w:val="000000"/>
        </w:rPr>
        <w:t xml:space="preserve">          (iv) The change in kinetic energy</w:t>
        <w:tab/>
        <w:tab/>
        <w:tab/>
        <w:tab/>
        <w:tab/>
        <w:tab/>
        <w:tab/>
        <w:tab/>
      </w:r>
    </w:p>
    <w:p>
      <w:pPr>
        <w:rPr>
          <w:color w:val="000000"/>
        </w:rPr>
      </w:pPr>
      <w:r>
        <w:rPr>
          <w:color w:val="000000"/>
        </w:rPr>
        <w:t xml:space="preserve">2. </w:t>
        <w:tab/>
        <w:t>State Newton’s second law of motion</w:t>
        <w:tab/>
        <w:tab/>
        <w:tab/>
        <w:tab/>
        <w:tab/>
        <w:tab/>
        <w:tab/>
      </w:r>
    </w:p>
    <w:p>
      <w:pPr>
        <w:rPr>
          <w:color w:val="000000"/>
        </w:rPr>
      </w:pPr>
      <w:r>
        <w:rPr>
          <w:color w:val="000000"/>
        </w:rPr>
        <w:t xml:space="preserve">3. </w:t>
        <w:tab/>
        <w:t>State the law of inertia</w:t>
        <w:tab/>
        <w:tab/>
        <w:tab/>
        <w:tab/>
        <w:tab/>
        <w:tab/>
        <w:tab/>
        <w:tab/>
        <w:tab/>
      </w:r>
    </w:p>
    <w:p>
      <w:pPr>
        <w:rPr>
          <w:b w:val="1"/>
          <w:i w:val="1"/>
          <w:color w:val="000000"/>
        </w:rPr>
      </w:pPr>
      <w:r>
        <w:rPr>
          <w:color w:val="000000"/>
        </w:rPr>
        <w:t xml:space="preserve">4. </w:t>
        <w:tab/>
        <w:t xml:space="preserve">A footballer kicks a ball of 600g initially at rest using a force of 900N.  If the foot was in </w:t>
      </w:r>
    </w:p>
    <w:p>
      <w:pPr>
        <w:ind w:left="360"/>
        <w:rPr>
          <w:color w:val="000000"/>
        </w:rPr>
      </w:pPr>
      <w:r>
        <w:rPr>
          <w:color w:val="000000"/>
        </w:rPr>
        <w:t xml:space="preserve">    </w:t>
        <w:tab/>
        <w:t>contact with the ball for 0.1sec. What was the take off speed of the ball?</w:t>
        <w:tab/>
        <w:tab/>
        <w:tab/>
        <w:t xml:space="preserve"> </w:t>
      </w:r>
    </w:p>
    <w:p>
      <w:pPr>
        <w:rPr>
          <w:color w:val="000000"/>
        </w:rPr>
      </w:pPr>
      <w:r>
        <w:rPr>
          <w:color w:val="000000"/>
        </w:rPr>
        <w:t xml:space="preserve">5. </w:t>
        <w:tab/>
        <w:t>State Newton’s third law of motion</w:t>
        <w:tab/>
        <w:tab/>
        <w:tab/>
        <w:tab/>
        <w:tab/>
        <w:tab/>
        <w:tab/>
      </w:r>
    </w:p>
    <w:p>
      <w:pPr>
        <w:rPr>
          <w:color w:val="000000"/>
        </w:rPr>
      </w:pPr>
    </w:p>
    <w:p>
      <w:pPr>
        <w:rPr>
          <w:color w:val="000000"/>
        </w:rPr>
      </w:pPr>
      <w:r>
        <w:rPr>
          <w:color w:val="000000"/>
        </w:rPr>
        <w:t xml:space="preserve">6. </w:t>
        <w:tab/>
        <w:t xml:space="preserve">(a) State </w:t>
      </w:r>
      <w:r>
        <w:rPr>
          <w:b w:val="1"/>
          <w:color w:val="000000"/>
        </w:rPr>
        <w:t>Newton’s second law</w:t>
      </w:r>
      <w:r>
        <w:rPr>
          <w:color w:val="000000"/>
        </w:rPr>
        <w:t xml:space="preserve"> of motion</w:t>
        <w:tab/>
        <w:tab/>
        <w:tab/>
        <w:tab/>
        <w:tab/>
        <w:tab/>
        <w:tab/>
      </w:r>
    </w:p>
    <w:p>
      <w:pPr>
        <w:ind w:firstLine="720"/>
        <w:rPr>
          <w:color w:val="000000"/>
        </w:rPr>
      </w:pPr>
      <w:r>
        <w:rPr>
          <w:color w:val="000000"/>
        </w:rPr>
        <w:t xml:space="preserve"> (b) The figure below shows two mini buses </w:t>
      </w:r>
      <w:r>
        <w:rPr>
          <w:b w:val="1"/>
          <w:color w:val="000000"/>
        </w:rPr>
        <w:t xml:space="preserve">A </w:t>
      </w:r>
      <w:r>
        <w:rPr>
          <w:color w:val="000000"/>
        </w:rPr>
        <w:t xml:space="preserve">and </w:t>
      </w:r>
      <w:r>
        <w:rPr>
          <w:b w:val="1"/>
          <w:color w:val="000000"/>
        </w:rPr>
        <w:t>B</w:t>
      </w:r>
      <w:r>
        <w:rPr>
          <w:color w:val="000000"/>
        </w:rPr>
        <w:t xml:space="preserve"> at a speed of 40m/s and 20m/s </w:t>
      </w:r>
    </w:p>
    <w:p>
      <w:pPr>
        <w:ind w:firstLine="720"/>
        <w:rPr>
          <w:color w:val="000000"/>
        </w:rPr>
      </w:pPr>
      <w:r>
        <w:rPr>
          <w:color w:val="000000"/>
        </w:rPr>
        <w:t xml:space="preserve">       respectively moving  in opposite directions. </w:t>
      </w:r>
      <w:r>
        <w:rPr>
          <w:color w:val="000000"/>
        </w:rPr>
        <w:drawing>
          <wp:anchor xmlns:wp="http://schemas.openxmlformats.org/drawingml/2006/wordprocessingDrawing" simplePos="0" allowOverlap="0" behindDoc="1" layoutInCell="1" locked="0" relativeHeight="69" distL="114300" distR="114300">
            <wp:simplePos x="0" y="0"/>
            <wp:positionH relativeFrom="column">
              <wp:posOffset>866775</wp:posOffset>
            </wp:positionH>
            <wp:positionV relativeFrom="paragraph">
              <wp:posOffset>194310</wp:posOffset>
            </wp:positionV>
            <wp:extent cx="4733925" cy="1400175"/>
            <wp:wrapNone/>
            <wp:docPr id="258" name="Picture 258"/>
            <a:graphic xmlns:a="http://schemas.openxmlformats.org/drawingml/2006/main">
              <a:graphicData uri="http://schemas.openxmlformats.org/drawingml/2006/picture">
                <pic:pic xmlns:pic="http://schemas.openxmlformats.org/drawingml/2006/picture">
                  <pic:nvPicPr>
                    <pic:cNvPr id="258" name="Picture 258"/>
                    <pic:cNvPicPr/>
                  </pic:nvPicPr>
                  <pic:blipFill>
                    <a:blip xmlns:r="http://schemas.openxmlformats.org/officeDocument/2006/relationships" r:embed="Relimage62"/>
                    <a:stretch>
                      <a:fillRect/>
                    </a:stretch>
                  </pic:blipFill>
                  <pic:spPr>
                    <a:xfrm>
                      <a:off x="0" y="0"/>
                      <a:ext cx="4733925" cy="1400175"/>
                    </a:xfrm>
                    <a:prstGeom prst="rect"/>
                  </pic:spPr>
                </pic:pic>
              </a:graphicData>
            </a:graphic>
          </wp:anchor>
        </w:drawing>
      </w:r>
      <w:r>
        <w:rPr>
          <w:color w:val="000000"/>
        </w:rPr>
        <w:t>They collided head on</w:t>
        <w:br w:type="textWrapp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Determine the common speed of the vehicles if they stuck to each other</w:t>
        <w:tab/>
        <w:tab/>
        <w:tab/>
      </w:r>
    </w:p>
    <w:p>
      <w:pPr>
        <w:tabs>
          <w:tab w:val="decimal" w:pos="720" w:leader="dot"/>
          <w:tab w:val="center" w:pos="7920" w:leader="dot"/>
        </w:tabs>
        <w:rPr>
          <w:b w:val="1"/>
          <w:color w:val="000000"/>
          <w:sz w:val="28"/>
        </w:rPr>
      </w:pPr>
    </w:p>
    <w:p>
      <w:pPr>
        <w:tabs>
          <w:tab w:val="decimal" w:pos="720" w:leader="dot"/>
          <w:tab w:val="center" w:pos="7920" w:leader="dot"/>
        </w:tabs>
        <w:rPr>
          <w:b w:val="1"/>
          <w:color w:val="000000"/>
          <w:sz w:val="28"/>
        </w:rPr>
      </w:pPr>
    </w:p>
    <w:p>
      <w:pPr>
        <w:tabs>
          <w:tab w:val="decimal" w:pos="720" w:leader="dot"/>
          <w:tab w:val="center" w:pos="7920" w:leader="dot"/>
        </w:tabs>
        <w:rPr>
          <w:b w:val="1"/>
          <w:color w:val="000000"/>
          <w:sz w:val="28"/>
        </w:rPr>
      </w:pPr>
      <w:r>
        <w:rPr>
          <w:b w:val="1"/>
          <w:color w:val="000000"/>
          <w:sz w:val="28"/>
        </w:rPr>
        <w:tab/>
      </w:r>
      <w:r>
        <w:rPr>
          <w:b w:val="1"/>
          <w:color w:val="000000"/>
          <w:sz w:val="28"/>
        </w:rPr>
        <w:t>Circular motion</w:t>
      </w:r>
    </w:p>
    <w:p>
      <w:pPr>
        <w:tabs>
          <w:tab w:val="left" w:pos="2140" w:leader="none"/>
        </w:tabs>
        <w:rPr>
          <w:color w:val="000000"/>
        </w:rPr>
      </w:pPr>
      <w:r>
        <w:rPr>
          <w:color w:val="000000"/>
        </w:rPr>
        <w:t xml:space="preserve">1.      Give a reason why bodies in circular motion undergo acceleration even when their speed </w:t>
      </w:r>
    </w:p>
    <w:p>
      <w:pPr>
        <w:tabs>
          <w:tab w:val="left" w:pos="2140" w:leader="none"/>
        </w:tabs>
        <w:rPr>
          <w:color w:val="000000"/>
        </w:rPr>
      </w:pPr>
      <w:r>
        <w:rPr>
          <w:color w:val="000000"/>
        </w:rPr>
        <w:t xml:space="preserve">          is  constant</w:t>
        <w:tab/>
        <w:tab/>
        <w:tab/>
        <w:tab/>
        <w:tab/>
        <w:tab/>
        <w:tab/>
        <w:tab/>
        <w:tab/>
        <w:tab/>
        <w:tab/>
        <w:tab/>
      </w:r>
    </w:p>
    <w:p>
      <w:pPr>
        <w:rPr>
          <w:color w:val="000000"/>
        </w:rPr>
      </w:pPr>
      <w:r>
        <w:rPr>
          <w:color w:val="000000"/>
        </w:rPr>
        <w:t>2.</w:t>
        <w:tab/>
        <w:t xml:space="preserve">a) Define the term </w:t>
      </w:r>
      <w:r>
        <w:rPr>
          <w:b w:val="1"/>
          <w:color w:val="000000"/>
        </w:rPr>
        <w:t>angular velocity</w:t>
      </w:r>
      <w:r>
        <w:rPr>
          <w:color w:val="000000"/>
        </w:rPr>
        <w:tab/>
        <w:tab/>
        <w:tab/>
        <w:tab/>
        <w:tab/>
        <w:tab/>
        <w:tab/>
        <w:tab/>
      </w:r>
    </w:p>
    <w:p>
      <w:pPr>
        <w:rPr>
          <w:color w:val="000000"/>
        </w:rPr>
      </w:pPr>
      <w:r>
        <w:rPr>
          <w:color w:val="000000"/>
        </w:rPr>
        <w:tab/>
        <w:t xml:space="preserve">b) The figure shows a body of mass m attached to the centre of a rotating table with a string </w:t>
      </w:r>
    </w:p>
    <w:p>
      <w:pPr>
        <w:rPr>
          <w:color w:val="000000"/>
        </w:rPr>
      </w:pPr>
      <w:r>
        <w:rPr>
          <w:color w:val="000000"/>
        </w:rPr>
        <w:t xml:space="preserve">                 whose tension can be measure. (the device for measuring tension is not shown in the figure)</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t xml:space="preserve">The tension </w:t>
      </w:r>
      <w:r>
        <w:rPr>
          <w:b w:val="1"/>
          <w:color w:val="000000"/>
        </w:rPr>
        <w:t>T</w:t>
      </w:r>
      <w:r>
        <w:rPr>
          <w:color w:val="000000"/>
        </w:rPr>
        <w:t xml:space="preserve">, on the string was measured for various values of angular velocity, </w:t>
      </w:r>
      <w:r>
        <w:rPr>
          <w:rFonts w:ascii="Symbol" w:hAnsi="Symbol"/>
          <w:b w:val="1"/>
          <w:color w:val="000000"/>
        </w:rPr>
        <w:t>w</w:t>
      </w:r>
      <w:r>
        <w:rPr>
          <w:b w:val="1"/>
          <w:color w:val="000000"/>
        </w:rPr>
        <w:t>.</w:t>
      </w:r>
      <w:r>
        <w:rPr>
          <w:color w:val="000000"/>
        </w:rPr>
        <w:t xml:space="preserve"> The distance</w:t>
      </w:r>
    </w:p>
    <w:p>
      <w:pPr>
        <w:rPr>
          <w:color w:val="000000"/>
        </w:rPr>
      </w:pPr>
      <w:r>
        <w:rPr>
          <w:b w:val="1"/>
          <w:color w:val="000000"/>
        </w:rPr>
        <w:t xml:space="preserve">             r </w:t>
      </w:r>
      <w:r>
        <w:rPr>
          <w:color w:val="000000"/>
        </w:rPr>
        <w:t>from the centre was maintained at 30cm. The results are as shown below :</w:t>
      </w:r>
    </w:p>
    <w:p>
      <w:pPr>
        <w:rPr>
          <w:color w:val="000000"/>
        </w:rPr>
      </w:pPr>
    </w:p>
    <w:tbl>
      <w:tblPr>
        <w:tblStyle w:val="T2"/>
        <w:tblW w:w="7200" w:type="dxa"/>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3060" w:type="dxa"/>
          </w:tcPr>
          <w:p>
            <w:pPr>
              <w:rPr>
                <w:b w:val="1"/>
                <w:color w:val="000000"/>
              </w:rPr>
            </w:pPr>
            <w:r>
              <w:rPr>
                <w:b w:val="1"/>
                <w:color w:val="000000"/>
              </w:rPr>
              <w:t xml:space="preserve">Angular velocity </w:t>
            </w:r>
            <w:r>
              <w:rPr>
                <w:rFonts w:ascii="Symbol" w:hAnsi="Symbol"/>
                <w:b w:val="1"/>
                <w:color w:val="000000"/>
              </w:rPr>
              <w:t>w</w:t>
            </w:r>
            <w:r>
              <w:rPr>
                <w:rFonts w:ascii="Sylfaen" w:hAnsi="Sylfaen"/>
                <w:b w:val="1"/>
                <w:color w:val="000000"/>
              </w:rPr>
              <w:t xml:space="preserve"> </w:t>
            </w:r>
            <w:r>
              <w:rPr>
                <w:b w:val="1"/>
                <w:color w:val="000000"/>
              </w:rPr>
              <w:t xml:space="preserve">(rad </w:t>
            </w:r>
            <w:r>
              <w:rPr>
                <w:b w:val="1"/>
                <w:color w:val="000000"/>
                <w:vertAlign w:val="superscript"/>
              </w:rPr>
              <w:t>-1</w:t>
            </w:r>
            <w:r>
              <w:rPr>
                <w:b w:val="1"/>
                <w:color w:val="000000"/>
              </w:rPr>
              <w:t>)</w:t>
            </w:r>
          </w:p>
        </w:tc>
        <w:tc>
          <w:tcPr>
            <w:tcW w:w="900" w:type="dxa"/>
          </w:tcPr>
          <w:p>
            <w:pPr>
              <w:rPr>
                <w:color w:val="000000"/>
              </w:rPr>
            </w:pPr>
            <w:r>
              <w:rPr>
                <w:color w:val="000000"/>
              </w:rPr>
              <w:t>2.0</w:t>
            </w:r>
          </w:p>
        </w:tc>
        <w:tc>
          <w:tcPr>
            <w:tcW w:w="756" w:type="dxa"/>
          </w:tcPr>
          <w:p>
            <w:pPr>
              <w:rPr>
                <w:color w:val="000000"/>
              </w:rPr>
            </w:pPr>
            <w:r>
              <w:rPr>
                <w:color w:val="000000"/>
              </w:rPr>
              <w:t>3.</w:t>
            </w:r>
          </w:p>
        </w:tc>
        <w:tc>
          <w:tcPr>
            <w:tcW w:w="756" w:type="dxa"/>
          </w:tcPr>
          <w:p>
            <w:pPr>
              <w:rPr>
                <w:color w:val="000000"/>
              </w:rPr>
            </w:pPr>
            <w:r>
              <w:rPr>
                <w:color w:val="000000"/>
              </w:rPr>
              <w:t>4.0</w:t>
            </w:r>
          </w:p>
        </w:tc>
        <w:tc>
          <w:tcPr>
            <w:tcW w:w="828" w:type="dxa"/>
          </w:tcPr>
          <w:p>
            <w:pPr>
              <w:rPr>
                <w:color w:val="000000"/>
              </w:rPr>
            </w:pPr>
            <w:r>
              <w:rPr>
                <w:color w:val="000000"/>
              </w:rPr>
              <w:t>5.0</w:t>
            </w:r>
          </w:p>
        </w:tc>
        <w:tc>
          <w:tcPr>
            <w:tcW w:w="900" w:type="dxa"/>
          </w:tcPr>
          <w:p>
            <w:pPr>
              <w:rPr>
                <w:color w:val="000000"/>
              </w:rPr>
            </w:pPr>
            <w:r>
              <w:rPr>
                <w:color w:val="000000"/>
              </w:rPr>
              <w:t>6.0</w:t>
            </w:r>
          </w:p>
        </w:tc>
      </w:tr>
      <w:tr>
        <w:tc>
          <w:tcPr>
            <w:tcW w:w="3060" w:type="dxa"/>
          </w:tcPr>
          <w:p>
            <w:pPr>
              <w:rPr>
                <w:b w:val="1"/>
                <w:color w:val="000000"/>
              </w:rPr>
            </w:pPr>
            <w:r>
              <w:rPr>
                <w:b w:val="1"/>
                <w:color w:val="000000"/>
              </w:rPr>
              <w:t>Tension T (N)</w:t>
            </w:r>
          </w:p>
        </w:tc>
        <w:tc>
          <w:tcPr>
            <w:tcW w:w="900" w:type="dxa"/>
          </w:tcPr>
          <w:p>
            <w:pPr>
              <w:rPr>
                <w:color w:val="000000"/>
              </w:rPr>
            </w:pPr>
            <w:r>
              <w:rPr>
                <w:color w:val="000000"/>
              </w:rPr>
              <w:t>0.04</w:t>
            </w:r>
          </w:p>
        </w:tc>
        <w:tc>
          <w:tcPr>
            <w:tcW w:w="756" w:type="dxa"/>
          </w:tcPr>
          <w:p>
            <w:pPr>
              <w:rPr>
                <w:color w:val="000000"/>
              </w:rPr>
            </w:pPr>
            <w:r>
              <w:rPr>
                <w:color w:val="000000"/>
              </w:rPr>
              <w:t>0.34</w:t>
            </w:r>
          </w:p>
        </w:tc>
        <w:tc>
          <w:tcPr>
            <w:tcW w:w="756" w:type="dxa"/>
          </w:tcPr>
          <w:p>
            <w:pPr>
              <w:rPr>
                <w:color w:val="000000"/>
              </w:rPr>
            </w:pPr>
            <w:r>
              <w:rPr>
                <w:color w:val="000000"/>
              </w:rPr>
              <w:t>0.76</w:t>
            </w:r>
          </w:p>
        </w:tc>
        <w:tc>
          <w:tcPr>
            <w:tcW w:w="828" w:type="dxa"/>
          </w:tcPr>
          <w:p>
            <w:pPr>
              <w:rPr>
                <w:color w:val="000000"/>
              </w:rPr>
            </w:pPr>
            <w:r>
              <w:rPr>
                <w:color w:val="000000"/>
              </w:rPr>
              <w:t>1.30</w:t>
            </w:r>
          </w:p>
        </w:tc>
        <w:tc>
          <w:tcPr>
            <w:tcW w:w="900" w:type="dxa"/>
          </w:tcPr>
          <w:p>
            <w:pPr>
              <w:rPr>
                <w:color w:val="000000"/>
              </w:rPr>
            </w:pPr>
            <w:r>
              <w:rPr>
                <w:color w:val="000000"/>
              </w:rPr>
              <w:t>1.96</w:t>
            </w:r>
          </w:p>
        </w:tc>
      </w:tr>
    </w:tbl>
    <w:p>
      <w:pPr>
        <w:rPr>
          <w:color w:val="000000"/>
        </w:rPr>
      </w:pPr>
      <w:r>
        <w:rPr>
          <w:color w:val="000000"/>
        </w:rPr>
        <w:tab/>
        <w:t>i) Plot the graph of T (y – axis) against</w:t>
      </w:r>
      <w:r>
        <w:rPr>
          <w:rFonts w:ascii="Symbol" w:hAnsi="Symbol"/>
          <w:color w:val="000000"/>
        </w:rPr>
        <w:t>w</w:t>
      </w:r>
      <w:r>
        <w:rPr>
          <w:rFonts w:ascii="Sylfaen" w:hAnsi="Sylfaen"/>
          <w:color w:val="000000"/>
          <w:vertAlign w:val="superscript"/>
        </w:rPr>
        <w:t>2</w:t>
      </w:r>
      <w:r>
        <w:rPr>
          <w:color w:val="000000"/>
          <w:vertAlign w:val="superscript"/>
        </w:rPr>
        <w:t xml:space="preserve">  </w:t>
      </w:r>
      <w:r>
        <w:rPr>
          <w:color w:val="000000"/>
        </w:rPr>
        <w:tab/>
        <w:tab/>
        <w:tab/>
        <w:tab/>
        <w:tab/>
        <w:tab/>
        <w:tab/>
      </w:r>
    </w:p>
    <w:p>
      <w:pPr>
        <w:rPr>
          <w:color w:val="000000"/>
        </w:rPr>
      </w:pPr>
      <w:r>
        <w:rPr>
          <w:color w:val="000000"/>
        </w:rPr>
        <w:tab/>
        <w:t xml:space="preserve">ii) From the graph, determine the mass, </w:t>
      </w:r>
      <w:r>
        <w:rPr>
          <w:b w:val="1"/>
          <w:color w:val="000000"/>
        </w:rPr>
        <w:t>m</w:t>
      </w:r>
      <w:r>
        <w:rPr>
          <w:color w:val="000000"/>
        </w:rPr>
        <w:t xml:space="preserve">, of the body given that </w:t>
      </w:r>
    </w:p>
    <w:p>
      <w:pPr>
        <w:rPr>
          <w:color w:val="000000"/>
        </w:rPr>
      </w:pPr>
      <w:r>
        <w:rPr>
          <w:color w:val="000000"/>
        </w:rPr>
        <w:tab/>
        <w:tab/>
        <w:tab/>
        <w:tab/>
      </w:r>
      <w:r>
        <w:rPr>
          <w:b w:val="1"/>
          <w:color w:val="000000"/>
        </w:rPr>
        <w:t>T = m</w:t>
      </w:r>
      <w:r>
        <w:rPr>
          <w:rFonts w:ascii="Symbol" w:hAnsi="Symbol"/>
          <w:b w:val="1"/>
          <w:color w:val="000000"/>
        </w:rPr>
        <w:t>w</w:t>
      </w:r>
      <w:r>
        <w:rPr>
          <w:b w:val="1"/>
          <w:color w:val="000000"/>
          <w:vertAlign w:val="superscript"/>
        </w:rPr>
        <w:t xml:space="preserve">2 </w:t>
      </w:r>
      <w:r>
        <w:rPr>
          <w:b w:val="1"/>
          <w:color w:val="000000"/>
        </w:rPr>
        <w:t>r – C</w:t>
      </w:r>
      <w:r>
        <w:rPr>
          <w:b w:val="1"/>
          <w:color w:val="000000"/>
        </w:rPr>
        <w:t xml:space="preserve"> </w:t>
      </w:r>
      <w:r>
        <w:rPr>
          <w:color w:val="000000"/>
        </w:rPr>
        <w:tab/>
        <w:t xml:space="preserve">Where </w:t>
      </w:r>
      <w:r>
        <w:rPr>
          <w:b w:val="1"/>
          <w:color w:val="000000"/>
        </w:rPr>
        <w:t>C</w:t>
      </w:r>
      <w:r>
        <w:rPr>
          <w:color w:val="000000"/>
        </w:rPr>
        <w:t xml:space="preserve"> is a constant</w:t>
        <w:tab/>
        <w:tab/>
        <w:tab/>
        <w:tab/>
        <w:tab/>
        <w:tab/>
        <w:t xml:space="preserve">iii) Determine the constant </w:t>
      </w:r>
      <w:r>
        <w:rPr>
          <w:b w:val="1"/>
          <w:color w:val="000000"/>
        </w:rPr>
        <w:t>C</w:t>
      </w:r>
      <w:r>
        <w:rPr>
          <w:color w:val="000000"/>
        </w:rPr>
        <w:t xml:space="preserve"> and suggest what it represents in the set up</w:t>
        <w:tab/>
        <w:tab/>
        <w:tab/>
      </w:r>
    </w:p>
    <w:p>
      <w:pPr>
        <w:widowControl w:val="0"/>
        <w:rPr>
          <w:color w:val="000000"/>
        </w:rPr>
      </w:pPr>
      <w:r>
        <w:rPr>
          <w:color w:val="000000"/>
        </w:rPr>
        <w:t>3.</w:t>
        <w:tab/>
        <w:t xml:space="preserve">(a) A body moving in a uniform circular motion accelerates even though the speed is constant. </w:t>
      </w:r>
    </w:p>
    <w:p>
      <w:pPr>
        <w:widowControl w:val="0"/>
        <w:ind w:firstLine="720"/>
        <w:rPr>
          <w:color w:val="000000"/>
        </w:rPr>
      </w:pPr>
      <w:r>
        <w:rPr>
          <w:color w:val="000000"/>
        </w:rPr>
        <w:t xml:space="preserve">     Explain this observation.</w:t>
        <w:tab/>
        <w:tab/>
        <w:tab/>
        <w:tab/>
        <w:tab/>
        <w:tab/>
        <w:tab/>
        <w:tab/>
        <w:tab/>
      </w:r>
    </w:p>
    <w:p>
      <w:pPr>
        <w:widowControl w:val="0"/>
        <w:ind w:firstLine="720"/>
        <w:rPr>
          <w:color w:val="000000"/>
        </w:rPr>
      </w:pPr>
      <w:r>
        <w:rPr>
          <w:color w:val="000000"/>
        </w:rPr>
        <w:t xml:space="preserve">     A fun fair ride of diameter 12m makes 0.5 revolutions per second.</w:t>
      </w:r>
    </w:p>
    <w:p>
      <w:pPr>
        <w:widowControl w:val="0"/>
        <w:ind w:left="720"/>
        <w:rPr>
          <w:color w:val="000000"/>
        </w:rPr>
      </w:pPr>
      <w:r>
        <w:rPr>
          <w:color w:val="000000"/>
        </w:rPr>
        <w:t xml:space="preserve">    (i) Determine the periodic time, </w:t>
      </w:r>
      <w:r>
        <w:rPr>
          <w:b w:val="1"/>
          <w:color w:val="000000"/>
        </w:rPr>
        <w:t>T</w:t>
      </w:r>
      <w:r>
        <w:rPr>
          <w:color w:val="000000"/>
        </w:rPr>
        <w:t>, of the revolutions.</w:t>
        <w:tab/>
        <w:tab/>
        <w:tab/>
        <w:tab/>
        <w:tab/>
      </w:r>
    </w:p>
    <w:p>
      <w:pPr>
        <w:widowControl w:val="0"/>
        <w:ind w:left="720"/>
        <w:rPr>
          <w:color w:val="000000"/>
        </w:rPr>
      </w:pPr>
      <w:r>
        <w:rPr>
          <w:color w:val="000000"/>
        </w:rPr>
        <w:t xml:space="preserve">    (ii) Determine its angular velocity, </w:t>
      </w:r>
      <w:r>
        <w:rPr>
          <w:rFonts w:ascii="Symbol" w:hAnsi="Symbol"/>
          <w:color w:val="000000"/>
        </w:rPr>
        <w:t>w</w:t>
      </w:r>
      <w:r>
        <w:rPr>
          <w:color w:val="000000"/>
        </w:rPr>
        <w:t>.</w:t>
        <w:tab/>
        <w:tab/>
        <w:tab/>
        <w:tab/>
        <w:tab/>
        <w:tab/>
        <w:tab/>
      </w:r>
    </w:p>
    <w:p>
      <w:pPr>
        <w:widowControl w:val="0"/>
        <w:ind w:left="720"/>
        <w:rPr>
          <w:color w:val="000000"/>
        </w:rPr>
      </w:pPr>
      <w:r>
        <w:rPr>
          <w:color w:val="000000"/>
        </w:rPr>
        <w:t xml:space="preserve">    (iii) Determine the linear velocity of the child riding in it.</w:t>
        <w:tab/>
        <w:tab/>
        <w:tab/>
        <w:tab/>
        <w:tab/>
      </w:r>
    </w:p>
    <w:p>
      <w:pPr>
        <w:widowControl w:val="0"/>
        <w:rPr>
          <w:color w:val="000000"/>
        </w:rPr>
      </w:pPr>
      <w:r>
        <w:rPr>
          <w:color w:val="000000"/>
        </w:rPr>
        <w:t xml:space="preserve">                 (iv) If the mass of the child is 30 kg, find the centripetal force that keeps the child in the      </w:t>
        <w:tab/>
        <w:t xml:space="preserve"> </w:t>
        <w:tab/>
        <w:t xml:space="preserve">             motion. </w:t>
      </w:r>
    </w:p>
    <w:p>
      <w:pPr>
        <w:rPr>
          <w:color w:val="000000"/>
        </w:rPr>
      </w:pPr>
      <w:r>
        <w:rPr>
          <w:color w:val="000000"/>
        </w:rPr>
        <w:t>4 .</w:t>
        <w:tab/>
        <w:t xml:space="preserve">Figure 6 shows a body of mass m attached to the centre of a rotating table with string </w:t>
      </w:r>
    </w:p>
    <w:p>
      <w:pPr>
        <w:rPr>
          <w:color w:val="000000"/>
        </w:rPr>
      </w:pPr>
      <w:r>
        <w:rPr>
          <w:color w:val="000000"/>
        </w:rPr>
        <w:t xml:space="preserve">                whose tension   can be measured (the device for measuring the tension is not shown in</w: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60" distL="114300" distR="114300">
                <wp:simplePos x="0" y="0"/>
                <wp:positionH relativeFrom="column">
                  <wp:posOffset>1371600</wp:posOffset>
                </wp:positionH>
                <wp:positionV relativeFrom="paragraph">
                  <wp:posOffset>401320</wp:posOffset>
                </wp:positionV>
                <wp:extent cx="571500" cy="285750"/>
                <wp:wrapNone/>
                <wp:docPr id="259" name="Text Box 259"/>
                <a:graphic xmlns:a="http://schemas.openxmlformats.org/drawingml/2006/main">
                  <a:graphicData uri="http://schemas.microsoft.com/office/word/2010/wordprocessingShape">
                    <wps:wsp>
                      <wps:cNvSpPr/>
                      <wps:spPr>
                        <a:xfrm>
                          <a:off x="0" y="0"/>
                          <a:ext cx="571500" cy="285750"/>
                        </a:xfrm>
                        <a:prstGeom prst="rect"/>
                      </wps:spPr>
                      <wps:txbx>
                        <w:txbxContent>
                          <w:p>
                            <w:r>
                              <w:rPr>
                                <w:rFonts w:ascii="Symbol" w:hAnsi="Symbol"/>
                              </w:rPr>
                              <w:t>w</w:t>
                            </w:r>
                          </w:p>
                        </w:txbxContent>
                      </wps:txbx>
                      <wps:bodyPr/>
                    </wps:wsp>
                  </a:graphicData>
                </a:graphic>
              </wp:anchor>
            </w:drawing>
          </mc:Choice>
          <mc:Fallback>
            <w:pict>
              <v:shapetype id="260" path="m,l,21600r21600,l21600,xe"/>
              <v:shape xmlns:o="urn:schemas-microsoft-com:office:office" type="#260" id="Text Box 259" style="position:absolute;width:45pt;height:22.5pt;z-index:60;mso-wrap-distance-left:9pt;mso-wrap-distance-top:0pt;mso-wrap-distance-right:9pt;mso-wrap-distance-bottom:0pt;margin-left:108pt;margin-top:31.6pt;mso-position-horizontal:absolute;mso-position-horizontal-relative:text;mso-position-vertical:absolute;mso-position-vertical-relative:text" stroked="f" o:allowincell="t">
                <v:textbox>
                  <w:txbxContent>
                    <w:p>
                      <w:r>
                        <w:rPr>
                          <w:rFonts w:ascii="Symbol" w:hAnsi="Symbol"/>
                        </w:rPr>
                        <w:t>w</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59" distL="114300" distR="114300">
                <wp:simplePos x="0" y="0"/>
                <wp:positionH relativeFrom="column">
                  <wp:posOffset>3127375</wp:posOffset>
                </wp:positionH>
                <wp:positionV relativeFrom="paragraph">
                  <wp:posOffset>375920</wp:posOffset>
                </wp:positionV>
                <wp:extent cx="571500" cy="228600"/>
                <wp:wrapNone/>
                <wp:docPr id="261" name="Text Box 261"/>
                <a:graphic xmlns:a="http://schemas.openxmlformats.org/drawingml/2006/main">
                  <a:graphicData uri="http://schemas.microsoft.com/office/word/2010/wordprocessingShape">
                    <wps:wsp>
                      <wps:cNvSpPr/>
                      <wps:spPr>
                        <a:xfrm>
                          <a:off x="0" y="0"/>
                          <a:ext cx="571500" cy="228600"/>
                        </a:xfrm>
                        <a:prstGeom prst="rect"/>
                      </wps:spPr>
                      <wps:txbx>
                        <w:txbxContent>
                          <w:p>
                            <w:pPr>
                              <w:rPr>
                                <w:b w:val="1"/>
                              </w:rPr>
                            </w:pPr>
                            <w:r>
                              <w:rPr>
                                <w:b w:val="1"/>
                              </w:rPr>
                              <w:t>r</w:t>
                            </w:r>
                          </w:p>
                        </w:txbxContent>
                      </wps:txbx>
                      <wps:bodyPr/>
                    </wps:wsp>
                  </a:graphicData>
                </a:graphic>
              </wp:anchor>
            </w:drawing>
          </mc:Choice>
          <mc:Fallback>
            <w:pict>
              <v:shapetype id="262" path="m,l,21600r21600,l21600,xe"/>
              <v:shape xmlns:o="urn:schemas-microsoft-com:office:office" type="#262" id="Text Box 261" style="position:absolute;width:45pt;height:18pt;z-index:59;mso-wrap-distance-left:9pt;mso-wrap-distance-top:0pt;mso-wrap-distance-right:9pt;mso-wrap-distance-bottom:0pt;margin-left:246.25pt;margin-top:29.6pt;mso-position-horizontal:absolute;mso-position-horizontal-relative:text;mso-position-vertical:absolute;mso-position-vertical-relative:text" stroked="f" o:allowincell="t">
                <v:textbox>
                  <w:txbxContent>
                    <w:p>
                      <w:pPr>
                        <w:rPr>
                          <w:b w:val="1"/>
                        </w:rPr>
                      </w:pPr>
                      <w:r>
                        <w:rPr>
                          <w:b w:val="1"/>
                        </w:rPr>
                        <w:t>r</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58" distL="114300" distR="114300">
                <wp:simplePos x="0" y="0"/>
                <wp:positionH relativeFrom="column">
                  <wp:posOffset>3771900</wp:posOffset>
                </wp:positionH>
                <wp:positionV relativeFrom="paragraph">
                  <wp:posOffset>542290</wp:posOffset>
                </wp:positionV>
                <wp:extent cx="914400" cy="457200"/>
                <wp:wrapNone/>
                <wp:docPr id="263" name="Text Box 263"/>
                <a:graphic xmlns:a="http://schemas.openxmlformats.org/drawingml/2006/main">
                  <a:graphicData uri="http://schemas.microsoft.com/office/word/2010/wordprocessingShape">
                    <wps:wsp>
                      <wps:cNvSpPr/>
                      <wps:spPr>
                        <a:xfrm>
                          <a:off x="0" y="0"/>
                          <a:ext cx="914400" cy="457200"/>
                        </a:xfrm>
                        <a:prstGeom prst="rect"/>
                      </wps:spPr>
                      <wps:txbx>
                        <w:txbxContent>
                          <w:p>
                            <w:pPr>
                              <w:rPr>
                                <w:b w:val="1"/>
                              </w:rPr>
                            </w:pPr>
                            <w:r>
                              <w:rPr>
                                <w:b w:val="1"/>
                              </w:rPr>
                              <w:t xml:space="preserve">String </w:t>
                            </w:r>
                          </w:p>
                        </w:txbxContent>
                      </wps:txbx>
                      <wps:bodyPr/>
                    </wps:wsp>
                  </a:graphicData>
                </a:graphic>
              </wp:anchor>
            </w:drawing>
          </mc:Choice>
          <mc:Fallback>
            <w:pict>
              <v:shapetype id="264" path="m,l,21600r21600,l21600,xe"/>
              <v:shape xmlns:o="urn:schemas-microsoft-com:office:office" type="#264" id="Text Box 263" style="position:absolute;width:72pt;height:36pt;z-index:58;mso-wrap-distance-left:9pt;mso-wrap-distance-top:0pt;mso-wrap-distance-right:9pt;mso-wrap-distance-bottom:0pt;margin-left:297pt;margin-top:42.7pt;mso-position-horizontal:absolute;mso-position-horizontal-relative:text;mso-position-vertical:absolute;mso-position-vertical-relative:text" stroked="f" o:allowincell="t">
                <v:textbox>
                  <w:txbxContent>
                    <w:p>
                      <w:pPr>
                        <w:rPr>
                          <w:b w:val="1"/>
                        </w:rPr>
                      </w:pPr>
                      <w:r>
                        <w:rPr>
                          <w:b w:val="1"/>
                        </w:rPr>
                        <w:t xml:space="preserve">String </w:t>
                      </w:r>
                    </w:p>
                  </w:txbxContent>
                </v:textbox>
              </v:shape>
            </w:pict>
          </mc:Fallback>
        </mc:AlternateContent>
      </w:r>
      <w:r>
        <w:rPr>
          <w:color w:val="000000"/>
        </w:rPr>
        <w:t xml:space="preserve">                the figure)</w:t>
      </w: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57" distL="114300" distR="114300">
                <wp:simplePos x="0" y="0"/>
                <wp:positionH relativeFrom="column">
                  <wp:posOffset>1143000</wp:posOffset>
                </wp:positionH>
                <wp:positionV relativeFrom="paragraph">
                  <wp:posOffset>83820</wp:posOffset>
                </wp:positionV>
                <wp:extent cx="571500" cy="342900"/>
                <wp:wrapNone/>
                <wp:docPr id="265" name="Text Box 265"/>
                <a:graphic xmlns:a="http://schemas.openxmlformats.org/drawingml/2006/main">
                  <a:graphicData uri="http://schemas.microsoft.com/office/word/2010/wordprocessingShape">
                    <wps:wsp>
                      <wps:cNvSpPr/>
                      <wps:spPr>
                        <a:xfrm>
                          <a:off x="0" y="0"/>
                          <a:ext cx="571500" cy="342900"/>
                        </a:xfrm>
                        <a:prstGeom prst="rect"/>
                      </wps:spPr>
                      <wps:txbx>
                        <w:txbxContent>
                          <w:p>
                            <w:pPr>
                              <w:rPr>
                                <w:b w:val="1"/>
                                <w:i w:val="1"/>
                                <w:sz w:val="20"/>
                              </w:rPr>
                            </w:pPr>
                            <w:r>
                              <w:rPr>
                                <w:b w:val="1"/>
                                <w:i w:val="1"/>
                                <w:sz w:val="20"/>
                              </w:rPr>
                              <w:t>fig.6</w:t>
                            </w:r>
                          </w:p>
                        </w:txbxContent>
                      </wps:txbx>
                      <wps:bodyPr/>
                    </wps:wsp>
                  </a:graphicData>
                </a:graphic>
              </wp:anchor>
            </w:drawing>
          </mc:Choice>
          <mc:Fallback>
            <w:pict>
              <v:shapetype id="266" path="m,l,21600r21600,l21600,xe"/>
              <v:shape xmlns:o="urn:schemas-microsoft-com:office:office" type="#266" id="Text Box 265" style="position:absolute;width:45pt;height:27pt;z-index:57;mso-wrap-distance-left:9pt;mso-wrap-distance-top:0pt;mso-wrap-distance-right:9pt;mso-wrap-distance-bottom:0pt;margin-left:90pt;margin-top:6.6pt;mso-position-horizontal:absolute;mso-position-horizontal-relative:text;mso-position-vertical:absolute;mso-position-vertical-relative:text" stroked="f" o:allowincell="t">
                <v:textbox>
                  <w:txbxContent>
                    <w:p>
                      <w:pPr>
                        <w:rPr>
                          <w:b w:val="1"/>
                          <w:i w:val="1"/>
                          <w:sz w:val="20"/>
                        </w:rPr>
                      </w:pPr>
                      <w:r>
                        <w:rPr>
                          <w:b w:val="1"/>
                          <w:i w:val="1"/>
                          <w:sz w:val="20"/>
                        </w:rPr>
                        <w:t>fig.6</w:t>
                      </w:r>
                    </w:p>
                  </w:txbxContent>
                </v:textbox>
              </v:shape>
            </w:pict>
          </mc:Fallback>
        </mc:AlternateContent>
      </w:r>
    </w:p>
    <w:p>
      <w:pPr>
        <w:rPr>
          <w:color w:val="000000"/>
        </w:rPr>
      </w:pPr>
    </w:p>
    <w:p>
      <w:pPr>
        <w:rPr>
          <w:color w:val="000000"/>
        </w:rPr>
      </w:pPr>
    </w:p>
    <w:p>
      <w:pPr>
        <w:rPr>
          <w:color w:val="000000"/>
        </w:rPr>
      </w:pPr>
    </w:p>
    <w:p>
      <w:pPr>
        <w:rPr>
          <w:color w:val="000000"/>
        </w:rPr>
      </w:pPr>
      <w:r>
        <w:rPr>
          <w:color w:val="000000"/>
        </w:rPr>
        <w:tab/>
        <w:t xml:space="preserve">The tension </w:t>
      </w:r>
      <w:r>
        <w:rPr>
          <w:b w:val="1"/>
          <w:color w:val="000000"/>
        </w:rPr>
        <w:t>T</w:t>
      </w:r>
      <w:r>
        <w:rPr>
          <w:color w:val="000000"/>
        </w:rPr>
        <w:t xml:space="preserve">, on the string was measured for various values of angular velocity </w:t>
      </w:r>
      <w:r>
        <w:rPr>
          <w:rFonts w:ascii="Symbol" w:hAnsi="Symbol"/>
          <w:color w:val="000000"/>
        </w:rPr>
        <w:t>w</w:t>
      </w:r>
      <w:r>
        <w:rPr>
          <w:color w:val="000000"/>
        </w:rPr>
        <w:t xml:space="preserve">. </w:t>
      </w:r>
    </w:p>
    <w:p>
      <w:pPr>
        <w:rPr>
          <w:color w:val="000000"/>
        </w:rPr>
      </w:pPr>
      <w:r>
        <w:rPr>
          <w:color w:val="000000"/>
        </w:rPr>
        <w:tab/>
        <w:t xml:space="preserve">The distance </w:t>
      </w:r>
      <w:r>
        <w:rPr>
          <w:b w:val="1"/>
          <w:color w:val="000000"/>
        </w:rPr>
        <w:t xml:space="preserve">r </w:t>
      </w:r>
      <w:r>
        <w:rPr>
          <w:color w:val="000000"/>
        </w:rPr>
        <w:t xml:space="preserve"> of the body from the centre was maintained at 60cm. Table 2 shows the results </w:t>
        <w:tab/>
        <w:t>obtained:-</w:t>
      </w:r>
    </w:p>
    <w:p>
      <w:pPr>
        <w:rPr>
          <w:color w:val="000000"/>
        </w:rPr>
      </w:pPr>
    </w:p>
    <w:tbl>
      <w:tblPr>
        <w:tblStyle w:val="T2"/>
        <w:tblW w:w="7578" w:type="dxa"/>
        <w:tblInd w:w="90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988" w:type="dxa"/>
          </w:tcPr>
          <w:p>
            <w:pPr>
              <w:rPr>
                <w:color w:val="000000"/>
              </w:rPr>
            </w:pPr>
            <w:r>
              <w:rPr>
                <w:color w:val="000000"/>
              </w:rPr>
              <w:t>Angular velocity (</w:t>
            </w:r>
            <w:r>
              <w:rPr>
                <w:rFonts w:ascii="Symbol" w:hAnsi="Symbol"/>
                <w:b w:val="1"/>
                <w:color w:val="000000"/>
              </w:rPr>
              <w:t>w</w:t>
            </w:r>
            <w:r>
              <w:rPr>
                <w:color w:val="000000"/>
              </w:rPr>
              <w:t>) (rads</w:t>
            </w:r>
            <w:r>
              <w:rPr>
                <w:color w:val="000000"/>
                <w:vertAlign w:val="superscript"/>
              </w:rPr>
              <w:t>-1</w:t>
            </w:r>
            <w:r>
              <w:rPr>
                <w:color w:val="000000"/>
              </w:rPr>
              <w:t>)</w:t>
            </w:r>
          </w:p>
        </w:tc>
        <w:tc>
          <w:tcPr>
            <w:tcW w:w="756" w:type="dxa"/>
          </w:tcPr>
          <w:p>
            <w:pPr>
              <w:rPr>
                <w:color w:val="000000"/>
              </w:rPr>
            </w:pPr>
            <w:r>
              <w:rPr>
                <w:color w:val="000000"/>
              </w:rPr>
              <w:t>2.0</w:t>
            </w:r>
          </w:p>
        </w:tc>
        <w:tc>
          <w:tcPr>
            <w:tcW w:w="1260" w:type="dxa"/>
          </w:tcPr>
          <w:p>
            <w:pPr>
              <w:rPr>
                <w:color w:val="000000"/>
              </w:rPr>
            </w:pPr>
            <w:r>
              <w:rPr>
                <w:color w:val="000000"/>
              </w:rPr>
              <w:t>3.0</w:t>
            </w:r>
          </w:p>
        </w:tc>
        <w:tc>
          <w:tcPr>
            <w:tcW w:w="756" w:type="dxa"/>
          </w:tcPr>
          <w:p>
            <w:pPr>
              <w:rPr>
                <w:color w:val="000000"/>
              </w:rPr>
            </w:pPr>
            <w:r>
              <w:rPr>
                <w:color w:val="000000"/>
              </w:rPr>
              <w:t>4.0</w:t>
            </w:r>
          </w:p>
        </w:tc>
        <w:tc>
          <w:tcPr>
            <w:tcW w:w="1062" w:type="dxa"/>
          </w:tcPr>
          <w:p>
            <w:pPr>
              <w:rPr>
                <w:color w:val="000000"/>
              </w:rPr>
            </w:pPr>
            <w:r>
              <w:rPr>
                <w:color w:val="000000"/>
              </w:rPr>
              <w:t>5.0</w:t>
            </w:r>
          </w:p>
        </w:tc>
        <w:tc>
          <w:tcPr>
            <w:tcW w:w="756" w:type="dxa"/>
          </w:tcPr>
          <w:p>
            <w:pPr>
              <w:rPr>
                <w:color w:val="000000"/>
              </w:rPr>
            </w:pPr>
            <w:r>
              <w:rPr>
                <w:color w:val="000000"/>
              </w:rPr>
              <w:t>6.0</w:t>
            </w:r>
          </w:p>
        </w:tc>
      </w:tr>
      <w:tr>
        <w:tc>
          <w:tcPr>
            <w:tcW w:w="2988" w:type="dxa"/>
          </w:tcPr>
          <w:p>
            <w:pPr>
              <w:rPr>
                <w:color w:val="000000"/>
              </w:rPr>
            </w:pPr>
            <w:r>
              <w:rPr>
                <w:color w:val="000000"/>
              </w:rPr>
              <w:t>Tension (</w:t>
            </w:r>
            <w:r>
              <w:rPr>
                <w:b w:val="1"/>
                <w:color w:val="000000"/>
              </w:rPr>
              <w:t>T) (N)</w:t>
            </w:r>
          </w:p>
        </w:tc>
        <w:tc>
          <w:tcPr>
            <w:tcW w:w="756" w:type="dxa"/>
          </w:tcPr>
          <w:p>
            <w:pPr>
              <w:rPr>
                <w:color w:val="000000"/>
              </w:rPr>
            </w:pPr>
            <w:r>
              <w:rPr>
                <w:color w:val="000000"/>
              </w:rPr>
              <w:t>0.04</w:t>
            </w:r>
          </w:p>
        </w:tc>
        <w:tc>
          <w:tcPr>
            <w:tcW w:w="1260" w:type="dxa"/>
          </w:tcPr>
          <w:p>
            <w:pPr>
              <w:rPr>
                <w:color w:val="000000"/>
              </w:rPr>
            </w:pPr>
            <w:r>
              <w:rPr>
                <w:color w:val="000000"/>
              </w:rPr>
              <w:t>0.34</w:t>
            </w:r>
          </w:p>
        </w:tc>
        <w:tc>
          <w:tcPr>
            <w:tcW w:w="756" w:type="dxa"/>
          </w:tcPr>
          <w:p>
            <w:pPr>
              <w:rPr>
                <w:color w:val="000000"/>
              </w:rPr>
            </w:pPr>
            <w:r>
              <w:rPr>
                <w:color w:val="000000"/>
              </w:rPr>
              <w:t>0.76</w:t>
            </w:r>
          </w:p>
        </w:tc>
        <w:tc>
          <w:tcPr>
            <w:tcW w:w="1062" w:type="dxa"/>
          </w:tcPr>
          <w:p>
            <w:pPr>
              <w:rPr>
                <w:color w:val="000000"/>
              </w:rPr>
            </w:pPr>
            <w:r>
              <w:rPr>
                <w:color w:val="000000"/>
              </w:rPr>
              <w:t>1.30</w:t>
            </w:r>
          </w:p>
        </w:tc>
        <w:tc>
          <w:tcPr>
            <w:tcW w:w="756" w:type="dxa"/>
          </w:tcPr>
          <w:p>
            <w:pPr>
              <w:rPr>
                <w:color w:val="000000"/>
              </w:rPr>
            </w:pPr>
            <w:r>
              <w:rPr>
                <w:color w:val="000000"/>
              </w:rPr>
              <w:t>1.96</w:t>
            </w:r>
          </w:p>
        </w:tc>
      </w:tr>
    </w:tbl>
    <w:p>
      <w:pPr>
        <w:rPr>
          <w:color w:val="000000"/>
        </w:rPr>
      </w:pPr>
      <w:r>
        <w:rPr>
          <w:color w:val="000000"/>
        </w:rPr>
        <w:tab/>
      </w:r>
    </w:p>
    <w:p>
      <w:pPr>
        <w:rPr>
          <w:color w:val="000000"/>
        </w:rPr>
      </w:pPr>
      <w:r>
        <w:rPr>
          <w:color w:val="000000"/>
        </w:rPr>
        <w:tab/>
        <w:t xml:space="preserve">(i) Plot the graph of </w:t>
      </w:r>
      <w:r>
        <w:rPr>
          <w:b w:val="1"/>
          <w:color w:val="000000"/>
        </w:rPr>
        <w:t xml:space="preserve">T </w:t>
      </w:r>
      <w:r>
        <w:rPr>
          <w:color w:val="000000"/>
        </w:rPr>
        <w:t xml:space="preserve">against </w:t>
      </w:r>
      <w:r>
        <w:rPr>
          <w:rFonts w:ascii="Symbol" w:hAnsi="Symbol"/>
          <w:b w:val="1"/>
          <w:color w:val="000000"/>
        </w:rPr>
        <w:t>w</w:t>
      </w:r>
      <w:r>
        <w:rPr>
          <w:b w:val="1"/>
          <w:color w:val="000000"/>
          <w:vertAlign w:val="superscript"/>
        </w:rPr>
        <w:t>2</w:t>
      </w:r>
      <w:r>
        <w:rPr>
          <w:color w:val="000000"/>
        </w:rPr>
        <w:tab/>
        <w:tab/>
        <w:tab/>
        <w:tab/>
        <w:tab/>
        <w:tab/>
        <w:tab/>
        <w:tab/>
        <w:tab/>
      </w:r>
    </w:p>
    <w:p>
      <w:pPr>
        <w:rPr>
          <w:b w:val="1"/>
          <w:color w:val="000000"/>
        </w:rPr>
      </w:pPr>
      <w:r>
        <w:rPr>
          <w:color w:val="000000"/>
        </w:rPr>
        <w:tab/>
        <w:t xml:space="preserve">(ii) From the graph determine the mass </w:t>
      </w:r>
      <w:r>
        <w:rPr>
          <w:b w:val="1"/>
          <w:color w:val="000000"/>
        </w:rPr>
        <w:t>m</w:t>
      </w:r>
      <w:r>
        <w:rPr>
          <w:color w:val="000000"/>
        </w:rPr>
        <w:t xml:space="preserve"> of the body given that </w:t>
      </w:r>
      <w:r>
        <w:rPr>
          <w:b w:val="1"/>
          <w:color w:val="000000"/>
        </w:rPr>
        <w:t>T = m</w:t>
      </w:r>
      <w:r>
        <w:rPr>
          <w:rFonts w:ascii="Symbol" w:hAnsi="Symbol"/>
          <w:b w:val="1"/>
          <w:color w:val="000000"/>
        </w:rPr>
        <w:t>w</w:t>
      </w:r>
      <w:r>
        <w:rPr>
          <w:b w:val="1"/>
          <w:color w:val="000000"/>
          <w:vertAlign w:val="superscript"/>
        </w:rPr>
        <w:t>2</w:t>
      </w:r>
      <w:r>
        <w:rPr>
          <w:b w:val="1"/>
          <w:color w:val="000000"/>
        </w:rPr>
        <w:t>r – C,</w:t>
      </w:r>
    </w:p>
    <w:p>
      <w:pPr>
        <w:rPr>
          <w:color w:val="000000"/>
        </w:rPr>
      </w:pPr>
      <w:r>
        <w:rPr>
          <w:b w:val="1"/>
          <w:color w:val="000000"/>
        </w:rPr>
        <w:tab/>
        <w:t xml:space="preserve">    </w:t>
      </w:r>
      <w:r>
        <w:rPr>
          <w:b w:val="1"/>
          <w:color w:val="000000"/>
        </w:rPr>
        <w:t xml:space="preserve"> </w:t>
      </w:r>
      <w:r>
        <w:rPr>
          <w:b w:val="1"/>
          <w:i w:val="1"/>
          <w:color w:val="000000"/>
        </w:rPr>
        <w:t>where</w:t>
      </w:r>
      <w:r>
        <w:rPr>
          <w:b w:val="1"/>
          <w:color w:val="000000"/>
        </w:rPr>
        <w:t xml:space="preserve"> C</w:t>
      </w:r>
      <w:r>
        <w:rPr>
          <w:color w:val="000000"/>
        </w:rPr>
        <w:t xml:space="preserve"> is constant  </w:t>
      </w:r>
    </w:p>
    <w:p>
      <w:pPr>
        <w:rPr>
          <w:color w:val="000000"/>
        </w:rPr>
      </w:pPr>
      <w:r>
        <w:rPr>
          <w:color w:val="000000"/>
        </w:rPr>
        <w:t xml:space="preserve">    </w:t>
        <w:tab/>
        <w:t xml:space="preserve">(iii) Determine the constant </w:t>
      </w:r>
      <w:r>
        <w:rPr>
          <w:b w:val="1"/>
          <w:color w:val="000000"/>
        </w:rPr>
        <w:t>C</w:t>
      </w:r>
      <w:r>
        <w:rPr>
          <w:color w:val="000000"/>
        </w:rPr>
        <w:t xml:space="preserve"> and suggest what it represents in the set-up</w:t>
        <w:tab/>
        <w:tab/>
        <w:tab/>
      </w:r>
    </w:p>
    <w:p>
      <w:pPr>
        <w:rPr>
          <w:color w:val="000000"/>
        </w:rPr>
      </w:pPr>
    </w:p>
    <w:p>
      <w:pPr>
        <w:rPr>
          <w:color w:val="000000"/>
        </w:rPr>
      </w:pPr>
      <w:r>
        <w:rPr>
          <w:color w:val="000000"/>
        </w:rPr>
        <w:t xml:space="preserve">5. </w:t>
        <w:tab/>
        <w:t xml:space="preserve">(a) (i) In uniform circular motion, a particle undergoes an acceleration while its speed remains </w:t>
      </w:r>
    </w:p>
    <w:p>
      <w:pPr>
        <w:rPr>
          <w:color w:val="000000"/>
        </w:rPr>
      </w:pPr>
      <w:r>
        <w:rPr>
          <w:color w:val="000000"/>
        </w:rPr>
        <w:t xml:space="preserve">                 </w:t>
        <w:tab/>
        <w:t>constant. Explain how the acceleration if caused</w:t>
        <w:tab/>
        <w:tab/>
        <w:tab/>
        <w:tab/>
        <w:tab/>
      </w:r>
    </w:p>
    <w:p>
      <w:pPr>
        <w:rPr>
          <w:color w:val="000000"/>
        </w:rPr>
      </w:pPr>
      <w:r>
        <w:rPr>
          <w:color w:val="000000"/>
        </w:rPr>
        <w:t xml:space="preserve">           </w:t>
        <w:tab/>
        <w:t xml:space="preserve">    (ii) A car of mass 1.5 x 10</w:t>
      </w:r>
      <w:r>
        <w:rPr>
          <w:color w:val="000000"/>
          <w:vertAlign w:val="superscript"/>
        </w:rPr>
        <w:t>3</w:t>
      </w:r>
      <w:r>
        <w:rPr>
          <w:color w:val="000000"/>
        </w:rPr>
        <w:t xml:space="preserve">kg negotiates a level round about of radius 20m at a speed of </w:t>
      </w:r>
    </w:p>
    <w:p>
      <w:pPr>
        <w:rPr>
          <w:color w:val="000000"/>
        </w:rPr>
      </w:pPr>
      <w:r>
        <w:rPr>
          <w:color w:val="000000"/>
        </w:rPr>
        <w:t xml:space="preserve">                     10m/s. Calculate the centripetal force acting on the car</w:t>
        <w:tab/>
        <w:tab/>
        <w:tab/>
        <w:tab/>
      </w:r>
    </w:p>
    <w:p>
      <w:pPr>
        <w:rPr>
          <w:color w:val="000000"/>
        </w:rPr>
      </w:pPr>
      <w:r>
        <w:rPr>
          <w:color w:val="000000"/>
        </w:rPr>
        <w:t xml:space="preserve">            (b) The diagram</w:t>
      </w:r>
      <w:r>
        <w:rPr>
          <w:b w:val="1"/>
          <w:i w:val="1"/>
          <w:color w:val="000000"/>
        </w:rPr>
        <w:t xml:space="preserve"> figure 15 </w:t>
      </w:r>
      <w:r>
        <w:rPr>
          <w:color w:val="000000"/>
        </w:rPr>
        <w:t>below shows a conical pendulum:-</w:t>
      </w:r>
    </w:p>
    <w:p>
      <w:pPr>
        <w:ind w:firstLine="720" w:left="1440"/>
        <w:rPr>
          <w:b w:val="1"/>
          <w:i w:val="1"/>
          <w:color w:val="000000"/>
        </w:rPr>
      </w:pPr>
      <w:r>
        <w:rPr>
          <w:color w:val="000000"/>
        </w:rPr>
        <w:drawing>
          <wp:anchor xmlns:wp="http://schemas.openxmlformats.org/drawingml/2006/wordprocessingDrawing" simplePos="0" allowOverlap="0" behindDoc="1" layoutInCell="1" locked="0" relativeHeight="60" distL="114300" distR="114300">
            <wp:simplePos x="0" y="0"/>
            <wp:positionH relativeFrom="column">
              <wp:posOffset>2171700</wp:posOffset>
            </wp:positionH>
            <wp:positionV relativeFrom="paragraph">
              <wp:posOffset>12700</wp:posOffset>
            </wp:positionV>
            <wp:extent cx="2305050" cy="1892935"/>
            <wp:wrapNone/>
            <wp:docPr id="267" name="Picture 267"/>
            <a:graphic xmlns:a="http://schemas.openxmlformats.org/drawingml/2006/main">
              <a:graphicData uri="http://schemas.openxmlformats.org/drawingml/2006/picture">
                <pic:pic xmlns:pic="http://schemas.openxmlformats.org/drawingml/2006/picture">
                  <pic:nvPicPr>
                    <pic:cNvPr id="267" name="Picture 267"/>
                    <pic:cNvPicPr/>
                  </pic:nvPicPr>
                  <pic:blipFill>
                    <a:blip xmlns:r="http://schemas.openxmlformats.org/officeDocument/2006/relationships" r:embed="Relimage63"/>
                    <a:stretch>
                      <a:fillRect/>
                    </a:stretch>
                  </pic:blipFill>
                  <pic:spPr>
                    <a:xfrm>
                      <a:off x="0" y="0"/>
                      <a:ext cx="2305050" cy="1892935"/>
                    </a:xfrm>
                    <a:prstGeom prst="rect"/>
                  </pic:spPr>
                </pic:pic>
              </a:graphicData>
            </a:graphic>
          </wp:anchor>
        </w:drawing>
      </w:r>
      <w:r>
        <w:rPr>
          <w:b w:val="1"/>
          <w:i w:val="1"/>
          <w:color w:val="000000"/>
        </w:rPr>
        <w:t>fig. 15</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(i) State and explain the effect on</w:t>
      </w:r>
      <w:r>
        <w:rPr>
          <w:b w:val="1"/>
          <w:color w:val="000000"/>
        </w:rPr>
        <w:t xml:space="preserve"> r</w:t>
      </w:r>
      <w:r>
        <w:rPr>
          <w:color w:val="000000"/>
        </w:rPr>
        <w:t xml:space="preserve"> of increasing the speed of the pendulum, given that the </w:t>
      </w:r>
    </w:p>
    <w:p>
      <w:pPr>
        <w:rPr>
          <w:color w:val="000000"/>
        </w:rPr>
      </w:pPr>
      <w:r>
        <w:rPr>
          <w:color w:val="000000"/>
        </w:rPr>
        <w:t xml:space="preserve">               string is  inextensible</w:t>
        <w:tab/>
        <w:tab/>
        <w:tab/>
        <w:tab/>
        <w:tab/>
        <w:tab/>
        <w:tab/>
        <w:tab/>
        <w:tab/>
      </w:r>
    </w:p>
    <w:p>
      <w:pPr>
        <w:rPr>
          <w:color w:val="000000"/>
        </w:rPr>
      </w:pPr>
      <w:r>
        <w:rPr>
          <w:color w:val="000000"/>
        </w:rPr>
        <w:t xml:space="preserve">      (c) Explain why a cyclist going round a bend at high speed tilts inwards</w:t>
        <w:tab/>
      </w:r>
    </w:p>
    <w:p>
      <w:pPr>
        <w:rPr>
          <w:color w:val="000000"/>
        </w:rPr>
      </w:pPr>
    </w:p>
    <w:p>
      <w:pPr>
        <w:rPr>
          <w:color w:val="000000"/>
        </w:rPr>
      </w:pPr>
      <w:r>
        <w:rPr>
          <w:color w:val="000000"/>
        </w:rPr>
        <w:t xml:space="preserve">6. </w:t>
        <w:tab/>
        <w:t>(a) Define angular velocity</w:t>
        <w:tab/>
        <w:tab/>
        <w:tab/>
        <w:tab/>
        <w:tab/>
        <w:tab/>
        <w:tab/>
        <w:tab/>
        <w:tab/>
      </w:r>
    </w:p>
    <w:p>
      <w:pPr>
        <w:rPr>
          <w:color w:val="000000"/>
        </w:rPr>
      </w:pPr>
      <w:r>
        <w:rPr>
          <w:color w:val="000000"/>
        </w:rPr>
        <w:t xml:space="preserve">      </w:t>
        <w:tab/>
        <w:t xml:space="preserve"> (b) The figure below shows an object of mass 0.2kg whirled in a verticle cycle of radius </w:t>
      </w:r>
    </w:p>
    <w:p>
      <w:pPr>
        <w:rPr>
          <w:color w:val="000000"/>
        </w:rPr>
      </w:pPr>
      <w:r>
        <w:rPr>
          <w:color w:val="000000"/>
        </w:rPr>
        <w:drawing>
          <wp:anchor xmlns:wp="http://schemas.openxmlformats.org/drawingml/2006/wordprocessingDrawing" simplePos="0" allowOverlap="0" behindDoc="1" layoutInCell="1" locked="0" relativeHeight="67" distL="114300" distR="114300">
            <wp:simplePos x="0" y="0"/>
            <wp:positionH relativeFrom="column">
              <wp:posOffset>1344295</wp:posOffset>
            </wp:positionH>
            <wp:positionV relativeFrom="paragraph">
              <wp:posOffset>45720</wp:posOffset>
            </wp:positionV>
            <wp:extent cx="4381500" cy="2089785"/>
            <wp:effectExtent l="35131" t="75819" r="35131" b="75819"/>
            <wp:wrapNone/>
            <wp:docPr id="268" name="Picture 268"/>
            <a:graphic xmlns:a="http://schemas.openxmlformats.org/drawingml/2006/main">
              <a:graphicData uri="http://schemas.openxmlformats.org/drawingml/2006/picture">
                <pic:pic xmlns:pic="http://schemas.openxmlformats.org/drawingml/2006/picture">
                  <pic:nvPicPr>
                    <pic:cNvPr id="268" name="Picture 268"/>
                    <pic:cNvPicPr/>
                  </pic:nvPicPr>
                  <pic:blipFill>
                    <a:blip xmlns:r="http://schemas.openxmlformats.org/officeDocument/2006/relationships" r:embed="Relimage64"/>
                    <a:stretch>
                      <a:fillRect/>
                    </a:stretch>
                  </pic:blipFill>
                  <pic:spPr>
                    <a:xfrm rot="-120000">
                      <a:off x="0" y="0"/>
                      <a:ext cx="4381500" cy="2089785"/>
                    </a:xfrm>
                    <a:prstGeom prst="rect"/>
                  </pic:spPr>
                </pic:pic>
              </a:graphicData>
            </a:graphic>
          </wp:anchor>
        </w:drawing>
      </w:r>
      <w:r>
        <w:rPr>
          <w:color w:val="000000"/>
        </w:rPr>
        <w:t xml:space="preserve">                    0.5m at  uniform speed of 5m/s</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b w:val="1"/>
          <w:color w:val="000000"/>
        </w:rPr>
      </w:pPr>
      <w:r>
        <w:rPr>
          <w:b w:val="1"/>
          <w:color w:val="000000"/>
        </w:rPr>
        <w:t xml:space="preserve">      Determine </w:t>
      </w:r>
    </w:p>
    <w:p>
      <w:pPr>
        <w:rPr>
          <w:color w:val="000000"/>
        </w:rPr>
      </w:pPr>
      <w:r>
        <w:rPr>
          <w:color w:val="000000"/>
        </w:rPr>
        <w:t xml:space="preserve">          (i) The tension in the string at position </w:t>
      </w:r>
      <w:r>
        <w:rPr>
          <w:b w:val="1"/>
          <w:color w:val="000000"/>
        </w:rPr>
        <w:t>A</w:t>
      </w:r>
      <w:r>
        <w:rPr>
          <w:color w:val="000000"/>
        </w:rPr>
        <w:tab/>
        <w:tab/>
        <w:tab/>
        <w:tab/>
        <w:tab/>
        <w:tab/>
      </w:r>
    </w:p>
    <w:p>
      <w:pPr>
        <w:rPr>
          <w:color w:val="000000"/>
        </w:rPr>
      </w:pPr>
      <w:r>
        <w:rPr>
          <w:color w:val="000000"/>
        </w:rPr>
        <w:t xml:space="preserve">         (ii) The tension in the string at position </w:t>
      </w:r>
      <w:r>
        <w:rPr>
          <w:b w:val="1"/>
          <w:color w:val="000000"/>
        </w:rPr>
        <w:t>B</w:t>
      </w:r>
      <w:r>
        <w:rPr>
          <w:color w:val="000000"/>
        </w:rPr>
        <w:tab/>
        <w:tab/>
        <w:tab/>
        <w:tab/>
        <w:tab/>
        <w:tab/>
      </w:r>
    </w:p>
    <w:p>
      <w:pPr>
        <w:rPr>
          <w:color w:val="000000"/>
        </w:rPr>
      </w:pPr>
      <w:r>
        <w:rPr>
          <w:color w:val="000000"/>
        </w:rPr>
        <w:t xml:space="preserve">         (iii) The tension in the string at position </w:t>
      </w:r>
      <w:r>
        <w:rPr>
          <w:b w:val="1"/>
          <w:color w:val="000000"/>
        </w:rPr>
        <w:t>C</w:t>
      </w:r>
      <w:r>
        <w:rPr>
          <w:color w:val="000000"/>
        </w:rPr>
        <w:tab/>
        <w:tab/>
        <w:tab/>
        <w:tab/>
        <w:tab/>
        <w:tab/>
      </w:r>
    </w:p>
    <w:p>
      <w:pPr>
        <w:rPr>
          <w:color w:val="000000"/>
        </w:rPr>
      </w:pPr>
      <w:r>
        <w:rPr>
          <w:color w:val="000000"/>
        </w:rPr>
        <w:t xml:space="preserve">        (c)  From the values obtained in </w:t>
      </w:r>
      <w:r>
        <w:rPr>
          <w:b w:val="1"/>
          <w:color w:val="000000"/>
        </w:rPr>
        <w:t xml:space="preserve">(i) (ii) </w:t>
      </w:r>
      <w:r>
        <w:rPr>
          <w:color w:val="000000"/>
        </w:rPr>
        <w:t xml:space="preserve">and </w:t>
      </w:r>
      <w:r>
        <w:rPr>
          <w:b w:val="1"/>
          <w:color w:val="000000"/>
        </w:rPr>
        <w:t>(iii)</w:t>
      </w:r>
      <w:r>
        <w:rPr>
          <w:color w:val="000000"/>
        </w:rPr>
        <w:t xml:space="preserve"> above, determine the point the string will </w:t>
      </w:r>
      <w:r>
        <w:rPr>
          <w:b w:val="1"/>
          <w:color w:val="000000"/>
        </w:rPr>
        <w:t>most</w:t>
      </w:r>
      <w:r>
        <w:rPr>
          <w:color w:val="000000"/>
        </w:rPr>
        <w:t xml:space="preserve"> </w:t>
      </w:r>
    </w:p>
    <w:p>
      <w:pPr>
        <w:rPr>
          <w:color w:val="000000"/>
        </w:rPr>
      </w:pPr>
      <w:r>
        <w:rPr>
          <w:color w:val="000000"/>
        </w:rPr>
        <w:t xml:space="preserve">             likely snap. Explain</w:t>
        <w:tab/>
        <w:tab/>
        <w:tab/>
        <w:tab/>
        <w:tab/>
        <w:tab/>
        <w:tab/>
        <w:tab/>
        <w:tab/>
      </w:r>
    </w:p>
    <w:p>
      <w:pPr>
        <w:rPr>
          <w:color w:val="000000"/>
        </w:rPr>
      </w:pPr>
      <w:r>
        <w:rPr>
          <w:color w:val="000000"/>
        </w:rPr>
        <w:t xml:space="preserve">     (d) A small pendulum bob having a mass of 150g is suspended by an inelastic string of length </w:t>
      </w:r>
    </w:p>
    <w:p>
      <w:pPr>
        <w:rPr>
          <w:color w:val="000000"/>
        </w:rPr>
      </w:pPr>
      <w:r>
        <w:rPr>
          <w:color w:val="000000"/>
        </w:rPr>
        <w:t xml:space="preserve">          0.5m. The mass is made to rotate in a horizontal circle of radius 0.4m and whose centre is </w:t>
      </w:r>
    </w:p>
    <w:p>
      <w:pPr>
        <w:rPr>
          <w:color w:val="000000"/>
        </w:rPr>
      </w:pPr>
      <w:r>
        <w:rPr>
          <w:color w:val="000000"/>
        </w:rPr>
        <w:t xml:space="preserve">          vertically below the point of suspension</w:t>
      </w:r>
    </w:p>
    <w:p>
      <w:pPr>
        <w:rPr>
          <w:color w:val="000000"/>
        </w:rPr>
      </w:pPr>
      <w:r>
        <w:rPr>
          <w:color w:val="000000"/>
        </w:rPr>
        <w:t xml:space="preserve">         (i) Determine the tension in the string</w:t>
        <w:tab/>
        <w:tab/>
        <w:tab/>
        <w:tab/>
        <w:tab/>
        <w:tab/>
        <w:tab/>
      </w:r>
    </w:p>
    <w:p>
      <w:pPr>
        <w:rPr>
          <w:color w:val="000000"/>
        </w:rPr>
      </w:pPr>
      <w:r>
        <w:rPr>
          <w:color w:val="000000"/>
        </w:rPr>
        <w:t xml:space="preserve">        (ii) State</w:t>
      </w:r>
      <w:r>
        <w:rPr>
          <w:b w:val="1"/>
          <w:color w:val="000000"/>
        </w:rPr>
        <w:t xml:space="preserve"> one</w:t>
      </w:r>
      <w:r>
        <w:rPr>
          <w:color w:val="000000"/>
        </w:rPr>
        <w:t xml:space="preserve"> application of the pendulum</w:t>
        <w:tab/>
        <w:tab/>
        <w:tab/>
        <w:tab/>
        <w:tab/>
        <w:tab/>
      </w:r>
    </w:p>
    <w:p>
      <w:pPr>
        <w:rPr>
          <w:color w:val="000000"/>
        </w:rPr>
      </w:pPr>
    </w:p>
    <w:p>
      <w:pPr>
        <w:rPr>
          <w:color w:val="000000"/>
        </w:rPr>
      </w:pPr>
      <w:r>
        <w:rPr>
          <w:color w:val="000000"/>
        </w:rPr>
        <w:t xml:space="preserve">7. </w:t>
        <w:tab/>
        <w:t xml:space="preserve">(a) Explain why a body moving in a circular path with constant speed is said to be accelerating </w:t>
      </w:r>
    </w:p>
    <w:p>
      <w:pPr>
        <w:rPr>
          <w:color w:val="000000"/>
        </w:rPr>
      </w:pPr>
      <w:r>
        <w:rPr>
          <w:color w:val="000000"/>
        </w:rPr>
        <w:t xml:space="preserve">     (b) (i) A wooden block of mass 200g is placed at various distances from the center of a turntable,</w:t>
      </w:r>
    </w:p>
    <w:p>
      <w:pPr>
        <w:rPr>
          <w:color w:val="000000"/>
        </w:rPr>
      </w:pPr>
      <w:r>
        <w:rPr>
          <w:color w:val="000000"/>
        </w:rPr>
        <w:t xml:space="preserve">               which is rotating at constant angular velocity. It is found that at a distance of 8.0cm from </w:t>
      </w:r>
    </w:p>
    <w:p>
      <w:pPr>
        <w:rPr>
          <w:color w:val="000000"/>
        </w:rPr>
      </w:pPr>
      <w:r>
        <w:rPr>
          <w:color w:val="000000"/>
        </w:rPr>
        <w:t xml:space="preserve">               the center, the block just starts to slide off the table. If the force of friction between the block </w:t>
      </w:r>
    </w:p>
    <w:p>
      <w:pPr>
        <w:rPr>
          <w:color w:val="000000"/>
        </w:rPr>
      </w:pPr>
      <w:r>
        <w:rPr>
          <w:color w:val="000000"/>
        </w:rPr>
        <w:t xml:space="preserve">              and  the table is 0.4N, </w:t>
      </w:r>
      <w:r>
        <w:rPr>
          <w:b w:val="1"/>
          <w:color w:val="000000"/>
        </w:rPr>
        <w:t>Calculate:</w:t>
      </w:r>
    </w:p>
    <w:p>
      <w:pPr>
        <w:rPr>
          <w:color w:val="000000"/>
        </w:rPr>
      </w:pPr>
      <w:r>
        <w:rPr>
          <w:color w:val="000000"/>
        </w:rPr>
        <w:t xml:space="preserve">               (I) The angular velocity of the table</w:t>
        <w:tab/>
        <w:tab/>
        <w:tab/>
        <w:tab/>
        <w:tab/>
        <w:tab/>
        <w:tab/>
      </w:r>
    </w:p>
    <w:p>
      <w:pPr>
        <w:rPr>
          <w:color w:val="000000"/>
        </w:rPr>
      </w:pPr>
      <w:r>
        <w:rPr>
          <w:color w:val="000000"/>
        </w:rPr>
        <w:t xml:space="preserve">               (II) The force required to hold the block at a distance of 12cm from the center of the table   </w:t>
      </w:r>
    </w:p>
    <w:p>
      <w:pPr>
        <w:rPr>
          <w:color w:val="000000"/>
        </w:rPr>
      </w:pPr>
      <w:r>
        <w:rPr>
          <w:color w:val="000000"/>
        </w:rPr>
        <w:t xml:space="preserve">      (c) A block of mass 400g is now placed at distance of 8.0cm from the centre of the turntable in </w:t>
      </w:r>
      <w:r>
        <w:rPr>
          <w:b w:val="1"/>
          <w:color w:val="000000"/>
        </w:rPr>
        <w:t>(i)</w:t>
      </w:r>
      <w:r>
        <w:rPr>
          <w:color w:val="000000"/>
        </w:rPr>
        <w:t xml:space="preserve"> </w:t>
      </w:r>
    </w:p>
    <w:p>
      <w:pPr>
        <w:rPr>
          <w:color w:val="000000"/>
        </w:rPr>
      </w:pPr>
      <w:r>
        <w:rPr>
          <w:color w:val="000000"/>
        </w:rPr>
        <w:t xml:space="preserve">           above and the  turntable rotated at the same angular velocity. State with a reason whether or </w:t>
      </w:r>
    </w:p>
    <w:p>
      <w:pPr>
        <w:rPr>
          <w:color w:val="000000"/>
        </w:rPr>
      </w:pPr>
      <w:r>
        <w:rPr>
          <w:color w:val="000000"/>
        </w:rPr>
        <w:t xml:space="preserve">           not the ball will slide off</w:t>
        <w:tab/>
        <w:tab/>
        <w:tab/>
        <w:tab/>
        <w:tab/>
        <w:tab/>
        <w:tab/>
        <w:tab/>
        <w:t xml:space="preserve">   </w:t>
        <w:tab/>
      </w:r>
    </w:p>
    <w:p>
      <w:pPr>
        <w:rPr>
          <w:color w:val="000000"/>
        </w:rPr>
      </w:pPr>
    </w:p>
    <w:p>
      <w:pPr>
        <w:rPr>
          <w:color w:val="000000"/>
        </w:rPr>
      </w:pPr>
      <w:r>
        <w:rPr>
          <w:color w:val="000000"/>
        </w:rPr>
        <w:t xml:space="preserve">8. </w:t>
        <w:tab/>
        <w:t xml:space="preserve">A small object moving in a horizontal circle of radius 0.2m makes 8 revolutions per second.    </w:t>
      </w:r>
    </w:p>
    <w:p>
      <w:pPr>
        <w:rPr>
          <w:b w:val="1"/>
          <w:i w:val="1"/>
          <w:color w:val="000000"/>
        </w:rPr>
      </w:pPr>
      <w:r>
        <w:rPr>
          <w:color w:val="000000"/>
        </w:rPr>
        <w:t xml:space="preserve">            Determine  its centripetal acceleration </w:t>
        <w:tab/>
        <w:tab/>
        <w:tab/>
        <w:tab/>
        <w:tab/>
        <w:tab/>
        <w:tab/>
        <w:tab/>
      </w:r>
    </w:p>
    <w:p>
      <w:pPr>
        <w:rPr>
          <w:color w:val="000000"/>
        </w:rPr>
      </w:pPr>
    </w:p>
    <w:p>
      <w:pPr>
        <w:rPr>
          <w:color w:val="000000"/>
        </w:rPr>
      </w:pPr>
      <w:r>
        <w:rPr>
          <w:color w:val="000000"/>
        </w:rPr>
        <w:t xml:space="preserve">9. </w:t>
        <w:tab/>
        <w:t xml:space="preserve">(a) The figure below shows a body of mass m attached to the centre of a rotating table with a </w:t>
      </w:r>
    </w:p>
    <w:p>
      <w:pPr>
        <w:rPr>
          <w:color w:val="000000"/>
        </w:rPr>
      </w:pPr>
      <w:r>
        <w:rPr>
          <w:color w:val="000000"/>
        </w:rPr>
        <w:t xml:space="preserve">                  string whose tension can be measured. The device for measuring the tension is not shown in </w:t>
      </w:r>
    </w:p>
    <w:p>
      <w:pPr>
        <w:rPr>
          <w:color w:val="000000"/>
        </w:rPr>
      </w:pPr>
      <w:r>
        <w:rPr>
          <w:color w:val="000000"/>
        </w:rPr>
        <w:t xml:space="preserve">                   the diagram:</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The tension</w:t>
      </w:r>
      <w:r>
        <w:rPr>
          <w:b w:val="1"/>
          <w:color w:val="000000"/>
        </w:rPr>
        <w:t xml:space="preserve"> T</w:t>
      </w:r>
      <w:r>
        <w:rPr>
          <w:color w:val="000000"/>
        </w:rPr>
        <w:t xml:space="preserve"> on the string was measured for various values of angular velocity,</w:t>
      </w:r>
      <w:r>
        <w:rPr>
          <w:rFonts w:ascii="Symbol" w:hAnsi="Symbol"/>
          <w:b w:val="1"/>
          <w:color w:val="000000"/>
        </w:rPr>
        <w:t>w</w:t>
      </w:r>
      <w:r>
        <w:rPr>
          <w:color w:val="000000"/>
        </w:rPr>
        <w:t xml:space="preserve"> . The distance </w:t>
        <w:tab/>
      </w:r>
      <w:r>
        <w:rPr>
          <w:b w:val="1"/>
          <w:color w:val="000000"/>
        </w:rPr>
        <w:t>r</w:t>
      </w:r>
      <w:r>
        <w:rPr>
          <w:color w:val="000000"/>
        </w:rPr>
        <w:t xml:space="preserve"> of the body from the centre was maintained at 30cm. The graph below shows the results </w:t>
        <w:tab/>
        <w:t xml:space="preserve">obtained when Tension (y-axis) is plotted against (angular velocity </w:t>
      </w:r>
      <w:r>
        <w:rPr>
          <w:rFonts w:ascii="Symbol" w:hAnsi="Symbol"/>
          <w:color w:val="000000"/>
        </w:rPr>
        <w:t>w</w:t>
      </w:r>
      <w:r>
        <w:rPr>
          <w:color w:val="000000"/>
        </w:rPr>
        <w:t>)</w:t>
      </w:r>
      <w:r>
        <w:rPr>
          <w:color w:val="000000"/>
          <w:vertAlign w:val="superscript"/>
        </w:rPr>
        <w:t>2</w:t>
      </w:r>
    </w:p>
    <w:p>
      <w:pPr>
        <w:numPr>
          <w:ilvl w:val="0"/>
          <w:numId w:val="29"/>
        </w:numPr>
        <w:rPr>
          <w:color w:val="000000"/>
        </w:rPr>
      </w:pPr>
      <w:r>
        <w:rPr>
          <w:color w:val="000000"/>
        </w:rPr>
        <w:t>Name the force represented by the Tension (</w:t>
      </w:r>
      <w:r>
        <w:rPr>
          <w:b w:val="1"/>
          <w:color w:val="000000"/>
        </w:rPr>
        <w:t>T</w:t>
      </w:r>
      <w:r>
        <w:rPr>
          <w:color w:val="000000"/>
        </w:rPr>
        <w:t>)</w:t>
        <w:tab/>
      </w:r>
    </w:p>
    <w:p>
      <w:pPr>
        <w:rPr>
          <w:color w:val="000000"/>
        </w:rPr>
      </w:pPr>
    </w:p>
    <w:p>
      <w:pPr>
        <w:rPr>
          <w:color w:val="000000"/>
        </w:rPr>
      </w:pPr>
      <w:r>
        <w:rPr>
          <w:color w:val="000000"/>
        </w:rPr>
        <w:tab/>
        <w:tab/>
        <w:tab/>
        <w:tab/>
      </w:r>
    </w:p>
    <w:p>
      <w:pPr>
        <w:rPr>
          <w:color w:val="000000"/>
        </w:rPr>
      </w:pPr>
      <w:r>
        <w:rPr>
          <w:color w:val="000000"/>
        </w:rPr>
        <w:drawing>
          <wp:anchor xmlns:wp="http://schemas.openxmlformats.org/drawingml/2006/wordprocessingDrawing" simplePos="0" allowOverlap="0" behindDoc="1" layoutInCell="1" locked="0" relativeHeight="83" distL="114300" distR="114300">
            <wp:simplePos x="0" y="0"/>
            <wp:positionH relativeFrom="column">
              <wp:posOffset>0</wp:posOffset>
            </wp:positionH>
            <wp:positionV relativeFrom="paragraph">
              <wp:posOffset>514350</wp:posOffset>
            </wp:positionV>
            <wp:extent cx="6648450" cy="7248525"/>
            <wp:wrapNone/>
            <wp:docPr id="269" name="Picture 269"/>
            <a:graphic xmlns:a="http://schemas.openxmlformats.org/drawingml/2006/main">
              <a:graphicData uri="http://schemas.openxmlformats.org/drawingml/2006/picture">
                <pic:pic xmlns:pic="http://schemas.openxmlformats.org/drawingml/2006/picture">
                  <pic:nvPicPr>
                    <pic:cNvPr id="269" name="Picture 269"/>
                    <pic:cNvPicPr/>
                  </pic:nvPicPr>
                  <pic:blipFill>
                    <a:blip xmlns:r="http://schemas.openxmlformats.org/officeDocument/2006/relationships" r:embed="Relimage65"/>
                    <a:stretch>
                      <a:fillRect/>
                    </a:stretch>
                  </pic:blipFill>
                  <pic:spPr>
                    <a:xfrm>
                      <a:off x="0" y="0"/>
                      <a:ext cx="6648450" cy="7248525"/>
                    </a:xfrm>
                    <a:prstGeom prst="rect"/>
                  </pic:spPr>
                </pic:pic>
              </a:graphicData>
            </a:graphic>
          </wp:anchor>
        </w:drawing>
      </w:r>
      <w:r>
        <w:rPr>
          <w:color w:val="000000"/>
        </w:rPr>
        <w:t xml:space="preserve">  (ii) From the graph, determine the mass </w:t>
      </w:r>
      <w:r>
        <w:rPr>
          <w:b w:val="1"/>
          <w:color w:val="000000"/>
        </w:rPr>
        <w:t>m</w:t>
      </w:r>
      <w:r>
        <w:rPr>
          <w:color w:val="000000"/>
        </w:rPr>
        <w:t>, of the body given that T=M</w:t>
      </w:r>
      <w:r>
        <w:rPr>
          <w:rFonts w:ascii="Symbol" w:hAnsi="Symbol"/>
          <w:color w:val="000000"/>
        </w:rPr>
        <w:t>w</w:t>
      </w:r>
      <w:r>
        <w:rPr>
          <w:color w:val="000000"/>
          <w:vertAlign w:val="superscript"/>
        </w:rPr>
        <w:t>2</w:t>
      </w:r>
      <w:r>
        <w:rPr>
          <w:color w:val="000000"/>
        </w:rPr>
        <w:t xml:space="preserve">r - c where </w:t>
      </w:r>
      <w:r>
        <w:rPr>
          <w:b w:val="1"/>
          <w:color w:val="000000"/>
        </w:rPr>
        <w:t>c</w:t>
      </w:r>
      <w:r>
        <w:rPr>
          <w:color w:val="000000"/>
        </w:rPr>
        <w:t xml:space="preserve"> is a constant </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140" distL="114300" distR="114300">
                <wp:simplePos x="0" y="0"/>
                <wp:positionH relativeFrom="column">
                  <wp:posOffset>1619250</wp:posOffset>
                </wp:positionH>
                <wp:positionV relativeFrom="paragraph">
                  <wp:posOffset>19685</wp:posOffset>
                </wp:positionV>
                <wp:extent cx="3543300" cy="342900"/>
                <wp:wrapNone/>
                <wp:docPr id="270" name="Text Box 270"/>
                <a:graphic xmlns:a="http://schemas.openxmlformats.org/drawingml/2006/main">
                  <a:graphicData uri="http://schemas.microsoft.com/office/word/2010/wordprocessingShape">
                    <wps:wsp>
                      <wps:cNvSpPr/>
                      <wps:spPr>
                        <a:xfrm>
                          <a:off x="0" y="0"/>
                          <a:ext cx="3543300" cy="342900"/>
                        </a:xfrm>
                        <a:prstGeom prst="rect"/>
                        <a:solidFill>
                          <a:srgbClr val="FFFFFF"/>
                        </a:solidFill>
                      </wps:spPr>
                      <wps:txbx>
                        <w:txbxContent>
                          <w:p>
                            <w:pPr>
                              <w:jc w:val="center"/>
                              <w:rPr>
                                <w:b w:val="1"/>
                                <w:i w:val="1"/>
                                <w:vertAlign w:val="superscript"/>
                              </w:rPr>
                            </w:pPr>
                            <w:r>
                              <w:rPr>
                                <w:b w:val="1"/>
                                <w:i w:val="1"/>
                              </w:rPr>
                              <w:t>(</w:t>
                            </w:r>
                            <w:r>
                              <w:rPr>
                                <w:b w:val="1"/>
                                <w:i w:val="1"/>
                              </w:rPr>
                              <w:t xml:space="preserve">Angular velocity  w)</w:t>
                            </w:r>
                            <w:r>
                              <w:rPr>
                                <w:b w:val="1"/>
                                <w:i w:val="1"/>
                                <w:vertAlign w:val="superscript"/>
                              </w:rPr>
                              <w:t>2</w:t>
                            </w:r>
                          </w:p>
                        </w:txbxContent>
                      </wps:txbx>
                      <wps:bodyPr/>
                    </wps:wsp>
                  </a:graphicData>
                </a:graphic>
              </wp:anchor>
            </w:drawing>
          </mc:Choice>
          <mc:Fallback>
            <w:pict>
              <v:shapetype id="271" path="m,l,21600r21600,l21600,xe"/>
              <v:shape xmlns:o="urn:schemas-microsoft-com:office:office" type="#271" id="Text Box 270" style="position:absolute;width:279pt;height:27pt;z-index:140;mso-wrap-distance-left:9pt;mso-wrap-distance-top:0pt;mso-wrap-distance-right:9pt;mso-wrap-distance-bottom:0pt;margin-left:127.5pt;margin-top:1.55pt;mso-position-horizontal:absolute;mso-position-horizontal-relative:text;mso-position-vertical:absolute;mso-position-vertical-relative:text" fillcolor="#FFFFFF" stroked="f" o:allowincell="t">
                <v:textbox>
                  <w:txbxContent>
                    <w:p>
                      <w:pPr>
                        <w:jc w:val="center"/>
                        <w:rPr>
                          <w:b w:val="1"/>
                          <w:i w:val="1"/>
                          <w:vertAlign w:val="superscript"/>
                        </w:rPr>
                      </w:pPr>
                      <w:r>
                        <w:rPr>
                          <w:b w:val="1"/>
                          <w:i w:val="1"/>
                        </w:rPr>
                        <w:t>(</w:t>
                      </w:r>
                      <w:r>
                        <w:rPr>
                          <w:b w:val="1"/>
                          <w:i w:val="1"/>
                        </w:rPr>
                        <w:t xml:space="preserve">Angular velocity  w)</w:t>
                      </w:r>
                      <w:r>
                        <w:rPr>
                          <w:b w:val="1"/>
                          <w:i w:val="1"/>
                          <w:vertAlign w:val="superscript"/>
                        </w:rPr>
                        <w:t>2</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141" distL="114300" distR="114300">
                <wp:simplePos x="0" y="0"/>
                <wp:positionH relativeFrom="column">
                  <wp:posOffset>200025</wp:posOffset>
                </wp:positionH>
                <wp:positionV relativeFrom="paragraph">
                  <wp:posOffset>82550</wp:posOffset>
                </wp:positionV>
                <wp:extent cx="457200" cy="228600"/>
                <wp:wrapNone/>
                <wp:docPr id="272" name="Text Box 272"/>
                <a:graphic xmlns:a="http://schemas.openxmlformats.org/drawingml/2006/main">
                  <a:graphicData uri="http://schemas.microsoft.com/office/word/2010/wordprocessingShape">
                    <wps:wsp>
                      <wps:cNvSpPr/>
                      <wps:spPr>
                        <a:xfrm>
                          <a:off x="0" y="0"/>
                          <a:ext cx="457200" cy="228600"/>
                        </a:xfrm>
                        <a:prstGeom prst="rect"/>
                        <a:solidFill>
                          <a:srgbClr val="FFFFFF"/>
                        </a:solidFill>
                      </wps:spPr>
                      <wps:txbx>
                        <w:txbxContent>
                          <w:p>
                            <w:pPr>
                              <w:jc w:val="center"/>
                              <w:rPr>
                                <w:b w:val="1"/>
                                <w:sz w:val="28"/>
                                <w:vertAlign w:val="superscript"/>
                              </w:rPr>
                            </w:pPr>
                            <w:r>
                              <w:rPr>
                                <w:b w:val="1"/>
                              </w:rPr>
                              <w:t>-0.2</w:t>
                            </w:r>
                          </w:p>
                        </w:txbxContent>
                      </wps:txbx>
                      <wps:bodyPr/>
                    </wps:wsp>
                  </a:graphicData>
                </a:graphic>
              </wp:anchor>
            </w:drawing>
          </mc:Choice>
          <mc:Fallback>
            <w:pict>
              <v:shapetype id="273" path="m,l,21600r21600,l21600,xe"/>
              <v:shape xmlns:o="urn:schemas-microsoft-com:office:office" type="#273" id="Text Box 272" style="position:absolute;width:36pt;height:18pt;z-index:141;mso-wrap-distance-left:9pt;mso-wrap-distance-top:0pt;mso-wrap-distance-right:9pt;mso-wrap-distance-bottom:0pt;margin-left:15.75pt;margin-top:6.5pt;mso-position-horizontal:absolute;mso-position-horizontal-relative:text;mso-position-vertical:absolute;mso-position-vertical-relative:text" fillcolor="#FFFFFF" stroked="f" o:allowincell="t">
                <v:textbox>
                  <w:txbxContent>
                    <w:p>
                      <w:pPr>
                        <w:jc w:val="center"/>
                        <w:rPr>
                          <w:b w:val="1"/>
                          <w:sz w:val="28"/>
                          <w:vertAlign w:val="superscript"/>
                        </w:rPr>
                      </w:pPr>
                      <w:r>
                        <w:rPr>
                          <w:b w:val="1"/>
                        </w:rPr>
                        <w:t>-0.2</w:t>
                      </w:r>
                    </w:p>
                  </w:txbxContent>
                </v:textbox>
              </v:shape>
            </w:pict>
          </mc:Fallback>
        </mc:AlternateContent>
      </w:r>
    </w:p>
    <w:p>
      <w:pPr>
        <w:rPr>
          <w:color w:val="000000"/>
        </w:rPr>
      </w:pPr>
    </w:p>
    <w:p>
      <w:pPr>
        <w:rPr>
          <w:color w:val="000000"/>
        </w:rPr>
      </w:pPr>
    </w:p>
    <w:p>
      <w:pPr>
        <w:rPr>
          <w:color w:val="000000"/>
        </w:rPr>
      </w:pPr>
      <w:r>
        <w:rPr>
          <w:color w:val="000000"/>
        </w:rPr>
        <w:tab/>
        <w:t xml:space="preserve">(iii) Determine the constant </w:t>
      </w:r>
      <w:r>
        <w:rPr>
          <w:b w:val="1"/>
          <w:color w:val="000000"/>
        </w:rPr>
        <w:t>c</w:t>
      </w:r>
      <w:r>
        <w:rPr>
          <w:color w:val="000000"/>
        </w:rPr>
        <w:t xml:space="preserve"> and suggest what it represents in the set-up</w:t>
        <w:tab/>
        <w:tab/>
        <w:tab/>
        <w:tab/>
      </w:r>
    </w:p>
    <w:p>
      <w:pPr>
        <w:rPr>
          <w:color w:val="000000"/>
        </w:rPr>
      </w:pPr>
    </w:p>
    <w:p>
      <w:pPr>
        <w:rPr>
          <w:color w:val="000000"/>
        </w:rPr>
      </w:pPr>
      <w:r>
        <w:rPr>
          <w:color w:val="000000"/>
        </w:rPr>
        <w:t>10.</w:t>
        <w:tab/>
        <w:t xml:space="preserve">A mass of 2kg is attached to a string of length 50 cm. It is whirled in a circle in a vertical plane </w:t>
      </w:r>
    </w:p>
    <w:p>
      <w:pPr>
        <w:ind w:firstLine="720"/>
        <w:rPr>
          <w:color w:val="000000"/>
        </w:rPr>
      </w:pPr>
      <w:r>
        <w:rPr>
          <w:color w:val="000000"/>
        </w:rPr>
        <w:t xml:space="preserve">at 10 revolution per second about a horizontal axis. Calculate the tension in the string when the </w:t>
      </w:r>
    </w:p>
    <w:p>
      <w:pPr>
        <w:ind w:firstLine="720"/>
        <w:rPr>
          <w:color w:val="000000"/>
        </w:rPr>
      </w:pPr>
      <w:r>
        <w:rPr>
          <w:color w:val="000000"/>
        </w:rPr>
        <w:t>mass is at the :-</w:t>
      </w:r>
    </w:p>
    <w:p>
      <w:pPr>
        <w:ind w:firstLine="720"/>
        <w:rPr>
          <w:color w:val="000000"/>
        </w:rPr>
      </w:pPr>
      <w:r>
        <w:rPr>
          <w:color w:val="000000"/>
        </w:rPr>
        <w:t>(a) Highest point of the circle.</w:t>
        <w:tab/>
        <w:tab/>
        <w:tab/>
        <w:tab/>
        <w:tab/>
        <w:tab/>
        <w:tab/>
        <w:tab/>
      </w:r>
    </w:p>
    <w:p>
      <w:pPr>
        <w:ind w:firstLine="720"/>
        <w:rPr>
          <w:color w:val="000000"/>
        </w:rPr>
      </w:pPr>
      <w:r>
        <w:rPr>
          <w:color w:val="000000"/>
        </w:rPr>
        <w:t xml:space="preserve"> (b) Lowest part of the circle.</w:t>
        <w:tab/>
        <w:tab/>
        <w:tab/>
        <w:tab/>
        <w:tab/>
        <w:tab/>
        <w:tab/>
        <w:tab/>
        <w:tab/>
      </w:r>
    </w:p>
    <w:p>
      <w:pPr>
        <w:rPr>
          <w:color w:val="000000"/>
        </w:rPr>
      </w:pPr>
    </w:p>
    <w:p>
      <w:pPr>
        <w:rPr>
          <w:color w:val="000000"/>
        </w:rPr>
      </w:pPr>
      <w:r>
        <w:rPr>
          <w:color w:val="000000"/>
        </w:rPr>
        <w:t xml:space="preserve">11. </w:t>
        <w:tab/>
        <w:t xml:space="preserve">A  bucket full of water is whirled  in a vertical circle of radius 1.6m, determine the</w:t>
      </w:r>
    </w:p>
    <w:p>
      <w:pPr>
        <w:rPr>
          <w:color w:val="000000"/>
        </w:rPr>
      </w:pPr>
      <w:r>
        <w:rPr>
          <w:color w:val="000000"/>
        </w:rPr>
        <w:t xml:space="preserve">             minimum speed required to keep the water intact.                           </w:t>
        <w:tab/>
        <w:tab/>
        <w:tab/>
        <w:tab/>
        <w:t xml:space="preserve"> </w:t>
      </w:r>
    </w:p>
    <w:p>
      <w:pPr>
        <w:rPr>
          <w:color w:val="000000"/>
        </w:rPr>
      </w:pPr>
    </w:p>
    <w:p>
      <w:pPr>
        <w:rPr>
          <w:color w:val="000000"/>
        </w:rPr>
      </w:pPr>
      <w:r>
        <w:rPr>
          <w:color w:val="000000"/>
        </w:rPr>
        <w:t xml:space="preserve">1. </w:t>
        <w:tab/>
        <w:t xml:space="preserve">(a). The set up in the figure below was used to investigate the variation of the centripetal </w:t>
      </w:r>
    </w:p>
    <w:p>
      <w:pPr>
        <w:rPr>
          <w:color w:val="000000"/>
        </w:rPr>
      </w:pPr>
      <w:r>
        <w:rPr>
          <w:color w:val="000000"/>
        </w:rPr>
        <w:t xml:space="preserve">                   force F with the radius of a circle in which a body rotates. Various Masses were hooked </w:t>
      </w:r>
    </w:p>
    <w:p>
      <w:pPr>
        <w:rPr>
          <w:color w:val="000000"/>
        </w:rPr>
      </w:pPr>
      <w:r>
        <w:rPr>
          <w:color w:val="000000"/>
        </w:rPr>
        <w:t xml:space="preserve">                   on thread  passing through a glass tube to balance circular motion as shown. </w:t>
      </w:r>
    </w:p>
    <w:p>
      <w:pPr>
        <w:rPr>
          <w:color w:val="000000"/>
        </w:rPr>
      </w:pPr>
      <w:r>
        <w:rPr>
          <w:color w:val="000000"/>
        </w:rPr>
        <w:drawing>
          <wp:anchor xmlns:wp="http://schemas.openxmlformats.org/drawingml/2006/wordprocessingDrawing" simplePos="0" allowOverlap="0" behindDoc="1" layoutInCell="1" locked="0" relativeHeight="102" distL="114300" distR="114300">
            <wp:simplePos x="0" y="0"/>
            <wp:positionH relativeFrom="column">
              <wp:align>center</wp:align>
            </wp:positionH>
            <wp:positionV relativeFrom="paragraph">
              <wp:posOffset>0</wp:posOffset>
            </wp:positionV>
            <wp:extent cx="2095500" cy="2313940"/>
            <wp:wrapNone/>
            <wp:docPr id="274" name="Picture 274"/>
            <a:graphic xmlns:a="http://schemas.openxmlformats.org/drawingml/2006/main">
              <a:graphicData uri="http://schemas.openxmlformats.org/drawingml/2006/picture">
                <pic:pic xmlns:pic="http://schemas.openxmlformats.org/drawingml/2006/picture">
                  <pic:nvPicPr>
                    <pic:cNvPr id="274" name="Picture 274"/>
                    <pic:cNvPicPr/>
                  </pic:nvPicPr>
                  <pic:blipFill>
                    <a:blip xmlns:r="http://schemas.openxmlformats.org/officeDocument/2006/relationships" r:embed="Relimage66"/>
                    <a:stretch>
                      <a:fillRect/>
                    </a:stretch>
                  </pic:blipFill>
                  <pic:spPr>
                    <a:xfrm>
                      <a:off x="0" y="0"/>
                      <a:ext cx="2095500" cy="2313940"/>
                    </a:xfrm>
                    <a:prstGeom prst="rect"/>
                  </pic:spPr>
                </pic:pic>
              </a:graphicData>
            </a:graphic>
          </wp:anchor>
        </w:drawing>
      </w:r>
    </w:p>
    <w:p>
      <w:pPr>
        <w:rPr>
          <w:color w:val="000000"/>
        </w:rPr>
      </w:pPr>
      <w:r>
        <mc:AlternateContent>
          <mc:Choice Requires="wps">
            <w:rPr>
              <w:color w:val="000000"/>
            </w:rPr>
            <w:drawing>
              <wp:anchor xmlns:wp="http://schemas.openxmlformats.org/drawingml/2006/wordprocessingDrawing" simplePos="0" allowOverlap="0" behindDoc="1" layoutInCell="1" locked="0" relativeHeight="236" distL="114300" distR="114300">
                <wp:simplePos x="0" y="0"/>
                <wp:positionH relativeFrom="column">
                  <wp:posOffset>3543300</wp:posOffset>
                </wp:positionH>
                <wp:positionV relativeFrom="paragraph">
                  <wp:posOffset>50800</wp:posOffset>
                </wp:positionV>
                <wp:extent cx="1600200" cy="298450"/>
                <wp:wrapNone/>
                <wp:docPr id="275" name="Text Box 275"/>
                <a:graphic xmlns:a="http://schemas.openxmlformats.org/drawingml/2006/main">
                  <a:graphicData uri="http://schemas.microsoft.com/office/word/2010/wordprocessingShape">
                    <wps:wsp>
                      <wps:cNvSpPr/>
                      <wps:spPr>
                        <a:xfrm>
                          <a:off x="0" y="0"/>
                          <a:ext cx="1600200" cy="298450"/>
                        </a:xfrm>
                        <a:prstGeom prst="rect"/>
                      </wps:spPr>
                      <wps:txbx>
                        <w:txbxContent>
                          <w:p>
                            <w:r>
                              <w:t xml:space="preserve">r </w:t>
                            </w:r>
                          </w:p>
                        </w:txbxContent>
                      </wps:txbx>
                      <wps:bodyPr/>
                    </wps:wsp>
                  </a:graphicData>
                </a:graphic>
              </wp:anchor>
            </w:drawing>
          </mc:Choice>
          <mc:Fallback>
            <w:pict>
              <v:shapetype id="276" path="m,l,21600r21600,l21600,xe"/>
              <v:shape xmlns:o="urn:schemas-microsoft-com:office:office" type="#276" id="Text Box 275" style="position:absolute;width:126pt;height:23.5pt;z-index:236;mso-wrap-distance-left:9pt;mso-wrap-distance-top:0pt;mso-wrap-distance-right:9pt;mso-wrap-distance-bottom:0pt;margin-left:279pt;margin-top:4pt;mso-position-horizontal:absolute;mso-position-horizontal-relative:text;mso-position-vertical:absolute;mso-position-vertical-relative:text" stroked="f" o:allowincell="t">
                <v:textbox>
                  <w:txbxContent>
                    <w:p>
                      <w:r>
                        <w:t xml:space="preserve">r </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181" distL="114300" distR="114300">
                <wp:simplePos x="0" y="0"/>
                <wp:positionH relativeFrom="column">
                  <wp:posOffset>4229100</wp:posOffset>
                </wp:positionH>
                <wp:positionV relativeFrom="paragraph">
                  <wp:posOffset>22860</wp:posOffset>
                </wp:positionV>
                <wp:extent cx="1600200" cy="342900"/>
                <wp:wrapNone/>
                <wp:docPr id="277" name="Text Box 277"/>
                <a:graphic xmlns:a="http://schemas.openxmlformats.org/drawingml/2006/main">
                  <a:graphicData uri="http://schemas.microsoft.com/office/word/2010/wordprocessingShape">
                    <wps:wsp>
                      <wps:cNvSpPr/>
                      <wps:spPr>
                        <a:xfrm>
                          <a:off x="0" y="0"/>
                          <a:ext cx="1600200" cy="342900"/>
                        </a:xfrm>
                        <a:prstGeom prst="rect"/>
                      </wps:spPr>
                      <wps:txbx>
                        <w:txbxContent>
                          <w:p>
                            <w:r>
                              <w:t xml:space="preserve">Body </w:t>
                            </w:r>
                          </w:p>
                        </w:txbxContent>
                      </wps:txbx>
                      <wps:bodyPr/>
                    </wps:wsp>
                  </a:graphicData>
                </a:graphic>
              </wp:anchor>
            </w:drawing>
          </mc:Choice>
          <mc:Fallback>
            <w:pict>
              <v:shapetype id="278" path="m,l,21600r21600,l21600,xe"/>
              <v:shape xmlns:o="urn:schemas-microsoft-com:office:office" type="#278" id="Text Box 277" style="position:absolute;width:126pt;height:27pt;z-index:181;mso-wrap-distance-left:9pt;mso-wrap-distance-top:0pt;mso-wrap-distance-right:9pt;mso-wrap-distance-bottom:0pt;margin-left:333pt;margin-top:1.8pt;mso-position-horizontal:absolute;mso-position-horizontal-relative:text;mso-position-vertical:absolute;mso-position-vertical-relative:text" stroked="f" o:allowincell="t">
                <v:textbox>
                  <w:txbxContent>
                    <w:p>
                      <w:r>
                        <w:t xml:space="preserve">Body </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80" distL="114300" distR="114300">
                <wp:simplePos x="0" y="0"/>
                <wp:positionH relativeFrom="column">
                  <wp:posOffset>4229100</wp:posOffset>
                </wp:positionH>
                <wp:positionV relativeFrom="paragraph">
                  <wp:posOffset>22860</wp:posOffset>
                </wp:positionV>
                <wp:extent cx="1600200" cy="342900"/>
                <wp:wrapNone/>
                <wp:docPr id="279" name="Text Box 279"/>
                <a:graphic xmlns:a="http://schemas.openxmlformats.org/drawingml/2006/main">
                  <a:graphicData uri="http://schemas.microsoft.com/office/word/2010/wordprocessingShape">
                    <wps:wsp>
                      <wps:cNvSpPr/>
                      <wps:spPr>
                        <a:xfrm>
                          <a:off x="0" y="0"/>
                          <a:ext cx="1600200" cy="342900"/>
                        </a:xfrm>
                        <a:prstGeom prst="rect"/>
                      </wps:spPr>
                      <wps:txbx>
                        <w:txbxContent>
                          <w:p>
                            <w:r>
                              <w:t xml:space="preserve">Body </w:t>
                            </w:r>
                          </w:p>
                        </w:txbxContent>
                      </wps:txbx>
                      <wps:bodyPr/>
                    </wps:wsp>
                  </a:graphicData>
                </a:graphic>
              </wp:anchor>
            </w:drawing>
          </mc:Choice>
          <mc:Fallback>
            <w:pict>
              <v:shapetype id="280" path="m,l,21600r21600,l21600,xe"/>
              <v:shape xmlns:o="urn:schemas-microsoft-com:office:office" type="#280" id="Text Box 279" style="position:absolute;width:126pt;height:27pt;z-index:180;mso-wrap-distance-left:9pt;mso-wrap-distance-top:0pt;mso-wrap-distance-right:9pt;mso-wrap-distance-bottom:0pt;margin-left:333pt;margin-top:1.8pt;mso-position-horizontal:absolute;mso-position-horizontal-relative:text;mso-position-vertical:absolute;mso-position-vertical-relative:text" stroked="f" o:allowincell="t">
                <v:textbox>
                  <w:txbxContent>
                    <w:p>
                      <w:r>
                        <w:t xml:space="preserve">Body </w:t>
                      </w:r>
                    </w:p>
                  </w:txbxContent>
                </v:textbox>
              </v:shape>
            </w:pict>
          </mc:Fallback>
        </mc:AlternateContent>
      </w: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1" layoutInCell="1" locked="0" relativeHeight="239" distL="114300" distR="114300">
                <wp:simplePos x="0" y="0"/>
                <wp:positionH relativeFrom="column">
                  <wp:posOffset>3771900</wp:posOffset>
                </wp:positionH>
                <wp:positionV relativeFrom="paragraph">
                  <wp:posOffset>68580</wp:posOffset>
                </wp:positionV>
                <wp:extent cx="1600200" cy="342900"/>
                <wp:wrapNone/>
                <wp:docPr id="281" name="Text Box 281"/>
                <a:graphic xmlns:a="http://schemas.openxmlformats.org/drawingml/2006/main">
                  <a:graphicData uri="http://schemas.microsoft.com/office/word/2010/wordprocessingShape">
                    <wps:wsp>
                      <wps:cNvSpPr/>
                      <wps:spPr>
                        <a:xfrm>
                          <a:off x="0" y="0"/>
                          <a:ext cx="1600200" cy="342900"/>
                        </a:xfrm>
                        <a:prstGeom prst="rect"/>
                      </wps:spPr>
                      <wps:txbx>
                        <w:txbxContent>
                          <w:p>
                            <w:r>
                              <w:t>Thin cotton thread</w:t>
                            </w:r>
                          </w:p>
                        </w:txbxContent>
                      </wps:txbx>
                      <wps:bodyPr/>
                    </wps:wsp>
                  </a:graphicData>
                </a:graphic>
              </wp:anchor>
            </w:drawing>
          </mc:Choice>
          <mc:Fallback>
            <w:pict>
              <v:shapetype id="282" path="m,l,21600r21600,l21600,xe"/>
              <v:shape xmlns:o="urn:schemas-microsoft-com:office:office" type="#282" id="Text Box 281" style="position:absolute;width:126pt;height:27pt;z-index:239;mso-wrap-distance-left:9pt;mso-wrap-distance-top:0pt;mso-wrap-distance-right:9pt;mso-wrap-distance-bottom:0pt;margin-left:297pt;margin-top:5.4pt;mso-position-horizontal:absolute;mso-position-horizontal-relative:text;mso-position-vertical:absolute;mso-position-vertical-relative:text" stroked="f" o:allowincell="t">
                <v:textbox>
                  <w:txbxContent>
                    <w:p>
                      <w:r>
                        <w:t>Thin cotton thread</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1" layoutInCell="1" locked="0" relativeHeight="237" distL="114300" distR="114300">
                <wp:simplePos x="0" y="0"/>
                <wp:positionH relativeFrom="column">
                  <wp:posOffset>3429000</wp:posOffset>
                </wp:positionH>
                <wp:positionV relativeFrom="paragraph">
                  <wp:posOffset>121920</wp:posOffset>
                </wp:positionV>
                <wp:extent cx="1143000" cy="298450"/>
                <wp:wrapNone/>
                <wp:docPr id="283" name="Text Box 283"/>
                <a:graphic xmlns:a="http://schemas.openxmlformats.org/drawingml/2006/main">
                  <a:graphicData uri="http://schemas.microsoft.com/office/word/2010/wordprocessingShape">
                    <wps:wsp>
                      <wps:cNvSpPr/>
                      <wps:spPr>
                        <a:xfrm>
                          <a:off x="0" y="0"/>
                          <a:ext cx="1143000" cy="298450"/>
                        </a:xfrm>
                        <a:prstGeom prst="rect"/>
                      </wps:spPr>
                      <wps:txbx>
                        <w:txbxContent>
                          <w:p>
                            <w:r>
                              <w:t>Glass tube</w:t>
                            </w:r>
                          </w:p>
                        </w:txbxContent>
                      </wps:txbx>
                      <wps:bodyPr/>
                    </wps:wsp>
                  </a:graphicData>
                </a:graphic>
              </wp:anchor>
            </w:drawing>
          </mc:Choice>
          <mc:Fallback>
            <w:pict>
              <v:shapetype id="284" path="m,l,21600r21600,l21600,xe"/>
              <v:shape xmlns:o="urn:schemas-microsoft-com:office:office" type="#284" id="Text Box 283" style="position:absolute;width:90pt;height:23.5pt;z-index:237;mso-wrap-distance-left:9pt;mso-wrap-distance-top:0pt;mso-wrap-distance-right:9pt;mso-wrap-distance-bottom:0pt;margin-left:270pt;margin-top:9.6pt;mso-position-horizontal:absolute;mso-position-horizontal-relative:text;mso-position-vertical:absolute;mso-position-vertical-relative:text" stroked="f" o:allowincell="t">
                <v:textbox>
                  <w:txbxContent>
                    <w:p>
                      <w:r>
                        <w:t>Glass tube</w:t>
                      </w:r>
                    </w:p>
                  </w:txbxContent>
                </v:textbox>
              </v:shape>
            </w:pict>
          </mc:Fallback>
        </mc:AlternateContent>
      </w: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1" layoutInCell="1" locked="0" relativeHeight="238" distL="114300" distR="114300">
                <wp:simplePos x="0" y="0"/>
                <wp:positionH relativeFrom="column">
                  <wp:posOffset>3314700</wp:posOffset>
                </wp:positionH>
                <wp:positionV relativeFrom="paragraph">
                  <wp:posOffset>165735</wp:posOffset>
                </wp:positionV>
                <wp:extent cx="800100" cy="298450"/>
                <wp:wrapNone/>
                <wp:docPr id="285" name="Text Box 285"/>
                <a:graphic xmlns:a="http://schemas.openxmlformats.org/drawingml/2006/main">
                  <a:graphicData uri="http://schemas.microsoft.com/office/word/2010/wordprocessingShape">
                    <wps:wsp>
                      <wps:cNvSpPr/>
                      <wps:spPr>
                        <a:xfrm>
                          <a:off x="0" y="0"/>
                          <a:ext cx="800100" cy="298450"/>
                        </a:xfrm>
                        <a:prstGeom prst="rect"/>
                      </wps:spPr>
                      <wps:txbx>
                        <w:txbxContent>
                          <w:p>
                            <w:r>
                              <w:t xml:space="preserve">Masses </w:t>
                            </w:r>
                          </w:p>
                        </w:txbxContent>
                      </wps:txbx>
                      <wps:bodyPr/>
                    </wps:wsp>
                  </a:graphicData>
                </a:graphic>
              </wp:anchor>
            </w:drawing>
          </mc:Choice>
          <mc:Fallback>
            <w:pict>
              <v:shapetype id="286" path="m,l,21600r21600,l21600,xe"/>
              <v:shape xmlns:o="urn:schemas-microsoft-com:office:office" type="#286" id="Text Box 285" style="position:absolute;width:63pt;height:23.5pt;z-index:238;mso-wrap-distance-left:9pt;mso-wrap-distance-top:0pt;mso-wrap-distance-right:9pt;mso-wrap-distance-bottom:0pt;margin-left:261pt;margin-top:13.05pt;mso-position-horizontal:absolute;mso-position-horizontal-relative:text;mso-position-vertical:absolute;mso-position-vertical-relative:text" stroked="f" o:allowincell="t">
                <v:textbox>
                  <w:txbxContent>
                    <w:p>
                      <w:r>
                        <w:t xml:space="preserve">Masses </w:t>
                      </w:r>
                    </w:p>
                  </w:txbxContent>
                </v:textbox>
              </v:shape>
            </w:pict>
          </mc:Fallback>
        </mc:AlternateContent>
      </w:r>
    </w:p>
    <w:p>
      <w:pPr>
        <w:rPr>
          <w:color w:val="000000"/>
        </w:rPr>
      </w:pPr>
    </w:p>
    <w:p>
      <w:pPr>
        <w:rPr>
          <w:color w:val="000000"/>
        </w:rPr>
      </w:pPr>
    </w:p>
    <w:p>
      <w:pPr>
        <w:rPr>
          <w:color w:val="000000"/>
        </w:rPr>
      </w:pPr>
    </w:p>
    <w:p>
      <w:pPr>
        <w:rPr>
          <w:color w:val="000000"/>
        </w:rPr>
      </w:pPr>
      <w:r>
        <w:rPr>
          <w:color w:val="000000"/>
        </w:rPr>
        <w:t xml:space="preserve">                The table below shows the results obtained from the above experiment</w:t>
      </w:r>
    </w:p>
    <w:p>
      <w:pPr>
        <w:rPr>
          <w:color w:val="000000"/>
        </w:rPr>
      </w:pPr>
      <w:r>
        <w:rPr>
          <w:color w:val="000000"/>
        </w:rPr>
        <w:t xml:space="preserve">          </w:t>
      </w:r>
    </w:p>
    <w:tbl>
      <w:tblPr>
        <w:tblStyle w:val="T2"/>
        <w:tblW w:w="0" w:type="auto"/>
        <w:tblInd w:w="6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743" w:type="dxa"/>
          </w:tcPr>
          <w:p>
            <w:pPr>
              <w:rPr>
                <w:color w:val="000000"/>
              </w:rPr>
            </w:pPr>
            <w:r>
              <w:rPr>
                <w:color w:val="000000"/>
              </w:rPr>
              <w:t>Radius v(cm)</w:t>
            </w:r>
          </w:p>
        </w:tc>
        <w:tc>
          <w:tcPr>
            <w:tcW w:w="636" w:type="dxa"/>
          </w:tcPr>
          <w:p>
            <w:pPr>
              <w:rPr>
                <w:color w:val="000000"/>
              </w:rPr>
            </w:pPr>
            <w:r>
              <w:rPr>
                <w:color w:val="000000"/>
              </w:rPr>
              <w:t>15</w:t>
            </w:r>
          </w:p>
        </w:tc>
        <w:tc>
          <w:tcPr>
            <w:tcW w:w="1496" w:type="dxa"/>
          </w:tcPr>
          <w:p>
            <w:pPr>
              <w:rPr>
                <w:color w:val="000000"/>
              </w:rPr>
            </w:pPr>
            <w:r>
              <w:rPr>
                <w:color w:val="000000"/>
              </w:rPr>
              <w:t>25</w:t>
            </w:r>
          </w:p>
        </w:tc>
        <w:tc>
          <w:tcPr>
            <w:tcW w:w="1497" w:type="dxa"/>
          </w:tcPr>
          <w:p>
            <w:pPr>
              <w:rPr>
                <w:color w:val="000000"/>
              </w:rPr>
            </w:pPr>
            <w:r>
              <w:rPr>
                <w:color w:val="000000"/>
              </w:rPr>
              <w:t>34</w:t>
            </w:r>
          </w:p>
        </w:tc>
        <w:tc>
          <w:tcPr>
            <w:tcW w:w="1497" w:type="dxa"/>
          </w:tcPr>
          <w:p>
            <w:pPr>
              <w:rPr>
                <w:color w:val="000000"/>
              </w:rPr>
            </w:pPr>
            <w:r>
              <w:rPr>
                <w:color w:val="000000"/>
              </w:rPr>
              <w:t>40</w:t>
            </w:r>
          </w:p>
        </w:tc>
        <w:tc>
          <w:tcPr>
            <w:tcW w:w="871" w:type="dxa"/>
          </w:tcPr>
          <w:p>
            <w:pPr>
              <w:rPr>
                <w:color w:val="000000"/>
              </w:rPr>
            </w:pPr>
            <w:r>
              <w:rPr>
                <w:color w:val="000000"/>
              </w:rPr>
              <w:t>50</w:t>
            </w:r>
          </w:p>
        </w:tc>
        <w:tc>
          <w:tcPr>
            <w:tcW w:w="720" w:type="dxa"/>
          </w:tcPr>
          <w:p>
            <w:pPr>
              <w:rPr>
                <w:color w:val="000000"/>
              </w:rPr>
            </w:pPr>
            <w:r>
              <w:rPr>
                <w:color w:val="000000"/>
              </w:rPr>
              <w:t>61</w:t>
            </w:r>
          </w:p>
        </w:tc>
      </w:tr>
      <w:tr>
        <w:tc>
          <w:tcPr>
            <w:tcW w:w="1743" w:type="dxa"/>
          </w:tcPr>
          <w:p>
            <w:pPr>
              <w:rPr>
                <w:color w:val="000000"/>
              </w:rPr>
            </w:pPr>
            <w:r>
              <w:rPr>
                <w:color w:val="000000"/>
              </w:rPr>
              <w:t>Mass m(kg)</w:t>
            </w:r>
          </w:p>
        </w:tc>
        <w:tc>
          <w:tcPr>
            <w:tcW w:w="636" w:type="dxa"/>
          </w:tcPr>
          <w:p>
            <w:pPr>
              <w:rPr>
                <w:color w:val="000000"/>
              </w:rPr>
            </w:pPr>
            <w:r>
              <w:rPr>
                <w:color w:val="000000"/>
              </w:rPr>
              <w:t>0.02</w:t>
            </w:r>
          </w:p>
        </w:tc>
        <w:tc>
          <w:tcPr>
            <w:tcW w:w="1496" w:type="dxa"/>
          </w:tcPr>
          <w:p>
            <w:pPr>
              <w:rPr>
                <w:color w:val="000000"/>
              </w:rPr>
            </w:pPr>
            <w:r>
              <w:rPr>
                <w:color w:val="000000"/>
              </w:rPr>
              <w:t>0.03</w:t>
            </w:r>
          </w:p>
        </w:tc>
        <w:tc>
          <w:tcPr>
            <w:tcW w:w="1497" w:type="dxa"/>
          </w:tcPr>
          <w:p>
            <w:pPr>
              <w:rPr>
                <w:color w:val="000000"/>
              </w:rPr>
            </w:pPr>
            <w:r>
              <w:rPr>
                <w:color w:val="000000"/>
              </w:rPr>
              <w:t>0.04</w:t>
            </w:r>
          </w:p>
        </w:tc>
        <w:tc>
          <w:tcPr>
            <w:tcW w:w="1497" w:type="dxa"/>
          </w:tcPr>
          <w:p>
            <w:pPr>
              <w:rPr>
                <w:color w:val="000000"/>
              </w:rPr>
            </w:pPr>
            <w:r>
              <w:rPr>
                <w:color w:val="000000"/>
              </w:rPr>
              <w:t>0.05</w:t>
            </w:r>
          </w:p>
        </w:tc>
        <w:tc>
          <w:tcPr>
            <w:tcW w:w="871" w:type="dxa"/>
          </w:tcPr>
          <w:p>
            <w:pPr>
              <w:rPr>
                <w:color w:val="000000"/>
              </w:rPr>
            </w:pPr>
            <w:r>
              <w:rPr>
                <w:color w:val="000000"/>
              </w:rPr>
              <w:t>0.06</w:t>
            </w:r>
          </w:p>
        </w:tc>
        <w:tc>
          <w:tcPr>
            <w:tcW w:w="720" w:type="dxa"/>
          </w:tcPr>
          <w:p>
            <w:pPr>
              <w:rPr>
                <w:color w:val="000000"/>
              </w:rPr>
            </w:pPr>
            <w:r>
              <w:rPr>
                <w:color w:val="000000"/>
              </w:rPr>
              <w:t>0.07</w:t>
            </w:r>
          </w:p>
        </w:tc>
      </w:tr>
    </w:tbl>
    <w:p>
      <w:pPr>
        <w:rPr>
          <w:color w:val="000000"/>
        </w:rPr>
      </w:pPr>
    </w:p>
    <w:p>
      <w:pPr>
        <w:rPr>
          <w:color w:val="000000"/>
        </w:rPr>
      </w:pPr>
      <w:r>
        <w:rPr>
          <w:color w:val="000000"/>
        </w:rPr>
        <w:tab/>
        <w:t xml:space="preserve">(i). Plot a graph of tension T in the thread against radius of circular motion.       </w:t>
        <w:tab/>
        <w:tab/>
        <w:t xml:space="preserve">  </w:t>
        <w:tab/>
        <w:t xml:space="preserve">(ii). Use the results above to determine the angular velocity of the body if its mass is 15g.   </w:t>
        <w:tab/>
      </w:r>
    </w:p>
    <w:p>
      <w:pPr>
        <w:rPr>
          <w:color w:val="000000"/>
        </w:rPr>
      </w:pPr>
      <w:r>
        <w:rPr>
          <w:color w:val="000000"/>
        </w:rPr>
        <w:tab/>
        <w:t xml:space="preserve"> (b). (i). Determine the time a 3kw heater takes to melt 10kg. f ice at 0</w:t>
      </w:r>
      <w:r>
        <w:rPr>
          <w:color w:val="000000"/>
          <w:vertAlign w:val="superscript"/>
        </w:rPr>
        <w:t>o</w:t>
      </w:r>
      <w:r>
        <w:rPr>
          <w:color w:val="000000"/>
        </w:rPr>
        <w:t>C to water at 50</w:t>
      </w:r>
      <w:r>
        <w:rPr>
          <w:color w:val="000000"/>
          <w:vertAlign w:val="superscript"/>
        </w:rPr>
        <w:t>o</w:t>
      </w:r>
      <w:r>
        <w:rPr>
          <w:color w:val="000000"/>
        </w:rPr>
        <w:t>C.</w:t>
      </w:r>
    </w:p>
    <w:p>
      <w:pPr>
        <w:rPr>
          <w:color w:val="000000"/>
        </w:rPr>
      </w:pPr>
      <w:r>
        <w:rPr>
          <w:color w:val="000000"/>
        </w:rPr>
        <w:t xml:space="preserve">                         Take specific latent heat of fusion for ice as 3.34 x 10</w:t>
      </w:r>
      <w:r>
        <w:rPr>
          <w:color w:val="000000"/>
          <w:vertAlign w:val="superscript"/>
        </w:rPr>
        <w:t>5</w:t>
      </w:r>
      <w:r>
        <w:rPr>
          <w:color w:val="000000"/>
        </w:rPr>
        <w:t xml:space="preserve"> j/kg while specific heat capacity of </w:t>
      </w:r>
    </w:p>
    <w:p>
      <w:pPr>
        <w:rPr>
          <w:color w:val="000000"/>
        </w:rPr>
      </w:pPr>
      <w:r>
        <w:rPr>
          <w:color w:val="000000"/>
        </w:rPr>
        <w:t xml:space="preserve">                       Water as 4200j/Kg</w:t>
      </w:r>
      <w:r>
        <w:rPr>
          <w:color w:val="000000"/>
          <w:vertAlign w:val="superscript"/>
        </w:rPr>
        <w:t>o</w:t>
      </w:r>
      <w:r>
        <w:rPr>
          <w:color w:val="000000"/>
        </w:rPr>
        <w:t xml:space="preserve">C .                                                                                        </w:t>
        <w:tab/>
        <w:tab/>
        <w:t xml:space="preserve"> </w:t>
      </w:r>
    </w:p>
    <w:p>
      <w:pPr>
        <w:tabs>
          <w:tab w:val="left" w:pos="2140" w:leader="none"/>
        </w:tabs>
        <w:rPr>
          <w:color w:val="000000"/>
        </w:rPr>
      </w:pPr>
      <w:r>
        <w:rPr>
          <w:color w:val="000000"/>
        </w:rPr>
        <w:t xml:space="preserve">                  (ii). State </w:t>
      </w:r>
      <w:r>
        <w:rPr>
          <w:b w:val="1"/>
          <w:color w:val="000000"/>
        </w:rPr>
        <w:t>one</w:t>
      </w:r>
      <w:r>
        <w:rPr>
          <w:color w:val="000000"/>
        </w:rPr>
        <w:t xml:space="preserve"> assumption made in the kinetic theory of gases.            </w:t>
        <w:tab/>
        <w:tab/>
        <w:tab/>
      </w:r>
    </w:p>
    <w:p>
      <w:pPr>
        <w:tabs>
          <w:tab w:val="decimal" w:pos="720" w:leader="dot"/>
          <w:tab w:val="center" w:pos="7920" w:leader="dot"/>
        </w:tabs>
        <w:rPr>
          <w:b w:val="1"/>
          <w:color w:val="000000"/>
          <w:sz w:val="28"/>
        </w:rPr>
      </w:pPr>
      <w:r>
        <w:rPr>
          <w:b w:val="1"/>
          <w:color w:val="000000"/>
          <w:sz w:val="28"/>
        </w:rPr>
        <w:t>Sound II</w:t>
      </w:r>
    </w:p>
    <w:p>
      <w:pPr>
        <w:rPr>
          <w:color w:val="000000"/>
        </w:rPr>
      </w:pPr>
      <w:r>
        <w:rPr>
          <w:color w:val="000000"/>
        </w:rPr>
        <w:t xml:space="preserve">1. </w:t>
        <w:tab/>
        <w:t xml:space="preserve">A student carrying out an experiment discovered that it took 2 seconds for sound wave </w:t>
      </w:r>
    </w:p>
    <w:p>
      <w:pPr>
        <w:rPr>
          <w:color w:val="000000"/>
        </w:rPr>
      </w:pPr>
      <w:r>
        <w:rPr>
          <w:color w:val="000000"/>
        </w:rPr>
        <w:t xml:space="preserve">            traveling through a telephone line to cover a distance </w:t>
      </w:r>
      <w:r>
        <w:rPr>
          <w:b w:val="1"/>
          <w:color w:val="000000"/>
        </w:rPr>
        <w:t>d</w:t>
      </w:r>
      <w:r>
        <w:rPr>
          <w:color w:val="000000"/>
        </w:rPr>
        <w:t xml:space="preserve"> metres and 20 seconds for the same </w:t>
      </w:r>
    </w:p>
    <w:p>
      <w:pPr>
        <w:rPr>
          <w:color w:val="000000"/>
        </w:rPr>
      </w:pPr>
      <w:r>
        <w:rPr>
          <w:color w:val="000000"/>
        </w:rPr>
        <w:t xml:space="preserve">            sound traveling through air to cover a similar distance. Determine the ratio of the speed of</w:t>
      </w:r>
    </w:p>
    <w:p>
      <w:pPr>
        <w:rPr>
          <w:color w:val="000000"/>
        </w:rPr>
      </w:pPr>
      <w:r>
        <w:rPr>
          <w:color w:val="000000"/>
        </w:rPr>
        <w:t xml:space="preserve">            sound in air to that in the wire. </w:t>
        <w:tab/>
        <w:tab/>
        <w:tab/>
        <w:tab/>
        <w:tab/>
        <w:tab/>
        <w:tab/>
        <w:tab/>
      </w:r>
    </w:p>
    <w:p>
      <w:pPr>
        <w:tabs>
          <w:tab w:val="decimal" w:pos="720" w:leader="dot"/>
          <w:tab w:val="center" w:pos="7920" w:leader="dot"/>
        </w:tabs>
        <w:rPr>
          <w:b w:val="1"/>
          <w:color w:val="000000"/>
          <w:sz w:val="28"/>
        </w:rPr>
      </w:pPr>
    </w:p>
    <w:p>
      <w:pPr>
        <w:tabs>
          <w:tab w:val="decimal" w:pos="720" w:leader="dot"/>
          <w:tab w:val="center" w:pos="7920" w:leader="dot"/>
        </w:tabs>
        <w:rPr>
          <w:b w:val="1"/>
          <w:color w:val="000000"/>
          <w:sz w:val="28"/>
        </w:rPr>
      </w:pPr>
      <w:r>
        <w:rPr>
          <w:b w:val="1"/>
          <w:color w:val="000000"/>
          <w:sz w:val="28"/>
        </w:rPr>
        <w:t>Thin lenses</w:t>
      </w:r>
    </w:p>
    <w:p>
      <w:pPr>
        <w:rPr>
          <w:color w:val="000000"/>
        </w:rPr>
      </w:pPr>
    </w:p>
    <w:p>
      <w:pPr>
        <w:rPr>
          <w:color w:val="000000"/>
        </w:rPr>
      </w:pPr>
      <w:r>
        <w:rPr>
          <w:color w:val="000000"/>
        </w:rPr>
        <w:t xml:space="preserve">1. </w:t>
        <w:tab/>
        <w:t xml:space="preserve">Use a ray diagram to show how short sightedness in a human eye can be corrected. </w:t>
        <w:tab/>
      </w:r>
    </w:p>
    <w:p>
      <w:pPr>
        <w:rPr>
          <w:b w:val="1"/>
          <w:color w:val="000000"/>
          <w:sz w:val="28"/>
        </w:rPr>
      </w:pPr>
      <w:r>
        <w:rPr>
          <w:b w:val="1"/>
          <w:color w:val="000000"/>
          <w:sz w:val="28"/>
        </w:rPr>
        <w:tab/>
        <w:tab/>
      </w:r>
      <w:r>
        <w:rPr>
          <w:b w:val="1"/>
          <w:color w:val="000000"/>
          <w:sz w:val="28"/>
        </w:rPr>
        <w:t>Quality of heat</w:t>
      </w:r>
    </w:p>
    <w:p>
      <w:pPr>
        <w:rPr>
          <w:color w:val="000000"/>
        </w:rPr>
      </w:pPr>
      <w:r>
        <w:rPr>
          <w:color w:val="000000"/>
        </w:rPr>
        <w:t>1.</w:t>
        <w:tab/>
        <w:t>(a) Define the term specific heat capacity.</w:t>
        <w:tab/>
        <w:tab/>
        <w:tab/>
        <w:tab/>
        <w:tab/>
        <w:tab/>
        <w:tab/>
      </w:r>
    </w:p>
    <w:p>
      <w:pPr>
        <w:ind w:firstLine="720"/>
        <w:rPr>
          <w:color w:val="000000"/>
        </w:rPr>
      </w:pPr>
      <w:r>
        <w:rPr>
          <w:color w:val="000000"/>
        </w:rPr>
        <w:t xml:space="preserve"> (b) A block of metal of mass 300g at 100</w:t>
      </w:r>
      <w:r>
        <w:rPr>
          <w:color w:val="000000"/>
          <w:vertAlign w:val="superscript"/>
        </w:rPr>
        <w:t>0</w:t>
      </w:r>
      <w:r>
        <w:rPr>
          <w:color w:val="000000"/>
        </w:rPr>
        <w:t xml:space="preserve">c is dropped into a logged calorimeter of heat capacity </w:t>
      </w:r>
    </w:p>
    <w:p>
      <w:pPr>
        <w:ind w:firstLine="720"/>
        <w:rPr>
          <w:color w:val="000000"/>
        </w:rPr>
      </w:pPr>
      <w:r>
        <w:rPr>
          <w:color w:val="000000"/>
        </w:rPr>
        <w:t xml:space="preserve">    40Jk</w:t>
      </w:r>
      <w:r>
        <w:rPr>
          <w:color w:val="000000"/>
          <w:vertAlign w:val="superscript"/>
        </w:rPr>
        <w:t>-1</w:t>
      </w:r>
      <w:r>
        <w:rPr>
          <w:color w:val="000000"/>
        </w:rPr>
        <w:t>, containing 200g of water at 20</w:t>
      </w:r>
      <w:r>
        <w:rPr>
          <w:color w:val="000000"/>
          <w:vertAlign w:val="superscript"/>
        </w:rPr>
        <w:t>0</w:t>
      </w:r>
      <w:r>
        <w:rPr>
          <w:color w:val="000000"/>
        </w:rPr>
        <w:t>c. The temperature of the resulting mixture is 34</w:t>
      </w:r>
      <w:r>
        <w:rPr>
          <w:color w:val="000000"/>
          <w:vertAlign w:val="superscript"/>
        </w:rPr>
        <w:t>0</w:t>
      </w:r>
      <w:r>
        <w:rPr>
          <w:color w:val="000000"/>
        </w:rPr>
        <w:t xml:space="preserve">c. </w:t>
      </w:r>
    </w:p>
    <w:p>
      <w:pPr>
        <w:ind w:firstLine="720"/>
        <w:rPr>
          <w:color w:val="000000"/>
        </w:rPr>
      </w:pPr>
      <w:r>
        <w:rPr>
          <w:color w:val="000000"/>
        </w:rPr>
        <w:t xml:space="preserve">    (Specific heat capacity of water = 4200Jkg</w:t>
      </w:r>
      <w:r>
        <w:rPr>
          <w:color w:val="000000"/>
          <w:vertAlign w:val="superscript"/>
        </w:rPr>
        <w:t>-1</w:t>
      </w:r>
      <w:r>
        <w:rPr>
          <w:color w:val="000000"/>
        </w:rPr>
        <w:t>k</w:t>
      </w:r>
      <w:r>
        <w:rPr>
          <w:color w:val="000000"/>
          <w:vertAlign w:val="superscript"/>
        </w:rPr>
        <w:t>-1</w:t>
      </w:r>
      <w:r>
        <w:rPr>
          <w:color w:val="000000"/>
        </w:rPr>
        <w:t>)</w:t>
      </w:r>
    </w:p>
    <w:p>
      <w:pPr>
        <w:ind w:firstLine="720"/>
        <w:rPr>
          <w:color w:val="000000"/>
        </w:rPr>
      </w:pPr>
      <w:r>
        <w:rPr>
          <w:color w:val="000000"/>
        </w:rPr>
        <w:t xml:space="preserve">    Determine:</w:t>
      </w:r>
    </w:p>
    <w:p>
      <w:pPr>
        <w:ind w:firstLine="720"/>
        <w:rPr>
          <w:color w:val="000000"/>
        </w:rPr>
      </w:pPr>
      <w:r>
        <w:rPr>
          <w:color w:val="000000"/>
        </w:rPr>
        <w:t xml:space="preserve">    (i) Heat gained by calorimeter.</w:t>
        <w:tab/>
        <w:tab/>
        <w:tab/>
        <w:tab/>
        <w:tab/>
        <w:tab/>
        <w:tab/>
        <w:tab/>
      </w:r>
    </w:p>
    <w:p>
      <w:pPr>
        <w:ind w:firstLine="720"/>
        <w:rPr>
          <w:color w:val="000000"/>
        </w:rPr>
      </w:pPr>
      <w:r>
        <w:rPr>
          <w:color w:val="000000"/>
        </w:rPr>
        <w:t xml:space="preserve">   (ii) Heat gained by water.</w:t>
        <w:tab/>
        <w:tab/>
        <w:tab/>
        <w:tab/>
        <w:tab/>
        <w:tab/>
        <w:tab/>
        <w:tab/>
        <w:tab/>
      </w:r>
    </w:p>
    <w:p>
      <w:pPr>
        <w:ind w:firstLine="720"/>
        <w:rPr>
          <w:color w:val="000000"/>
        </w:rPr>
      </w:pPr>
      <w:r>
        <w:rPr>
          <w:color w:val="000000"/>
        </w:rPr>
        <w:t xml:space="preserve">   (iii) Heat lost by the metal block.</w:t>
        <w:tab/>
        <w:tab/>
        <w:tab/>
        <w:tab/>
        <w:tab/>
        <w:tab/>
        <w:tab/>
        <w:tab/>
      </w:r>
    </w:p>
    <w:p>
      <w:pPr>
        <w:ind w:firstLine="720"/>
        <w:rPr>
          <w:color w:val="000000"/>
        </w:rPr>
      </w:pPr>
      <w:r>
        <w:rPr>
          <w:color w:val="000000"/>
        </w:rPr>
        <w:t xml:space="preserve">   (iv) Specific heat capacity of the metal block.</w:t>
        <w:tab/>
        <w:tab/>
        <w:tab/>
        <w:tab/>
        <w:tab/>
        <w:tab/>
      </w:r>
    </w:p>
    <w:p>
      <w:pPr>
        <w:widowControl w:val="0"/>
        <w:rPr>
          <w:color w:val="000000"/>
        </w:rPr>
      </w:pPr>
    </w:p>
    <w:p>
      <w:pPr>
        <w:widowControl w:val="0"/>
        <w:rPr>
          <w:color w:val="000000"/>
        </w:rPr>
      </w:pPr>
    </w:p>
    <w:p>
      <w:pPr>
        <w:widowControl w:val="0"/>
        <w:rPr>
          <w:color w:val="000000"/>
        </w:rPr>
      </w:pPr>
    </w:p>
    <w:p>
      <w:pPr>
        <w:widowControl w:val="0"/>
        <w:rPr>
          <w:color w:val="000000"/>
        </w:rPr>
      </w:pPr>
      <w:r>
        <w:rPr>
          <w:color w:val="000000"/>
        </w:rPr>
        <w:t>2.</w:t>
        <w:tab/>
        <w:t xml:space="preserve">(a) State </w:t>
      </w:r>
      <w:r>
        <w:rPr>
          <w:b w:val="1"/>
          <w:color w:val="000000"/>
        </w:rPr>
        <w:t>two</w:t>
      </w:r>
      <w:r>
        <w:rPr>
          <w:color w:val="000000"/>
        </w:rPr>
        <w:t xml:space="preserve"> differences between boiling and evaporation.</w:t>
        <w:tab/>
        <w:tab/>
        <w:tab/>
        <w:tab/>
        <w:tab/>
      </w:r>
    </w:p>
    <w:p>
      <w:pPr>
        <w:widowControl w:val="0"/>
        <w:rPr>
          <w:color w:val="000000"/>
        </w:rPr>
      </w:pPr>
      <w:r>
        <w:rPr>
          <w:color w:val="000000"/>
        </w:rPr>
        <w:t xml:space="preserve">            (b) 200g of a solid was uniformly heated by a 0.2 kw heater for sometime. The graph in the </w:t>
      </w:r>
    </w:p>
    <w:p>
      <w:pPr>
        <w:widowControl w:val="0"/>
        <w:ind w:firstLine="720"/>
        <w:rPr>
          <w:color w:val="000000"/>
        </w:rPr>
      </w:pPr>
      <w:r>
        <w:rPr>
          <w:color w:val="000000"/>
        </w:rPr>
        <w:t xml:space="preserve">      figure below shows how the temperature of the solid changed with time.</w:t>
      </w: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r>
        <w:rPr>
          <w:color w:val="000000"/>
        </w:rPr>
        <w:t xml:space="preserve">           (i) Explain what is happening between </w:t>
      </w:r>
      <w:r>
        <w:rPr>
          <w:b w:val="1"/>
          <w:color w:val="000000"/>
        </w:rPr>
        <w:t>OA</w:t>
      </w:r>
      <w:r>
        <w:rPr>
          <w:color w:val="000000"/>
        </w:rPr>
        <w:t xml:space="preserve"> and </w:t>
      </w:r>
      <w:r>
        <w:rPr>
          <w:b w:val="1"/>
          <w:color w:val="000000"/>
        </w:rPr>
        <w:t>AB</w:t>
      </w:r>
      <w:r>
        <w:rPr>
          <w:color w:val="000000"/>
        </w:rPr>
        <w:t>.</w:t>
        <w:tab/>
        <w:tab/>
        <w:tab/>
        <w:tab/>
        <w:tab/>
        <w:tab/>
      </w:r>
    </w:p>
    <w:p>
      <w:pPr>
        <w:widowControl w:val="0"/>
        <w:rPr>
          <w:color w:val="000000"/>
        </w:rPr>
      </w:pPr>
      <w:r>
        <w:rPr>
          <w:color w:val="000000"/>
        </w:rPr>
        <w:tab/>
        <w:t>(ii) Calculate the specific heat capacity of the solid.</w:t>
        <w:tab/>
        <w:tab/>
        <w:tab/>
        <w:tab/>
        <w:tab/>
        <w:tab/>
      </w:r>
    </w:p>
    <w:p>
      <w:pPr>
        <w:widowControl w:val="0"/>
        <w:ind w:left="720"/>
        <w:rPr>
          <w:color w:val="000000"/>
        </w:rPr>
      </w:pPr>
      <w:r>
        <w:rPr>
          <w:color w:val="000000"/>
        </w:rPr>
        <w:t xml:space="preserve"> (iii) Calculate the specific latent heat of fusion </w:t>
      </w:r>
      <w:r>
        <w:rPr>
          <w:b w:val="1"/>
          <w:color w:val="000000"/>
        </w:rPr>
        <w:t>k</w:t>
      </w:r>
      <w:r>
        <w:rPr>
          <w:color w:val="000000"/>
        </w:rPr>
        <w:t xml:space="preserve"> of the solid.</w:t>
        <w:tab/>
        <w:tab/>
        <w:tab/>
        <w:tab/>
      </w:r>
    </w:p>
    <w:p>
      <w:pPr>
        <w:rPr>
          <w:color w:val="000000"/>
        </w:rPr>
      </w:pPr>
    </w:p>
    <w:p>
      <w:pPr>
        <w:rPr>
          <w:color w:val="000000"/>
        </w:rPr>
      </w:pPr>
      <w:r>
        <w:rPr>
          <w:color w:val="000000"/>
        </w:rPr>
        <w:t xml:space="preserve">3. </w:t>
        <w:tab/>
        <w:t xml:space="preserve">(a) Define the term </w:t>
      </w:r>
      <w:r>
        <w:rPr>
          <w:b w:val="1"/>
          <w:color w:val="000000"/>
        </w:rPr>
        <w:t>heat capacity</w:t>
        <w:tab/>
      </w:r>
      <w:r>
        <w:rPr>
          <w:color w:val="000000"/>
        </w:rPr>
        <w:tab/>
        <w:tab/>
        <w:tab/>
        <w:tab/>
        <w:tab/>
        <w:tab/>
        <w:tab/>
      </w:r>
    </w:p>
    <w:p>
      <w:pPr>
        <w:rPr>
          <w:color w:val="000000"/>
        </w:rPr>
      </w:pPr>
      <w:r>
        <w:rPr>
          <w:color w:val="000000"/>
        </w:rPr>
        <w:t xml:space="preserve">     </w:t>
        <w:tab/>
        <w:t>(b) A block of metal of mass 150g at 100</w:t>
      </w:r>
      <w:r>
        <w:rPr>
          <w:color w:val="000000"/>
          <w:vertAlign w:val="superscript"/>
        </w:rPr>
        <w:t>o</w:t>
      </w:r>
      <w:r>
        <w:rPr>
          <w:color w:val="000000"/>
        </w:rPr>
        <w:t xml:space="preserve">C is dropped into a logged calorimeter of heat capacity </w:t>
      </w:r>
    </w:p>
    <w:p>
      <w:pPr>
        <w:rPr>
          <w:color w:val="000000"/>
        </w:rPr>
      </w:pPr>
      <w:r>
        <w:rPr>
          <w:color w:val="000000"/>
        </w:rPr>
        <w:t xml:space="preserve">           </w:t>
        <w:tab/>
        <w:t xml:space="preserve">     40Jk</w:t>
      </w:r>
      <w:r>
        <w:rPr>
          <w:color w:val="000000"/>
          <w:vertAlign w:val="superscript"/>
        </w:rPr>
        <w:t>-1</w:t>
      </w:r>
      <w:r>
        <w:rPr>
          <w:color w:val="000000"/>
        </w:rPr>
        <w:t xml:space="preserve"> containing 100g of water at 25</w:t>
      </w:r>
      <w:r>
        <w:rPr>
          <w:color w:val="000000"/>
          <w:vertAlign w:val="superscript"/>
        </w:rPr>
        <w:t>o</w:t>
      </w:r>
      <w:r>
        <w:rPr>
          <w:color w:val="000000"/>
        </w:rPr>
        <w:t>C. The temperature of the resulting mixture is 34</w:t>
      </w:r>
      <w:r>
        <w:rPr>
          <w:color w:val="000000"/>
          <w:vertAlign w:val="superscript"/>
        </w:rPr>
        <w:t>o</w:t>
      </w:r>
      <w:r>
        <w:rPr>
          <w:color w:val="000000"/>
        </w:rPr>
        <w:t xml:space="preserve">C. </w:t>
      </w:r>
    </w:p>
    <w:p>
      <w:pPr>
        <w:rPr>
          <w:color w:val="000000"/>
        </w:rPr>
      </w:pPr>
      <w:r>
        <w:rPr>
          <w:color w:val="000000"/>
        </w:rPr>
        <w:t xml:space="preserve">                (Specific heat capacity of water = 4200J/KgK)</w:t>
      </w:r>
    </w:p>
    <w:p>
      <w:pPr>
        <w:rPr>
          <w:color w:val="000000"/>
        </w:rPr>
      </w:pPr>
      <w:r>
        <w:rPr>
          <w:color w:val="000000"/>
        </w:rPr>
        <w:t xml:space="preserve">          </w:t>
        <w:tab/>
        <w:t>Determine;-</w:t>
      </w:r>
    </w:p>
    <w:p>
      <w:pPr>
        <w:rPr>
          <w:color w:val="000000"/>
        </w:rPr>
      </w:pPr>
      <w:r>
        <w:rPr>
          <w:color w:val="000000"/>
        </w:rPr>
        <w:t xml:space="preserve">            (i) Heat gained by calorimeter</w:t>
        <w:tab/>
        <w:tab/>
        <w:tab/>
        <w:tab/>
        <w:tab/>
        <w:tab/>
        <w:tab/>
        <w:tab/>
      </w:r>
    </w:p>
    <w:p>
      <w:pPr>
        <w:ind w:firstLine="720"/>
        <w:rPr>
          <w:color w:val="000000"/>
        </w:rPr>
      </w:pPr>
      <w:r>
        <w:rPr>
          <w:color w:val="000000"/>
        </w:rPr>
        <w:t xml:space="preserve"> (ii) Heat gained by water</w:t>
        <w:tab/>
        <w:tab/>
        <w:tab/>
        <w:tab/>
        <w:tab/>
        <w:tab/>
        <w:tab/>
        <w:tab/>
        <w:tab/>
      </w:r>
    </w:p>
    <w:p>
      <w:pPr>
        <w:rPr>
          <w:color w:val="000000"/>
        </w:rPr>
      </w:pPr>
      <w:r>
        <w:rPr>
          <w:color w:val="000000"/>
        </w:rPr>
        <w:t xml:space="preserve">             (iii) Heat lost by the metal block</w:t>
        <w:tab/>
        <w:tab/>
        <w:tab/>
        <w:tab/>
        <w:tab/>
        <w:tab/>
        <w:tab/>
        <w:t xml:space="preserve"> </w:t>
      </w:r>
    </w:p>
    <w:p>
      <w:pPr>
        <w:rPr>
          <w:color w:val="000000"/>
        </w:rPr>
      </w:pPr>
      <w:r>
        <w:rPr>
          <w:color w:val="000000"/>
        </w:rPr>
        <w:t xml:space="preserve">             (iv) Specific heat capacity of the metal block</w:t>
        <w:tab/>
        <w:tab/>
        <w:tab/>
        <w:tab/>
        <w:tab/>
        <w:tab/>
      </w:r>
    </w:p>
    <w:p>
      <w:pPr>
        <w:rPr>
          <w:color w:val="000000"/>
        </w:rPr>
      </w:pPr>
    </w:p>
    <w:p>
      <w:pPr>
        <w:rPr>
          <w:color w:val="000000"/>
        </w:rPr>
      </w:pPr>
      <w:r>
        <w:rPr>
          <w:color w:val="000000"/>
        </w:rPr>
        <w:t xml:space="preserve">4. </w:t>
        <w:tab/>
        <w:t>(a) Distinguish between evaporation and boiling</w:t>
        <w:tab/>
        <w:tab/>
        <w:tab/>
        <w:tab/>
        <w:tab/>
        <w:tab/>
      </w:r>
    </w:p>
    <w:p>
      <w:pPr>
        <w:rPr>
          <w:color w:val="000000"/>
        </w:rPr>
      </w:pPr>
      <w:r>
        <w:rPr>
          <w:color w:val="000000"/>
        </w:rPr>
        <w:t xml:space="preserve"> </w:t>
        <w:tab/>
        <w:t>(b) A jet delivering 0.44g of dry steam per second, at 100</w:t>
      </w:r>
      <w:r>
        <w:rPr>
          <w:color w:val="000000"/>
          <w:vertAlign w:val="superscript"/>
        </w:rPr>
        <w:t>o</w:t>
      </w:r>
      <w:r>
        <w:rPr>
          <w:color w:val="000000"/>
        </w:rPr>
        <w:t xml:space="preserve">C is directed on to crushed ice </w:t>
      </w:r>
    </w:p>
    <w:p>
      <w:pPr>
        <w:rPr>
          <w:color w:val="000000"/>
        </w:rPr>
      </w:pPr>
      <w:r>
        <w:rPr>
          <w:color w:val="000000"/>
        </w:rPr>
        <w:t xml:space="preserve">          </w:t>
        <w:tab/>
        <w:t xml:space="preserve">      at 0.0</w:t>
      </w:r>
      <w:r>
        <w:rPr>
          <w:color w:val="000000"/>
          <w:vertAlign w:val="superscript"/>
        </w:rPr>
        <w:t>o</w:t>
      </w:r>
      <w:r>
        <w:rPr>
          <w:color w:val="000000"/>
        </w:rPr>
        <w:t>C contained in an unlagged copper can which has a hole in the base. 4.44g of water</w:t>
      </w:r>
    </w:p>
    <w:p>
      <w:pPr>
        <w:rPr>
          <w:color w:val="000000"/>
        </w:rPr>
      </w:pPr>
      <w:r>
        <w:rPr>
          <w:color w:val="000000"/>
        </w:rPr>
        <w:t xml:space="preserve">                   at 0.0</w:t>
      </w:r>
      <w:r>
        <w:rPr>
          <w:color w:val="000000"/>
          <w:vertAlign w:val="superscript"/>
        </w:rPr>
        <w:t>o</w:t>
      </w:r>
      <w:r>
        <w:rPr>
          <w:color w:val="000000"/>
        </w:rPr>
        <w:t>C flow out of the hole per second</w:t>
      </w:r>
    </w:p>
    <w:p>
      <w:pPr>
        <w:rPr>
          <w:color w:val="000000"/>
        </w:rPr>
      </w:pPr>
      <w:r>
        <w:rPr>
          <w:color w:val="000000"/>
        </w:rPr>
        <w:t xml:space="preserve">                (i) How many joules of heat are given out per second by condensing steam and cooling to </w:t>
      </w:r>
    </w:p>
    <w:p>
      <w:pPr>
        <w:rPr>
          <w:color w:val="000000"/>
        </w:rPr>
      </w:pPr>
      <w:r>
        <w:rPr>
          <w:color w:val="000000"/>
        </w:rPr>
        <w:t xml:space="preserve">                     0.0</w:t>
      </w:r>
      <w:r>
        <w:rPr>
          <w:color w:val="000000"/>
          <w:vertAlign w:val="superscript"/>
        </w:rPr>
        <w:t>o</w:t>
      </w:r>
      <w:r>
        <w:rPr>
          <w:color w:val="000000"/>
        </w:rPr>
        <w:t>C of water formed?(Latent heat of vaporization of steam = 2.26 x 10</w:t>
      </w:r>
      <w:r>
        <w:rPr>
          <w:color w:val="000000"/>
          <w:vertAlign w:val="superscript"/>
        </w:rPr>
        <w:t>6</w:t>
      </w:r>
      <w:r>
        <w:rPr>
          <w:color w:val="000000"/>
        </w:rPr>
        <w:t>JKg</w:t>
      </w:r>
      <w:r>
        <w:rPr>
          <w:color w:val="000000"/>
          <w:vertAlign w:val="superscript"/>
        </w:rPr>
        <w:t>-1</w:t>
      </w:r>
      <w:r>
        <w:rPr>
          <w:color w:val="000000"/>
        </w:rPr>
        <w:t xml:space="preserve">, </w:t>
      </w:r>
    </w:p>
    <w:p>
      <w:pPr>
        <w:rPr>
          <w:color w:val="000000"/>
        </w:rPr>
      </w:pPr>
      <w:r>
        <w:rPr>
          <w:color w:val="000000"/>
        </w:rPr>
        <w:tab/>
        <w:tab/>
        <w:t xml:space="preserve">c for  water = 4200JKg</w:t>
      </w:r>
      <w:r>
        <w:rPr>
          <w:color w:val="000000"/>
          <w:vertAlign w:val="superscript"/>
        </w:rPr>
        <w:t>-1</w:t>
      </w:r>
      <w:r>
        <w:rPr>
          <w:color w:val="000000"/>
        </w:rPr>
        <w:t>K</w:t>
      </w:r>
      <w:r>
        <w:rPr>
          <w:color w:val="000000"/>
          <w:vertAlign w:val="superscript"/>
        </w:rPr>
        <w:t>-1</w:t>
      </w:r>
      <w:r>
        <w:rPr>
          <w:color w:val="000000"/>
        </w:rPr>
        <w:t>)</w:t>
        <w:tab/>
        <w:tab/>
        <w:tab/>
        <w:tab/>
        <w:tab/>
        <w:tab/>
        <w:tab/>
        <w:tab/>
        <w:tab/>
      </w:r>
    </w:p>
    <w:p>
      <w:pPr>
        <w:rPr>
          <w:color w:val="000000"/>
        </w:rPr>
      </w:pPr>
      <w:r>
        <w:rPr>
          <w:color w:val="000000"/>
        </w:rPr>
        <w:t xml:space="preserve">                (ii) How much heat is taken in per second by the ice which melts?</w:t>
        <w:tab/>
        <w:tab/>
        <w:tab/>
        <w:tab/>
      </w:r>
    </w:p>
    <w:p>
      <w:pPr>
        <w:rPr>
          <w:color w:val="000000"/>
        </w:rPr>
      </w:pPr>
      <w:r>
        <w:rPr>
          <w:color w:val="000000"/>
        </w:rPr>
        <w:t xml:space="preserve">                (iii) Suggest why these amounts above are different</w:t>
        <w:tab/>
        <w:tab/>
        <w:tab/>
        <w:tab/>
        <w:tab/>
        <w:tab/>
      </w:r>
    </w:p>
    <w:p>
      <w:pPr>
        <w:rPr>
          <w:color w:val="000000"/>
        </w:rPr>
      </w:pPr>
      <w:r>
        <w:rPr>
          <w:color w:val="000000"/>
        </w:rPr>
        <w:drawing>
          <wp:anchor xmlns:wp="http://schemas.openxmlformats.org/drawingml/2006/wordprocessingDrawing" simplePos="0" allowOverlap="0" behindDoc="1" layoutInCell="1" locked="0" relativeHeight="34" distL="114300" distR="114300">
            <wp:simplePos x="0" y="0"/>
            <wp:positionH relativeFrom="column">
              <wp:posOffset>1600200</wp:posOffset>
            </wp:positionH>
            <wp:positionV relativeFrom="paragraph">
              <wp:posOffset>69215</wp:posOffset>
            </wp:positionV>
            <wp:extent cx="2857500" cy="2179320"/>
            <wp:wrapNone/>
            <wp:docPr id="287" name="Picture 287"/>
            <a:graphic xmlns:a="http://schemas.openxmlformats.org/drawingml/2006/main">
              <a:graphicData uri="http://schemas.openxmlformats.org/drawingml/2006/picture">
                <pic:pic xmlns:pic="http://schemas.openxmlformats.org/drawingml/2006/picture">
                  <pic:nvPicPr>
                    <pic:cNvPr id="287" name="Picture 287"/>
                    <pic:cNvPicPr/>
                  </pic:nvPicPr>
                  <pic:blipFill>
                    <a:blip xmlns:r="http://schemas.openxmlformats.org/officeDocument/2006/relationships" r:embed="Relimage67"/>
                    <a:stretch>
                      <a:fillRect/>
                    </a:stretch>
                  </pic:blipFill>
                  <pic:spPr>
                    <a:xfrm>
                      <a:off x="0" y="0"/>
                      <a:ext cx="2857500" cy="2179320"/>
                    </a:xfrm>
                    <a:prstGeom prst="rect"/>
                  </pic:spPr>
                </pic:pic>
              </a:graphicData>
            </a:graphic>
          </wp:anchor>
        </w:drawing>
      </w:r>
      <w:r>
        <w:rPr>
          <w:color w:val="000000"/>
        </w:rPr>
        <w:t xml:space="preserve"> </w:t>
        <w:tab/>
        <w:t xml:space="preserve">(c) </w:t>
      </w:r>
      <w:r>
        <w:rPr>
          <w:b w:val="1"/>
          <w:i w:val="1"/>
          <w:color w:val="000000"/>
        </w:rPr>
        <w:t>Figure 7</w:t>
      </w:r>
      <w:r>
        <w:rPr>
          <w:color w:val="000000"/>
        </w:rPr>
        <w:t xml:space="preserve"> below shows a cross-section of a vacuum flask</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 (i) Name the parts labelled </w:t>
      </w:r>
      <w:r>
        <w:rPr>
          <w:b w:val="1"/>
          <w:color w:val="000000"/>
        </w:rPr>
        <w:t>A</w:t>
      </w:r>
      <w:r>
        <w:rPr>
          <w:color w:val="000000"/>
        </w:rPr>
        <w:t xml:space="preserve"> and </w:t>
      </w:r>
      <w:r>
        <w:rPr>
          <w:b w:val="1"/>
          <w:color w:val="000000"/>
        </w:rPr>
        <w:t>B</w:t>
      </w:r>
      <w:r>
        <w:rPr>
          <w:color w:val="000000"/>
        </w:rPr>
        <w:t xml:space="preserve"> on the diagram</w:t>
        <w:tab/>
        <w:tab/>
        <w:tab/>
        <w:tab/>
        <w:tab/>
        <w:tab/>
      </w:r>
    </w:p>
    <w:p>
      <w:pPr>
        <w:rPr>
          <w:color w:val="000000"/>
        </w:rPr>
      </w:pPr>
      <w:r>
        <w:rPr>
          <w:color w:val="000000"/>
        </w:rPr>
        <w:t xml:space="preserve"> </w:t>
        <w:tab/>
        <w:t>(ii) Explain how the heat losses are minimized when hot liquid is poured into the flask</w:t>
        <w:tab/>
      </w:r>
    </w:p>
    <w:p>
      <w:pPr>
        <w:ind w:hanging="720" w:left="720"/>
        <w:rPr>
          <w:color w:val="000000"/>
        </w:rPr>
      </w:pPr>
    </w:p>
    <w:p>
      <w:pPr>
        <w:ind w:hanging="720" w:left="720"/>
        <w:rPr>
          <w:color w:val="000000"/>
        </w:rPr>
      </w:pPr>
      <w:r>
        <w:rPr>
          <w:color w:val="000000"/>
        </w:rPr>
        <w:t xml:space="preserve">5. </w:t>
        <w:tab/>
        <w:t>(a) Figure 2 shows two identical thermometers. Thermometer</w:t>
      </w:r>
      <w:r>
        <w:rPr>
          <w:b w:val="1"/>
          <w:color w:val="000000"/>
        </w:rPr>
        <w:t xml:space="preserve"> A</w:t>
      </w:r>
      <w:r>
        <w:rPr>
          <w:color w:val="000000"/>
        </w:rPr>
        <w:t xml:space="preserve"> has a blackened bulb while      </w:t>
      </w:r>
    </w:p>
    <w:p>
      <w:pPr>
        <w:ind w:hanging="720" w:left="720"/>
        <w:rPr>
          <w:color w:val="000000"/>
        </w:rPr>
      </w:pPr>
      <w:r>
        <w:rPr>
          <w:color w:val="000000"/>
        </w:rPr>
        <w:t xml:space="preserve">               thermometer </w:t>
      </w:r>
      <w:r>
        <w:rPr>
          <w:b w:val="1"/>
          <w:color w:val="000000"/>
        </w:rPr>
        <w:t xml:space="preserve"> B</w:t>
      </w:r>
      <w:r>
        <w:rPr>
          <w:color w:val="000000"/>
        </w:rPr>
        <w:t xml:space="preserve"> has a silvery bulb. A candle is placed equidistant between the two thermometers</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80" distL="114300" distR="114300">
                <wp:simplePos x="0" y="0"/>
                <wp:positionH relativeFrom="column">
                  <wp:posOffset>914400</wp:posOffset>
                </wp:positionH>
                <wp:positionV relativeFrom="paragraph">
                  <wp:posOffset>-3175</wp:posOffset>
                </wp:positionV>
                <wp:extent cx="914400" cy="342900"/>
                <wp:wrapNone/>
                <wp:docPr id="288" name="Text Box 288"/>
                <a:graphic xmlns:a="http://schemas.openxmlformats.org/drawingml/2006/main">
                  <a:graphicData uri="http://schemas.microsoft.com/office/word/2010/wordprocessingShape">
                    <wps:wsp>
                      <wps:cNvSpPr/>
                      <wps:spPr>
                        <a:xfrm>
                          <a:off x="0" y="0"/>
                          <a:ext cx="914400" cy="342900"/>
                        </a:xfrm>
                        <a:prstGeom prst="rect"/>
                      </wps:spPr>
                      <wps:txbx>
                        <w:txbxContent>
                          <w:p>
                            <w:r>
                              <w:t xml:space="preserve">Fig. 2 </w:t>
                            </w:r>
                          </w:p>
                        </w:txbxContent>
                      </wps:txbx>
                      <wps:bodyPr/>
                    </wps:wsp>
                  </a:graphicData>
                </a:graphic>
              </wp:anchor>
            </w:drawing>
          </mc:Choice>
          <mc:Fallback>
            <w:pict>
              <v:shapetype id="289" path="m,l,21600r21600,l21600,xe"/>
              <v:shape xmlns:o="urn:schemas-microsoft-com:office:office" type="#289" id="Text Box 288" style="position:absolute;width:72pt;height:27pt;z-index:80;mso-wrap-distance-left:9pt;mso-wrap-distance-top:0pt;mso-wrap-distance-right:9pt;mso-wrap-distance-bottom:0pt;margin-left:72pt;margin-top:-0.25pt;mso-position-horizontal:absolute;mso-position-horizontal-relative:text;mso-position-vertical:absolute;mso-position-vertical-relative:text" stroked="f" o:allowincell="t">
                <v:textbox>
                  <w:txbxContent>
                    <w:p>
                      <w:r>
                        <w:t xml:space="preserve">Fig. 2 </w:t>
                      </w:r>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State with a reason the observations made after some time</w:t>
        <w:tab/>
        <w:tab/>
        <w:tab/>
        <w:tab/>
        <w:tab/>
      </w:r>
    </w:p>
    <w:p>
      <w:pPr>
        <w:rPr>
          <w:color w:val="000000"/>
        </w:rPr>
      </w:pPr>
      <w:r>
        <w:rPr>
          <w:color w:val="000000"/>
        </w:rPr>
        <w:t xml:space="preserve">5. </w:t>
        <w:tab/>
        <w:t xml:space="preserve">(b) </w:t>
      </w:r>
      <w:r>
        <w:rPr>
          <w:b w:val="1"/>
          <w:i w:val="1"/>
          <w:color w:val="000000"/>
        </w:rPr>
        <w:t>Figure 3</w:t>
      </w:r>
      <w:r>
        <w:rPr>
          <w:color w:val="000000"/>
        </w:rPr>
        <w:t xml:space="preserve"> shows a test tube partially filled with water. An ice wrapped in wire gauze is </w:t>
      </w:r>
    </w:p>
    <w:p>
      <w:pPr>
        <w:rPr>
          <w:color w:val="000000"/>
        </w:rPr>
      </w:pPr>
      <w:r>
        <w:rPr>
          <w:color w:val="000000"/>
        </w:rPr>
        <w:drawing>
          <wp:anchor xmlns:wp="http://schemas.openxmlformats.org/drawingml/2006/wordprocessingDrawing" simplePos="0" allowOverlap="0" behindDoc="1" layoutInCell="1" locked="0" relativeHeight="50" distL="114300" distR="114300">
            <wp:simplePos x="0" y="0"/>
            <wp:positionH relativeFrom="column">
              <wp:posOffset>685800</wp:posOffset>
            </wp:positionH>
            <wp:positionV relativeFrom="paragraph">
              <wp:posOffset>122555</wp:posOffset>
            </wp:positionV>
            <wp:extent cx="3200400" cy="1409065"/>
            <wp:wrapNone/>
            <wp:docPr id="290" name="Picture 290"/>
            <a:graphic xmlns:a="http://schemas.openxmlformats.org/drawingml/2006/main">
              <a:graphicData uri="http://schemas.openxmlformats.org/drawingml/2006/picture">
                <pic:pic xmlns:pic="http://schemas.openxmlformats.org/drawingml/2006/picture">
                  <pic:nvPicPr>
                    <pic:cNvPr id="290" name="Picture 290"/>
                    <pic:cNvPicPr/>
                  </pic:nvPicPr>
                  <pic:blipFill>
                    <a:blip xmlns:r="http://schemas.openxmlformats.org/officeDocument/2006/relationships" r:embed="Relimage68"/>
                    <a:stretch>
                      <a:fillRect/>
                    </a:stretch>
                  </pic:blipFill>
                  <pic:spPr>
                    <a:xfrm>
                      <a:off x="0" y="0"/>
                      <a:ext cx="3200400" cy="1409065"/>
                    </a:xfrm>
                    <a:prstGeom prst="rect"/>
                  </pic:spPr>
                </pic:pic>
              </a:graphicData>
            </a:graphic>
          </wp:anchor>
        </w:drawing>
      </w:r>
      <w:r>
        <w:rPr>
          <w:color w:val="000000"/>
        </w:rPr>
        <w:tab/>
        <w:t xml:space="preserve">      placed at the bottom of the test-tube. It is then held in the flame of a bunsen burner as </w:t>
      </w:r>
    </w:p>
    <w:p>
      <w:pPr>
        <w:rPr>
          <w:color w:val="000000"/>
        </w:rPr>
      </w:pPr>
      <w:r>
        <w:rPr>
          <w:color w:val="000000"/>
        </w:rPr>
        <w:t xml:space="preserve">                  shown below</w:t>
      </w:r>
    </w:p>
    <w:p>
      <w:pPr>
        <w:rPr>
          <w:color w:val="000000"/>
        </w:rPr>
      </w:pPr>
    </w:p>
    <w:p>
      <w:pPr>
        <w:ind w:firstLine="720" w:left="1440"/>
        <w:rPr>
          <w:b w:val="1"/>
          <w:i w:val="1"/>
          <w:color w:val="000000"/>
        </w:rPr>
      </w:pPr>
      <w:r>
        <w:rPr>
          <w:color w:val="000000"/>
        </w:rPr>
        <w:t xml:space="preserve">   </w:t>
      </w:r>
      <w:r>
        <w:rPr>
          <w:b w:val="1"/>
          <w:i w:val="1"/>
          <w:color w:val="000000"/>
        </w:rPr>
        <w:t>fig. 3</w:t>
      </w:r>
    </w:p>
    <w:p>
      <w:pPr>
        <w:rPr>
          <w:color w:val="000000"/>
        </w:rPr>
      </w:pPr>
    </w:p>
    <w:p>
      <w:pPr>
        <w:rPr>
          <w:color w:val="000000"/>
        </w:rPr>
      </w:pPr>
      <w:r>
        <w:rPr>
          <w:color w:val="000000"/>
        </w:rPr>
        <w:t xml:space="preserve">  </w:t>
      </w:r>
    </w:p>
    <w:p>
      <w:pPr>
        <w:rPr>
          <w:color w:val="000000"/>
        </w:rPr>
      </w:pPr>
    </w:p>
    <w:p>
      <w:pPr>
        <w:rPr>
          <w:color w:val="000000"/>
        </w:rPr>
      </w:pPr>
    </w:p>
    <w:p>
      <w:pPr>
        <w:rPr>
          <w:color w:val="000000"/>
        </w:rPr>
      </w:pPr>
      <w:r>
        <w:rPr>
          <w:color w:val="000000"/>
        </w:rPr>
        <w:t xml:space="preserve">    </w:t>
        <w:tab/>
        <w:t>State and explain what will be observed after some time</w:t>
        <w:tab/>
        <w:tab/>
        <w:tab/>
        <w:tab/>
        <w:tab/>
      </w:r>
    </w:p>
    <w:p>
      <w:pPr>
        <w:rPr>
          <w:color w:val="000000"/>
        </w:rPr>
      </w:pPr>
      <w:r>
        <w:rPr>
          <w:color w:val="000000"/>
        </w:rPr>
        <w:t xml:space="preserve">6. </w:t>
        <w:tab/>
        <w:t xml:space="preserve">Give any </w:t>
      </w:r>
      <w:r>
        <w:rPr>
          <w:b w:val="1"/>
          <w:color w:val="000000"/>
        </w:rPr>
        <w:t>two</w:t>
      </w:r>
      <w:r>
        <w:rPr>
          <w:color w:val="000000"/>
        </w:rPr>
        <w:t xml:space="preserve"> differences between evaporation and boiling</w:t>
        <w:tab/>
        <w:tab/>
        <w:tab/>
        <w:tab/>
        <w:tab/>
      </w:r>
    </w:p>
    <w:p>
      <w:pPr>
        <w:rPr>
          <w:color w:val="000000"/>
        </w:rPr>
      </w:pPr>
      <w:r>
        <w:rPr>
          <w:color w:val="000000"/>
        </w:rPr>
        <w:t xml:space="preserve">7. </w:t>
        <w:tab/>
        <w:t>Explain why steel feels colder than wood at the same temperature</w:t>
        <w:tab/>
        <w:tab/>
        <w:tab/>
      </w:r>
    </w:p>
    <w:p>
      <w:pPr>
        <w:rPr>
          <w:color w:val="000000"/>
        </w:rPr>
      </w:pPr>
    </w:p>
    <w:p>
      <w:pPr>
        <w:rPr>
          <w:color w:val="000000"/>
        </w:rPr>
      </w:pPr>
      <w:r>
        <w:rPr>
          <w:color w:val="000000"/>
        </w:rPr>
        <w:t xml:space="preserve">8. </w:t>
        <w:tab/>
        <w:t xml:space="preserve">An electric heater 1KW 240V is used to raise the temperature of a 5kg copper block from </w:t>
      </w:r>
    </w:p>
    <w:p>
      <w:pPr>
        <w:rPr>
          <w:color w:val="000000"/>
        </w:rPr>
      </w:pPr>
      <w:r>
        <w:rPr>
          <w:color w:val="000000"/>
        </w:rPr>
        <w:t xml:space="preserve">            15</w:t>
      </w:r>
      <w:r>
        <w:rPr>
          <w:color w:val="000000"/>
          <w:vertAlign w:val="superscript"/>
        </w:rPr>
        <w:t>o</w:t>
      </w:r>
      <w:r>
        <w:rPr>
          <w:color w:val="000000"/>
        </w:rPr>
        <w:t>C to 33</w:t>
      </w:r>
      <w:r>
        <w:rPr>
          <w:color w:val="000000"/>
          <w:vertAlign w:val="superscript"/>
        </w:rPr>
        <w:t>o</w:t>
      </w:r>
      <w:r>
        <w:rPr>
          <w:color w:val="000000"/>
        </w:rPr>
        <w:t xml:space="preserve">C. If the specific heat capacity of copper is </w:t>
      </w:r>
      <w:r>
        <w:rPr>
          <w:b w:val="1"/>
          <w:color w:val="000000"/>
        </w:rPr>
        <w:t>400JKg</w:t>
      </w:r>
      <w:r>
        <w:rPr>
          <w:b w:val="1"/>
          <w:color w:val="000000"/>
          <w:vertAlign w:val="superscript"/>
        </w:rPr>
        <w:t>-1</w:t>
      </w:r>
      <w:r>
        <w:rPr>
          <w:b w:val="1"/>
          <w:color w:val="000000"/>
        </w:rPr>
        <w:t>K</w:t>
      </w:r>
      <w:r>
        <w:rPr>
          <w:b w:val="1"/>
          <w:color w:val="000000"/>
          <w:vertAlign w:val="superscript"/>
        </w:rPr>
        <w:t>-1</w:t>
      </w:r>
      <w:r>
        <w:rPr>
          <w:color w:val="000000"/>
        </w:rPr>
        <w:t xml:space="preserve"> and assuming no heat is</w:t>
      </w:r>
    </w:p>
    <w:p>
      <w:pPr>
        <w:rPr>
          <w:color w:val="000000"/>
        </w:rPr>
      </w:pPr>
      <w:r>
        <w:rPr>
          <w:color w:val="000000"/>
        </w:rPr>
        <w:t xml:space="preserve">             lost to the surrounding, </w:t>
      </w:r>
    </w:p>
    <w:p>
      <w:pPr>
        <w:rPr>
          <w:color w:val="000000"/>
        </w:rPr>
      </w:pPr>
      <w:r>
        <w:rPr>
          <w:color w:val="000000"/>
        </w:rPr>
        <w:t xml:space="preserve">     </w:t>
        <w:tab/>
        <w:t>Calculate the time taken</w:t>
        <w:tab/>
        <w:tab/>
        <w:tab/>
        <w:tab/>
        <w:tab/>
        <w:tab/>
        <w:tab/>
        <w:tab/>
        <w:tab/>
        <w:t xml:space="preserve"> </w:t>
      </w:r>
    </w:p>
    <w:p>
      <w:pPr>
        <w:rPr>
          <w:color w:val="000000"/>
        </w:rPr>
      </w:pPr>
    </w:p>
    <w:p>
      <w:pPr>
        <w:rPr>
          <w:color w:val="000000"/>
        </w:rPr>
      </w:pPr>
      <w:r>
        <w:rPr>
          <w:color w:val="000000"/>
        </w:rPr>
        <w:t xml:space="preserve">9. </w:t>
        <w:tab/>
        <w:t>(a) Define specific latent heat of fusion</w:t>
        <w:tab/>
        <w:tab/>
        <w:tab/>
        <w:tab/>
        <w:tab/>
        <w:tab/>
        <w:tab/>
        <w:tab/>
      </w:r>
    </w:p>
    <w:p>
      <w:pPr>
        <w:rPr>
          <w:color w:val="000000"/>
        </w:rPr>
      </w:pPr>
      <w:r>
        <w:rPr>
          <w:color w:val="000000"/>
        </w:rPr>
        <w:t xml:space="preserve">            (b) 0.5kg of naphthalene contained in an aluminium can of mass 0.4kg is melted in a water </w:t>
      </w:r>
    </w:p>
    <w:p>
      <w:pPr>
        <w:rPr>
          <w:color w:val="000000"/>
        </w:rPr>
      </w:pPr>
      <w:r>
        <w:rPr>
          <w:color w:val="000000"/>
        </w:rPr>
        <w:tab/>
        <w:t xml:space="preserve">      bath and raised to a temperature of 100</w:t>
      </w:r>
      <w:r>
        <w:rPr>
          <w:color w:val="000000"/>
          <w:vertAlign w:val="superscript"/>
        </w:rPr>
        <w:t>o</w:t>
      </w:r>
      <w:r>
        <w:rPr>
          <w:color w:val="000000"/>
        </w:rPr>
        <w:t xml:space="preserve">C  . Calculate the total heat given out when the </w:t>
      </w:r>
    </w:p>
    <w:p>
      <w:pPr>
        <w:rPr>
          <w:color w:val="000000"/>
        </w:rPr>
      </w:pPr>
      <w:r>
        <w:rPr>
          <w:color w:val="000000"/>
        </w:rPr>
        <w:tab/>
        <w:t xml:space="preserve">      can and its contents are allowed to cool to room temperature, 20</w:t>
      </w:r>
      <w:r>
        <w:rPr>
          <w:color w:val="000000"/>
          <w:vertAlign w:val="superscript"/>
        </w:rPr>
        <w:t>o</w:t>
      </w:r>
      <w:r>
        <w:rPr>
          <w:color w:val="000000"/>
        </w:rPr>
        <w:t xml:space="preserve">C . Neglect losses by </w:t>
        <w:tab/>
        <w:t xml:space="preserve">  </w:t>
      </w:r>
    </w:p>
    <w:p>
      <w:pPr>
        <w:rPr>
          <w:color w:val="000000"/>
        </w:rPr>
      </w:pPr>
      <w:r>
        <w:rPr>
          <w:color w:val="000000"/>
        </w:rPr>
        <w:tab/>
        <w:t xml:space="preserve">      evaporation during heating process  and give your answer to the nearest kilojoule. </w:t>
      </w:r>
    </w:p>
    <w:p>
      <w:pPr>
        <w:rPr>
          <w:i w:val="1"/>
          <w:color w:val="000000"/>
        </w:rPr>
      </w:pPr>
      <w:r>
        <w:rPr>
          <w:i w:val="1"/>
          <w:color w:val="000000"/>
        </w:rPr>
        <w:t xml:space="preserve">           </w:t>
      </w:r>
      <w:r>
        <w:rPr>
          <w:i w:val="1"/>
          <w:color w:val="000000"/>
        </w:rPr>
        <w:tab/>
      </w:r>
      <w:r>
        <w:rPr>
          <w:i w:val="1"/>
          <w:color w:val="000000"/>
        </w:rPr>
        <w:t>(For naphthalene melting point = 80</w:t>
      </w:r>
      <w:r>
        <w:rPr>
          <w:i w:val="1"/>
          <w:color w:val="000000"/>
          <w:vertAlign w:val="superscript"/>
        </w:rPr>
        <w:t>o</w:t>
      </w:r>
      <w:r>
        <w:rPr>
          <w:i w:val="1"/>
          <w:color w:val="000000"/>
        </w:rPr>
        <w:t xml:space="preserve">C , Specific heat  capacity for both liquid and  </w:t>
      </w:r>
    </w:p>
    <w:p>
      <w:pPr>
        <w:rPr>
          <w:i w:val="1"/>
          <w:color w:val="000000"/>
        </w:rPr>
      </w:pPr>
      <w:r>
        <w:rPr>
          <w:i w:val="1"/>
          <w:color w:val="000000"/>
        </w:rPr>
        <w:t xml:space="preserve">         </w:t>
      </w:r>
      <w:r>
        <w:rPr>
          <w:i w:val="1"/>
          <w:color w:val="000000"/>
        </w:rPr>
        <w:tab/>
      </w:r>
      <w:r>
        <w:rPr>
          <w:i w:val="1"/>
          <w:color w:val="000000"/>
        </w:rPr>
        <w:t xml:space="preserve"> solid =2100J/KgK; specific latent heat of fusion = 170000J/Kg.</w:t>
      </w:r>
    </w:p>
    <w:p>
      <w:pPr>
        <w:rPr>
          <w:i w:val="1"/>
          <w:color w:val="000000"/>
        </w:rPr>
      </w:pPr>
      <w:r>
        <w:rPr>
          <w:i w:val="1"/>
          <w:color w:val="000000"/>
        </w:rPr>
        <w:tab/>
      </w:r>
      <w:r>
        <w:rPr>
          <w:i w:val="1"/>
          <w:color w:val="000000"/>
        </w:rPr>
        <w:t xml:space="preserve"> For</w:t>
      </w:r>
      <w:r>
        <w:rPr>
          <w:i w:val="1"/>
          <w:color w:val="000000"/>
        </w:rPr>
        <w:t xml:space="preserve"> </w:t>
      </w:r>
      <w:r>
        <w:rPr>
          <w:i w:val="1"/>
          <w:color w:val="000000"/>
        </w:rPr>
        <w:t>aluminium: specific heat capacity = 900J/Kgk</w:t>
        <w:tab/>
        <w:tab/>
        <w:tab/>
        <w:tab/>
        <w:tab/>
        <w:tab/>
        <w:tab/>
      </w:r>
    </w:p>
    <w:p>
      <w:pPr>
        <w:rPr>
          <w:color w:val="000000"/>
        </w:rPr>
      </w:pPr>
      <w:r>
        <w:rPr>
          <w:color w:val="000000"/>
        </w:rPr>
        <w:t xml:space="preserve">       </w:t>
        <w:tab/>
        <w:t xml:space="preserve">(c) Briefly explain </w:t>
      </w:r>
      <w:r>
        <w:rPr>
          <w:b w:val="1"/>
          <w:color w:val="000000"/>
        </w:rPr>
        <w:t>two</w:t>
      </w:r>
      <w:r>
        <w:rPr>
          <w:color w:val="000000"/>
        </w:rPr>
        <w:t xml:space="preserve"> ways other than direct heating by which quantity of liquid may be made to </w:t>
      </w:r>
    </w:p>
    <w:p>
      <w:pPr>
        <w:rPr>
          <w:color w:val="000000"/>
        </w:rPr>
      </w:pPr>
      <w:r>
        <w:rPr>
          <w:color w:val="000000"/>
        </w:rPr>
        <w:t xml:space="preserve">      </w:t>
        <w:tab/>
        <w:t xml:space="preserve">      evaporate more quickly</w:t>
        <w:tab/>
        <w:tab/>
        <w:tab/>
        <w:tab/>
        <w:tab/>
        <w:tab/>
        <w:tab/>
        <w:tab/>
        <w:tab/>
      </w:r>
    </w:p>
    <w:p>
      <w:pPr>
        <w:rPr>
          <w:color w:val="000000"/>
        </w:rPr>
      </w:pPr>
      <w:r>
        <w:rPr>
          <w:color w:val="000000"/>
        </w:rPr>
        <w:t xml:space="preserve">     (d) The diagram below shows a charcoal refrigerator</w:t>
      </w: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drawing>
          <wp:anchor xmlns:wp="http://schemas.openxmlformats.org/drawingml/2006/wordprocessingDrawing" simplePos="0" allowOverlap="0" behindDoc="1" layoutInCell="1" locked="0" relativeHeight="71" distL="114300" distR="114300">
            <wp:simplePos x="0" y="0"/>
            <wp:positionH relativeFrom="column">
              <wp:posOffset>1028700</wp:posOffset>
            </wp:positionH>
            <wp:positionV relativeFrom="paragraph">
              <wp:posOffset>-150495</wp:posOffset>
            </wp:positionV>
            <wp:extent cx="4324350" cy="1699895"/>
            <wp:wrapNone/>
            <wp:docPr id="291" name="Picture 291"/>
            <a:graphic xmlns:a="http://schemas.openxmlformats.org/drawingml/2006/main">
              <a:graphicData uri="http://schemas.openxmlformats.org/drawingml/2006/picture">
                <pic:pic xmlns:pic="http://schemas.openxmlformats.org/drawingml/2006/picture">
                  <pic:nvPicPr>
                    <pic:cNvPr id="291" name="Picture 291"/>
                    <pic:cNvPicPr/>
                  </pic:nvPicPr>
                  <pic:blipFill>
                    <a:blip xmlns:r="http://schemas.openxmlformats.org/officeDocument/2006/relationships" r:embed="Relimage69"/>
                    <a:stretch>
                      <a:fillRect/>
                    </a:stretch>
                  </pic:blipFill>
                  <pic:spPr>
                    <a:xfrm>
                      <a:off x="0" y="0"/>
                      <a:ext cx="4324350" cy="1699895"/>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(i) Explain why charcoal is used and why it is sprinkled with water</w:t>
        <w:tab/>
        <w:tab/>
        <w:tab/>
        <w:tab/>
      </w:r>
    </w:p>
    <w:p>
      <w:pPr>
        <w:rPr>
          <w:color w:val="000000"/>
        </w:rPr>
      </w:pPr>
      <w:r>
        <w:rPr>
          <w:color w:val="000000"/>
        </w:rPr>
        <w:t xml:space="preserve">       </w:t>
        <w:tab/>
        <w:t>(ii) What is the role of the metallic tank and the wire mesh</w:t>
        <w:tab/>
        <w:tab/>
        <w:tab/>
        <w:tab/>
        <w:tab/>
      </w:r>
    </w:p>
    <w:p>
      <w:pPr>
        <w:rPr>
          <w:color w:val="000000"/>
        </w:rPr>
      </w:pPr>
    </w:p>
    <w:p>
      <w:pPr>
        <w:rPr>
          <w:color w:val="000000"/>
        </w:rPr>
      </w:pPr>
      <w:r>
        <w:rPr>
          <w:color w:val="000000"/>
        </w:rPr>
        <w:t xml:space="preserve">10. </w:t>
        <w:tab/>
        <w:t xml:space="preserve">An electric kettle with a shinny outer surface would be more efficient than one with a dull </w:t>
      </w:r>
    </w:p>
    <w:p>
      <w:pPr>
        <w:rPr>
          <w:color w:val="000000"/>
        </w:rPr>
      </w:pPr>
      <w:r>
        <w:rPr>
          <w:color w:val="000000"/>
        </w:rPr>
        <w:t xml:space="preserve">            outer surface. Give a reason for this</w:t>
        <w:tab/>
        <w:tab/>
        <w:tab/>
        <w:tab/>
        <w:tab/>
        <w:tab/>
        <w:tab/>
        <w:tab/>
      </w:r>
    </w:p>
    <w:p>
      <w:pPr>
        <w:rPr>
          <w:color w:val="000000"/>
        </w:rPr>
      </w:pPr>
    </w:p>
    <w:p>
      <w:pPr>
        <w:rPr>
          <w:color w:val="000000"/>
        </w:rPr>
      </w:pPr>
      <w:r>
        <w:rPr>
          <w:color w:val="000000"/>
        </w:rPr>
        <w:t xml:space="preserve">11. </w:t>
        <w:tab/>
        <w:t xml:space="preserve">A heating element rated 2.5 KM is used to raise the temperature of 3.0 kg of water through </w:t>
      </w:r>
    </w:p>
    <w:p>
      <w:pPr>
        <w:rPr>
          <w:color w:val="000000"/>
        </w:rPr>
      </w:pPr>
      <w:r>
        <w:rPr>
          <w:color w:val="000000"/>
        </w:rPr>
        <w:t xml:space="preserve">     </w:t>
        <w:tab/>
        <w:t xml:space="preserve"> 50</w:t>
      </w:r>
      <w:r>
        <w:rPr>
          <w:color w:val="000000"/>
          <w:vertAlign w:val="superscript"/>
        </w:rPr>
        <w:t>o</w:t>
      </w:r>
      <w:r>
        <w:rPr>
          <w:color w:val="000000"/>
        </w:rPr>
        <w:t>C. Calculate the time required to Effect this. (</w:t>
      </w:r>
      <w:r>
        <w:rPr>
          <w:i w:val="1"/>
          <w:color w:val="000000"/>
        </w:rPr>
        <w:t>Specific heat capacity of water is 4200J/kgK</w:t>
      </w:r>
      <w:r>
        <w:rPr>
          <w:color w:val="000000"/>
        </w:rPr>
        <w:t>).</w:t>
      </w:r>
    </w:p>
    <w:p>
      <w:pPr>
        <w:rPr>
          <w:b w:val="1"/>
          <w:i w:val="1"/>
          <w:color w:val="000000"/>
        </w:rPr>
      </w:pPr>
    </w:p>
    <w:p>
      <w:pPr>
        <w:rPr>
          <w:b w:val="1"/>
          <w:i w:val="1"/>
          <w:color w:val="000000"/>
        </w:rPr>
      </w:pPr>
    </w:p>
    <w:p>
      <w:pPr>
        <w:rPr>
          <w:b w:val="1"/>
          <w:color w:val="000000"/>
          <w:sz w:val="28"/>
        </w:rPr>
      </w:pPr>
      <w:r>
        <w:rPr>
          <w:b w:val="1"/>
          <w:color w:val="000000"/>
          <w:sz w:val="28"/>
        </w:rPr>
        <w:tab/>
        <w:tab/>
      </w:r>
      <w:r>
        <w:rPr>
          <w:b w:val="1"/>
          <w:color w:val="000000"/>
          <w:sz w:val="28"/>
        </w:rPr>
        <w:t>Work, energy and power</w:t>
      </w:r>
    </w:p>
    <w:p>
      <w:pPr>
        <w:tabs>
          <w:tab w:val="left" w:pos="2140" w:leader="none"/>
        </w:tabs>
        <w:rPr>
          <w:color w:val="000000"/>
        </w:rPr>
      </w:pPr>
      <w:r>
        <w:rPr>
          <w:color w:val="000000"/>
        </w:rPr>
        <w:t xml:space="preserve">1.         (a) State the law of conservation of energy</w:t>
        <w:tab/>
        <w:tab/>
        <w:tab/>
        <w:tab/>
        <w:tab/>
        <w:tab/>
        <w:tab/>
      </w:r>
    </w:p>
    <w:p>
      <w:pPr>
        <w:tabs>
          <w:tab w:val="left" w:pos="2140" w:leader="none"/>
        </w:tabs>
        <w:rPr>
          <w:color w:val="000000"/>
        </w:rPr>
      </w:pPr>
      <w:r>
        <w:rPr>
          <w:color w:val="000000"/>
        </w:rPr>
        <w:t xml:space="preserve">            (b) The graph below shows the potential energy against displacements for a body of mass 80g</w:t>
      </w:r>
    </w:p>
    <w:p>
      <w:pPr>
        <w:tabs>
          <w:tab w:val="left" w:pos="2140" w:leader="none"/>
        </w:tabs>
        <w:rPr>
          <w:color w:val="000000"/>
        </w:rPr>
      </w:pPr>
    </w:p>
    <w:p>
      <w:pPr>
        <w:tabs>
          <w:tab w:val="left" w:pos="2140" w:leader="none"/>
        </w:tabs>
        <w:rPr>
          <w:color w:val="000000"/>
        </w:rPr>
      </w:pPr>
    </w:p>
    <w:p>
      <w:pPr>
        <w:tabs>
          <w:tab w:val="left" w:pos="2140" w:leader="none"/>
        </w:tabs>
        <w:rPr>
          <w:color w:val="000000"/>
        </w:rPr>
      </w:pPr>
    </w:p>
    <w:p>
      <w:pPr>
        <w:tabs>
          <w:tab w:val="left" w:pos="2140" w:leader="none"/>
        </w:tabs>
        <w:rPr>
          <w:color w:val="000000"/>
        </w:rPr>
      </w:pPr>
    </w:p>
    <w:p>
      <w:pPr>
        <w:tabs>
          <w:tab w:val="left" w:pos="2140" w:leader="none"/>
        </w:tabs>
        <w:rPr>
          <w:color w:val="000000"/>
        </w:rPr>
      </w:pPr>
    </w:p>
    <w:p>
      <w:pPr>
        <w:tabs>
          <w:tab w:val="left" w:pos="2140" w:leader="none"/>
        </w:tabs>
        <w:rPr>
          <w:color w:val="000000"/>
        </w:rPr>
      </w:pPr>
    </w:p>
    <w:p>
      <w:pPr>
        <w:tabs>
          <w:tab w:val="left" w:pos="2140" w:leader="none"/>
        </w:tabs>
        <w:rPr>
          <w:color w:val="000000"/>
        </w:rPr>
      </w:pPr>
      <w:r>
        <w:rPr>
          <w:color w:val="000000"/>
        </w:rPr>
        <w:t xml:space="preserve">       </w:t>
      </w:r>
    </w:p>
    <w:p>
      <w:pPr>
        <w:tabs>
          <w:tab w:val="left" w:pos="2140" w:leader="none"/>
        </w:tabs>
        <w:rPr>
          <w:color w:val="000000"/>
        </w:rPr>
      </w:pPr>
    </w:p>
    <w:p>
      <w:pPr>
        <w:tabs>
          <w:tab w:val="left" w:pos="2140" w:leader="none"/>
        </w:tabs>
        <w:rPr>
          <w:color w:val="000000"/>
        </w:rPr>
      </w:pPr>
    </w:p>
    <w:p>
      <w:pPr>
        <w:tabs>
          <w:tab w:val="left" w:pos="2140" w:leader="none"/>
        </w:tabs>
        <w:rPr>
          <w:color w:val="000000"/>
        </w:rPr>
      </w:pPr>
    </w:p>
    <w:p>
      <w:pPr>
        <w:tabs>
          <w:tab w:val="left" w:pos="2140" w:leader="none"/>
        </w:tabs>
        <w:rPr>
          <w:color w:val="000000"/>
        </w:rPr>
      </w:pPr>
    </w:p>
    <w:p>
      <w:pPr>
        <w:tabs>
          <w:tab w:val="left" w:pos="2140" w:leader="none"/>
        </w:tabs>
        <w:rPr>
          <w:color w:val="000000"/>
        </w:rPr>
      </w:pPr>
    </w:p>
    <w:p>
      <w:pPr>
        <w:tabs>
          <w:tab w:val="left" w:pos="2140" w:leader="none"/>
        </w:tabs>
        <w:rPr>
          <w:color w:val="000000"/>
        </w:rPr>
      </w:pPr>
    </w:p>
    <w:p>
      <w:pPr>
        <w:tabs>
          <w:tab w:val="left" w:pos="2140" w:leader="none"/>
        </w:tabs>
        <w:rPr>
          <w:color w:val="000000"/>
        </w:rPr>
      </w:pPr>
      <w:r>
        <w:rPr>
          <w:color w:val="000000"/>
        </w:rPr>
        <w:t xml:space="preserve">       The body oscillates about point </w:t>
      </w:r>
      <w:r>
        <w:rPr>
          <w:b w:val="1"/>
          <w:color w:val="000000"/>
        </w:rPr>
        <w:t>R</w:t>
      </w:r>
      <w:r>
        <w:rPr>
          <w:color w:val="000000"/>
        </w:rPr>
        <w:t>. Calculate the velocity of the body at:</w:t>
      </w:r>
    </w:p>
    <w:p>
      <w:pPr>
        <w:tabs>
          <w:tab w:val="left" w:pos="2140" w:leader="none"/>
        </w:tabs>
        <w:rPr>
          <w:color w:val="000000"/>
        </w:rPr>
      </w:pPr>
      <w:r>
        <w:rPr>
          <w:color w:val="000000"/>
        </w:rPr>
        <w:t xml:space="preserve">          (i) </w:t>
      </w:r>
      <w:r>
        <w:rPr>
          <w:b w:val="1"/>
          <w:color w:val="000000"/>
        </w:rPr>
        <w:t>P</w:t>
      </w:r>
      <w:r>
        <w:rPr>
          <w:color w:val="000000"/>
        </w:rPr>
        <w:t xml:space="preserve"> and</w:t>
      </w:r>
      <w:r>
        <w:rPr>
          <w:b w:val="1"/>
          <w:color w:val="000000"/>
        </w:rPr>
        <w:t xml:space="preserve"> T</w:t>
      </w:r>
      <w:r>
        <w:rPr>
          <w:color w:val="000000"/>
        </w:rPr>
        <w:tab/>
        <w:tab/>
        <w:tab/>
        <w:tab/>
        <w:tab/>
        <w:tab/>
        <w:tab/>
        <w:tab/>
        <w:tab/>
        <w:tab/>
        <w:tab/>
        <w:tab/>
      </w:r>
    </w:p>
    <w:p>
      <w:pPr>
        <w:tabs>
          <w:tab w:val="left" w:pos="2140" w:leader="none"/>
        </w:tabs>
        <w:rPr>
          <w:color w:val="000000"/>
        </w:rPr>
      </w:pPr>
      <w:r>
        <w:rPr>
          <w:color w:val="000000"/>
        </w:rPr>
        <w:t xml:space="preserve">          (ii) </w:t>
      </w:r>
      <w:r>
        <w:rPr>
          <w:b w:val="1"/>
          <w:color w:val="000000"/>
        </w:rPr>
        <w:t>Q</w:t>
      </w:r>
      <w:r>
        <w:rPr>
          <w:color w:val="000000"/>
        </w:rPr>
        <w:t xml:space="preserve"> and </w:t>
      </w:r>
      <w:r>
        <w:rPr>
          <w:b w:val="1"/>
          <w:color w:val="000000"/>
        </w:rPr>
        <w:t>S</w:t>
      </w:r>
      <w:r>
        <w:rPr>
          <w:color w:val="000000"/>
        </w:rPr>
        <w:tab/>
        <w:tab/>
        <w:tab/>
        <w:tab/>
        <w:tab/>
        <w:tab/>
        <w:tab/>
        <w:tab/>
        <w:tab/>
        <w:tab/>
        <w:tab/>
        <w:tab/>
      </w:r>
    </w:p>
    <w:p>
      <w:pPr>
        <w:tabs>
          <w:tab w:val="left" w:pos="2140" w:leader="none"/>
        </w:tabs>
        <w:rPr>
          <w:color w:val="000000"/>
        </w:rPr>
      </w:pPr>
      <w:r>
        <w:rPr>
          <w:color w:val="000000"/>
        </w:rPr>
        <w:t xml:space="preserve">           (iii) at </w:t>
      </w:r>
      <w:r>
        <w:rPr>
          <w:b w:val="1"/>
          <w:color w:val="000000"/>
        </w:rPr>
        <w:t>R</w:t>
      </w:r>
      <w:r>
        <w:rPr>
          <w:color w:val="000000"/>
        </w:rPr>
        <w:tab/>
        <w:tab/>
        <w:tab/>
        <w:tab/>
        <w:tab/>
        <w:tab/>
        <w:tab/>
        <w:tab/>
        <w:tab/>
        <w:tab/>
        <w:tab/>
        <w:tab/>
      </w:r>
    </w:p>
    <w:p>
      <w:pPr>
        <w:tabs>
          <w:tab w:val="left" w:pos="2140" w:leader="none"/>
        </w:tabs>
        <w:rPr>
          <w:color w:val="000000"/>
        </w:rPr>
      </w:pPr>
      <w:r>
        <w:rPr>
          <w:color w:val="000000"/>
        </w:rPr>
        <w:t xml:space="preserve">      (c) A wheel and axle are used to raise a load of 280N by a force 40N applied to the rim of the </w:t>
      </w:r>
    </w:p>
    <w:p>
      <w:pPr>
        <w:tabs>
          <w:tab w:val="left" w:pos="2140" w:leader="none"/>
        </w:tabs>
        <w:rPr>
          <w:color w:val="000000"/>
        </w:rPr>
      </w:pPr>
      <w:r>
        <w:rPr>
          <w:color w:val="000000"/>
        </w:rPr>
        <w:t xml:space="preserve">          wheel. If the radii of the rim and axle are 70cm and 5cm respectively, calculate:</w:t>
      </w:r>
    </w:p>
    <w:p>
      <w:pPr>
        <w:tabs>
          <w:tab w:val="left" w:pos="2140" w:leader="none"/>
        </w:tabs>
        <w:ind w:left="360"/>
        <w:rPr>
          <w:color w:val="000000"/>
        </w:rPr>
      </w:pPr>
      <w:r>
        <w:rPr>
          <w:color w:val="000000"/>
        </w:rPr>
        <w:t xml:space="preserve">     (i) The mechanical advantage</w:t>
        <w:tab/>
        <w:tab/>
        <w:tab/>
        <w:tab/>
        <w:tab/>
        <w:tab/>
        <w:tab/>
        <w:tab/>
        <w:tab/>
      </w:r>
    </w:p>
    <w:p>
      <w:pPr>
        <w:tabs>
          <w:tab w:val="left" w:pos="2140" w:leader="none"/>
        </w:tabs>
        <w:ind w:left="360"/>
        <w:rPr>
          <w:color w:val="000000"/>
        </w:rPr>
      </w:pPr>
      <w:r>
        <w:rPr>
          <w:color w:val="000000"/>
        </w:rPr>
        <w:t xml:space="preserve">      (ii) The velocity ratio</w:t>
        <w:tab/>
        <w:tab/>
        <w:tab/>
        <w:tab/>
        <w:tab/>
        <w:tab/>
        <w:tab/>
        <w:tab/>
        <w:tab/>
        <w:tab/>
      </w:r>
    </w:p>
    <w:p>
      <w:pPr>
        <w:tabs>
          <w:tab w:val="left" w:pos="2140" w:leader="none"/>
        </w:tabs>
        <w:ind w:left="360"/>
        <w:rPr>
          <w:color w:val="000000"/>
        </w:rPr>
      </w:pPr>
      <w:r>
        <w:rPr>
          <w:color w:val="000000"/>
        </w:rPr>
        <w:t xml:space="preserve">    (iii) The efficiency </w:t>
        <w:tab/>
        <w:tab/>
        <w:tab/>
        <w:tab/>
        <w:tab/>
        <w:tab/>
        <w:tab/>
        <w:tab/>
        <w:tab/>
        <w:tab/>
      </w:r>
    </w:p>
    <w:p>
      <w:pPr>
        <w:rPr>
          <w:color w:val="000000"/>
        </w:rPr>
      </w:pPr>
    </w:p>
    <w:p>
      <w:pPr>
        <w:rPr>
          <w:color w:val="000000"/>
        </w:rPr>
      </w:pPr>
      <w:r>
        <w:rPr>
          <w:color w:val="000000"/>
        </w:rPr>
        <w:t>2.</w:t>
        <w:tab/>
        <w:t xml:space="preserve">(a) A bicycle has wheels 66 cm in diameter. Its crank wheel has 44 teeth and the rear sprocket  </w:t>
      </w:r>
    </w:p>
    <w:p>
      <w:pPr>
        <w:ind w:firstLine="720"/>
        <w:rPr>
          <w:color w:val="000000"/>
        </w:rPr>
      </w:pPr>
      <w:r>
        <w:rPr>
          <w:color w:val="000000"/>
        </w:rPr>
        <w:t xml:space="preserve">    16 teeth. The crank radius is 16.5 cm.</w:t>
      </w:r>
    </w:p>
    <w:p>
      <w:pPr>
        <w:rPr>
          <w:color w:val="000000"/>
        </w:rPr>
      </w:pPr>
      <w:r>
        <w:rPr>
          <w:color w:val="000000"/>
        </w:rPr>
        <w:tab/>
        <w:t xml:space="preserve">  (i) Determine the radius of the rear sprocket.</w:t>
        <w:tab/>
        <w:tab/>
        <w:tab/>
        <w:tab/>
        <w:tab/>
        <w:tab/>
      </w:r>
    </w:p>
    <w:p>
      <w:pPr>
        <w:ind w:firstLine="720"/>
        <w:rPr>
          <w:color w:val="000000"/>
        </w:rPr>
      </w:pPr>
      <w:r>
        <w:rPr>
          <w:color w:val="000000"/>
        </w:rPr>
        <w:t xml:space="preserve">  (ii) The bicycle moves when the rear sprocket is made to move. Hence determine the </w:t>
      </w:r>
    </w:p>
    <w:p>
      <w:pPr>
        <w:ind w:firstLine="720"/>
        <w:rPr>
          <w:color w:val="000000"/>
        </w:rPr>
      </w:pPr>
      <w:r>
        <w:rPr>
          <w:color w:val="000000"/>
        </w:rPr>
        <w:t xml:space="preserve">       velocity  ratio.</w:t>
        <w:tab/>
        <w:tab/>
        <w:tab/>
        <w:tab/>
        <w:tab/>
        <w:tab/>
        <w:tab/>
        <w:tab/>
        <w:tab/>
        <w:tab/>
      </w:r>
    </w:p>
    <w:p>
      <w:pPr>
        <w:ind w:left="720"/>
        <w:rPr>
          <w:color w:val="000000"/>
        </w:rPr>
      </w:pPr>
      <w:r>
        <w:rPr>
          <w:color w:val="000000"/>
        </w:rPr>
        <w:t xml:space="preserve"> (b) A man uses a block and tackle mechanism of velocity ratio 6 to lift a car engine </w:t>
      </w:r>
    </w:p>
    <w:p>
      <w:pPr>
        <w:ind w:left="720"/>
        <w:rPr>
          <w:color w:val="000000"/>
        </w:rPr>
      </w:pPr>
      <w:r>
        <w:rPr>
          <w:color w:val="000000"/>
        </w:rPr>
        <w:t xml:space="preserve">       smoothly  through a height of 1 m in 5s. The man applies a force of 300N while the </w:t>
      </w:r>
    </w:p>
    <w:p>
      <w:pPr>
        <w:ind w:left="720"/>
        <w:rPr>
          <w:color w:val="000000"/>
        </w:rPr>
      </w:pPr>
      <w:r>
        <w:rPr>
          <w:color w:val="000000"/>
        </w:rPr>
        <w:t xml:space="preserve">       mass of the engine is 120 kg. Determine:</w:t>
      </w:r>
    </w:p>
    <w:p>
      <w:pPr>
        <w:ind w:left="720"/>
        <w:rPr>
          <w:color w:val="000000"/>
        </w:rPr>
      </w:pPr>
      <w:r>
        <w:rPr>
          <w:color w:val="000000"/>
        </w:rPr>
        <w:t xml:space="preserve">   (i) The mechanical advantage of the pulley system.</w:t>
        <w:tab/>
        <w:tab/>
        <w:tab/>
        <w:tab/>
        <w:tab/>
      </w:r>
    </w:p>
    <w:p>
      <w:pPr>
        <w:ind w:left="720"/>
        <w:rPr>
          <w:color w:val="000000"/>
        </w:rPr>
      </w:pPr>
      <w:r>
        <w:rPr>
          <w:color w:val="000000"/>
        </w:rPr>
        <w:t xml:space="preserve">    (ii) its efficiency.</w:t>
        <w:tab/>
        <w:tab/>
        <w:tab/>
        <w:tab/>
        <w:tab/>
        <w:tab/>
        <w:tab/>
        <w:tab/>
        <w:tab/>
        <w:tab/>
      </w:r>
    </w:p>
    <w:p>
      <w:pPr>
        <w:rPr>
          <w:color w:val="000000"/>
        </w:rPr>
      </w:pPr>
    </w:p>
    <w:p>
      <w:pPr>
        <w:rPr>
          <w:color w:val="000000"/>
        </w:rPr>
      </w:pPr>
      <w:r>
        <w:rPr>
          <w:color w:val="000000"/>
        </w:rPr>
        <w:t xml:space="preserve">3. </w:t>
        <w:tab/>
        <w:t>(a) Define work and state its S.I units</w:t>
        <w:tab/>
        <w:tab/>
        <w:tab/>
        <w:tab/>
        <w:tab/>
        <w:tab/>
        <w:tab/>
        <w:tab/>
      </w:r>
    </w:p>
    <w:p>
      <w:pPr>
        <w:rPr>
          <w:color w:val="000000"/>
        </w:rPr>
      </w:pPr>
      <w:r>
        <w:rPr>
          <w:color w:val="000000"/>
        </w:rPr>
        <w:t xml:space="preserve">    </w:t>
        <w:tab/>
        <w:t xml:space="preserve"> (b) A crane lifts a load 500kg through a vertical distance of 4m in 8 seconds. Determine:</w:t>
      </w:r>
    </w:p>
    <w:p>
      <w:pPr>
        <w:rPr>
          <w:color w:val="000000"/>
        </w:rPr>
      </w:pPr>
      <w:r>
        <w:rPr>
          <w:color w:val="000000"/>
        </w:rPr>
        <w:t xml:space="preserve">                 (i) Work done by the crane</w:t>
        <w:tab/>
        <w:tab/>
        <w:tab/>
        <w:tab/>
        <w:tab/>
        <w:tab/>
        <w:tab/>
        <w:tab/>
        <w:tab/>
      </w:r>
    </w:p>
    <w:p>
      <w:pPr>
        <w:rPr>
          <w:color w:val="000000"/>
        </w:rPr>
      </w:pPr>
      <w:r>
        <w:rPr>
          <w:color w:val="000000"/>
        </w:rPr>
        <w:t xml:space="preserve">                (ii) Power developed by the crane</w:t>
        <w:tab/>
        <w:tab/>
        <w:tab/>
        <w:tab/>
        <w:tab/>
        <w:tab/>
        <w:tab/>
        <w:tab/>
      </w:r>
    </w:p>
    <w:p>
      <w:pPr>
        <w:rPr>
          <w:color w:val="000000"/>
        </w:rPr>
      </w:pPr>
      <w:r>
        <w:rPr>
          <w:color w:val="000000"/>
        </w:rPr>
        <w:t xml:space="preserve">                 (iii) Efficiency of the crane given that it is operated by an electric motor rated 2.8Kw</w:t>
        <w:tab/>
      </w:r>
    </w:p>
    <w:p>
      <w:pPr>
        <w:rPr>
          <w:color w:val="000000"/>
        </w:rPr>
      </w:pPr>
      <w:r>
        <w:rPr>
          <w:color w:val="000000"/>
        </w:rPr>
        <w:t xml:space="preserve">                 (iv)  State</w:t>
      </w:r>
      <w:r>
        <w:rPr>
          <w:b w:val="1"/>
          <w:color w:val="000000"/>
        </w:rPr>
        <w:t xml:space="preserve"> two</w:t>
      </w:r>
      <w:r>
        <w:rPr>
          <w:color w:val="000000"/>
        </w:rPr>
        <w:t xml:space="preserve"> effects which contribute to the efficiency being less than 100%</w:t>
        <w:tab/>
        <w:tab/>
      </w:r>
    </w:p>
    <w:p>
      <w:pPr>
        <w:ind w:left="360"/>
        <w:rPr>
          <w:b w:val="1"/>
          <w:i w:val="1"/>
          <w:color w:val="000000"/>
        </w:rPr>
      </w:pPr>
    </w:p>
    <w:p>
      <w:pPr>
        <w:rPr>
          <w:color w:val="000000"/>
        </w:rPr>
      </w:pPr>
    </w:p>
    <w:p>
      <w:pPr>
        <w:rPr>
          <w:color w:val="000000"/>
        </w:rPr>
      </w:pPr>
      <w:r>
        <w:rPr>
          <w:color w:val="000000"/>
        </w:rPr>
        <w:t xml:space="preserve">4. </w:t>
        <w:tab/>
        <w:t>A load of 100N is raised using the system in the figure below by an effort.</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Given that the efficiency of the machine is 90%, calculate the minimum effort.    </w:t>
        <w:tab/>
        <w:tab/>
      </w:r>
    </w:p>
    <w:p>
      <w:pPr>
        <w:tabs>
          <w:tab w:val="decimal" w:pos="720" w:leader="dot"/>
          <w:tab w:val="center" w:pos="7920" w:leader="dot"/>
        </w:tabs>
        <w:rPr>
          <w:b w:val="1"/>
          <w:color w:val="000000"/>
        </w:rPr>
      </w:pPr>
    </w:p>
    <w:p>
      <w:pPr>
        <w:rPr>
          <w:b w:val="1"/>
          <w:color w:val="000000"/>
          <w:sz w:val="28"/>
        </w:rPr>
      </w:pPr>
      <w:r>
        <w:rPr>
          <w:b w:val="1"/>
          <w:color w:val="000000"/>
          <w:sz w:val="28"/>
        </w:rPr>
        <w:tab/>
        <w:tab/>
      </w:r>
    </w:p>
    <w:p>
      <w:pPr>
        <w:rPr>
          <w:b w:val="1"/>
          <w:color w:val="000000"/>
          <w:sz w:val="28"/>
        </w:rPr>
      </w:pPr>
      <w:r>
        <w:rPr>
          <w:b w:val="1"/>
          <w:color w:val="000000"/>
          <w:sz w:val="28"/>
        </w:rPr>
        <w:t>Floating and sinking</w:t>
      </w:r>
    </w:p>
    <w:p>
      <w:pPr>
        <w:rPr>
          <w:color w:val="000000"/>
        </w:rPr>
      </w:pPr>
      <w:r>
        <w:rPr>
          <w:color w:val="000000"/>
        </w:rPr>
        <w:t xml:space="preserve">1. </w:t>
        <w:tab/>
        <w:t xml:space="preserve">(a). State Archimedes’s Principle .                                                                </w:t>
        <w:tab/>
        <w:tab/>
        <w:tab/>
      </w:r>
    </w:p>
    <w:p>
      <w:pPr>
        <w:rPr>
          <w:color w:val="000000"/>
        </w:rPr>
      </w:pPr>
      <w:r>
        <w:rPr>
          <w:color w:val="000000"/>
        </w:rPr>
        <w:t xml:space="preserve">        </w:t>
        <w:tab/>
        <w:t xml:space="preserve"> b). A during bell of weight 60,000N and volume 2m</w:t>
      </w:r>
      <w:r>
        <w:rPr>
          <w:color w:val="000000"/>
          <w:vertAlign w:val="superscript"/>
        </w:rPr>
        <w:t xml:space="preserve">3     </w:t>
      </w:r>
      <w:r>
        <w:rPr>
          <w:color w:val="000000"/>
        </w:rPr>
        <w:t xml:space="preserve">is to be raised from the bottom of </w:t>
      </w:r>
    </w:p>
    <w:p>
      <w:pPr>
        <w:rPr>
          <w:color w:val="000000"/>
        </w:rPr>
      </w:pPr>
      <w:r>
        <w:rPr>
          <w:color w:val="000000"/>
        </w:rPr>
        <w:t xml:space="preserve">                   the sea. If the density of sea water is 1024kg/m</w:t>
      </w:r>
      <w:r>
        <w:rPr>
          <w:color w:val="000000"/>
          <w:vertAlign w:val="superscript"/>
        </w:rPr>
        <w:t>3</w:t>
      </w:r>
      <w:r>
        <w:rPr>
          <w:color w:val="000000"/>
        </w:rPr>
        <w:t>, calculate:</w:t>
      </w:r>
    </w:p>
    <w:p>
      <w:pPr>
        <w:rPr>
          <w:color w:val="000000"/>
        </w:rPr>
      </w:pPr>
      <w:r>
        <w:rPr>
          <w:color w:val="000000"/>
        </w:rPr>
        <w:t xml:space="preserve">        </w:t>
        <w:tab/>
        <w:t xml:space="preserve">  (i) the mass of sea-water displaced by the bell.                                           </w:t>
        <w:tab/>
        <w:tab/>
        <w:tab/>
      </w:r>
    </w:p>
    <w:p>
      <w:pPr>
        <w:rPr>
          <w:color w:val="000000"/>
        </w:rPr>
      </w:pPr>
      <w:r>
        <w:rPr>
          <w:color w:val="000000"/>
        </w:rPr>
        <w:t xml:space="preserve">       </w:t>
        <w:tab/>
        <w:t xml:space="preserve">  (ii) The force a crane must first exert to just lift the bell from the sea-bed.             </w:t>
        <w:tab/>
        <w:tab/>
        <w:t xml:space="preserve"> </w:t>
      </w:r>
    </w:p>
    <w:p>
      <w:pPr>
        <w:rPr>
          <w:color w:val="000000"/>
        </w:rPr>
      </w:pPr>
      <w:r>
        <w:rPr>
          <w:color w:val="000000"/>
        </w:rPr>
        <w:t xml:space="preserve"> </w:t>
        <w:tab/>
        <w:t xml:space="preserve">(c). The figure below shows a bock of wood of dimension 16cm x 8cm 2cm floating with </w:t>
      </w:r>
    </w:p>
    <w:p>
      <w:pPr>
        <w:rPr>
          <w:color w:val="000000"/>
        </w:rPr>
      </w:pPr>
      <w:r>
        <w:rPr>
          <w:color w:val="000000"/>
        </w:rPr>
        <w:t xml:space="preserve">                   ¾ of  its size submerged in a liquid.</w:t>
      </w:r>
    </w:p>
    <w:p>
      <w:pPr>
        <w:rPr>
          <w:color w:val="000000"/>
        </w:rPr>
      </w:pPr>
      <w:r>
        <w:rPr>
          <w:color w:val="000000"/>
        </w:rPr>
        <w:t xml:space="preserve"> </w:t>
      </w:r>
    </w:p>
    <w:p>
      <w:pPr>
        <w:rPr>
          <w:color w:val="000000"/>
        </w:rPr>
      </w:pPr>
    </w:p>
    <w:p>
      <w:pPr>
        <w:rPr>
          <w:color w:val="000000"/>
        </w:rPr>
      </w:pPr>
    </w:p>
    <w:p>
      <w:pPr>
        <w:rPr>
          <w:color w:val="000000"/>
        </w:rPr>
      </w:pPr>
    </w:p>
    <w:p>
      <w:pPr>
        <w:rPr>
          <w:color w:val="000000"/>
        </w:rPr>
      </w:pPr>
      <w:r>
        <w:rPr>
          <w:color w:val="000000"/>
        </w:rPr>
        <w:t xml:space="preserve"> </w:t>
      </w: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During the experiment with the following set-up above, the following results were obtained.</w:t>
      </w:r>
    </w:p>
    <w:p>
      <w:pPr>
        <w:rPr>
          <w:color w:val="000000"/>
        </w:rPr>
      </w:pPr>
      <w:r>
        <w:rPr>
          <w:color w:val="000000"/>
        </w:rPr>
        <w:t xml:space="preserve">            -Initial reading of the Toppan balance with empty beaker = 22g.</w:t>
      </w:r>
    </w:p>
    <w:p>
      <w:pPr>
        <w:ind w:left="780"/>
        <w:rPr>
          <w:color w:val="000000"/>
        </w:rPr>
      </w:pPr>
      <w:r>
        <w:rPr>
          <w:color w:val="000000"/>
        </w:rPr>
        <w:t>-Final reading of the top pan balance = 176g.</w:t>
      </w:r>
    </w:p>
    <w:p>
      <w:pPr>
        <w:ind w:left="780"/>
        <w:rPr>
          <w:color w:val="000000"/>
        </w:rPr>
      </w:pPr>
      <w:r>
        <w:rPr>
          <w:color w:val="000000"/>
        </w:rPr>
        <w:t xml:space="preserve"> Use the above results to determine:</w:t>
      </w:r>
    </w:p>
    <w:p>
      <w:pPr>
        <w:rPr>
          <w:color w:val="000000"/>
        </w:rPr>
      </w:pPr>
      <w:r>
        <w:rPr>
          <w:color w:val="000000"/>
        </w:rPr>
        <w:t xml:space="preserve">    </w:t>
        <w:tab/>
        <w:t xml:space="preserve">(i). the density of the block                                                                                                </w:t>
        <w:tab/>
        <w:tab/>
        <w:t xml:space="preserve"> </w:t>
      </w:r>
    </w:p>
    <w:p>
      <w:pPr>
        <w:rPr>
          <w:color w:val="000000"/>
        </w:rPr>
      </w:pPr>
      <w:r>
        <w:rPr>
          <w:color w:val="000000"/>
        </w:rPr>
        <w:t xml:space="preserve"> </w:t>
        <w:tab/>
        <w:t xml:space="preserve">(ii). The density of the liquid.                                                                                           </w:t>
      </w:r>
    </w:p>
    <w:p>
      <w:pPr>
        <w:rPr>
          <w:color w:val="000000"/>
        </w:rPr>
      </w:pPr>
      <w:r>
        <w:rPr>
          <w:color w:val="000000"/>
        </w:rPr>
        <w:t>2.</w:t>
        <w:tab/>
        <w:t>(a) A piece of sealing wax weighs 3N in air and 0.22N when immersed in water. Calculate:</w:t>
      </w:r>
    </w:p>
    <w:p>
      <w:pPr>
        <w:rPr>
          <w:color w:val="000000"/>
        </w:rPr>
      </w:pPr>
      <w:r>
        <w:rPr>
          <w:color w:val="000000"/>
        </w:rPr>
        <w:tab/>
        <w:t xml:space="preserve">    (i) Its relative density.</w:t>
        <w:tab/>
        <w:tab/>
        <w:tab/>
        <w:tab/>
        <w:tab/>
        <w:tab/>
        <w:tab/>
        <w:tab/>
        <w:tab/>
      </w:r>
    </w:p>
    <w:p>
      <w:pPr>
        <w:ind w:firstLine="720"/>
        <w:rPr>
          <w:color w:val="000000"/>
        </w:rPr>
      </w:pPr>
      <w:r>
        <w:rPr>
          <w:color w:val="000000"/>
        </w:rPr>
        <w:t xml:space="preserve">   (ii) Its apparent weight ,in a liquid of density 800 kgm</w:t>
      </w:r>
      <w:r>
        <w:rPr>
          <w:color w:val="000000"/>
          <w:vertAlign w:val="superscript"/>
        </w:rPr>
        <w:t>-3</w:t>
      </w:r>
      <w:r>
        <w:rPr>
          <w:color w:val="000000"/>
        </w:rPr>
        <w:t>.</w:t>
        <w:tab/>
        <w:tab/>
        <w:tab/>
        <w:tab/>
        <w:tab/>
      </w:r>
    </w:p>
    <w:p>
      <w:pPr>
        <w:rPr>
          <w:color w:val="000000"/>
        </w:rPr>
      </w:pPr>
      <w:r>
        <w:rPr>
          <w:color w:val="000000"/>
        </w:rPr>
        <w:tab/>
        <w:t xml:space="preserve">(b) The figure below shows a uniform beam one metre long and weighing 2N kept in </w:t>
      </w:r>
    </w:p>
    <w:p>
      <w:pPr>
        <w:rPr>
          <w:color w:val="000000"/>
        </w:rPr>
      </w:pPr>
      <w:r>
        <w:rPr>
          <w:color w:val="000000"/>
        </w:rPr>
        <w:t xml:space="preserve">                   horizontal position by a body of weight 10N immersed in a liquid.                                </w:t>
      </w:r>
    </w:p>
    <w:p>
      <w:pPr>
        <w:ind w:firstLine="720"/>
        <w:rPr>
          <w:color w:val="000000"/>
        </w:rPr>
      </w:pPr>
      <w:r>
        <w:rPr>
          <w:color w:val="000000"/>
        </w:rPr>
        <w:t xml:space="preserve">    Determine the upthrust on the load.</w:t>
        <w:tab/>
        <w:tab/>
        <w:tab/>
        <w:tab/>
        <w:tab/>
        <w:tab/>
        <w:tab/>
      </w:r>
    </w:p>
    <w:p>
      <w:pPr>
        <w:rPr>
          <w:color w:val="000000"/>
        </w:rPr>
      </w:pPr>
    </w:p>
    <w:p>
      <w:pPr>
        <w:rPr>
          <w:color w:val="000000"/>
        </w:rPr>
      </w:pPr>
      <w:r>
        <w:rPr>
          <w:color w:val="000000"/>
        </w:rPr>
        <w:t>3.</w:t>
        <w:tab/>
        <w:t xml:space="preserve">A bubble of air has a diameter of 2.0 mm when it is 0.5m below the water surface of a boiler. </w:t>
      </w:r>
    </w:p>
    <w:p>
      <w:pPr>
        <w:ind w:firstLine="720"/>
        <w:rPr>
          <w:color w:val="000000"/>
        </w:rPr>
      </w:pPr>
      <w:r>
        <w:rPr>
          <w:color w:val="000000"/>
        </w:rPr>
        <w:t xml:space="preserve">Calculate the diameter of the bubble as it reaches the surface, assuming that the temperature </w:t>
      </w:r>
    </w:p>
    <w:p>
      <w:pPr>
        <w:ind w:left="720"/>
        <w:rPr>
          <w:color w:val="000000"/>
        </w:rPr>
      </w:pPr>
      <w:r>
        <w:rPr>
          <w:color w:val="000000"/>
        </w:rPr>
        <w:t xml:space="preserve">remains constant. </w:t>
      </w:r>
    </w:p>
    <w:p>
      <w:pPr>
        <w:ind w:left="720"/>
        <w:rPr>
          <w:color w:val="000000"/>
        </w:rPr>
      </w:pPr>
      <w:r>
        <w:rPr>
          <w:color w:val="000000"/>
        </w:rPr>
        <w:t>(Take g = 10Nkg</w:t>
      </w:r>
      <w:r>
        <w:rPr>
          <w:color w:val="000000"/>
          <w:vertAlign w:val="superscript"/>
        </w:rPr>
        <w:t>-1</w:t>
      </w:r>
      <w:r>
        <w:rPr>
          <w:color w:val="000000"/>
        </w:rPr>
        <w:t xml:space="preserve"> density of water = 10</w:t>
      </w:r>
      <w:r>
        <w:rPr>
          <w:color w:val="000000"/>
          <w:vertAlign w:val="superscript"/>
        </w:rPr>
        <w:t>3</w:t>
      </w:r>
      <w:r>
        <w:rPr>
          <w:color w:val="000000"/>
        </w:rPr>
        <w:t>kgm</w:t>
      </w:r>
      <w:r>
        <w:rPr>
          <w:color w:val="000000"/>
          <w:vertAlign w:val="superscript"/>
        </w:rPr>
        <w:t>-3</w:t>
      </w:r>
      <w:r>
        <w:rPr>
          <w:color w:val="000000"/>
        </w:rPr>
        <w:t xml:space="preserve"> and atmospheric pressure = 10</w:t>
      </w:r>
      <w:r>
        <w:rPr>
          <w:color w:val="000000"/>
          <w:vertAlign w:val="superscript"/>
        </w:rPr>
        <w:t>5</w:t>
      </w:r>
      <w:r>
        <w:rPr>
          <w:color w:val="000000"/>
        </w:rPr>
        <w:t>Mn</w:t>
      </w:r>
      <w:r>
        <w:rPr>
          <w:color w:val="000000"/>
          <w:vertAlign w:val="superscript"/>
        </w:rPr>
        <w:t>-2</w:t>
      </w:r>
      <w:r>
        <w:rPr>
          <w:color w:val="000000"/>
        </w:rPr>
        <w:t xml:space="preserve">  </w:t>
        <w:tab/>
      </w:r>
    </w:p>
    <w:p>
      <w:pPr>
        <w:rPr>
          <w:color w:val="000000"/>
        </w:rPr>
      </w:pPr>
    </w:p>
    <w:p>
      <w:pPr>
        <w:rPr>
          <w:color w:val="000000"/>
        </w:rPr>
      </w:pPr>
    </w:p>
    <w:p>
      <w:pPr>
        <w:rPr>
          <w:color w:val="000000"/>
        </w:rPr>
      </w:pPr>
      <w:r>
        <w:rPr>
          <w:color w:val="000000"/>
        </w:rPr>
        <w:t xml:space="preserve">4. </w:t>
        <w:tab/>
        <w:t>(a) State the Archimedes principle</w:t>
        <w:tab/>
        <w:tab/>
        <w:tab/>
        <w:tab/>
        <w:tab/>
        <w:tab/>
        <w:tab/>
        <w:tab/>
      </w:r>
    </w:p>
    <w:p>
      <w:pPr>
        <w:rPr>
          <w:color w:val="000000"/>
        </w:rPr>
      </w:pPr>
      <w:r>
        <w:rPr>
          <w:color w:val="000000"/>
        </w:rPr>
        <w:t xml:space="preserve">     </w:t>
        <w:tab/>
        <w:t>(b) The figure below shows a block of mass 25g and density 200kg/m</w:t>
      </w:r>
      <w:r>
        <w:rPr>
          <w:color w:val="000000"/>
          <w:vertAlign w:val="superscript"/>
        </w:rPr>
        <w:t>3</w:t>
      </w:r>
      <w:r>
        <w:rPr>
          <w:color w:val="000000"/>
        </w:rPr>
        <w:t xml:space="preserve"> submerged beam by </w:t>
      </w:r>
    </w:p>
    <w:p>
      <w:pPr>
        <w:rPr>
          <w:color w:val="000000"/>
        </w:rPr>
      </w:pPr>
      <w:r>
        <w:rPr>
          <w:color w:val="000000"/>
        </w:rPr>
        <w:t xml:space="preserve">                   means of a thread. A mass of 2g if suspended form the beam as shown in the figure below</w:t>
      </w:r>
    </w:p>
    <w:p>
      <w:pPr>
        <w:rPr>
          <w:color w:val="000000"/>
        </w:rPr>
      </w:pPr>
      <w:r>
        <w:rPr>
          <w:color w:val="000000"/>
        </w:rPr>
        <w:drawing>
          <wp:anchor xmlns:wp="http://schemas.openxmlformats.org/drawingml/2006/wordprocessingDrawing" simplePos="0" allowOverlap="0" behindDoc="1" layoutInCell="1" locked="0" relativeHeight="16" distL="114300" distR="114300">
            <wp:simplePos x="0" y="0"/>
            <wp:positionH relativeFrom="column">
              <wp:posOffset>542925</wp:posOffset>
            </wp:positionH>
            <wp:positionV relativeFrom="paragraph">
              <wp:posOffset>121920</wp:posOffset>
            </wp:positionV>
            <wp:extent cx="5057775" cy="1616075"/>
            <wp:wrapNone/>
            <wp:docPr id="292" name="Picture 292"/>
            <a:graphic xmlns:a="http://schemas.openxmlformats.org/drawingml/2006/main">
              <a:graphicData uri="http://schemas.openxmlformats.org/drawingml/2006/picture">
                <pic:pic xmlns:pic="http://schemas.openxmlformats.org/drawingml/2006/picture">
                  <pic:nvPicPr>
                    <pic:cNvPr id="292" name="Picture 292"/>
                    <pic:cNvPicPr/>
                  </pic:nvPicPr>
                  <pic:blipFill>
                    <a:blip xmlns:r="http://schemas.openxmlformats.org/officeDocument/2006/relationships" r:embed="Relimage70"/>
                    <a:stretch>
                      <a:fillRect/>
                    </a:stretch>
                  </pic:blipFill>
                  <pic:spPr>
                    <a:xfrm>
                      <a:off x="0" y="0"/>
                      <a:ext cx="5057775" cy="1616075"/>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r>
    </w:p>
    <w:p>
      <w:pPr>
        <w:rPr>
          <w:color w:val="000000"/>
        </w:rPr>
      </w:pPr>
      <w:r>
        <w:rPr>
          <w:color w:val="000000"/>
        </w:rPr>
        <w:t xml:space="preserve">         </w:t>
        <w:tab/>
        <w:t>(i) Determine the up thrust force acting on the block</w:t>
        <w:tab/>
        <w:tab/>
        <w:tab/>
        <w:tab/>
        <w:tab/>
        <w:tab/>
      </w:r>
    </w:p>
    <w:p>
      <w:pPr>
        <w:rPr>
          <w:color w:val="000000"/>
        </w:rPr>
      </w:pPr>
      <w:r>
        <w:rPr>
          <w:color w:val="000000"/>
        </w:rPr>
        <w:t xml:space="preserve">       </w:t>
        <w:tab/>
        <w:t xml:space="preserve"> (ii) Calculate the density of the liquid</w:t>
        <w:tab/>
        <w:tab/>
        <w:tab/>
        <w:tab/>
        <w:tab/>
        <w:tab/>
        <w:tab/>
        <w:tab/>
      </w:r>
    </w:p>
    <w:p>
      <w:pPr>
        <w:rPr>
          <w:color w:val="000000"/>
        </w:rPr>
      </w:pPr>
      <w:r>
        <w:rPr>
          <w:color w:val="000000"/>
        </w:rPr>
        <w:t xml:space="preserve">      </w:t>
        <w:tab/>
        <w:t xml:space="preserve">(c) A rectangular block of dimensions 4m x 3m x 2m is tethered to the sea bed by a wire. If the </w:t>
      </w:r>
    </w:p>
    <w:p>
      <w:pPr>
        <w:rPr>
          <w:color w:val="000000"/>
        </w:rPr>
      </w:pPr>
      <w:r>
        <w:rPr>
          <w:color w:val="000000"/>
        </w:rPr>
        <w:t xml:space="preserve">                 density of the material making the block is 0.67g/cm</w:t>
      </w:r>
      <w:r>
        <w:rPr>
          <w:color w:val="000000"/>
          <w:vertAlign w:val="superscript"/>
        </w:rPr>
        <w:t>3</w:t>
      </w:r>
      <w:r>
        <w:rPr>
          <w:color w:val="000000"/>
        </w:rPr>
        <w:t xml:space="preserve"> and density of water is 1.1g/cm</w:t>
      </w:r>
      <w:r>
        <w:rPr>
          <w:color w:val="000000"/>
          <w:vertAlign w:val="superscript"/>
        </w:rPr>
        <w:t>3</w:t>
      </w:r>
      <w:r>
        <w:rPr>
          <w:color w:val="000000"/>
        </w:rPr>
        <w:t xml:space="preserve">, </w:t>
        <w:tab/>
        <w:tab/>
        <w:t xml:space="preserve">       calculate:</w:t>
        <w:tab/>
        <w:t>(i) Up thrust force on the block</w:t>
        <w:tab/>
        <w:tab/>
        <w:tab/>
        <w:tab/>
        <w:tab/>
        <w:tab/>
        <w:tab/>
      </w:r>
    </w:p>
    <w:p>
      <w:pPr>
        <w:rPr>
          <w:color w:val="000000"/>
        </w:rPr>
      </w:pPr>
      <w:r>
        <w:rPr>
          <w:color w:val="000000"/>
        </w:rPr>
        <w:t xml:space="preserve">           </w:t>
        <w:tab/>
        <w:tab/>
        <w:tab/>
        <w:t>(ii) Tension on the wire</w:t>
        <w:tab/>
        <w:tab/>
        <w:tab/>
        <w:tab/>
        <w:tab/>
        <w:tab/>
        <w:tab/>
        <w:tab/>
      </w:r>
    </w:p>
    <w:p>
      <w:pPr>
        <w:widowControl w:val="0"/>
        <w:rPr>
          <w:color w:val="000000"/>
        </w:rPr>
      </w:pPr>
    </w:p>
    <w:p>
      <w:pPr>
        <w:widowControl w:val="0"/>
        <w:rPr>
          <w:color w:val="000000"/>
        </w:rPr>
      </w:pPr>
      <w:r>
        <w:rPr>
          <w:color w:val="000000"/>
        </w:rPr>
        <w:t>5.</w:t>
        <w:tab/>
        <w:t xml:space="preserve">Explain why a needle can be carefully made to float in pure water but sinks if a detergent is </w:t>
      </w:r>
    </w:p>
    <w:p>
      <w:pPr>
        <w:widowControl w:val="0"/>
        <w:ind w:firstLine="720"/>
        <w:rPr>
          <w:color w:val="000000"/>
        </w:rPr>
      </w:pPr>
      <w:r>
        <w:rPr>
          <w:color w:val="000000"/>
        </w:rPr>
        <w:t>added.</w:t>
        <w:tab/>
        <w:tab/>
        <w:tab/>
        <w:tab/>
        <w:tab/>
        <w:tab/>
        <w:tab/>
        <w:tab/>
        <w:tab/>
        <w:tab/>
        <w:tab/>
        <w:tab/>
      </w:r>
    </w:p>
    <w:p>
      <w:pPr>
        <w:widowControl w:val="0"/>
        <w:rPr>
          <w:color w:val="000000"/>
        </w:rPr>
      </w:pPr>
    </w:p>
    <w:p>
      <w:pPr>
        <w:widowControl w:val="0"/>
        <w:rPr>
          <w:color w:val="000000"/>
        </w:rPr>
      </w:pPr>
      <w:r>
        <w:rPr>
          <w:color w:val="000000"/>
        </w:rPr>
        <w:t xml:space="preserve">6.  </w:t>
        <w:tab/>
        <w:t xml:space="preserve">    (i) State the law of floatation.</w:t>
        <w:tab/>
        <w:tab/>
        <w:tab/>
        <w:tab/>
        <w:tab/>
        <w:tab/>
        <w:tab/>
        <w:tab/>
      </w:r>
    </w:p>
    <w:p>
      <w:pPr>
        <w:widowControl w:val="0"/>
        <w:rPr>
          <w:color w:val="000000"/>
        </w:rPr>
      </w:pPr>
      <w:r>
        <w:rPr>
          <w:color w:val="000000"/>
        </w:rPr>
        <w:t xml:space="preserve">                 (ii) The fig. below shows a floating object of volume 40,000 cm</w:t>
      </w:r>
      <w:r>
        <w:rPr>
          <w:color w:val="000000"/>
          <w:vertAlign w:val="superscript"/>
        </w:rPr>
        <w:t>3</w:t>
      </w:r>
      <w:r>
        <w:rPr>
          <w:color w:val="000000"/>
        </w:rPr>
        <w:t xml:space="preserve"> and mass 10g. It is held as </w:t>
      </w:r>
    </w:p>
    <w:p>
      <w:pPr>
        <w:widowControl w:val="0"/>
        <w:ind w:firstLine="720"/>
        <w:rPr>
          <w:color w:val="000000"/>
        </w:rPr>
      </w:pPr>
      <w:r>
        <w:rPr>
          <w:color w:val="000000"/>
        </w:rPr>
        <w:t xml:space="preserve">           shown in water of density 1.25g/cm</w:t>
      </w:r>
      <w:r>
        <w:rPr>
          <w:color w:val="000000"/>
          <w:vertAlign w:val="superscript"/>
        </w:rPr>
        <w:t>3</w:t>
      </w:r>
      <w:r>
        <w:rPr>
          <w:color w:val="000000"/>
        </w:rPr>
        <w:t xml:space="preserve"> by a light cable at the bottom so that ¾ of the volume </w:t>
      </w:r>
    </w:p>
    <w:p>
      <w:pPr>
        <w:widowControl w:val="0"/>
        <w:ind w:firstLine="720"/>
        <w:rPr>
          <w:color w:val="000000"/>
        </w:rPr>
      </w:pPr>
      <w:r>
        <w:rPr>
          <w:color w:val="000000"/>
        </w:rPr>
        <w:t xml:space="preserve">           of the object is below the water surface. (Assume that up thrust due to air is negligible) </w:t>
      </w:r>
    </w:p>
    <w:p>
      <w:pPr>
        <w:widowControl w:val="0"/>
        <w:rPr>
          <w:color w:val="000000"/>
        </w:rPr>
      </w:pPr>
      <w:r>
        <mc:AlternateContent>
          <mc:Choice Requires="wps">
            <w:rPr>
              <w:color w:val="000000"/>
            </w:rPr>
            <w:drawing>
              <wp:anchor xmlns:wp="http://schemas.openxmlformats.org/drawingml/2006/wordprocessingDrawing" simplePos="0" allowOverlap="0" behindDoc="0" layoutInCell="1" locked="0" relativeHeight="33" distL="114300" distR="114300">
                <wp:simplePos x="0" y="0"/>
                <wp:positionH relativeFrom="column">
                  <wp:posOffset>571500</wp:posOffset>
                </wp:positionH>
                <wp:positionV relativeFrom="paragraph">
                  <wp:posOffset>11430</wp:posOffset>
                </wp:positionV>
                <wp:extent cx="914400" cy="457200"/>
                <wp:wrapNone/>
                <wp:docPr id="293" name="Text Box 293"/>
                <a:graphic xmlns:a="http://schemas.openxmlformats.org/drawingml/2006/main">
                  <a:graphicData uri="http://schemas.microsoft.com/office/word/2010/wordprocessingShape">
                    <wps:wsp>
                      <wps:cNvSpPr/>
                      <wps:spPr>
                        <a:xfrm>
                          <a:off x="0" y="0"/>
                          <a:ext cx="914400" cy="457200"/>
                        </a:xfrm>
                        <a:prstGeom prst="rect"/>
                      </wps:spPr>
                      <wps:txbx>
                        <w:txbxContent>
                          <w:p>
                            <w:pPr>
                              <w:rPr>
                                <w:b w:val="1"/>
                                <w:i w:val="1"/>
                              </w:rPr>
                            </w:pPr>
                            <w:r>
                              <w:rPr>
                                <w:b w:val="1"/>
                                <w:i w:val="1"/>
                              </w:rPr>
                              <w:t>Figure 11</w:t>
                            </w:r>
                          </w:p>
                        </w:txbxContent>
                      </wps:txbx>
                      <wps:bodyPr/>
                    </wps:wsp>
                  </a:graphicData>
                </a:graphic>
              </wp:anchor>
            </w:drawing>
          </mc:Choice>
          <mc:Fallback>
            <w:pict>
              <v:shapetype id="294" path="m,l,21600r21600,l21600,xe"/>
              <v:shape xmlns:o="urn:schemas-microsoft-com:office:office" type="#294" id="Text Box 293" style="position:absolute;width:72pt;height:36pt;z-index:33;mso-wrap-distance-left:9pt;mso-wrap-distance-top:0pt;mso-wrap-distance-right:9pt;mso-wrap-distance-bottom:0pt;margin-left:45pt;margin-top:0.9pt;mso-position-horizontal:absolute;mso-position-horizontal-relative:text;mso-position-vertical:absolute;mso-position-vertical-relative:text" stroked="f" o:allowincell="t">
                <v:textbox>
                  <w:txbxContent>
                    <w:p>
                      <w:pPr>
                        <w:rPr>
                          <w:b w:val="1"/>
                          <w:i w:val="1"/>
                        </w:rPr>
                      </w:pPr>
                      <w:r>
                        <w:rPr>
                          <w:b w:val="1"/>
                          <w:i w:val="1"/>
                        </w:rPr>
                        <w:t>Figure 11</w:t>
                      </w:r>
                    </w:p>
                  </w:txbxContent>
                </v:textbox>
              </v:shape>
            </w:pict>
          </mc:Fallback>
        </mc:AlternateContent>
      </w: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r>
        <w:rPr>
          <w:color w:val="000000"/>
        </w:rPr>
        <w:t xml:space="preserve">             </w:t>
      </w:r>
    </w:p>
    <w:p>
      <w:pPr>
        <w:widowControl w:val="0"/>
        <w:rPr>
          <w:color w:val="000000"/>
        </w:rPr>
      </w:pPr>
    </w:p>
    <w:p>
      <w:pPr>
        <w:widowControl w:val="0"/>
        <w:rPr>
          <w:color w:val="000000"/>
        </w:rPr>
      </w:pPr>
    </w:p>
    <w:p>
      <w:pPr>
        <w:widowControl w:val="0"/>
        <w:ind w:firstLine="720"/>
        <w:rPr>
          <w:color w:val="000000"/>
        </w:rPr>
      </w:pPr>
      <w:r>
        <w:rPr>
          <w:color w:val="000000"/>
        </w:rPr>
        <w:t xml:space="preserve"> (iii)  (I) Calculate the volume of the object under water.</w:t>
        <w:tab/>
        <w:tab/>
        <w:tab/>
        <w:tab/>
        <w:tab/>
      </w:r>
    </w:p>
    <w:p>
      <w:pPr>
        <w:widowControl w:val="0"/>
        <w:ind w:left="720"/>
        <w:rPr>
          <w:color w:val="000000"/>
        </w:rPr>
      </w:pPr>
      <w:r>
        <w:rPr>
          <w:color w:val="000000"/>
        </w:rPr>
        <w:tab/>
        <w:t>(II) State the volume of water displaced by the object.</w:t>
        <w:tab/>
        <w:tab/>
        <w:tab/>
        <w:tab/>
      </w:r>
    </w:p>
    <w:p>
      <w:pPr>
        <w:widowControl w:val="0"/>
        <w:ind w:left="720"/>
        <w:rPr>
          <w:color w:val="000000"/>
        </w:rPr>
      </w:pPr>
      <w:r>
        <w:rPr>
          <w:color w:val="000000"/>
        </w:rPr>
        <w:tab/>
        <w:t>(III) Calculate the weight of water displaced.</w:t>
        <w:tab/>
        <w:tab/>
        <w:tab/>
        <w:tab/>
        <w:tab/>
        <w:tab/>
      </w:r>
    </w:p>
    <w:p>
      <w:pPr>
        <w:widowControl w:val="0"/>
        <w:ind w:left="720"/>
        <w:rPr>
          <w:color w:val="000000"/>
        </w:rPr>
      </w:pPr>
      <w:r>
        <w:rPr>
          <w:color w:val="000000"/>
        </w:rPr>
        <w:t xml:space="preserve">(iv) Determine the tension in the cable </w:t>
        <w:tab/>
        <w:tab/>
        <w:tab/>
        <w:tab/>
        <w:tab/>
        <w:tab/>
        <w:tab/>
      </w:r>
    </w:p>
    <w:p>
      <w:pPr>
        <w:widowControl w:val="0"/>
        <w:rPr>
          <w:color w:val="000000"/>
        </w:rPr>
      </w:pPr>
      <w:r>
        <w:rPr>
          <w:color w:val="000000"/>
        </w:rPr>
        <w:t xml:space="preserve">            (v) Calculate the density of the object.</w:t>
        <w:tab/>
        <w:tab/>
        <w:tab/>
        <w:tab/>
        <w:tab/>
      </w:r>
    </w:p>
    <w:p>
      <w:pPr>
        <w:widowControl w:val="0"/>
        <w:rPr>
          <w:color w:val="000000"/>
        </w:rPr>
      </w:pPr>
    </w:p>
    <w:p>
      <w:pPr>
        <w:widowControl w:val="0"/>
        <w:rPr>
          <w:color w:val="000000"/>
        </w:rPr>
      </w:pPr>
      <w:r>
        <w:rPr>
          <w:color w:val="000000"/>
        </w:rPr>
        <w:drawing>
          <wp:anchor xmlns:wp="http://schemas.openxmlformats.org/drawingml/2006/wordprocessingDrawing" simplePos="0" allowOverlap="0" behindDoc="1" layoutInCell="1" locked="0" relativeHeight="27" distL="114300" distR="114300">
            <wp:simplePos x="0" y="0"/>
            <wp:positionH relativeFrom="column">
              <wp:posOffset>1485900</wp:posOffset>
            </wp:positionH>
            <wp:positionV relativeFrom="paragraph">
              <wp:posOffset>90170</wp:posOffset>
            </wp:positionV>
            <wp:extent cx="4591050" cy="1131570"/>
            <wp:wrapNone/>
            <wp:docPr id="295" name="Picture 295"/>
            <a:graphic xmlns:a="http://schemas.openxmlformats.org/drawingml/2006/main">
              <a:graphicData uri="http://schemas.openxmlformats.org/drawingml/2006/picture">
                <pic:pic xmlns:pic="http://schemas.openxmlformats.org/drawingml/2006/picture">
                  <pic:nvPicPr>
                    <pic:cNvPr id="295" name="Picture 295"/>
                    <pic:cNvPicPr/>
                  </pic:nvPicPr>
                  <pic:blipFill>
                    <a:blip xmlns:r="http://schemas.openxmlformats.org/officeDocument/2006/relationships" r:embed="Relimage71"/>
                    <a:stretch>
                      <a:fillRect/>
                    </a:stretch>
                  </pic:blipFill>
                  <pic:spPr>
                    <a:xfrm>
                      <a:off x="0" y="0"/>
                      <a:ext cx="4591050" cy="1131570"/>
                    </a:xfrm>
                    <a:prstGeom prst="rect"/>
                  </pic:spPr>
                </pic:pic>
              </a:graphicData>
            </a:graphic>
          </wp:anchor>
        </w:drawing>
      </w:r>
      <w:r>
        <w:rPr>
          <w:color w:val="000000"/>
        </w:rPr>
        <w:t>7.</w:t>
        <w:tab/>
        <w:t xml:space="preserve">(a) A trolley is being pulled horizontally from a ticker-tape timer. The figure below shows part </w:t>
      </w:r>
    </w:p>
    <w:p>
      <w:pPr>
        <w:widowControl w:val="0"/>
        <w:ind w:firstLine="720"/>
        <w:rPr>
          <w:color w:val="000000"/>
        </w:rPr>
      </w:pPr>
      <w:r>
        <w:rPr>
          <w:color w:val="000000"/>
        </w:rPr>
        <w:t xml:space="preserve">    of the ticker-tape.</w:t>
      </w:r>
    </w:p>
    <w:p>
      <w:pPr>
        <w:widowControl w:val="0"/>
        <w:ind w:firstLine="720"/>
        <w:rPr>
          <w:color w:val="000000"/>
        </w:rPr>
      </w:pPr>
    </w:p>
    <w:p>
      <w:pPr>
        <w:widowControl w:val="0"/>
        <w:ind w:firstLine="720"/>
        <w:rPr>
          <w:color w:val="000000"/>
        </w:rPr>
      </w:pPr>
    </w:p>
    <w:p>
      <w:pPr>
        <w:widowControl w:val="0"/>
        <w:ind w:firstLine="720"/>
        <w:rPr>
          <w:color w:val="000000"/>
        </w:rPr>
      </w:pPr>
      <w:r>
        <mc:AlternateContent>
          <mc:Choice Requires="wps">
            <w:rPr>
              <w:color w:val="000000"/>
            </w:rPr>
            <w:drawing>
              <wp:anchor xmlns:wp="http://schemas.openxmlformats.org/drawingml/2006/wordprocessingDrawing" simplePos="0" allowOverlap="0" behindDoc="0" layoutInCell="1" locked="0" relativeHeight="34" distL="114300" distR="114300">
                <wp:simplePos x="0" y="0"/>
                <wp:positionH relativeFrom="column">
                  <wp:posOffset>571500</wp:posOffset>
                </wp:positionH>
                <wp:positionV relativeFrom="paragraph">
                  <wp:posOffset>0</wp:posOffset>
                </wp:positionV>
                <wp:extent cx="914400" cy="457200"/>
                <wp:wrapNone/>
                <wp:docPr id="296" name="Text Box 296"/>
                <a:graphic xmlns:a="http://schemas.openxmlformats.org/drawingml/2006/main">
                  <a:graphicData uri="http://schemas.microsoft.com/office/word/2010/wordprocessingShape">
                    <wps:wsp>
                      <wps:cNvSpPr/>
                      <wps:spPr>
                        <a:xfrm>
                          <a:off x="0" y="0"/>
                          <a:ext cx="914400" cy="457200"/>
                        </a:xfrm>
                        <a:prstGeom prst="rect"/>
                      </wps:spPr>
                      <wps:txbx>
                        <w:txbxContent>
                          <w:p>
                            <w:pPr>
                              <w:rPr>
                                <w:b w:val="1"/>
                                <w:i w:val="1"/>
                              </w:rPr>
                            </w:pPr>
                            <w:r>
                              <w:rPr>
                                <w:b w:val="1"/>
                                <w:i w:val="1"/>
                              </w:rPr>
                              <w:t>Figure 12</w:t>
                            </w:r>
                          </w:p>
                        </w:txbxContent>
                      </wps:txbx>
                      <wps:bodyPr/>
                    </wps:wsp>
                  </a:graphicData>
                </a:graphic>
              </wp:anchor>
            </w:drawing>
          </mc:Choice>
          <mc:Fallback>
            <w:pict>
              <v:shapetype id="297" path="m,l,21600r21600,l21600,xe"/>
              <v:shape xmlns:o="urn:schemas-microsoft-com:office:office" type="#297" id="Text Box 296" style="position:absolute;width:72pt;height:36pt;z-index:34;mso-wrap-distance-left:9pt;mso-wrap-distance-top:0pt;mso-wrap-distance-right:9pt;mso-wrap-distance-bottom:0pt;margin-left:45pt;margin-top:0pt;mso-position-horizontal:absolute;mso-position-horizontal-relative:text;mso-position-vertical:absolute;mso-position-vertical-relative:text" stroked="f" o:allowincell="t">
                <v:textbox>
                  <w:txbxContent>
                    <w:p>
                      <w:pPr>
                        <w:rPr>
                          <w:b w:val="1"/>
                          <w:i w:val="1"/>
                        </w:rPr>
                      </w:pPr>
                      <w:r>
                        <w:rPr>
                          <w:b w:val="1"/>
                          <w:i w:val="1"/>
                        </w:rPr>
                        <w:t>Figure 12</w:t>
                      </w:r>
                    </w:p>
                  </w:txbxContent>
                </v:textbox>
              </v:shape>
            </w:pict>
          </mc:Fallback>
        </mc:AlternateContent>
      </w:r>
    </w:p>
    <w:p>
      <w:pPr>
        <w:widowControl w:val="0"/>
        <w:ind w:firstLine="720"/>
        <w:rPr>
          <w:color w:val="000000"/>
        </w:rPr>
      </w:pPr>
    </w:p>
    <w:p>
      <w:pPr>
        <w:widowControl w:val="0"/>
        <w:ind w:firstLine="720"/>
        <w:rPr>
          <w:color w:val="000000"/>
        </w:rPr>
      </w:pPr>
    </w:p>
    <w:p>
      <w:pPr>
        <w:widowControl w:val="0"/>
        <w:ind w:firstLine="720"/>
        <w:rPr>
          <w:color w:val="000000"/>
        </w:rPr>
      </w:pPr>
      <w:r>
        <w:rPr>
          <w:color w:val="000000"/>
        </w:rPr>
        <w:t xml:space="preserve">(i) Find the average velocity, </w:t>
      </w:r>
      <w:r>
        <w:rPr>
          <w:b w:val="1"/>
          <w:color w:val="000000"/>
        </w:rPr>
        <w:t>u</w:t>
      </w:r>
      <w:r>
        <w:rPr>
          <w:color w:val="000000"/>
        </w:rPr>
        <w:t xml:space="preserve">, at the section marked </w:t>
      </w:r>
      <w:r>
        <w:rPr>
          <w:b w:val="1"/>
          <w:color w:val="000000"/>
        </w:rPr>
        <w:t>A</w:t>
      </w:r>
      <w:r>
        <w:rPr>
          <w:color w:val="000000"/>
        </w:rPr>
        <w:t>.</w:t>
        <w:tab/>
        <w:tab/>
        <w:tab/>
        <w:tab/>
        <w:tab/>
      </w:r>
    </w:p>
    <w:p>
      <w:pPr>
        <w:widowControl w:val="0"/>
        <w:ind w:firstLine="720"/>
        <w:rPr>
          <w:color w:val="000000"/>
        </w:rPr>
      </w:pPr>
      <w:r>
        <w:rPr>
          <w:color w:val="000000"/>
        </w:rPr>
        <w:t xml:space="preserve"> (ii) Find the average velocity, </w:t>
      </w:r>
      <w:r>
        <w:rPr>
          <w:b w:val="1"/>
          <w:color w:val="000000"/>
        </w:rPr>
        <w:t>V</w:t>
      </w:r>
      <w:r>
        <w:rPr>
          <w:color w:val="000000"/>
        </w:rPr>
        <w:t xml:space="preserve"> at the section marked </w:t>
      </w:r>
      <w:r>
        <w:rPr>
          <w:b w:val="1"/>
          <w:color w:val="000000"/>
        </w:rPr>
        <w:t>B</w:t>
      </w:r>
      <w:r>
        <w:rPr>
          <w:color w:val="000000"/>
        </w:rPr>
        <w:t>.</w:t>
        <w:tab/>
        <w:tab/>
        <w:tab/>
        <w:tab/>
        <w:tab/>
      </w:r>
    </w:p>
    <w:p>
      <w:pPr>
        <w:widowControl w:val="0"/>
        <w:ind w:firstLine="720"/>
        <w:rPr>
          <w:color w:val="000000"/>
        </w:rPr>
      </w:pPr>
      <w:r>
        <w:rPr>
          <w:color w:val="000000"/>
        </w:rPr>
        <w:t xml:space="preserve">(iii) Find the acceleration of the trolley between </w:t>
      </w:r>
      <w:r>
        <w:rPr>
          <w:b w:val="1"/>
          <w:color w:val="000000"/>
        </w:rPr>
        <w:t>A</w:t>
      </w:r>
      <w:r>
        <w:rPr>
          <w:color w:val="000000"/>
        </w:rPr>
        <w:t xml:space="preserve"> and </w:t>
      </w:r>
      <w:r>
        <w:rPr>
          <w:b w:val="1"/>
          <w:color w:val="000000"/>
        </w:rPr>
        <w:t>B</w:t>
      </w:r>
      <w:r>
        <w:rPr>
          <w:color w:val="000000"/>
        </w:rPr>
        <w:t>.</w:t>
        <w:tab/>
        <w:tab/>
        <w:tab/>
        <w:tab/>
        <w:tab/>
      </w:r>
    </w:p>
    <w:p>
      <w:pPr>
        <w:widowControl w:val="0"/>
        <w:rPr>
          <w:color w:val="000000"/>
        </w:rPr>
      </w:pPr>
      <w:r>
        <w:rPr>
          <w:color w:val="000000"/>
        </w:rPr>
        <w:tab/>
        <w:t xml:space="preserve">(b) If the mass of the trolley is 500g, determine the resultant force which acted on the trolley </w:t>
      </w:r>
    </w:p>
    <w:p>
      <w:pPr>
        <w:widowControl w:val="0"/>
        <w:ind w:firstLine="720"/>
        <w:rPr>
          <w:color w:val="000000"/>
        </w:rPr>
      </w:pPr>
      <w:r>
        <w:rPr>
          <w:color w:val="000000"/>
        </w:rPr>
        <w:t xml:space="preserve">    that caused the acceleration.</w:t>
        <w:tab/>
        <w:tab/>
        <w:tab/>
        <w:tab/>
        <w:tab/>
        <w:tab/>
        <w:tab/>
        <w:tab/>
      </w:r>
    </w:p>
    <w:p>
      <w:pPr>
        <w:rPr>
          <w:color w:val="000000"/>
        </w:rPr>
      </w:pPr>
      <w:r>
        <w:rPr>
          <w:color w:val="000000"/>
        </w:rPr>
        <w:t xml:space="preserve">8. </w:t>
        <w:tab/>
        <w:t>(a) State Archimedes’ principle</w:t>
        <w:tab/>
        <w:tab/>
        <w:tab/>
        <w:tab/>
        <w:tab/>
        <w:tab/>
        <w:tab/>
        <w:tab/>
        <w:tab/>
      </w:r>
    </w:p>
    <w:p>
      <w:pPr>
        <w:rPr>
          <w:color w:val="000000"/>
        </w:rPr>
      </w:pPr>
      <w:r>
        <w:rPr>
          <w:color w:val="000000"/>
        </w:rPr>
        <w:t xml:space="preserve">      </w:t>
        <w:tab/>
        <w:t xml:space="preserve">(b) (i) Draw a clearly labelled diagram of common hydrometer which is suitable for measuring </w:t>
      </w:r>
    </w:p>
    <w:p>
      <w:pPr>
        <w:rPr>
          <w:color w:val="000000"/>
        </w:rPr>
      </w:pPr>
      <w:r>
        <w:rPr>
          <w:color w:val="000000"/>
        </w:rPr>
        <w:t xml:space="preserve">                 the densities of liquids varying between 1.0 and 1.2 g/cm</w:t>
      </w:r>
      <w:r>
        <w:rPr>
          <w:color w:val="000000"/>
          <w:vertAlign w:val="superscript"/>
        </w:rPr>
        <w:t>3</w:t>
      </w:r>
      <w:r>
        <w:rPr>
          <w:color w:val="000000"/>
        </w:rPr>
        <w:t xml:space="preserve">. Show clearly the marks indicating </w:t>
      </w:r>
    </w:p>
    <w:p>
      <w:pPr>
        <w:rPr>
          <w:color w:val="000000"/>
        </w:rPr>
      </w:pPr>
      <w:r>
        <w:rPr>
          <w:color w:val="000000"/>
        </w:rPr>
        <w:t xml:space="preserve">                 1.0, 1.1 and 1.2 g/cm</w:t>
      </w:r>
      <w:r>
        <w:rPr>
          <w:color w:val="000000"/>
          <w:vertAlign w:val="superscript"/>
        </w:rPr>
        <w:t>3</w:t>
      </w:r>
      <w:r>
        <w:rPr>
          <w:color w:val="000000"/>
        </w:rPr>
        <w:t>.</w:t>
        <w:tab/>
        <w:tab/>
        <w:tab/>
        <w:tab/>
        <w:tab/>
        <w:tab/>
        <w:tab/>
        <w:tab/>
        <w:tab/>
      </w:r>
    </w:p>
    <w:p>
      <w:pPr>
        <w:rPr>
          <w:color w:val="000000"/>
        </w:rPr>
      </w:pPr>
      <w:r>
        <w:rPr>
          <w:color w:val="000000"/>
        </w:rPr>
        <w:t xml:space="preserve">           (ii) State the principle upon which the instrument’s use depends</w:t>
        <w:tab/>
        <w:tab/>
        <w:tab/>
        <w:tab/>
      </w:r>
    </w:p>
    <w:p>
      <w:pPr>
        <w:rPr>
          <w:color w:val="000000"/>
        </w:rPr>
      </w:pPr>
      <w:r>
        <w:rPr>
          <w:color w:val="000000"/>
        </w:rPr>
        <w:t xml:space="preserve">      </w:t>
        <w:tab/>
        <w:t>(c) A concrete block of volume</w:t>
      </w:r>
      <w:r>
        <w:rPr>
          <w:b w:val="1"/>
          <w:color w:val="000000"/>
        </w:rPr>
        <w:t xml:space="preserve"> V</w:t>
      </w:r>
      <w:r>
        <w:rPr>
          <w:color w:val="000000"/>
        </w:rPr>
        <w:t xml:space="preserve"> is totally immersed in sea water of density </w:t>
      </w:r>
      <w:r>
        <w:rPr>
          <w:rFonts w:ascii="Symbol" w:hAnsi="Symbol"/>
          <w:b w:val="1"/>
          <w:color w:val="000000"/>
        </w:rPr>
        <w:t>J</w:t>
      </w:r>
      <w:r>
        <w:rPr>
          <w:b w:val="1"/>
          <w:color w:val="000000"/>
        </w:rPr>
        <w:t>.</w:t>
      </w:r>
      <w:r>
        <w:rPr>
          <w:color w:val="000000"/>
        </w:rPr>
        <w:t xml:space="preserve">Write an </w:t>
        <w:tab/>
        <w:t xml:space="preserve">   </w:t>
      </w:r>
    </w:p>
    <w:p>
      <w:pPr>
        <w:rPr>
          <w:b w:val="1"/>
          <w:color w:val="000000"/>
        </w:rPr>
      </w:pPr>
      <w:r>
        <w:rPr>
          <w:color w:val="000000"/>
        </w:rPr>
        <w:tab/>
        <w:t xml:space="preserve">     expression for the upthrust on the block</w:t>
        <w:tab/>
        <w:tab/>
        <w:tab/>
        <w:tab/>
        <w:tab/>
        <w:tab/>
        <w:tab/>
        <w:tab/>
      </w:r>
    </w:p>
    <w:p>
      <w:pPr>
        <w:rPr>
          <w:color w:val="000000"/>
        </w:rPr>
      </w:pPr>
    </w:p>
    <w:p>
      <w:pPr>
        <w:rPr>
          <w:color w:val="000000"/>
        </w:rPr>
      </w:pPr>
      <w:r>
        <w:rPr>
          <w:color w:val="000000"/>
        </w:rPr>
        <w:t xml:space="preserve">9. </w:t>
        <w:tab/>
        <w:t>(a) Define the term relative density</w:t>
        <w:tab/>
        <w:tab/>
        <w:tab/>
        <w:tab/>
        <w:tab/>
        <w:tab/>
        <w:tab/>
      </w:r>
    </w:p>
    <w:p>
      <w:pPr>
        <w:ind w:firstLine="720"/>
        <w:rPr>
          <w:color w:val="000000"/>
        </w:rPr>
      </w:pPr>
      <w:r>
        <w:rPr>
          <w:color w:val="000000"/>
        </w:rPr>
        <w:t>(b) The diagram below shows a wooden log 12m long, density 800kg/m</w:t>
      </w:r>
      <w:r>
        <w:rPr>
          <w:color w:val="000000"/>
          <w:vertAlign w:val="superscript"/>
        </w:rPr>
        <w:t>3</w:t>
      </w:r>
      <w:r>
        <w:rPr>
          <w:color w:val="000000"/>
        </w:rPr>
        <w:t xml:space="preserve"> and cross-sectional </w:t>
      </w:r>
    </w:p>
    <w:p>
      <w:pPr>
        <w:ind w:firstLine="720"/>
        <w:rPr>
          <w:color w:val="000000"/>
        </w:rPr>
      </w:pPr>
      <w:r>
        <w:rPr>
          <w:color w:val="000000"/>
        </w:rPr>
        <w:t xml:space="preserve">      area 0.06m</w:t>
      </w:r>
      <w:r>
        <w:rPr>
          <w:color w:val="000000"/>
          <w:vertAlign w:val="superscript"/>
        </w:rPr>
        <w:t xml:space="preserve">2 </w:t>
      </w:r>
      <w:r>
        <w:rPr>
          <w:color w:val="000000"/>
        </w:rPr>
        <w:t>floating upright in sea water of density 1.03g/cm</w:t>
      </w:r>
      <w:r>
        <w:rPr>
          <w:color w:val="000000"/>
          <w:vertAlign w:val="superscript"/>
        </w:rPr>
        <w:t>3</w:t>
      </w:r>
      <w:r>
        <w:rPr>
          <w:color w:val="000000"/>
        </w:rPr>
        <w:t xml:space="preserve">, such that a third of it is </w:t>
      </w:r>
    </w:p>
    <w:p>
      <w:pPr>
        <w:ind w:firstLine="720"/>
        <w:rPr>
          <w:color w:val="000000"/>
        </w:rPr>
      </w:pPr>
      <w:r>
        <w:rPr>
          <w:color w:val="000000"/>
        </w:rPr>
        <w:t xml:space="preserve">      covered by    water.</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(i) Determine the weight of the block</w:t>
        <w:tab/>
        <w:tab/>
        <w:tab/>
        <w:tab/>
        <w:tab/>
        <w:tab/>
        <w:tab/>
        <w:tab/>
      </w:r>
    </w:p>
    <w:p>
      <w:pPr>
        <w:rPr>
          <w:color w:val="000000"/>
        </w:rPr>
      </w:pPr>
      <w:r>
        <w:rPr>
          <w:color w:val="000000"/>
        </w:rPr>
        <w:t xml:space="preserve">         (ii) The up-thrust on the block</w:t>
        <w:tab/>
        <w:tab/>
        <w:tab/>
        <w:tab/>
        <w:tab/>
        <w:tab/>
        <w:tab/>
        <w:tab/>
        <w:tab/>
      </w:r>
    </w:p>
    <w:p>
      <w:pPr>
        <w:rPr>
          <w:color w:val="000000"/>
        </w:rPr>
      </w:pPr>
      <w:r>
        <w:rPr>
          <w:color w:val="000000"/>
        </w:rPr>
        <w:t xml:space="preserve">         (iii) The minimum weight that can be placed on the block to just make it fully submerged</w:t>
        <w:tab/>
      </w:r>
    </w:p>
    <w:p>
      <w:pPr>
        <w:rPr>
          <w:color w:val="000000"/>
        </w:rPr>
      </w:pPr>
      <w:r>
        <w:rPr>
          <w:color w:val="000000"/>
        </w:rPr>
        <w:t xml:space="preserve">    (c)  The following set-up was then used by a student to determine the relative density of a cork</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r>
    </w:p>
    <w:p>
      <w:pPr>
        <w:rPr>
          <w:color w:val="000000"/>
        </w:rPr>
      </w:pPr>
    </w:p>
    <w:p>
      <w:pPr>
        <w:rPr>
          <w:color w:val="000000"/>
        </w:rPr>
      </w:pPr>
    </w:p>
    <w:p>
      <w:pPr>
        <w:rPr>
          <w:color w:val="000000"/>
        </w:rPr>
      </w:pPr>
    </w:p>
    <w:p>
      <w:pPr>
        <w:ind w:firstLine="720"/>
        <w:rPr>
          <w:color w:val="000000"/>
        </w:rPr>
      </w:pPr>
      <w:r>
        <w:rPr>
          <w:color w:val="000000"/>
        </w:rPr>
        <w:t>During the experiment, the following measurements were taken:-</w:t>
      </w:r>
    </w:p>
    <w:p>
      <w:pPr>
        <w:rPr>
          <w:color w:val="000000"/>
        </w:rPr>
      </w:pPr>
      <w:r>
        <w:rPr>
          <w:color w:val="000000"/>
        </w:rPr>
        <w:t xml:space="preserve">   </w:t>
        <w:tab/>
        <w:t xml:space="preserve"> - Weight of sinker in water = </w:t>
      </w:r>
      <w:r>
        <w:rPr>
          <w:b w:val="1"/>
          <w:color w:val="000000"/>
          <w:sz w:val="28"/>
        </w:rPr>
        <w:t>w</w:t>
      </w:r>
      <w:r>
        <w:rPr>
          <w:b w:val="1"/>
          <w:color w:val="000000"/>
          <w:vertAlign w:val="subscript"/>
        </w:rPr>
        <w:t>1</w:t>
      </w:r>
    </w:p>
    <w:p>
      <w:pPr>
        <w:ind w:firstLine="360" w:left="360"/>
        <w:rPr>
          <w:color w:val="000000"/>
        </w:rPr>
      </w:pPr>
      <w:r>
        <w:rPr>
          <w:color w:val="000000"/>
        </w:rPr>
        <w:t xml:space="preserve">- Weight of sinker in water and cork in air = </w:t>
      </w:r>
      <w:r>
        <w:rPr>
          <w:b w:val="1"/>
          <w:color w:val="000000"/>
          <w:sz w:val="28"/>
        </w:rPr>
        <w:t>w</w:t>
      </w:r>
      <w:r>
        <w:rPr>
          <w:b w:val="1"/>
          <w:color w:val="000000"/>
          <w:vertAlign w:val="subscript"/>
        </w:rPr>
        <w:t>2</w:t>
      </w:r>
    </w:p>
    <w:p>
      <w:pPr>
        <w:ind w:firstLine="360" w:left="360"/>
        <w:rPr>
          <w:color w:val="000000"/>
        </w:rPr>
      </w:pPr>
      <w:r>
        <w:rPr>
          <w:color w:val="000000"/>
        </w:rPr>
        <w:t xml:space="preserve">- Weight of sinker and cork in water = </w:t>
      </w:r>
      <w:r>
        <w:rPr>
          <w:b w:val="1"/>
          <w:color w:val="000000"/>
          <w:sz w:val="28"/>
        </w:rPr>
        <w:t>w</w:t>
      </w:r>
      <w:r>
        <w:rPr>
          <w:b w:val="1"/>
          <w:color w:val="000000"/>
          <w:vertAlign w:val="subscript"/>
        </w:rPr>
        <w:t>3</w:t>
      </w:r>
    </w:p>
    <w:p>
      <w:pPr>
        <w:ind w:left="360"/>
        <w:rPr>
          <w:color w:val="000000"/>
        </w:rPr>
      </w:pPr>
      <w:r>
        <w:rPr>
          <w:color w:val="000000"/>
        </w:rPr>
        <w:t xml:space="preserve">       (i) Write an expression for the up thrust on cork</w:t>
        <w:tab/>
        <w:t xml:space="preserve"> </w:t>
        <w:tab/>
        <w:tab/>
        <w:tab/>
        <w:tab/>
        <w:tab/>
      </w:r>
    </w:p>
    <w:p>
      <w:pPr>
        <w:ind w:left="360"/>
        <w:rPr>
          <w:color w:val="000000"/>
        </w:rPr>
      </w:pPr>
      <w:r>
        <w:rPr>
          <w:color w:val="000000"/>
        </w:rPr>
        <w:t xml:space="preserve">       (ii) Write an expression for the relative density of the cork</w:t>
        <w:tab/>
        <w:tab/>
        <w:tab/>
        <w:tab/>
        <w:tab/>
      </w:r>
    </w:p>
    <w:p>
      <w:pPr>
        <w:rPr>
          <w:color w:val="000000"/>
        </w:rPr>
      </w:pPr>
      <w:r>
        <w:rPr>
          <w:color w:val="000000"/>
        </w:rPr>
        <w:t xml:space="preserve">10. </w:t>
        <w:tab/>
        <w:t>(a) State the law of floatation</w:t>
        <w:tab/>
        <w:t xml:space="preserve"> </w:t>
        <w:tab/>
        <w:tab/>
        <w:tab/>
        <w:tab/>
        <w:tab/>
        <w:tab/>
        <w:tab/>
        <w:tab/>
      </w:r>
    </w:p>
    <w:p>
      <w:pPr>
        <w:ind w:left="720"/>
        <w:rPr>
          <w:color w:val="000000"/>
        </w:rPr>
      </w:pPr>
      <w:r>
        <w:rPr>
          <w:color w:val="000000"/>
        </w:rPr>
        <w:t xml:space="preserve">(b) The diagram </w:t>
      </w:r>
      <w:r>
        <w:rPr>
          <w:b w:val="1"/>
          <w:i w:val="1"/>
          <w:color w:val="000000"/>
        </w:rPr>
        <w:t>figure 11</w:t>
      </w:r>
      <w:r>
        <w:rPr>
          <w:color w:val="000000"/>
        </w:rPr>
        <w:t xml:space="preserve"> below shows a block of wood floating on water in a beaker. The set-up    </w:t>
      </w:r>
    </w:p>
    <w:p>
      <w:pPr>
        <w:ind w:left="720"/>
        <w:rPr>
          <w:color w:val="000000"/>
        </w:rPr>
      </w:pPr>
      <w:r>
        <w:rPr>
          <w:color w:val="000000"/>
        </w:rPr>
        <w:t xml:space="preserve">       is at </w:t>
      </w:r>
      <w:r>
        <w:rPr>
          <w:color w:val="000000"/>
        </w:rPr>
        <w:drawing>
          <wp:anchor xmlns:wp="http://schemas.openxmlformats.org/drawingml/2006/wordprocessingDrawing" simplePos="0" allowOverlap="0" behindDoc="1" layoutInCell="1" locked="0" relativeHeight="56" distL="114300" distR="114300">
            <wp:simplePos x="0" y="0"/>
            <wp:positionH relativeFrom="column">
              <wp:posOffset>1143000</wp:posOffset>
            </wp:positionH>
            <wp:positionV relativeFrom="paragraph">
              <wp:posOffset>30480</wp:posOffset>
            </wp:positionV>
            <wp:extent cx="2971800" cy="1257300"/>
            <wp:wrapNone/>
            <wp:docPr id="298" name="Picture 298"/>
            <a:graphic xmlns:a="http://schemas.openxmlformats.org/drawingml/2006/main">
              <a:graphicData uri="http://schemas.openxmlformats.org/drawingml/2006/picture">
                <pic:pic xmlns:pic="http://schemas.openxmlformats.org/drawingml/2006/picture">
                  <pic:nvPicPr>
                    <pic:cNvPr id="298" name="Picture 298"/>
                    <pic:cNvPicPr/>
                  </pic:nvPicPr>
                  <pic:blipFill>
                    <a:blip xmlns:r="http://schemas.openxmlformats.org/officeDocument/2006/relationships" r:embed="Relimage72"/>
                    <a:stretch>
                      <a:fillRect/>
                    </a:stretch>
                  </pic:blipFill>
                  <pic:spPr>
                    <a:xfrm>
                      <a:off x="0" y="0"/>
                      <a:ext cx="2971800" cy="1257300"/>
                    </a:xfrm>
                    <a:prstGeom prst="rect"/>
                  </pic:spPr>
                </pic:pic>
              </a:graphicData>
            </a:graphic>
          </wp:anchor>
        </w:drawing>
      </w:r>
      <w:r>
        <w:rPr>
          <w:color w:val="000000"/>
        </w:rPr>
        <w:t xml:space="preserve"> room temperature:-</w:t>
      </w:r>
    </w:p>
    <w:p>
      <w:pPr>
        <w:rPr>
          <w:color w:val="000000"/>
        </w:rPr>
      </w:pPr>
    </w:p>
    <w:p>
      <w:pPr>
        <w:rPr>
          <w:b w:val="1"/>
          <w:i w:val="1"/>
          <w:color w:val="000000"/>
        </w:rPr>
      </w:pPr>
      <w:r>
        <w:rPr>
          <w:b w:val="1"/>
          <w:i w:val="1"/>
          <w:color w:val="000000"/>
        </w:rPr>
        <w:t xml:space="preserve">         </w:t>
      </w:r>
      <w:r>
        <w:rPr>
          <w:b w:val="1"/>
          <w:i w:val="1"/>
          <w:color w:val="000000"/>
        </w:rPr>
        <w:tab/>
        <w:tab/>
      </w:r>
      <w:r>
        <w:rPr>
          <w:b w:val="1"/>
          <w:i w:val="1"/>
          <w:color w:val="000000"/>
        </w:rPr>
        <w:t xml:space="preserve"> fig. 11</w:t>
      </w: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 The water in the beaker is warmed with the block still floating on it. State and explain the </w:t>
      </w:r>
    </w:p>
    <w:p>
      <w:pPr>
        <w:rPr>
          <w:color w:val="000000"/>
        </w:rPr>
      </w:pPr>
      <w:r>
        <w:rPr>
          <w:color w:val="000000"/>
        </w:rPr>
        <w:t xml:space="preserve">             changes that are likely to occur in depth </w:t>
      </w:r>
      <w:r>
        <w:rPr>
          <w:b w:val="1"/>
          <w:color w:val="000000"/>
        </w:rPr>
        <w:t>x</w:t>
      </w:r>
      <w:r>
        <w:rPr>
          <w:color w:val="000000"/>
        </w:rPr>
        <w:tab/>
        <w:tab/>
        <w:tab/>
        <w:tab/>
        <w:tab/>
        <w:tab/>
        <w:tab/>
      </w:r>
    </w:p>
    <w:p>
      <w:pPr>
        <w:rPr>
          <w:color w:val="000000"/>
        </w:rPr>
      </w:pPr>
      <w:r>
        <w:rPr>
          <w:color w:val="000000"/>
        </w:rPr>
        <w:t xml:space="preserve">    </w:t>
      </w:r>
    </w:p>
    <w:p>
      <w:pPr>
        <w:rPr>
          <w:color w:val="000000"/>
        </w:rPr>
      </w:pPr>
      <w:r>
        <w:rPr>
          <w:color w:val="000000"/>
        </w:rPr>
        <w:tab/>
        <w:t xml:space="preserve"> (c) The diagram </w:t>
      </w:r>
      <w:r>
        <w:rPr>
          <w:b w:val="1"/>
          <w:i w:val="1"/>
          <w:color w:val="000000"/>
        </w:rPr>
        <w:t>figure 12</w:t>
      </w:r>
      <w:r>
        <w:rPr>
          <w:color w:val="000000"/>
        </w:rPr>
        <w:t xml:space="preserve"> below shows a balloon which is filled with hot air to a volume of </w:t>
        <w:tab/>
        <w:t xml:space="preserve">  </w:t>
      </w:r>
    </w:p>
    <w:p>
      <w:pPr>
        <w:rPr>
          <w:color w:val="000000"/>
        </w:rPr>
      </w:pPr>
      <w:r>
        <w:rPr>
          <w:color w:val="000000"/>
        </w:rPr>
        <w:tab/>
        <w:t xml:space="preserve">       200m</w:t>
      </w:r>
      <w:r>
        <w:rPr>
          <w:color w:val="000000"/>
          <w:vertAlign w:val="superscript"/>
        </w:rPr>
        <w:t>3</w:t>
      </w:r>
      <w:r>
        <w:rPr>
          <w:color w:val="000000"/>
        </w:rPr>
        <w:t xml:space="preserve"> . </w:t>
      </w:r>
      <w:r>
        <w:rPr>
          <w:color w:val="000000"/>
        </w:rPr>
        <w:drawing>
          <wp:anchor xmlns:wp="http://schemas.openxmlformats.org/drawingml/2006/wordprocessingDrawing" simplePos="0" allowOverlap="0" behindDoc="1" layoutInCell="1" locked="0" relativeHeight="57" distL="114300" distR="114300">
            <wp:simplePos x="0" y="0"/>
            <wp:positionH relativeFrom="column">
              <wp:posOffset>1257300</wp:posOffset>
            </wp:positionH>
            <wp:positionV relativeFrom="paragraph">
              <wp:posOffset>108585</wp:posOffset>
            </wp:positionV>
            <wp:extent cx="3314700" cy="2035175"/>
            <wp:wrapNone/>
            <wp:docPr id="299" name="Picture 299"/>
            <a:graphic xmlns:a="http://schemas.openxmlformats.org/drawingml/2006/main">
              <a:graphicData uri="http://schemas.openxmlformats.org/drawingml/2006/picture">
                <pic:pic xmlns:pic="http://schemas.openxmlformats.org/drawingml/2006/picture">
                  <pic:nvPicPr>
                    <pic:cNvPr id="299" name="Picture 299"/>
                    <pic:cNvPicPr/>
                  </pic:nvPicPr>
                  <pic:blipFill>
                    <a:blip xmlns:r="http://schemas.openxmlformats.org/officeDocument/2006/relationships" r:embed="Relimage73"/>
                    <a:stretch>
                      <a:fillRect/>
                    </a:stretch>
                  </pic:blipFill>
                  <pic:spPr>
                    <a:xfrm>
                      <a:off x="0" y="0"/>
                      <a:ext cx="3314700" cy="2035175"/>
                    </a:xfrm>
                    <a:prstGeom prst="rect"/>
                  </pic:spPr>
                </pic:pic>
              </a:graphicData>
            </a:graphic>
          </wp:anchor>
        </w:drawing>
      </w:r>
      <w:r>
        <w:rPr>
          <w:color w:val="000000"/>
        </w:rPr>
        <w:t xml:space="preserve">  The weight of the balloon and its contents is 2200N.</w:t>
      </w:r>
    </w:p>
    <w:p>
      <w:pPr>
        <w:ind w:firstLine="720"/>
        <w:rPr>
          <w:b w:val="1"/>
          <w:i w:val="1"/>
          <w:color w:val="000000"/>
        </w:rPr>
      </w:pPr>
      <w:r>
        <w:rPr>
          <w:b w:val="1"/>
          <w:i w:val="1"/>
          <w:color w:val="000000"/>
        </w:rPr>
        <w:t>fig. 12</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(i) Determine the upthrust on the balloon (density of air 0.0012g/cm</w:t>
      </w:r>
      <w:r>
        <w:rPr>
          <w:color w:val="000000"/>
          <w:vertAlign w:val="superscript"/>
        </w:rPr>
        <w:t>3</w:t>
      </w:r>
      <w:r>
        <w:rPr>
          <w:color w:val="000000"/>
        </w:rPr>
        <w:t>)</w:t>
        <w:tab/>
        <w:tab/>
        <w:tab/>
      </w:r>
    </w:p>
    <w:p>
      <w:pPr>
        <w:rPr>
          <w:color w:val="000000"/>
        </w:rPr>
      </w:pPr>
      <w:r>
        <w:rPr>
          <w:color w:val="000000"/>
        </w:rPr>
        <w:t xml:space="preserve">           (ii) The balloon is to be balanced by hanging small rats each of mass 200g on the lower end of </w:t>
      </w:r>
    </w:p>
    <w:p>
      <w:pPr>
        <w:rPr>
          <w:color w:val="000000"/>
        </w:rPr>
      </w:pPr>
      <w:r>
        <w:rPr>
          <w:color w:val="000000"/>
        </w:rPr>
        <w:t xml:space="preserve">                the rope. Determine the least number of rats that will just make the lower end of the rope touch</w:t>
      </w:r>
    </w:p>
    <w:p>
      <w:pPr>
        <w:rPr>
          <w:color w:val="000000"/>
        </w:rPr>
      </w:pPr>
      <w:r>
        <w:rPr>
          <w:color w:val="000000"/>
        </w:rPr>
        <w:t xml:space="preserve">                the ground.</w:t>
        <w:tab/>
        <w:tab/>
        <w:tab/>
        <w:tab/>
        <w:tab/>
        <w:tab/>
        <w:tab/>
        <w:tab/>
        <w:tab/>
        <w:tab/>
        <w:tab/>
      </w:r>
    </w:p>
    <w:p>
      <w:pPr>
        <w:rPr>
          <w:color w:val="000000"/>
        </w:rPr>
      </w:pPr>
      <w:r>
        <w:rPr>
          <w:color w:val="000000"/>
        </w:rPr>
        <w:t xml:space="preserve">11. </w:t>
        <w:tab/>
        <w:t>(a) State Archimedes’s principle</w:t>
        <w:tab/>
        <w:tab/>
        <w:tab/>
        <w:tab/>
        <w:tab/>
        <w:tab/>
        <w:tab/>
      </w:r>
    </w:p>
    <w:p>
      <w:pPr>
        <w:rPr>
          <w:color w:val="000000"/>
        </w:rPr>
      </w:pPr>
      <w:r>
        <w:rPr>
          <w:color w:val="000000"/>
        </w:rPr>
        <w:t xml:space="preserve">       </w:t>
        <w:tab/>
        <w:t xml:space="preserve">(b) A rectangular brick of mass 10kg is suspended from the lower end of a spring balance </w:t>
      </w:r>
    </w:p>
    <w:p>
      <w:pPr>
        <w:rPr>
          <w:color w:val="000000"/>
        </w:rPr>
      </w:pPr>
      <w:r>
        <w:rPr>
          <w:color w:val="000000"/>
        </w:rPr>
        <w:t xml:space="preserve">                 and gradually lowered into water until its upper end is some distance below the surface </w:t>
      </w:r>
    </w:p>
    <w:p>
      <w:pPr>
        <w:rPr>
          <w:color w:val="000000"/>
        </w:rPr>
      </w:pPr>
      <w:r>
        <w:rPr>
          <w:color w:val="000000"/>
        </w:rPr>
        <w:t xml:space="preserve">                (i) State and explain the changes observed in the spring balance during the process</w:t>
      </w:r>
    </w:p>
    <w:p>
      <w:pPr>
        <w:rPr>
          <w:color w:val="000000"/>
        </w:rPr>
      </w:pPr>
      <w:r>
        <w:rPr>
          <w:color w:val="000000"/>
        </w:rPr>
        <w:t xml:space="preserve">                (ii) If the spring reads 80N when the brick is totally immersed, determine the volume of</w:t>
      </w:r>
    </w:p>
    <w:p>
      <w:pPr>
        <w:rPr>
          <w:color w:val="000000"/>
        </w:rPr>
      </w:pPr>
      <w:r>
        <w:rPr>
          <w:color w:val="000000"/>
        </w:rPr>
        <w:t xml:space="preserve">                      the brick. (Take density of water = 1000kgm</w:t>
      </w:r>
      <w:r>
        <w:rPr>
          <w:color w:val="000000"/>
          <w:vertAlign w:val="superscript"/>
        </w:rPr>
        <w:t>-3</w:t>
      </w:r>
      <w:r>
        <w:rPr>
          <w:color w:val="000000"/>
        </w:rPr>
        <w:t>)</w:t>
        <w:tab/>
        <w:tab/>
        <w:tab/>
        <w:tab/>
      </w:r>
    </w:p>
    <w:p>
      <w:pPr>
        <w:rPr>
          <w:color w:val="000000"/>
        </w:rPr>
      </w:pPr>
      <w:r>
        <w:rPr>
          <w:color w:val="000000"/>
        </w:rPr>
        <w:tab/>
        <w:t xml:space="preserve"> (c) The figure below shows a hydrometer</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b w:val="1"/>
          <w:color w:val="000000"/>
        </w:rPr>
      </w:pPr>
      <w:r>
        <w:rPr>
          <w:b w:val="1"/>
          <w:color w:val="000000"/>
        </w:rPr>
        <w:t xml:space="preserve">      </w:t>
      </w:r>
      <w:r>
        <w:rPr>
          <w:b w:val="1"/>
          <w:color w:val="000000"/>
        </w:rPr>
        <w:tab/>
      </w:r>
      <w:r>
        <w:rPr>
          <w:b w:val="1"/>
          <w:color w:val="000000"/>
        </w:rPr>
        <w:t>Explain:</w:t>
      </w:r>
    </w:p>
    <w:p>
      <w:pPr>
        <w:rPr>
          <w:color w:val="000000"/>
        </w:rPr>
      </w:pPr>
      <w:r>
        <w:rPr>
          <w:color w:val="000000"/>
        </w:rPr>
        <w:t xml:space="preserve">      </w:t>
        <w:tab/>
        <w:t>(i) Why the stem is made narrow</w:t>
        <w:tab/>
        <w:tab/>
        <w:tab/>
        <w:tab/>
        <w:tab/>
        <w:tab/>
        <w:tab/>
        <w:tab/>
      </w:r>
    </w:p>
    <w:p>
      <w:pPr>
        <w:rPr>
          <w:color w:val="000000"/>
        </w:rPr>
      </w:pPr>
      <w:r>
        <w:rPr>
          <w:color w:val="000000"/>
        </w:rPr>
        <w:t xml:space="preserve">     </w:t>
        <w:tab/>
        <w:t>(ii) Why the bulb is made wide</w:t>
        <w:tab/>
        <w:tab/>
        <w:tab/>
        <w:tab/>
        <w:tab/>
        <w:tab/>
        <w:tab/>
        <w:tab/>
      </w:r>
    </w:p>
    <w:p>
      <w:pPr>
        <w:rPr>
          <w:color w:val="000000"/>
        </w:rPr>
      </w:pPr>
      <w:r>
        <w:rPr>
          <w:color w:val="000000"/>
        </w:rPr>
        <w:t xml:space="preserve">     </w:t>
        <w:tab/>
        <w:t>(iii) Why the lead-shots are placed at the bottom</w:t>
        <w:tab/>
        <w:tab/>
        <w:tab/>
        <w:tab/>
        <w:tab/>
        <w:t xml:space="preserve"> </w:t>
      </w:r>
    </w:p>
    <w:p>
      <w:pPr>
        <w:rPr>
          <w:color w:val="000000"/>
        </w:rPr>
      </w:pPr>
      <w:r>
        <w:rPr>
          <w:color w:val="000000"/>
        </w:rPr>
        <w:t xml:space="preserve">12. </w:t>
        <w:tab/>
        <w:t xml:space="preserve">(a) State the law of floatation </w:t>
        <w:tab/>
        <w:tab/>
        <w:tab/>
        <w:tab/>
        <w:tab/>
        <w:tab/>
        <w:tab/>
        <w:tab/>
        <w:tab/>
      </w:r>
    </w:p>
    <w:p>
      <w:pPr>
        <w:rPr>
          <w:color w:val="000000"/>
        </w:rPr>
      </w:pPr>
      <w:r>
        <w:rPr>
          <w:color w:val="000000"/>
        </w:rPr>
        <w:t xml:space="preserve">    </w:t>
        <w:tab/>
        <w:t xml:space="preserve">(b) The diagram below shows a wooden block of dimensions 50cm by 40cm by 20 cm held in  </w:t>
      </w:r>
    </w:p>
    <w:p>
      <w:pPr>
        <w:rPr>
          <w:color w:val="000000"/>
        </w:rPr>
      </w:pPr>
      <w:r>
        <w:rPr>
          <w:color w:val="000000"/>
        </w:rPr>
        <w:t xml:space="preserve">                  position by a string attached to the bottom of a swimming pool. The density of the block </w:t>
      </w:r>
    </w:p>
    <w:p>
      <w:pPr>
        <w:rPr>
          <w:color w:val="000000"/>
        </w:rPr>
      </w:pPr>
      <w:r>
        <w:rPr>
          <w:color w:val="000000"/>
        </w:rPr>
        <w:t xml:space="preserve">                 is 600kgm</w:t>
      </w:r>
      <w:r>
        <w:rPr>
          <w:color w:val="000000"/>
          <w:vertAlign w:val="superscript"/>
        </w:rPr>
        <w:t>-3</w:t>
      </w:r>
    </w:p>
    <w:p>
      <w:pPr>
        <w:rPr>
          <w:color w:val="000000"/>
        </w:rPr>
      </w:pPr>
    </w:p>
    <w:p>
      <w:pPr>
        <w:rPr>
          <w:color w:val="000000"/>
        </w:rPr>
      </w:pPr>
      <w:r>
        <w:rPr>
          <w:color w:val="000000"/>
        </w:rPr>
        <w:drawing>
          <wp:anchor xmlns:wp="http://schemas.openxmlformats.org/drawingml/2006/wordprocessingDrawing" simplePos="0" allowOverlap="0" behindDoc="1" layoutInCell="1" locked="0" relativeHeight="74" distL="114300" distR="114300">
            <wp:simplePos x="0" y="0"/>
            <wp:positionH relativeFrom="column">
              <wp:posOffset>466725</wp:posOffset>
            </wp:positionH>
            <wp:positionV relativeFrom="paragraph">
              <wp:posOffset>67945</wp:posOffset>
            </wp:positionV>
            <wp:extent cx="5067300" cy="1791335"/>
            <wp:wrapNone/>
            <wp:docPr id="300" name="Picture 300"/>
            <a:graphic xmlns:a="http://schemas.openxmlformats.org/drawingml/2006/main">
              <a:graphicData uri="http://schemas.openxmlformats.org/drawingml/2006/picture">
                <pic:pic xmlns:pic="http://schemas.openxmlformats.org/drawingml/2006/picture">
                  <pic:nvPicPr>
                    <pic:cNvPr id="300" name="Picture 300"/>
                    <pic:cNvPicPr/>
                  </pic:nvPicPr>
                  <pic:blipFill>
                    <a:blip xmlns:r="http://schemas.openxmlformats.org/officeDocument/2006/relationships" r:embed="Relimage74"/>
                    <a:stretch>
                      <a:fillRect/>
                    </a:stretch>
                  </pic:blipFill>
                  <pic:spPr>
                    <a:xfrm>
                      <a:off x="0" y="0"/>
                      <a:ext cx="5067300" cy="1791335"/>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(i) Calculate the pressure in the bottom surface of the block</w:t>
        <w:tab/>
        <w:tab/>
        <w:tab/>
        <w:tab/>
        <w:tab/>
      </w:r>
    </w:p>
    <w:p>
      <w:pPr>
        <w:rPr>
          <w:color w:val="000000"/>
        </w:rPr>
      </w:pPr>
      <w:r>
        <w:rPr>
          <w:color w:val="000000"/>
        </w:rPr>
        <w:t xml:space="preserve">        </w:t>
        <w:tab/>
        <w:t>(ii) State the</w:t>
      </w:r>
      <w:r>
        <w:rPr>
          <w:b w:val="1"/>
          <w:color w:val="000000"/>
        </w:rPr>
        <w:t xml:space="preserve"> three</w:t>
      </w:r>
      <w:r>
        <w:rPr>
          <w:color w:val="000000"/>
        </w:rPr>
        <w:t xml:space="preserve"> forces acting on the block and write an equation linking them when the </w:t>
      </w:r>
    </w:p>
    <w:p>
      <w:pPr>
        <w:rPr>
          <w:color w:val="000000"/>
        </w:rPr>
      </w:pPr>
      <w:r>
        <w:rPr>
          <w:color w:val="000000"/>
        </w:rPr>
        <w:t xml:space="preserve">                  block is stationary</w:t>
        <w:tab/>
        <w:tab/>
        <w:tab/>
        <w:tab/>
        <w:tab/>
        <w:tab/>
        <w:tab/>
        <w:tab/>
        <w:tab/>
        <w:tab/>
        <w:tab/>
      </w:r>
    </w:p>
    <w:p>
      <w:pPr>
        <w:rPr>
          <w:color w:val="000000"/>
        </w:rPr>
      </w:pPr>
      <w:r>
        <w:rPr>
          <w:color w:val="000000"/>
        </w:rPr>
        <w:t xml:space="preserve">       </w:t>
        <w:tab/>
        <w:t>(iii) Calculate the tension on the string</w:t>
        <w:tab/>
        <w:tab/>
        <w:tab/>
        <w:tab/>
        <w:tab/>
        <w:tab/>
        <w:tab/>
        <w:tab/>
      </w:r>
    </w:p>
    <w:p>
      <w:pPr>
        <w:rPr>
          <w:color w:val="000000"/>
        </w:rPr>
      </w:pPr>
    </w:p>
    <w:p>
      <w:pPr>
        <w:rPr>
          <w:color w:val="000000"/>
        </w:rPr>
      </w:pPr>
      <w:r>
        <w:rPr>
          <w:color w:val="000000"/>
        </w:rPr>
        <w:t xml:space="preserve">13. </w:t>
        <w:tab/>
        <w:t xml:space="preserve">A block of glass of mass 250g floats in mercury. What volume of glass lies under the surface </w:t>
      </w:r>
    </w:p>
    <w:p>
      <w:pPr>
        <w:rPr>
          <w:color w:val="000000"/>
        </w:rPr>
      </w:pPr>
      <w:r>
        <w:rPr>
          <w:color w:val="000000"/>
        </w:rPr>
        <w:t xml:space="preserve">           of Mercury? Density of  mercury is 13.6 x 10</w:t>
      </w:r>
      <w:r>
        <w:rPr>
          <w:color w:val="000000"/>
          <w:vertAlign w:val="superscript"/>
        </w:rPr>
        <w:t xml:space="preserve">3 </w:t>
      </w:r>
      <w:r>
        <w:rPr>
          <w:color w:val="000000"/>
        </w:rPr>
        <w:t>Kg/m</w:t>
      </w:r>
      <w:r>
        <w:rPr>
          <w:color w:val="000000"/>
          <w:vertAlign w:val="superscript"/>
        </w:rPr>
        <w:t>3</w:t>
        <w:tab/>
        <w:tab/>
        <w:tab/>
        <w:tab/>
      </w:r>
      <w:r>
        <w:rPr>
          <w:color w:val="000000"/>
        </w:rPr>
        <w:tab/>
      </w:r>
    </w:p>
    <w:p>
      <w:pPr>
        <w:rPr>
          <w:color w:val="000000"/>
        </w:rPr>
      </w:pPr>
    </w:p>
    <w:p>
      <w:pPr>
        <w:rPr>
          <w:color w:val="000000"/>
        </w:rPr>
      </w:pPr>
      <w:r>
        <w:rPr>
          <w:color w:val="000000"/>
        </w:rPr>
        <w:t>14.</w:t>
        <w:tab/>
        <w:t>a) State the law of floatation</w:t>
        <w:tab/>
        <w:tab/>
        <w:tab/>
        <w:tab/>
        <w:tab/>
        <w:tab/>
        <w:tab/>
        <w:tab/>
        <w:tab/>
      </w:r>
    </w:p>
    <w:p>
      <w:pPr>
        <w:rPr>
          <w:color w:val="000000"/>
        </w:rPr>
      </w:pPr>
      <w:r>
        <w:rPr>
          <w:color w:val="000000"/>
        </w:rPr>
        <w:tab/>
        <w:t>b) A balloon of negligible weight and capacity 80m</w:t>
      </w:r>
      <w:r>
        <w:rPr>
          <w:color w:val="000000"/>
          <w:vertAlign w:val="superscript"/>
        </w:rPr>
        <w:t>3</w:t>
      </w:r>
      <w:r>
        <w:rPr>
          <w:color w:val="000000"/>
        </w:rPr>
        <w:t xml:space="preserve"> is filled with helium of density 0.18Kgm</w:t>
      </w:r>
      <w:r>
        <w:rPr>
          <w:color w:val="000000"/>
          <w:vertAlign w:val="superscript"/>
        </w:rPr>
        <w:t>-3</w:t>
      </w:r>
      <w:r>
        <w:rPr>
          <w:color w:val="000000"/>
        </w:rPr>
        <w:t xml:space="preserve">. </w:t>
      </w:r>
    </w:p>
    <w:p>
      <w:pPr>
        <w:rPr>
          <w:color w:val="000000"/>
        </w:rPr>
      </w:pPr>
      <w:r>
        <w:rPr>
          <w:color w:val="000000"/>
        </w:rPr>
        <w:t xml:space="preserve">                 Calculate the lifting force of the balloon given that the density of air = 1.2Kgm</w:t>
      </w:r>
      <w:r>
        <w:rPr>
          <w:color w:val="000000"/>
          <w:vertAlign w:val="superscript"/>
        </w:rPr>
        <w:t>-3</w:t>
      </w:r>
      <w:r>
        <w:rPr>
          <w:color w:val="000000"/>
        </w:rPr>
        <w:tab/>
      </w:r>
    </w:p>
    <w:p>
      <w:pPr>
        <w:rPr>
          <w:color w:val="000000"/>
        </w:rPr>
      </w:pPr>
      <w:r>
        <w:rPr>
          <w:color w:val="000000"/>
        </w:rPr>
        <w:t xml:space="preserve">            c) A piece of glass has a mass of 52g in air, 32g when completely immersed in water and 18g</w:t>
      </w:r>
    </w:p>
    <w:p>
      <w:pPr>
        <w:rPr>
          <w:color w:val="000000"/>
        </w:rPr>
      </w:pPr>
      <w:r>
        <w:rPr>
          <w:color w:val="000000"/>
        </w:rPr>
        <w:t xml:space="preserve">               when completely immersed in an acid. (Take: density of water = 1g/cm</w:t>
      </w:r>
      <w:r>
        <w:rPr>
          <w:color w:val="000000"/>
          <w:vertAlign w:val="superscript"/>
        </w:rPr>
        <w:t>3</w:t>
      </w:r>
      <w:r>
        <w:rPr>
          <w:color w:val="000000"/>
        </w:rPr>
        <w:t>)</w:t>
      </w:r>
    </w:p>
    <w:p>
      <w:pPr>
        <w:rPr>
          <w:color w:val="000000"/>
        </w:rPr>
      </w:pPr>
      <w:r>
        <w:rPr>
          <w:color w:val="000000"/>
        </w:rPr>
        <w:t xml:space="preserve">                Calculate:</w:t>
      </w:r>
    </w:p>
    <w:p>
      <w:pPr>
        <w:ind w:firstLine="720"/>
        <w:rPr>
          <w:color w:val="000000"/>
        </w:rPr>
      </w:pPr>
      <w:r>
        <w:rPr>
          <w:color w:val="000000"/>
        </w:rPr>
        <w:t xml:space="preserve">i) Density of glass </w:t>
        <w:tab/>
        <w:tab/>
        <w:tab/>
        <w:tab/>
        <w:tab/>
        <w:tab/>
        <w:tab/>
        <w:tab/>
        <w:tab/>
        <w:tab/>
      </w:r>
    </w:p>
    <w:p>
      <w:pPr>
        <w:rPr>
          <w:color w:val="000000"/>
        </w:rPr>
      </w:pPr>
      <w:r>
        <w:rPr>
          <w:color w:val="000000"/>
        </w:rPr>
        <w:tab/>
        <w:t>ii) Density of the acid</w:t>
        <w:tab/>
        <w:tab/>
        <w:tab/>
        <w:tab/>
        <w:tab/>
        <w:tab/>
        <w:tab/>
        <w:tab/>
        <w:tab/>
        <w:tab/>
      </w:r>
    </w:p>
    <w:p>
      <w:pPr>
        <w:tabs>
          <w:tab w:val="decimal" w:pos="720" w:leader="dot"/>
          <w:tab w:val="center" w:pos="7920" w:leader="dot"/>
        </w:tabs>
        <w:ind w:left="360"/>
        <w:rPr>
          <w:b w:val="1"/>
          <w:color w:val="000000"/>
          <w:sz w:val="28"/>
        </w:rPr>
      </w:pPr>
    </w:p>
    <w:p>
      <w:pPr>
        <w:rPr>
          <w:b w:val="1"/>
          <w:color w:val="000000"/>
          <w:sz w:val="28"/>
        </w:rPr>
      </w:pPr>
      <w:r>
        <w:rPr>
          <w:b w:val="1"/>
          <w:color w:val="000000"/>
          <w:sz w:val="28"/>
        </w:rPr>
        <w:tab/>
        <w:tab/>
      </w:r>
      <w:r>
        <w:rPr>
          <w:b w:val="1"/>
          <w:color w:val="000000"/>
          <w:sz w:val="28"/>
        </w:rPr>
        <w:t>Electronics</w:t>
      </w:r>
    </w:p>
    <w:p>
      <w:pPr>
        <w:rPr>
          <w:color w:val="000000"/>
        </w:rPr>
      </w:pPr>
      <w:r>
        <w:rPr>
          <w:color w:val="000000"/>
        </w:rPr>
        <w:t xml:space="preserve">1. </w:t>
        <w:tab/>
        <w:t>The figure below shows the set up for a simple cell.</w:t>
      </w:r>
    </w:p>
    <w:p>
      <w:pPr>
        <w:rPr>
          <w:color w:val="000000"/>
        </w:rPr>
      </w:pPr>
      <w:r>
        <w:rPr>
          <w:color w:val="000000"/>
        </w:rPr>
        <w:drawing>
          <wp:anchor xmlns:wp="http://schemas.openxmlformats.org/drawingml/2006/wordprocessingDrawing" simplePos="0" allowOverlap="0" behindDoc="1" layoutInCell="1" locked="0" relativeHeight="103" distL="114300" distR="114300">
            <wp:simplePos x="0" y="0"/>
            <wp:positionH relativeFrom="column">
              <wp:posOffset>571500</wp:posOffset>
            </wp:positionH>
            <wp:positionV relativeFrom="paragraph">
              <wp:posOffset>91440</wp:posOffset>
            </wp:positionV>
            <wp:extent cx="3162300" cy="1787525"/>
            <wp:wrapNone/>
            <wp:docPr id="301" name="Picture 301"/>
            <a:graphic xmlns:a="http://schemas.openxmlformats.org/drawingml/2006/main">
              <a:graphicData uri="http://schemas.openxmlformats.org/drawingml/2006/picture">
                <pic:pic xmlns:pic="http://schemas.openxmlformats.org/drawingml/2006/picture">
                  <pic:nvPicPr>
                    <pic:cNvPr id="301" name="Picture 301"/>
                    <pic:cNvPicPr/>
                  </pic:nvPicPr>
                  <pic:blipFill>
                    <a:blip xmlns:r="http://schemas.openxmlformats.org/officeDocument/2006/relationships" r:embed="Relimage75"/>
                    <a:stretch>
                      <a:fillRect/>
                    </a:stretch>
                  </pic:blipFill>
                  <pic:spPr>
                    <a:xfrm>
                      <a:off x="0" y="0"/>
                      <a:ext cx="3162300" cy="1787525"/>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a) Name the Electrode </w:t>
      </w:r>
      <w:r>
        <w:rPr>
          <w:b w:val="1"/>
          <w:color w:val="000000"/>
        </w:rPr>
        <w:t>A</w:t>
      </w:r>
      <w:r>
        <w:rPr>
          <w:color w:val="000000"/>
        </w:rPr>
        <w:t xml:space="preserve"> and the solution </w:t>
      </w:r>
      <w:r>
        <w:rPr>
          <w:b w:val="1"/>
          <w:color w:val="000000"/>
        </w:rPr>
        <w:t>B</w:t>
      </w:r>
      <w:r>
        <w:rPr>
          <w:color w:val="000000"/>
        </w:rPr>
        <w:tab/>
        <w:tab/>
        <w:tab/>
        <w:tab/>
        <w:tab/>
        <w:tab/>
        <w:tab/>
      </w:r>
    </w:p>
    <w:p>
      <w:pPr>
        <w:rPr>
          <w:color w:val="000000"/>
        </w:rPr>
      </w:pPr>
      <w:r>
        <w:rPr>
          <w:color w:val="000000"/>
        </w:rPr>
        <w:t xml:space="preserve">   </w:t>
        <w:tab/>
        <w:t xml:space="preserve"> b) State</w:t>
      </w:r>
      <w:r>
        <w:rPr>
          <w:b w:val="1"/>
          <w:color w:val="000000"/>
        </w:rPr>
        <w:t xml:space="preserve"> two </w:t>
      </w:r>
      <w:r>
        <w:rPr>
          <w:color w:val="000000"/>
        </w:rPr>
        <w:t xml:space="preserve">reasons why the bulb goes off after a short time </w:t>
        <w:tab/>
        <w:tab/>
        <w:tab/>
        <w:tab/>
      </w:r>
    </w:p>
    <w:p>
      <w:pPr>
        <w:rPr>
          <w:b w:val="1"/>
          <w:color w:val="000000"/>
          <w:sz w:val="28"/>
        </w:rPr>
      </w:pPr>
      <w:r>
        <w:rPr>
          <w:b w:val="1"/>
          <w:color w:val="000000"/>
          <w:sz w:val="28"/>
        </w:rPr>
        <w:tab/>
      </w:r>
    </w:p>
    <w:p>
      <w:pPr>
        <w:rPr>
          <w:b w:val="1"/>
          <w:color w:val="000000"/>
          <w:sz w:val="28"/>
        </w:rPr>
      </w:pPr>
      <w:r>
        <w:rPr>
          <w:b w:val="1"/>
          <w:color w:val="000000"/>
          <w:sz w:val="28"/>
        </w:rPr>
        <w:t>X-ray</w:t>
        <w:tab/>
      </w:r>
    </w:p>
    <w:p>
      <w:pPr>
        <w:rPr>
          <w:color w:val="000000"/>
        </w:rPr>
      </w:pPr>
      <w:r>
        <w:rPr>
          <w:color w:val="000000"/>
        </w:rPr>
        <w:t xml:space="preserve">12. </w:t>
        <w:tab/>
        <w:t xml:space="preserve">a) State the energy changes that take place in an X - ray tube </w:t>
        <w:tab/>
        <w:tab/>
        <w:tab/>
        <w:tab/>
        <w:tab/>
      </w:r>
    </w:p>
    <w:p>
      <w:pPr>
        <w:spacing w:lineRule="auto" w:line="360"/>
        <w:rPr>
          <w:color w:val="000000"/>
        </w:rPr>
      </w:pPr>
      <w:r>
        <w:rPr>
          <w:color w:val="000000"/>
        </w:rPr>
        <w:t xml:space="preserve">    </w:t>
        <w:tab/>
        <w:t xml:space="preserve">b) Electrons in an X-ray tube are accelerated by a potential difference of 40 kV. If 20 % of the </w:t>
      </w:r>
    </w:p>
    <w:p>
      <w:pPr>
        <w:spacing w:lineRule="auto" w:line="360"/>
        <w:rPr>
          <w:color w:val="000000"/>
        </w:rPr>
      </w:pPr>
      <w:r>
        <w:rPr>
          <w:color w:val="000000"/>
        </w:rPr>
        <w:t xml:space="preserve">               electrons are converted into X- rays, determine the maximum wavelength of the emitted </w:t>
      </w:r>
    </w:p>
    <w:p>
      <w:pPr>
        <w:spacing w:lineRule="auto" w:line="360"/>
        <w:rPr>
          <w:color w:val="000000"/>
        </w:rPr>
      </w:pPr>
      <w:r>
        <w:rPr>
          <w:color w:val="000000"/>
        </w:rPr>
        <w:t xml:space="preserve">              electrons. </w:t>
      </w:r>
    </w:p>
    <w:p>
      <w:pPr>
        <w:spacing w:lineRule="auto" w:line="360"/>
        <w:rPr>
          <w:color w:val="000000"/>
        </w:rPr>
      </w:pPr>
      <w:r>
        <w:rPr>
          <w:color w:val="000000"/>
        </w:rPr>
        <w:t xml:space="preserve">    </w:t>
        <w:tab/>
        <w:t xml:space="preserve">c) i) Draw a simple circuit consisting of a photocell to show the direction of flow of current </w:t>
        <w:tab/>
        <w:t xml:space="preserve"> </w:t>
      </w:r>
    </w:p>
    <w:p>
      <w:pPr>
        <w:spacing w:lineRule="auto" w:line="360"/>
        <w:rPr>
          <w:color w:val="000000"/>
        </w:rPr>
      </w:pPr>
      <w:r>
        <w:rPr>
          <w:color w:val="000000"/>
        </w:rPr>
        <w:t xml:space="preserve">               ii) The diagram below shows a wave form displayed on a CR0 screen.</w:t>
      </w:r>
    </w:p>
    <w:p>
      <w:pPr>
        <w:spacing w:lineRule="auto" w:line="360"/>
        <w:rPr>
          <w:color w:val="000000"/>
        </w:rPr>
      </w:pPr>
      <w:r>
        <w:rPr>
          <w:color w:val="000000"/>
        </w:rPr>
        <w:drawing>
          <wp:anchor xmlns:wp="http://schemas.openxmlformats.org/drawingml/2006/wordprocessingDrawing" simplePos="0" allowOverlap="0" behindDoc="1" layoutInCell="1" locked="0" relativeHeight="106" distL="114300" distR="114300">
            <wp:simplePos x="0" y="0"/>
            <wp:positionH relativeFrom="column">
              <wp:posOffset>0</wp:posOffset>
            </wp:positionH>
            <wp:positionV relativeFrom="paragraph">
              <wp:posOffset>80645</wp:posOffset>
            </wp:positionV>
            <wp:extent cx="4981575" cy="1181100"/>
            <wp:wrapNone/>
            <wp:docPr id="302" name="Picture 302"/>
            <a:graphic xmlns:a="http://schemas.openxmlformats.org/drawingml/2006/main">
              <a:graphicData uri="http://schemas.openxmlformats.org/drawingml/2006/picture">
                <pic:pic xmlns:pic="http://schemas.openxmlformats.org/drawingml/2006/picture">
                  <pic:nvPicPr>
                    <pic:cNvPr id="302" name="Picture 302"/>
                    <pic:cNvPicPr/>
                  </pic:nvPicPr>
                  <pic:blipFill>
                    <a:blip xmlns:r="http://schemas.openxmlformats.org/officeDocument/2006/relationships" r:embed="Relimage76"/>
                    <a:stretch>
                      <a:fillRect/>
                    </a:stretch>
                  </pic:blipFill>
                  <pic:spPr>
                    <a:xfrm>
                      <a:off x="0" y="0"/>
                      <a:ext cx="4981575" cy="1181100"/>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r>
        <w:rPr>
          <w:color w:val="000000"/>
        </w:rPr>
        <w:t xml:space="preserve">        </w:t>
      </w:r>
    </w:p>
    <w:p>
      <w:pPr>
        <w:rPr>
          <w:color w:val="000000"/>
        </w:rPr>
      </w:pPr>
    </w:p>
    <w:p>
      <w:pPr>
        <w:rPr>
          <w:color w:val="000000"/>
        </w:rPr>
      </w:pPr>
    </w:p>
    <w:p>
      <w:pPr>
        <w:rPr>
          <w:color w:val="000000"/>
        </w:rPr>
      </w:pPr>
      <w:r>
        <w:rPr>
          <w:color w:val="000000"/>
        </w:rPr>
        <w:t xml:space="preserve">       If the Y — gain reads 0.5V cm</w:t>
      </w:r>
      <w:r>
        <w:rPr>
          <w:color w:val="000000"/>
          <w:vertAlign w:val="superscript"/>
        </w:rPr>
        <w:t>-1</w:t>
      </w:r>
      <w:r>
        <w:rPr>
          <w:color w:val="000000"/>
        </w:rPr>
        <w:t xml:space="preserve"> while the time base is set at 0.1 ms cm</w:t>
      </w:r>
      <w:r>
        <w:rPr>
          <w:color w:val="000000"/>
          <w:vertAlign w:val="superscript"/>
        </w:rPr>
        <w:t>-1</w:t>
      </w:r>
      <w:r>
        <w:rPr>
          <w:color w:val="000000"/>
        </w:rPr>
        <w:t xml:space="preserve">, determine the amplitude </w:t>
      </w:r>
    </w:p>
    <w:p>
      <w:pPr>
        <w:rPr>
          <w:color w:val="000000"/>
        </w:rPr>
      </w:pPr>
      <w:r>
        <w:rPr>
          <w:color w:val="000000"/>
        </w:rPr>
        <w:t xml:space="preserve">      and frequency of the wave. </w:t>
        <w:tab/>
        <w:tab/>
        <w:tab/>
        <w:tab/>
        <w:tab/>
        <w:tab/>
        <w:tab/>
        <w:tab/>
        <w:tab/>
      </w:r>
    </w:p>
    <w:p>
      <w:pPr>
        <w:tabs>
          <w:tab w:val="decimal" w:pos="720" w:leader="dot"/>
          <w:tab w:val="center" w:pos="7920" w:leader="dot"/>
        </w:tabs>
        <w:rPr>
          <w:b w:val="1"/>
          <w:color w:val="000000"/>
          <w:sz w:val="28"/>
        </w:rPr>
      </w:pPr>
    </w:p>
    <w:p>
      <w:pPr>
        <w:tabs>
          <w:tab w:val="decimal" w:pos="720" w:leader="dot"/>
          <w:tab w:val="center" w:pos="7920" w:leader="dot"/>
        </w:tabs>
        <w:rPr>
          <w:b w:val="1"/>
          <w:color w:val="000000"/>
          <w:sz w:val="28"/>
        </w:rPr>
      </w:pPr>
      <w:r>
        <w:rPr>
          <w:b w:val="1"/>
          <w:color w:val="000000"/>
          <w:sz w:val="28"/>
        </w:rPr>
        <w:t>Radioactivity</w:t>
      </w:r>
    </w:p>
    <w:p>
      <w:pPr>
        <w:rPr>
          <w:color w:val="000000"/>
        </w:rPr>
      </w:pPr>
      <w:r>
        <w:rPr>
          <w:color w:val="000000"/>
        </w:rPr>
        <w:t xml:space="preserve">1. </w:t>
        <w:tab/>
        <w:t xml:space="preserve">A radioactive substance          </w:t>
      </w:r>
      <w:r>
        <w:rPr>
          <w:b w:val="1"/>
          <w:color w:val="000000"/>
        </w:rPr>
        <w:t xml:space="preserve">X </w:t>
      </w:r>
      <w:r>
        <w:rPr>
          <w:color w:val="000000"/>
        </w:rPr>
        <w:t xml:space="preserve">decays by emission of two alpha particles and one beta particle. </w:t>
      </w:r>
    </w:p>
    <w:p>
      <w:pPr>
        <w:rPr>
          <w:color w:val="000000"/>
        </w:rPr>
      </w:pPr>
      <w:r>
        <w:rPr>
          <w:color w:val="000000"/>
        </w:rPr>
        <w:t xml:space="preserve">   </w:t>
        <w:tab/>
        <w:t>Write a balanced equation of this emission.</w:t>
        <w:tab/>
        <w:tab/>
        <w:tab/>
        <w:tab/>
        <w:tab/>
        <w:tab/>
        <w:tab/>
        <w:t xml:space="preserve"> </w:t>
      </w:r>
    </w:p>
    <w:p>
      <w:pPr>
        <w:tabs>
          <w:tab w:val="decimal" w:pos="720" w:leader="dot"/>
          <w:tab w:val="center" w:pos="7920" w:leader="dot"/>
        </w:tabs>
        <w:rPr>
          <w:b w:val="1"/>
          <w:color w:val="000000"/>
          <w:sz w:val="28"/>
        </w:rPr>
      </w:pPr>
    </w:p>
    <w:p>
      <w:pPr>
        <w:tabs>
          <w:tab w:val="decimal" w:pos="720" w:leader="dot"/>
          <w:tab w:val="center" w:pos="7920" w:leader="dot"/>
        </w:tabs>
        <w:rPr>
          <w:b w:val="1"/>
          <w:color w:val="000000"/>
          <w:sz w:val="28"/>
        </w:rPr>
      </w:pPr>
      <w:r>
        <w:rPr>
          <w:b w:val="1"/>
          <w:color w:val="000000"/>
          <w:sz w:val="28"/>
        </w:rPr>
        <w:t>GAS LAWS</w:t>
      </w:r>
    </w:p>
    <w:p>
      <w:pPr>
        <w:rPr>
          <w:color w:val="000000"/>
        </w:rPr>
      </w:pPr>
      <w:r>
        <w:rPr>
          <w:color w:val="000000"/>
        </w:rPr>
        <w:t xml:space="preserve">1. </w:t>
        <w:tab/>
        <w:t>(a) State Boyle’s law</w:t>
        <w:tab/>
        <w:tab/>
        <w:tab/>
        <w:tab/>
        <w:tab/>
        <w:tab/>
        <w:tab/>
        <w:tab/>
        <w:tab/>
      </w:r>
    </w:p>
    <w:p>
      <w:pPr>
        <w:ind w:firstLine="360" w:left="360"/>
        <w:rPr>
          <w:color w:val="000000"/>
        </w:rPr>
      </w:pPr>
      <w:r>
        <w:rPr>
          <w:color w:val="000000"/>
        </w:rPr>
        <w:t xml:space="preserve"> (b) A column of air 5cm is trapped by mercury thread of 10cm as shown in the figure below. </w:t>
      </w:r>
    </w:p>
    <w:p>
      <w:pPr>
        <w:ind w:left="360"/>
        <w:rPr>
          <w:color w:val="000000"/>
        </w:rPr>
      </w:pPr>
      <w:r>
        <w:rPr>
          <w:color w:val="000000"/>
        </w:rPr>
        <w:t xml:space="preserve">            If the tube is laid horizontally as shown in </w:t>
      </w:r>
      <w:r>
        <w:rPr>
          <w:b w:val="1"/>
          <w:color w:val="000000"/>
        </w:rPr>
        <w:t>(b</w:t>
      </w:r>
      <w:r>
        <w:rPr>
          <w:color w:val="000000"/>
        </w:rPr>
        <w:t>), calculate the new length of trapped air</w:t>
      </w:r>
    </w:p>
    <w:p>
      <w:pPr>
        <w:ind w:left="360"/>
        <w:rPr>
          <w:color w:val="000000"/>
        </w:rPr>
      </w:pPr>
      <w:r>
        <w:rPr>
          <w:color w:val="000000"/>
        </w:rPr>
        <w:t xml:space="preserve">           (atmospheric pressure =75.0cmHg and density of mercury = 13600kgm</w:t>
      </w:r>
      <w:r>
        <w:rPr>
          <w:color w:val="000000"/>
          <w:vertAlign w:val="superscript"/>
        </w:rPr>
        <w:t>-3</w:t>
      </w:r>
      <w:r>
        <w:rPr>
          <w:color w:val="000000"/>
        </w:rPr>
        <w:t>)</w:t>
        <w:tab/>
        <w:tab/>
      </w:r>
    </w:p>
    <w:p>
      <w:pPr>
        <w:ind w:left="360"/>
        <w:rPr>
          <w:color w:val="000000"/>
        </w:rPr>
      </w:pPr>
    </w:p>
    <w:p>
      <w:pPr>
        <w:ind w:left="360"/>
        <w:rPr>
          <w:color w:val="000000"/>
        </w:rPr>
      </w:pPr>
    </w:p>
    <w:p>
      <w:pPr>
        <w:ind w:left="360"/>
        <w:rPr>
          <w:color w:val="000000"/>
        </w:rPr>
      </w:pPr>
    </w:p>
    <w:p>
      <w:pPr>
        <w:ind w:left="360"/>
        <w:rPr>
          <w:color w:val="000000"/>
        </w:rPr>
      </w:pPr>
      <w:r>
        <w:rPr>
          <w:color w:val="000000"/>
        </w:rPr>
        <w:t>`</w:t>
      </w:r>
    </w:p>
    <w:p>
      <w:pPr>
        <w:rPr>
          <w:color w:val="000000"/>
        </w:rPr>
      </w:pPr>
    </w:p>
    <w:p>
      <w:pPr>
        <w:rPr>
          <w:color w:val="000000"/>
        </w:rPr>
      </w:pPr>
    </w:p>
    <w:p>
      <w:pPr>
        <w:rPr>
          <w:color w:val="000000"/>
        </w:rPr>
      </w:pPr>
    </w:p>
    <w:p>
      <w:pPr>
        <w:ind w:left="360"/>
        <w:rPr>
          <w:color w:val="000000"/>
        </w:rPr>
      </w:pPr>
      <w:r>
        <w:rPr>
          <w:color w:val="000000"/>
        </w:rPr>
        <w:t xml:space="preserve">   (c) Explain why:</w:t>
      </w:r>
    </w:p>
    <w:p>
      <w:pPr>
        <w:ind w:left="360"/>
        <w:rPr>
          <w:color w:val="000000"/>
        </w:rPr>
      </w:pPr>
      <w:r>
        <w:rPr>
          <w:color w:val="000000"/>
        </w:rPr>
        <w:t xml:space="preserve">        (i) It is difficult to remove the lid from a preserving jar which was closed when the </w:t>
      </w:r>
    </w:p>
    <w:p>
      <w:pPr>
        <w:ind w:left="360"/>
        <w:rPr>
          <w:color w:val="000000"/>
        </w:rPr>
      </w:pPr>
      <w:r>
        <w:rPr>
          <w:color w:val="000000"/>
        </w:rPr>
        <w:t xml:space="preserve">       (ii) A force pump must be used instead of a lift pump to raise water from a deep well over 10m </w:t>
      </w:r>
    </w:p>
    <w:p>
      <w:pPr>
        <w:rPr>
          <w:color w:val="000000"/>
        </w:rPr>
      </w:pPr>
      <w:r>
        <w:rPr>
          <w:color w:val="000000"/>
        </w:rPr>
        <w:t xml:space="preserve">2. </w:t>
        <w:tab/>
        <w:t xml:space="preserve">The figure below shows a simple set up for pressure law apparatus:- </w:t>
        <w:tab/>
        <w:tab/>
        <w:tab/>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ind w:firstLine="720"/>
        <w:rPr>
          <w:color w:val="000000"/>
        </w:rPr>
      </w:pPr>
      <w:r>
        <w:rPr>
          <w:color w:val="000000"/>
        </w:rPr>
        <w:t>a) Describe how the apparatus may be used to verify pressure law</w:t>
        <w:tab/>
        <w:tab/>
        <w:tab/>
        <w:tab/>
      </w:r>
    </w:p>
    <w:p>
      <w:pPr>
        <w:rPr>
          <w:color w:val="000000"/>
        </w:rPr>
      </w:pPr>
      <w:r>
        <w:rPr>
          <w:color w:val="000000"/>
        </w:rPr>
        <w:t xml:space="preserve">            b) The graph in the figure below shows the relationship between the pressure and temperature</w:t>
      </w:r>
    </w:p>
    <w:p>
      <w:pPr>
        <w:rPr>
          <w:color w:val="000000"/>
        </w:rPr>
      </w:pPr>
      <w:r>
        <w:rPr>
          <w:color w:val="000000"/>
        </w:rPr>
        <w:t xml:space="preserve">                 for a fixed mass of an ideal gas at constant volume</w:t>
        <w:tab/>
        <w:tab/>
        <w:tab/>
        <w:tab/>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drawing>
          <wp:anchor xmlns:wp="http://schemas.openxmlformats.org/drawingml/2006/wordprocessingDrawing" simplePos="0" allowOverlap="0" behindDoc="1" layoutInCell="1" locked="0" relativeHeight="10" distL="114300" distR="114300">
            <wp:simplePos x="0" y="0"/>
            <wp:positionH relativeFrom="column">
              <wp:posOffset>346710</wp:posOffset>
            </wp:positionH>
            <wp:positionV relativeFrom="paragraph">
              <wp:posOffset>46990</wp:posOffset>
            </wp:positionV>
            <wp:extent cx="5029200" cy="3380740"/>
            <wp:wrapNone/>
            <wp:docPr id="303" name="Picture 303"/>
            <a:graphic xmlns:a="http://schemas.openxmlformats.org/drawingml/2006/main">
              <a:graphicData uri="http://schemas.openxmlformats.org/drawingml/2006/picture">
                <pic:pic xmlns:pic="http://schemas.openxmlformats.org/drawingml/2006/picture">
                  <pic:nvPicPr>
                    <pic:cNvPr id="303" name="Picture 303"/>
                    <pic:cNvPicPr/>
                  </pic:nvPicPr>
                  <pic:blipFill>
                    <a:blip xmlns:r="http://schemas.openxmlformats.org/officeDocument/2006/relationships" r:embed="Relimage77"/>
                    <a:stretch>
                      <a:fillRect/>
                    </a:stretch>
                  </pic:blipFill>
                  <pic:spPr>
                    <a:xfrm>
                      <a:off x="0" y="0"/>
                      <a:ext cx="5029200" cy="3380740"/>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t xml:space="preserve">   i) Given that the relationship between pressure, </w:t>
      </w:r>
      <w:r>
        <w:rPr>
          <w:b w:val="1"/>
          <w:color w:val="000000"/>
        </w:rPr>
        <w:t xml:space="preserve">P </w:t>
      </w:r>
      <w:r>
        <w:rPr>
          <w:color w:val="000000"/>
        </w:rPr>
        <w:t xml:space="preserve">and temperature, </w:t>
      </w:r>
      <w:r>
        <w:rPr>
          <w:b w:val="1"/>
          <w:color w:val="000000"/>
        </w:rPr>
        <w:t>T</w:t>
      </w:r>
      <w:r>
        <w:rPr>
          <w:color w:val="000000"/>
        </w:rPr>
        <w:t xml:space="preserve"> in Kelvin is of the form</w:t>
      </w:r>
    </w:p>
    <w:p>
      <w:pPr>
        <w:rPr>
          <w:b w:val="1"/>
          <w:color w:val="000000"/>
        </w:rPr>
      </w:pPr>
      <w:r>
        <w:rPr>
          <w:color w:val="000000"/>
        </w:rPr>
        <w:tab/>
        <w:tab/>
        <w:tab/>
      </w:r>
      <w:r>
        <w:rPr>
          <w:b w:val="1"/>
          <w:color w:val="000000"/>
        </w:rPr>
        <w:t>P = kT + C</w:t>
      </w:r>
    </w:p>
    <w:p>
      <w:pPr>
        <w:rPr>
          <w:color w:val="000000"/>
        </w:rPr>
      </w:pPr>
      <w:r>
        <w:rPr>
          <w:color w:val="000000"/>
        </w:rPr>
        <w:tab/>
        <w:tab/>
        <w:t xml:space="preserve">Where </w:t>
      </w:r>
      <w:r>
        <w:rPr>
          <w:b w:val="1"/>
          <w:color w:val="000000"/>
        </w:rPr>
        <w:t>k</w:t>
      </w:r>
      <w:r>
        <w:rPr>
          <w:color w:val="000000"/>
        </w:rPr>
        <w:t xml:space="preserve"> and </w:t>
      </w:r>
      <w:r>
        <w:rPr>
          <w:b w:val="1"/>
          <w:color w:val="000000"/>
        </w:rPr>
        <w:t>C</w:t>
      </w:r>
      <w:r>
        <w:rPr>
          <w:color w:val="000000"/>
        </w:rPr>
        <w:t xml:space="preserve"> are constants, determine from the graph, values of </w:t>
      </w:r>
      <w:r>
        <w:rPr>
          <w:b w:val="1"/>
          <w:color w:val="000000"/>
        </w:rPr>
        <w:t>k</w:t>
      </w:r>
      <w:r>
        <w:rPr>
          <w:color w:val="000000"/>
        </w:rPr>
        <w:t xml:space="preserve"> and </w:t>
      </w:r>
      <w:r>
        <w:rPr>
          <w:b w:val="1"/>
          <w:color w:val="000000"/>
        </w:rPr>
        <w:t>C</w:t>
        <w:tab/>
      </w:r>
      <w:r>
        <w:rPr>
          <w:color w:val="000000"/>
        </w:rPr>
        <w:tab/>
      </w:r>
    </w:p>
    <w:p>
      <w:pPr>
        <w:rPr>
          <w:color w:val="000000"/>
        </w:rPr>
      </w:pPr>
      <w:r>
        <w:rPr>
          <w:color w:val="000000"/>
        </w:rPr>
        <w:tab/>
        <w:t xml:space="preserve">    ii) Why would it be possible for pressure of the gas to be reduced to zero in practice?</w:t>
        <w:tab/>
      </w:r>
    </w:p>
    <w:p>
      <w:pPr>
        <w:rPr>
          <w:color w:val="000000"/>
        </w:rPr>
      </w:pPr>
      <w:r>
        <w:rPr>
          <w:color w:val="000000"/>
        </w:rPr>
        <w:tab/>
        <w:t>c) A gas is put into a container of fixed volume at a pressure of 2.1 x 10</w:t>
      </w:r>
      <w:r>
        <w:rPr>
          <w:color w:val="000000"/>
          <w:vertAlign w:val="superscript"/>
        </w:rPr>
        <w:t>5</w:t>
      </w:r>
      <w:r>
        <w:rPr>
          <w:color w:val="000000"/>
        </w:rPr>
        <w:t xml:space="preserve">.  Nm</w:t>
      </w:r>
      <w:r>
        <w:rPr>
          <w:color w:val="000000"/>
          <w:vertAlign w:val="superscript"/>
        </w:rPr>
        <w:t>-2</w:t>
      </w:r>
      <w:r>
        <w:rPr>
          <w:color w:val="000000"/>
        </w:rPr>
        <w:t xml:space="preserve"> and </w:t>
      </w:r>
    </w:p>
    <w:p>
      <w:pPr>
        <w:rPr>
          <w:color w:val="000000"/>
        </w:rPr>
      </w:pPr>
      <w:r>
        <w:rPr>
          <w:color w:val="000000"/>
        </w:rPr>
        <w:t xml:space="preserve">                 temperature 27°C. The gas is then heated to a temperature of 327°C. Determine the </w:t>
      </w:r>
    </w:p>
    <w:p>
      <w:pPr>
        <w:rPr>
          <w:color w:val="000000"/>
        </w:rPr>
      </w:pPr>
      <w:r>
        <w:rPr>
          <w:color w:val="000000"/>
        </w:rPr>
        <w:t xml:space="preserve">                 new pressure</w:t>
        <w:tab/>
        <w:tab/>
        <w:tab/>
        <w:tab/>
        <w:tab/>
        <w:tab/>
        <w:tab/>
        <w:tab/>
        <w:tab/>
        <w:tab/>
      </w:r>
    </w:p>
    <w:p>
      <w:pPr>
        <w:rPr>
          <w:color w:val="000000"/>
        </w:rPr>
      </w:pPr>
    </w:p>
    <w:p>
      <w:pPr>
        <w:rPr>
          <w:color w:val="000000"/>
        </w:rPr>
      </w:pPr>
      <w:r>
        <w:rPr>
          <w:color w:val="000000"/>
        </w:rPr>
        <w:t xml:space="preserve">3. </w:t>
        <w:tab/>
        <w:t>(a) State Boyle’s law</w:t>
        <w:tab/>
        <w:tab/>
        <w:tab/>
        <w:tab/>
        <w:tab/>
        <w:tab/>
        <w:tab/>
        <w:tab/>
        <w:tab/>
        <w:tab/>
      </w:r>
    </w:p>
    <w:p>
      <w:pPr>
        <w:rPr>
          <w:color w:val="000000"/>
        </w:rPr>
      </w:pPr>
      <w:r>
        <w:rPr>
          <w:color w:val="000000"/>
        </w:rPr>
        <w:t xml:space="preserve">      </w:t>
        <w:tab/>
        <w:t>(b) The volume of a bubble at the base of a container of water is 3cm</w:t>
      </w:r>
      <w:r>
        <w:rPr>
          <w:color w:val="000000"/>
          <w:vertAlign w:val="superscript"/>
        </w:rPr>
        <w:t>3</w:t>
      </w:r>
      <w:r>
        <w:rPr>
          <w:color w:val="000000"/>
        </w:rPr>
        <w:t>. The depth of water</w:t>
      </w:r>
    </w:p>
    <w:p>
      <w:pPr>
        <w:rPr>
          <w:color w:val="000000"/>
        </w:rPr>
      </w:pPr>
      <w:r>
        <w:rPr>
          <w:color w:val="000000"/>
        </w:rPr>
        <w:tab/>
        <w:t xml:space="preserve">      is 30cm. The bubble rises up the column until the surface ;</w:t>
      </w:r>
    </w:p>
    <w:p>
      <w:pPr>
        <w:rPr>
          <w:color w:val="000000"/>
        </w:rPr>
      </w:pPr>
      <w:r>
        <w:rPr>
          <w:color w:val="000000"/>
        </w:rPr>
        <w:t xml:space="preserve">               (i) Explain what happens to the bubble as it rises up the water column</w:t>
        <w:tab/>
        <w:tab/>
        <w:tab/>
      </w:r>
    </w:p>
    <w:p>
      <w:pPr>
        <w:rPr>
          <w:color w:val="000000"/>
        </w:rPr>
      </w:pPr>
      <w:r>
        <w:rPr>
          <w:color w:val="000000"/>
        </w:rPr>
        <w:t xml:space="preserve">                (ii) Determine the volume of the bubble at a point 5cm below the water surface</w:t>
        <w:tab/>
        <w:tab/>
      </w:r>
    </w:p>
    <w:p>
      <w:pPr>
        <w:rPr>
          <w:color w:val="000000"/>
        </w:rPr>
      </w:pPr>
      <w:r>
        <w:rPr>
          <w:color w:val="000000"/>
        </w:rPr>
        <w:t xml:space="preserve">      </w:t>
        <w:tab/>
        <w:t>(c) A faulty thermometer records 11</w:t>
      </w:r>
      <w:r>
        <w:rPr>
          <w:color w:val="000000"/>
          <w:vertAlign w:val="superscript"/>
        </w:rPr>
        <w:t>o</w:t>
      </w:r>
      <w:r>
        <w:rPr>
          <w:color w:val="000000"/>
        </w:rPr>
        <w:t>C instead of 0</w:t>
      </w:r>
      <w:r>
        <w:rPr>
          <w:color w:val="000000"/>
          <w:vertAlign w:val="superscript"/>
        </w:rPr>
        <w:t>o</w:t>
      </w:r>
      <w:r>
        <w:rPr>
          <w:color w:val="000000"/>
        </w:rPr>
        <w:t>C and 98</w:t>
      </w:r>
      <w:r>
        <w:rPr>
          <w:color w:val="000000"/>
          <w:vertAlign w:val="superscript"/>
        </w:rPr>
        <w:t>o</w:t>
      </w:r>
      <w:r>
        <w:rPr>
          <w:color w:val="000000"/>
        </w:rPr>
        <w:t>C instead of 100</w:t>
      </w:r>
      <w:r>
        <w:rPr>
          <w:color w:val="000000"/>
          <w:vertAlign w:val="superscript"/>
        </w:rPr>
        <w:t>o</w:t>
      </w:r>
      <w:r>
        <w:rPr>
          <w:color w:val="000000"/>
        </w:rPr>
        <w:t>C. Determine</w:t>
      </w:r>
    </w:p>
    <w:p>
      <w:pPr>
        <w:rPr>
          <w:color w:val="000000"/>
        </w:rPr>
      </w:pPr>
      <w:r>
        <w:rPr>
          <w:color w:val="000000"/>
        </w:rPr>
        <w:t xml:space="preserve">                  the reading on the thermometer when dipped in liquid at a temperature of 56</w:t>
      </w:r>
      <w:r>
        <w:rPr>
          <w:color w:val="000000"/>
          <w:vertAlign w:val="superscript"/>
        </w:rPr>
        <w:t>o</w:t>
      </w:r>
      <w:r>
        <w:rPr>
          <w:color w:val="000000"/>
        </w:rPr>
        <w:t>C</w:t>
        <w:tab/>
      </w:r>
    </w:p>
    <w:p>
      <w:pPr>
        <w:rPr>
          <w:color w:val="000000"/>
        </w:rPr>
      </w:pPr>
    </w:p>
    <w:p>
      <w:pPr>
        <w:rPr>
          <w:color w:val="000000"/>
        </w:rPr>
      </w:pPr>
      <w:r>
        <w:rPr>
          <w:color w:val="000000"/>
        </w:rPr>
        <w:t xml:space="preserve">4.  </w:t>
        <w:tab/>
        <w:t>(a) State Boyles law</w:t>
        <w:tab/>
        <w:tab/>
        <w:tab/>
        <w:tab/>
        <w:tab/>
        <w:tab/>
        <w:tab/>
        <w:tab/>
        <w:tab/>
      </w:r>
    </w:p>
    <w:p>
      <w:pPr>
        <w:rPr>
          <w:color w:val="000000"/>
        </w:rPr>
      </w:pPr>
      <w:r>
        <w:rPr>
          <w:color w:val="000000"/>
        </w:rPr>
        <w:t xml:space="preserve">     </w:t>
        <w:tab/>
        <w:t xml:space="preserve">     Some students carried out an experiment to verify Boyle’s law and recorded their results as  </w:t>
      </w:r>
    </w:p>
    <w:p>
      <w:pPr>
        <w:rPr>
          <w:color w:val="000000"/>
        </w:rPr>
      </w:pPr>
      <w:r>
        <w:rPr>
          <w:color w:val="000000"/>
        </w:rPr>
        <w:t xml:space="preserve">                  shown   in the table below:-</w:t>
      </w:r>
    </w:p>
    <w:tbl>
      <w:tblPr>
        <w:tblStyle w:val="T2"/>
        <w:tblW w:w="7560" w:type="dxa"/>
        <w:tblInd w:w="13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160" w:type="dxa"/>
          </w:tcPr>
          <w:p>
            <w:pPr>
              <w:rPr>
                <w:color w:val="000000"/>
              </w:rPr>
            </w:pPr>
            <w:r>
              <w:rPr>
                <w:color w:val="000000"/>
              </w:rPr>
              <w:t xml:space="preserve">Pressure </w:t>
            </w:r>
            <w:r>
              <w:rPr>
                <w:color w:val="000000"/>
                <w:vertAlign w:val="superscript"/>
              </w:rPr>
              <w:t>KN</w:t>
            </w:r>
            <w:r>
              <w:rPr>
                <w:color w:val="000000"/>
              </w:rPr>
              <w:t xml:space="preserve">/ </w:t>
            </w:r>
            <w:r>
              <w:rPr>
                <w:color w:val="000000"/>
                <w:vertAlign w:val="subscript"/>
              </w:rPr>
              <w:t>M2</w:t>
            </w:r>
          </w:p>
        </w:tc>
        <w:tc>
          <w:tcPr>
            <w:tcW w:w="982" w:type="dxa"/>
          </w:tcPr>
          <w:p>
            <w:pPr>
              <w:rPr>
                <w:color w:val="000000"/>
              </w:rPr>
            </w:pPr>
            <w:r>
              <w:rPr>
                <w:color w:val="000000"/>
              </w:rPr>
              <w:t>400</w:t>
            </w:r>
          </w:p>
        </w:tc>
        <w:tc>
          <w:tcPr>
            <w:tcW w:w="2137" w:type="dxa"/>
          </w:tcPr>
          <w:p>
            <w:pPr>
              <w:rPr>
                <w:color w:val="000000"/>
              </w:rPr>
            </w:pPr>
            <w:r>
              <w:rPr>
                <w:color w:val="000000"/>
              </w:rPr>
              <w:t>320</w:t>
            </w:r>
          </w:p>
        </w:tc>
        <w:tc>
          <w:tcPr>
            <w:tcW w:w="1201" w:type="dxa"/>
          </w:tcPr>
          <w:p>
            <w:pPr>
              <w:rPr>
                <w:color w:val="000000"/>
              </w:rPr>
            </w:pPr>
            <w:r>
              <w:rPr>
                <w:color w:val="000000"/>
              </w:rPr>
              <w:t>160</w:t>
            </w:r>
          </w:p>
        </w:tc>
        <w:tc>
          <w:tcPr>
            <w:tcW w:w="1080" w:type="dxa"/>
          </w:tcPr>
          <w:p>
            <w:pPr>
              <w:rPr>
                <w:color w:val="000000"/>
              </w:rPr>
            </w:pPr>
            <w:r>
              <w:rPr>
                <w:color w:val="000000"/>
              </w:rPr>
              <w:t>180</w:t>
            </w:r>
          </w:p>
        </w:tc>
      </w:tr>
      <w:tr>
        <w:tc>
          <w:tcPr>
            <w:tcW w:w="2160" w:type="dxa"/>
          </w:tcPr>
          <w:p>
            <w:pPr>
              <w:rPr>
                <w:color w:val="000000"/>
              </w:rPr>
            </w:pPr>
            <w:r>
              <w:rPr>
                <w:color w:val="000000"/>
              </w:rPr>
              <w:t>Volume (m</w:t>
            </w:r>
            <w:r>
              <w:rPr>
                <w:color w:val="000000"/>
                <w:vertAlign w:val="superscript"/>
              </w:rPr>
              <w:t>3</w:t>
            </w:r>
            <w:r>
              <w:rPr>
                <w:color w:val="000000"/>
              </w:rPr>
              <w:t>)</w:t>
            </w:r>
          </w:p>
        </w:tc>
        <w:tc>
          <w:tcPr>
            <w:tcW w:w="982" w:type="dxa"/>
          </w:tcPr>
          <w:p>
            <w:pPr>
              <w:rPr>
                <w:color w:val="000000"/>
              </w:rPr>
            </w:pPr>
            <w:r>
              <w:rPr>
                <w:color w:val="000000"/>
              </w:rPr>
              <w:t>2.0</w:t>
            </w:r>
          </w:p>
        </w:tc>
        <w:tc>
          <w:tcPr>
            <w:tcW w:w="2137" w:type="dxa"/>
          </w:tcPr>
          <w:p>
            <w:pPr>
              <w:rPr>
                <w:color w:val="000000"/>
              </w:rPr>
            </w:pPr>
            <w:r>
              <w:rPr>
                <w:color w:val="000000"/>
              </w:rPr>
              <w:t>2.5</w:t>
            </w:r>
          </w:p>
        </w:tc>
        <w:tc>
          <w:tcPr>
            <w:tcW w:w="1201" w:type="dxa"/>
          </w:tcPr>
          <w:p>
            <w:pPr>
              <w:rPr>
                <w:color w:val="000000"/>
              </w:rPr>
            </w:pPr>
            <w:r>
              <w:rPr>
                <w:color w:val="000000"/>
              </w:rPr>
              <w:t>5.0</w:t>
            </w:r>
          </w:p>
        </w:tc>
        <w:tc>
          <w:tcPr>
            <w:tcW w:w="1080" w:type="dxa"/>
          </w:tcPr>
          <w:p>
            <w:pPr>
              <w:rPr>
                <w:color w:val="000000"/>
              </w:rPr>
            </w:pPr>
            <w:r>
              <w:rPr>
                <w:color w:val="000000"/>
              </w:rPr>
              <w:t>10.0</w:t>
            </w:r>
          </w:p>
        </w:tc>
      </w:tr>
      <w:tr>
        <w:tc>
          <w:tcPr>
            <w:tcW w:w="2160" w:type="dxa"/>
          </w:tcPr>
          <w:p>
            <w:pPr>
              <w:rPr>
                <w:color w:val="000000"/>
              </w:rPr>
            </w:pPr>
            <w:r>
              <w:rPr>
                <w:color w:val="000000"/>
                <w:vertAlign w:val="superscript"/>
              </w:rPr>
              <w:t>1</w:t>
            </w:r>
            <w:r>
              <w:rPr>
                <w:color w:val="000000"/>
              </w:rPr>
              <w:t>/</w:t>
            </w:r>
            <w:r>
              <w:rPr>
                <w:color w:val="000000"/>
                <w:vertAlign w:val="subscript"/>
              </w:rPr>
              <w:t>V</w:t>
            </w:r>
            <w:r>
              <w:rPr>
                <w:color w:val="000000"/>
              </w:rPr>
              <w:t xml:space="preserve"> (mm</w:t>
            </w:r>
            <w:r>
              <w:rPr>
                <w:color w:val="000000"/>
                <w:vertAlign w:val="superscript"/>
              </w:rPr>
              <w:t>-3</w:t>
            </w:r>
            <w:r>
              <w:rPr>
                <w:color w:val="000000"/>
              </w:rPr>
              <w:t>)</w:t>
            </w:r>
          </w:p>
        </w:tc>
        <w:tc>
          <w:tcPr>
            <w:tcW w:w="982" w:type="dxa"/>
          </w:tcPr>
          <w:p>
            <w:pPr>
              <w:rPr>
                <w:color w:val="000000"/>
              </w:rPr>
            </w:pPr>
          </w:p>
        </w:tc>
        <w:tc>
          <w:tcPr>
            <w:tcW w:w="2137" w:type="dxa"/>
          </w:tcPr>
          <w:p>
            <w:pPr>
              <w:rPr>
                <w:color w:val="000000"/>
              </w:rPr>
            </w:pPr>
          </w:p>
        </w:tc>
        <w:tc>
          <w:tcPr>
            <w:tcW w:w="1201" w:type="dxa"/>
          </w:tcPr>
          <w:p>
            <w:pPr>
              <w:rPr>
                <w:color w:val="000000"/>
              </w:rPr>
            </w:pPr>
          </w:p>
        </w:tc>
        <w:tc>
          <w:tcPr>
            <w:tcW w:w="1080" w:type="dxa"/>
          </w:tcPr>
          <w:p>
            <w:pPr>
              <w:rPr>
                <w:color w:val="000000"/>
              </w:rPr>
            </w:pPr>
          </w:p>
        </w:tc>
      </w:tr>
    </w:tbl>
    <w:p>
      <w:pPr>
        <w:rPr>
          <w:color w:val="000000"/>
        </w:rPr>
      </w:pPr>
      <w:r>
        <w:rPr>
          <w:color w:val="000000"/>
        </w:rPr>
        <w:t xml:space="preserve">               (i) Complete the table</w:t>
        <w:tab/>
        <w:tab/>
        <w:tab/>
        <w:tab/>
        <w:tab/>
        <w:tab/>
        <w:tab/>
        <w:tab/>
      </w:r>
    </w:p>
    <w:p>
      <w:pPr>
        <w:rPr>
          <w:color w:val="000000"/>
        </w:rPr>
      </w:pPr>
      <w:r>
        <w:rPr>
          <w:color w:val="000000"/>
        </w:rPr>
        <w:t xml:space="preserve">                (ii) Plot a graph of pressure against </w:t>
      </w:r>
      <w:r>
        <w:rPr>
          <w:color w:val="000000"/>
          <w:vertAlign w:val="superscript"/>
        </w:rPr>
        <w:t>1</w:t>
      </w:r>
      <w:r>
        <w:rPr>
          <w:color w:val="000000"/>
        </w:rPr>
        <w:t>/</w:t>
      </w:r>
      <w:r>
        <w:rPr>
          <w:color w:val="000000"/>
          <w:vertAlign w:val="subscript"/>
        </w:rPr>
        <w:t>volume</w:t>
      </w:r>
      <w:r>
        <w:rPr>
          <w:color w:val="000000"/>
        </w:rPr>
        <w:tab/>
        <w:tab/>
        <w:tab/>
        <w:tab/>
        <w:tab/>
        <w:tab/>
      </w:r>
    </w:p>
    <w:p>
      <w:pPr>
        <w:rPr>
          <w:color w:val="000000"/>
        </w:rPr>
      </w:pPr>
      <w:r>
        <w:rPr>
          <w:color w:val="000000"/>
        </w:rPr>
        <w:t xml:space="preserve">  </w:t>
        <w:tab/>
        <w:t>(c) Determine the gradient for the graph and state its units</w:t>
        <w:tab/>
        <w:tab/>
        <w:tab/>
        <w:tab/>
      </w:r>
    </w:p>
    <w:p>
      <w:pPr>
        <w:rPr>
          <w:color w:val="000000"/>
        </w:rPr>
      </w:pPr>
      <w:r>
        <w:rPr>
          <w:color w:val="000000"/>
        </w:rPr>
        <w:t xml:space="preserve">            (d) A sample of gas has a pressure of 1.0 x 10</w:t>
      </w:r>
      <w:r>
        <w:rPr>
          <w:color w:val="000000"/>
          <w:vertAlign w:val="superscript"/>
        </w:rPr>
        <w:t>5</w:t>
      </w:r>
      <w:r>
        <w:rPr>
          <w:color w:val="000000"/>
        </w:rPr>
        <w:t>Pa when its temperature is 10</w:t>
      </w:r>
      <w:r>
        <w:rPr>
          <w:color w:val="000000"/>
          <w:vertAlign w:val="superscript"/>
        </w:rPr>
        <w:t>o</w:t>
      </w:r>
      <w:r>
        <w:rPr>
          <w:color w:val="000000"/>
        </w:rPr>
        <w:t xml:space="preserve">C. What </w:t>
      </w:r>
    </w:p>
    <w:p>
      <w:pPr>
        <w:rPr>
          <w:color w:val="000000"/>
        </w:rPr>
      </w:pPr>
      <w:r>
        <w:rPr>
          <w:color w:val="000000"/>
        </w:rPr>
        <w:t xml:space="preserve">                  will be its pressure if its temperature is raised to 100</w:t>
      </w:r>
      <w:r>
        <w:rPr>
          <w:color w:val="000000"/>
          <w:vertAlign w:val="superscript"/>
        </w:rPr>
        <w:t>o</w:t>
      </w:r>
      <w:r>
        <w:rPr>
          <w:color w:val="000000"/>
        </w:rPr>
        <w:t xml:space="preserve">C and its volume doubled   </w:t>
      </w:r>
    </w:p>
    <w:p>
      <w:pPr>
        <w:rPr>
          <w:b w:val="1"/>
          <w:i w:val="1"/>
          <w:color w:val="000000"/>
        </w:rPr>
      </w:pPr>
      <w:r>
        <w:rPr>
          <w:b w:val="1"/>
          <w:i w:val="1"/>
          <w:color w:val="000000"/>
        </w:rPr>
        <w:tab/>
        <w:tab/>
      </w:r>
    </w:p>
    <w:p>
      <w:pPr>
        <w:rPr>
          <w:color w:val="000000"/>
        </w:rPr>
      </w:pPr>
      <w:r>
        <w:rPr>
          <w:color w:val="000000"/>
        </w:rPr>
        <w:t>5.</w:t>
        <w:tab/>
        <w:t xml:space="preserve">(a) State:    (i) Boyle’s Law</w:t>
        <w:tab/>
        <w:tab/>
        <w:tab/>
        <w:tab/>
        <w:tab/>
        <w:tab/>
        <w:tab/>
        <w:tab/>
        <w:tab/>
        <w:tab/>
      </w:r>
    </w:p>
    <w:p>
      <w:pPr>
        <w:ind w:firstLine="720"/>
        <w:rPr>
          <w:color w:val="000000"/>
        </w:rPr>
      </w:pPr>
      <w:r>
        <w:rPr>
          <w:color w:val="000000"/>
        </w:rPr>
        <w:t xml:space="preserve">     </w:t>
        <w:tab/>
        <w:tab/>
        <w:t>(ii) Charles’ Law.</w:t>
        <w:tab/>
        <w:tab/>
        <w:tab/>
        <w:tab/>
        <w:tab/>
        <w:tab/>
        <w:tab/>
        <w:tab/>
        <w:tab/>
      </w:r>
    </w:p>
    <w:p>
      <w:pPr>
        <w:ind w:firstLine="720"/>
        <w:rPr>
          <w:color w:val="000000"/>
        </w:rPr>
      </w:pPr>
      <w:r>
        <w:rPr>
          <w:color w:val="000000"/>
        </w:rPr>
        <w:t xml:space="preserve">(b) A form three student carried out an experiment on one of the gas law. She obtained the </w:t>
      </w:r>
    </w:p>
    <w:p>
      <w:pPr>
        <w:ind w:firstLine="720"/>
        <w:rPr>
          <w:color w:val="000000"/>
        </w:rPr>
      </w:pPr>
      <w:r>
        <w:rPr>
          <w:color w:val="000000"/>
        </w:rPr>
        <w:t xml:space="preserve">     following results.</w:t>
      </w:r>
    </w:p>
    <w:tbl>
      <w:tblPr>
        <w:tblStyle w:val="T2"/>
        <w:tblW w:w="8436" w:type="dxa"/>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914" w:type="dxa"/>
          </w:tcPr>
          <w:p>
            <w:pPr>
              <w:rPr>
                <w:color w:val="000000"/>
              </w:rPr>
            </w:pPr>
            <w:r>
              <w:rPr>
                <w:color w:val="000000"/>
              </w:rPr>
              <w:t>Temperature (</w:t>
            </w:r>
            <w:r>
              <w:rPr>
                <w:color w:val="000000"/>
                <w:vertAlign w:val="superscript"/>
              </w:rPr>
              <w:t>0</w:t>
            </w:r>
            <w:r>
              <w:rPr>
                <w:color w:val="000000"/>
              </w:rPr>
              <w:t>c)</w:t>
            </w:r>
          </w:p>
        </w:tc>
        <w:tc>
          <w:tcPr>
            <w:tcW w:w="1269" w:type="dxa"/>
          </w:tcPr>
          <w:p>
            <w:pPr>
              <w:rPr>
                <w:color w:val="000000"/>
              </w:rPr>
            </w:pPr>
            <w:r>
              <w:rPr>
                <w:color w:val="000000"/>
              </w:rPr>
              <w:t>10</w:t>
            </w:r>
          </w:p>
        </w:tc>
        <w:tc>
          <w:tcPr>
            <w:tcW w:w="1270" w:type="dxa"/>
          </w:tcPr>
          <w:p>
            <w:pPr>
              <w:rPr>
                <w:color w:val="000000"/>
              </w:rPr>
            </w:pPr>
            <w:r>
              <w:rPr>
                <w:color w:val="000000"/>
              </w:rPr>
              <w:t>35</w:t>
            </w:r>
          </w:p>
        </w:tc>
        <w:tc>
          <w:tcPr>
            <w:tcW w:w="1271" w:type="dxa"/>
          </w:tcPr>
          <w:p>
            <w:pPr>
              <w:rPr>
                <w:color w:val="000000"/>
              </w:rPr>
            </w:pPr>
            <w:r>
              <w:rPr>
                <w:color w:val="000000"/>
              </w:rPr>
              <w:t>60</w:t>
            </w:r>
          </w:p>
        </w:tc>
        <w:tc>
          <w:tcPr>
            <w:tcW w:w="1271" w:type="dxa"/>
          </w:tcPr>
          <w:p>
            <w:pPr>
              <w:rPr>
                <w:color w:val="000000"/>
              </w:rPr>
            </w:pPr>
            <w:r>
              <w:rPr>
                <w:color w:val="000000"/>
              </w:rPr>
              <w:t>80</w:t>
            </w:r>
          </w:p>
        </w:tc>
        <w:tc>
          <w:tcPr>
            <w:tcW w:w="745" w:type="dxa"/>
          </w:tcPr>
          <w:p>
            <w:pPr>
              <w:rPr>
                <w:color w:val="000000"/>
              </w:rPr>
            </w:pPr>
            <w:r>
              <w:rPr>
                <w:color w:val="000000"/>
              </w:rPr>
              <w:t>90</w:t>
            </w:r>
          </w:p>
        </w:tc>
        <w:tc>
          <w:tcPr>
            <w:tcW w:w="696" w:type="dxa"/>
          </w:tcPr>
          <w:p>
            <w:pPr>
              <w:rPr>
                <w:color w:val="000000"/>
              </w:rPr>
            </w:pPr>
            <w:r>
              <w:rPr>
                <w:color w:val="000000"/>
              </w:rPr>
              <w:t>110</w:t>
            </w:r>
          </w:p>
        </w:tc>
      </w:tr>
      <w:tr>
        <w:tc>
          <w:tcPr>
            <w:tcW w:w="1914" w:type="dxa"/>
          </w:tcPr>
          <w:p>
            <w:pPr>
              <w:rPr>
                <w:color w:val="000000"/>
              </w:rPr>
            </w:pPr>
            <w:r>
              <w:rPr>
                <w:color w:val="000000"/>
              </w:rPr>
              <w:t>Volume V(cm</w:t>
            </w:r>
            <w:r>
              <w:rPr>
                <w:color w:val="000000"/>
                <w:vertAlign w:val="superscript"/>
              </w:rPr>
              <w:t>3</w:t>
            </w:r>
            <w:r>
              <w:rPr>
                <w:color w:val="000000"/>
              </w:rPr>
              <w:t>)</w:t>
            </w:r>
          </w:p>
        </w:tc>
        <w:tc>
          <w:tcPr>
            <w:tcW w:w="1269" w:type="dxa"/>
          </w:tcPr>
          <w:p>
            <w:pPr>
              <w:rPr>
                <w:color w:val="000000"/>
              </w:rPr>
            </w:pPr>
            <w:r>
              <w:rPr>
                <w:color w:val="000000"/>
              </w:rPr>
              <w:t>5</w:t>
            </w:r>
          </w:p>
        </w:tc>
        <w:tc>
          <w:tcPr>
            <w:tcW w:w="1270" w:type="dxa"/>
          </w:tcPr>
          <w:p>
            <w:pPr>
              <w:rPr>
                <w:color w:val="000000"/>
              </w:rPr>
            </w:pPr>
            <w:r>
              <w:rPr>
                <w:color w:val="000000"/>
              </w:rPr>
              <w:t>5.8</w:t>
            </w:r>
          </w:p>
        </w:tc>
        <w:tc>
          <w:tcPr>
            <w:tcW w:w="1271" w:type="dxa"/>
          </w:tcPr>
          <w:p>
            <w:pPr>
              <w:rPr>
                <w:color w:val="000000"/>
              </w:rPr>
            </w:pPr>
            <w:r>
              <w:rPr>
                <w:color w:val="000000"/>
              </w:rPr>
              <w:t>6.4</w:t>
            </w:r>
          </w:p>
        </w:tc>
        <w:tc>
          <w:tcPr>
            <w:tcW w:w="1271" w:type="dxa"/>
          </w:tcPr>
          <w:p>
            <w:pPr>
              <w:rPr>
                <w:color w:val="000000"/>
              </w:rPr>
            </w:pPr>
            <w:r>
              <w:rPr>
                <w:color w:val="000000"/>
              </w:rPr>
              <w:t>7.0</w:t>
            </w:r>
          </w:p>
        </w:tc>
        <w:tc>
          <w:tcPr>
            <w:tcW w:w="745" w:type="dxa"/>
          </w:tcPr>
          <w:p>
            <w:pPr>
              <w:rPr>
                <w:color w:val="000000"/>
              </w:rPr>
            </w:pPr>
            <w:r>
              <w:rPr>
                <w:color w:val="000000"/>
              </w:rPr>
              <w:t>7.2</w:t>
            </w:r>
          </w:p>
        </w:tc>
        <w:tc>
          <w:tcPr>
            <w:tcW w:w="696" w:type="dxa"/>
          </w:tcPr>
          <w:p>
            <w:pPr>
              <w:rPr>
                <w:color w:val="000000"/>
              </w:rPr>
            </w:pPr>
            <w:r>
              <w:rPr>
                <w:color w:val="000000"/>
              </w:rPr>
              <w:t>7.8</w:t>
            </w:r>
          </w:p>
        </w:tc>
      </w:tr>
    </w:tbl>
    <w:p>
      <w:pPr>
        <w:ind w:firstLine="720"/>
        <w:rPr>
          <w:color w:val="000000"/>
        </w:rPr>
      </w:pPr>
      <w:r>
        <w:rPr>
          <w:color w:val="000000"/>
        </w:rPr>
        <w:t xml:space="preserve">     (i) Plot a graph of volume V against temperature.</w:t>
        <w:tab/>
        <w:tab/>
        <w:tab/>
        <w:tab/>
        <w:tab/>
        <w:tab/>
      </w:r>
    </w:p>
    <w:p>
      <w:pPr>
        <w:ind w:firstLine="720"/>
        <w:rPr>
          <w:color w:val="000000"/>
        </w:rPr>
      </w:pPr>
      <w:r>
        <w:rPr>
          <w:color w:val="000000"/>
        </w:rPr>
        <w:t xml:space="preserve">    (ii) From the graph, determine the volume of the gas at 0</w:t>
      </w:r>
      <w:r>
        <w:rPr>
          <w:color w:val="000000"/>
          <w:vertAlign w:val="superscript"/>
        </w:rPr>
        <w:t>o</w:t>
      </w:r>
      <w:r>
        <w:rPr>
          <w:color w:val="000000"/>
        </w:rPr>
        <w:t>c.</w:t>
        <w:tab/>
        <w:tab/>
        <w:tab/>
        <w:tab/>
      </w:r>
    </w:p>
    <w:p>
      <w:pPr>
        <w:ind w:firstLine="720"/>
        <w:rPr>
          <w:color w:val="000000"/>
        </w:rPr>
      </w:pPr>
      <w:r>
        <w:rPr>
          <w:color w:val="000000"/>
        </w:rPr>
        <w:t xml:space="preserve">    (iii) Determine the slope of the graph.</w:t>
        <w:tab/>
        <w:tab/>
        <w:tab/>
        <w:tab/>
        <w:tab/>
        <w:tab/>
        <w:tab/>
      </w:r>
    </w:p>
    <w:p>
      <w:pPr>
        <w:ind w:firstLine="720"/>
        <w:rPr>
          <w:color w:val="000000"/>
        </w:rPr>
      </w:pPr>
      <w:r>
        <w:rPr>
          <w:color w:val="000000"/>
        </w:rPr>
        <w:t xml:space="preserve">   (iv) The equation of the line obtained is of the form V = kT + c. What is the value of k and c?</w:t>
      </w:r>
    </w:p>
    <w:p>
      <w:pPr>
        <w:rPr>
          <w:b w:val="1"/>
          <w:i w:val="1"/>
          <w:color w:val="000000"/>
        </w:rPr>
      </w:pPr>
    </w:p>
    <w:p>
      <w:pPr>
        <w:rPr>
          <w:color w:val="000000"/>
        </w:rPr>
      </w:pPr>
      <w:r>
        <w:rPr>
          <w:color w:val="000000"/>
        </w:rPr>
        <w:t xml:space="preserve">6. </w:t>
        <w:tab/>
        <w:t xml:space="preserve">(a) State </w:t>
      </w:r>
      <w:r>
        <w:rPr>
          <w:b w:val="1"/>
          <w:color w:val="000000"/>
        </w:rPr>
        <w:t xml:space="preserve">Charles’ law </w:t>
        <w:tab/>
        <w:tab/>
        <w:tab/>
        <w:tab/>
        <w:tab/>
        <w:tab/>
        <w:tab/>
        <w:tab/>
        <w:tab/>
      </w:r>
    </w:p>
    <w:p>
      <w:pPr>
        <w:rPr>
          <w:color w:val="000000"/>
        </w:rPr>
      </w:pPr>
      <w:r>
        <w:rPr>
          <w:color w:val="000000"/>
        </w:rPr>
        <w:t xml:space="preserve">   </w:t>
        <w:tab/>
        <w:t>(b) A mass of gas occupies a volume of 150cm</w:t>
      </w:r>
      <w:r>
        <w:rPr>
          <w:color w:val="000000"/>
          <w:vertAlign w:val="superscript"/>
        </w:rPr>
        <w:t>3</w:t>
      </w:r>
      <w:r>
        <w:rPr>
          <w:color w:val="000000"/>
        </w:rPr>
        <w:t xml:space="preserve"> at a temperature of -73°C and a pressure of </w:t>
      </w:r>
    </w:p>
    <w:p>
      <w:pPr>
        <w:rPr>
          <w:color w:val="000000"/>
        </w:rPr>
      </w:pPr>
      <w:r>
        <w:rPr>
          <w:color w:val="000000"/>
        </w:rPr>
        <w:t xml:space="preserve">                1 atmosphere. Determine the 1.5 atmospheres and the temperature 227 °C </w:t>
        <w:tab/>
        <w:tab/>
      </w:r>
    </w:p>
    <w:p>
      <w:pPr>
        <w:rPr>
          <w:b w:val="1"/>
          <w:i w:val="1"/>
          <w:color w:val="000000"/>
        </w:rPr>
      </w:pPr>
    </w:p>
    <w:p>
      <w:pPr>
        <w:spacing w:lineRule="auto" w:line="360"/>
        <w:rPr>
          <w:color w:val="000000"/>
        </w:rPr>
      </w:pPr>
      <w:r>
        <w:rPr>
          <w:color w:val="000000"/>
        </w:rPr>
        <w:t xml:space="preserve">7. </w:t>
        <w:tab/>
        <w:t>In an experiment to verity Boyle’s law, two quantities were advised to be kept constant</w:t>
      </w:r>
    </w:p>
    <w:p>
      <w:pPr>
        <w:spacing w:lineRule="auto" w:line="360"/>
        <w:rPr>
          <w:color w:val="000000"/>
        </w:rPr>
      </w:pPr>
      <w:r>
        <w:rPr>
          <w:color w:val="000000"/>
        </w:rPr>
        <w:t xml:space="preserve">     </w:t>
        <w:tab/>
        <w:t xml:space="preserve">(a).  State the quantities.                                                                       </w:t>
        <w:tab/>
        <w:tab/>
        <w:tab/>
      </w:r>
    </w:p>
    <w:p>
      <w:pPr>
        <w:spacing w:lineRule="auto" w:line="360"/>
        <w:rPr>
          <w:color w:val="000000"/>
        </w:rPr>
      </w:pPr>
      <w:r>
        <w:rPr>
          <w:color w:val="000000"/>
        </w:rPr>
        <w:t xml:space="preserve">    </w:t>
        <w:tab/>
        <w:t xml:space="preserve">(b). the results of experiment to verify Boyle’s law were recorded in the table below.          </w:t>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202" w:type="dxa"/>
          </w:tcPr>
          <w:p>
            <w:pPr>
              <w:spacing w:lineRule="auto" w:line="360"/>
              <w:rPr>
                <w:color w:val="000000"/>
              </w:rPr>
            </w:pPr>
            <w:r>
              <w:rPr>
                <w:color w:val="000000"/>
              </w:rPr>
              <w:t>Pressure(atmospheres)</w:t>
            </w:r>
          </w:p>
        </w:tc>
        <w:tc>
          <w:tcPr>
            <w:tcW w:w="1080" w:type="dxa"/>
          </w:tcPr>
          <w:p>
            <w:pPr>
              <w:spacing w:lineRule="auto" w:line="360"/>
              <w:rPr>
                <w:color w:val="000000"/>
              </w:rPr>
            </w:pPr>
            <w:r>
              <w:rPr>
                <w:color w:val="000000"/>
              </w:rPr>
              <w:t>1.0</w:t>
            </w:r>
          </w:p>
        </w:tc>
        <w:tc>
          <w:tcPr>
            <w:tcW w:w="1170" w:type="dxa"/>
          </w:tcPr>
          <w:p>
            <w:pPr>
              <w:spacing w:lineRule="auto" w:line="360"/>
              <w:rPr>
                <w:color w:val="000000"/>
              </w:rPr>
            </w:pPr>
            <w:r>
              <w:rPr>
                <w:color w:val="000000"/>
              </w:rPr>
              <w:t>1.2</w:t>
            </w:r>
          </w:p>
        </w:tc>
        <w:tc>
          <w:tcPr>
            <w:tcW w:w="1746" w:type="dxa"/>
          </w:tcPr>
          <w:p>
            <w:pPr>
              <w:spacing w:lineRule="auto" w:line="360"/>
              <w:rPr>
                <w:color w:val="000000"/>
              </w:rPr>
            </w:pPr>
            <w:r>
              <w:rPr>
                <w:color w:val="000000"/>
              </w:rPr>
              <w:t>1.4</w:t>
            </w:r>
          </w:p>
        </w:tc>
        <w:tc>
          <w:tcPr>
            <w:tcW w:w="1182" w:type="dxa"/>
          </w:tcPr>
          <w:p>
            <w:pPr>
              <w:spacing w:lineRule="auto" w:line="360"/>
              <w:rPr>
                <w:color w:val="000000"/>
              </w:rPr>
            </w:pPr>
            <w:r>
              <w:rPr>
                <w:color w:val="000000"/>
              </w:rPr>
              <w:t>1.6</w:t>
            </w:r>
          </w:p>
        </w:tc>
        <w:tc>
          <w:tcPr>
            <w:tcW w:w="900" w:type="dxa"/>
          </w:tcPr>
          <w:p>
            <w:pPr>
              <w:spacing w:lineRule="auto" w:line="360"/>
              <w:rPr>
                <w:color w:val="000000"/>
              </w:rPr>
            </w:pPr>
            <w:r>
              <w:rPr>
                <w:color w:val="000000"/>
              </w:rPr>
              <w:t>1.8</w:t>
            </w:r>
          </w:p>
        </w:tc>
      </w:tr>
      <w:tr>
        <w:tc>
          <w:tcPr>
            <w:tcW w:w="2202" w:type="dxa"/>
          </w:tcPr>
          <w:p>
            <w:pPr>
              <w:spacing w:lineRule="auto" w:line="360"/>
              <w:rPr>
                <w:color w:val="000000"/>
              </w:rPr>
            </w:pPr>
            <w:r>
              <w:rPr>
                <w:color w:val="000000"/>
              </w:rPr>
              <w:t>Volume (litres)</w:t>
            </w:r>
          </w:p>
        </w:tc>
        <w:tc>
          <w:tcPr>
            <w:tcW w:w="1080" w:type="dxa"/>
          </w:tcPr>
          <w:p>
            <w:pPr>
              <w:spacing w:lineRule="auto" w:line="360"/>
              <w:rPr>
                <w:color w:val="000000"/>
              </w:rPr>
            </w:pPr>
            <w:r>
              <w:rPr>
                <w:color w:val="000000"/>
              </w:rPr>
              <w:t>0.62</w:t>
            </w:r>
          </w:p>
        </w:tc>
        <w:tc>
          <w:tcPr>
            <w:tcW w:w="1170" w:type="dxa"/>
          </w:tcPr>
          <w:p>
            <w:pPr>
              <w:spacing w:lineRule="auto" w:line="360"/>
              <w:rPr>
                <w:color w:val="000000"/>
              </w:rPr>
            </w:pPr>
            <w:r>
              <w:rPr>
                <w:color w:val="000000"/>
              </w:rPr>
              <w:t>0.521</w:t>
            </w:r>
          </w:p>
        </w:tc>
        <w:tc>
          <w:tcPr>
            <w:tcW w:w="1746" w:type="dxa"/>
          </w:tcPr>
          <w:p>
            <w:pPr>
              <w:spacing w:lineRule="auto" w:line="360"/>
              <w:rPr>
                <w:color w:val="000000"/>
              </w:rPr>
            </w:pPr>
            <w:r>
              <w:rPr>
                <w:color w:val="000000"/>
              </w:rPr>
              <w:t>0.450</w:t>
            </w:r>
          </w:p>
        </w:tc>
        <w:tc>
          <w:tcPr>
            <w:tcW w:w="1182" w:type="dxa"/>
          </w:tcPr>
          <w:p>
            <w:pPr>
              <w:spacing w:lineRule="auto" w:line="360"/>
              <w:rPr>
                <w:color w:val="000000"/>
              </w:rPr>
            </w:pPr>
            <w:r>
              <w:rPr>
                <w:color w:val="000000"/>
              </w:rPr>
              <w:t>0.391</w:t>
            </w:r>
          </w:p>
        </w:tc>
        <w:tc>
          <w:tcPr>
            <w:tcW w:w="900" w:type="dxa"/>
          </w:tcPr>
          <w:p>
            <w:pPr>
              <w:spacing w:lineRule="auto" w:line="360"/>
              <w:rPr>
                <w:color w:val="000000"/>
              </w:rPr>
            </w:pPr>
            <w:r>
              <w:rPr>
                <w:color w:val="000000"/>
              </w:rPr>
              <w:t>0.351</w:t>
            </w:r>
          </w:p>
        </w:tc>
      </w:tr>
    </w:tbl>
    <w:p>
      <w:pPr>
        <w:spacing w:lineRule="auto" w:line="360"/>
        <w:rPr>
          <w:color w:val="000000"/>
        </w:rPr>
      </w:pPr>
      <w:r>
        <w:rPr>
          <w:color w:val="000000"/>
        </w:rPr>
        <w:t xml:space="preserve">       </w:t>
        <w:tab/>
        <w:t xml:space="preserve">Plot a suitable graph to verify the law.                                               </w:t>
        <w:tab/>
        <w:tab/>
        <w:tab/>
        <w:tab/>
      </w:r>
    </w:p>
    <w:p>
      <w:pPr>
        <w:spacing w:lineRule="auto" w:line="360"/>
        <w:rPr>
          <w:color w:val="000000"/>
        </w:rPr>
      </w:pPr>
      <w:r>
        <w:rPr>
          <w:color w:val="000000"/>
        </w:rPr>
        <w:t xml:space="preserve"> </w:t>
        <w:tab/>
        <w:t xml:space="preserve">(c). Determine the volume of the gas when the pressure is two atmospheres.                </w:t>
        <w:tab/>
        <w:tab/>
        <w:t xml:space="preserve"> </w:t>
      </w:r>
    </w:p>
    <w:p>
      <w:pPr>
        <w:rPr>
          <w:color w:val="000000"/>
        </w:rPr>
      </w:pPr>
    </w:p>
    <w:p>
      <w:pPr>
        <w:tabs>
          <w:tab w:val="decimal" w:pos="720" w:leader="dot"/>
          <w:tab w:val="center" w:pos="7920" w:leader="dot"/>
        </w:tabs>
        <w:jc w:val="center"/>
        <w:rPr>
          <w:b w:val="1"/>
          <w:color w:val="000000"/>
          <w:sz w:val="28"/>
          <w:u w:val="single"/>
        </w:rPr>
      </w:pPr>
      <w:r>
        <w:rPr>
          <w:b w:val="1"/>
          <w:color w:val="000000"/>
          <w:sz w:val="28"/>
          <w:u w:val="single"/>
        </w:rPr>
        <w:t>SECTION 1- ANSWERS</w:t>
      </w:r>
    </w:p>
    <w:p>
      <w:pPr>
        <w:rPr>
          <w:b w:val="1"/>
          <w:color w:val="000000"/>
          <w:sz w:val="28"/>
        </w:rPr>
      </w:pPr>
      <w:r>
        <w:rPr>
          <w:b w:val="1"/>
          <w:color w:val="000000"/>
          <w:sz w:val="28"/>
        </w:rPr>
        <w:tab/>
        <w:tab/>
        <w:t>Measurement I</w:t>
      </w:r>
    </w:p>
    <w:p>
      <w:pPr>
        <w:ind w:hanging="720" w:left="720"/>
        <w:rPr>
          <w:i w:val="1"/>
          <w:color w:val="000000"/>
        </w:rPr>
      </w:pPr>
      <w:r>
        <w:rPr>
          <w:i w:val="1"/>
          <w:color w:val="000000"/>
        </w:rPr>
        <w:t xml:space="preserve">1. </w:t>
        <w:tab/>
        <w:t xml:space="preserve">(a) Density is the mass per unit volume of a substance, while relative density is the number of    </w:t>
      </w:r>
    </w:p>
    <w:p>
      <w:pPr>
        <w:ind w:hanging="720" w:left="720"/>
        <w:rPr>
          <w:i w:val="1"/>
          <w:color w:val="000000"/>
        </w:rPr>
      </w:pPr>
      <w:r>
        <w:rPr>
          <w:i w:val="1"/>
          <w:color w:val="000000"/>
        </w:rPr>
        <w:t xml:space="preserve">                  times a  substance is denser than water- 2mks of each is defined properly</w:t>
      </w:r>
    </w:p>
    <w:p>
      <w:pPr>
        <w:rPr>
          <w:i w:val="1"/>
          <w:color w:val="000000"/>
        </w:rPr>
      </w:pPr>
      <w:r>
        <w:rPr>
          <w:i w:val="1"/>
          <w:color w:val="000000"/>
        </w:rPr>
        <w:t xml:space="preserve">     </w:t>
        <w:tab/>
        <w:t>(b) By law of floatation,</w:t>
      </w:r>
    </w:p>
    <w:p>
      <w:pPr>
        <w:ind w:firstLine="720"/>
        <w:rPr>
          <w:i w:val="1"/>
          <w:color w:val="000000"/>
        </w:rPr>
      </w:pPr>
      <w:r>
        <w:rPr>
          <w:i w:val="1"/>
          <w:color w:val="000000"/>
        </w:rPr>
        <w:t xml:space="preserve">(c)  Mass of the ship = mass of water displaced</w:t>
      </w:r>
    </w:p>
    <w:p>
      <w:pPr>
        <w:rPr>
          <w:i w:val="1"/>
          <w:color w:val="000000"/>
        </w:rPr>
      </w:pPr>
      <w:r>
        <w:rPr>
          <w:i w:val="1"/>
          <w:color w:val="000000"/>
        </w:rPr>
        <w:t xml:space="preserve">     </w:t>
        <w:tab/>
        <w:t xml:space="preserve">     Mass of water displaced = 1300000kg</w:t>
      </w:r>
    </w:p>
    <w:p>
      <w:pPr>
        <w:rPr>
          <w:i w:val="1"/>
          <w:color w:val="000000"/>
          <w:u w:val="single"/>
        </w:rPr>
      </w:pPr>
      <w:r>
        <w:rPr>
          <w:i w:val="1"/>
          <w:color w:val="000000"/>
        </w:rPr>
        <w:t xml:space="preserve">      </w:t>
        <w:tab/>
        <w:t xml:space="preserve">Volume of water displaced </w:t>
        <w:tab/>
        <w:t xml:space="preserve">= </w:t>
      </w:r>
      <w:r>
        <w:rPr>
          <w:i w:val="1"/>
          <w:color w:val="000000"/>
          <w:u w:val="single"/>
        </w:rPr>
        <w:t xml:space="preserve">mass </w:t>
      </w:r>
    </w:p>
    <w:p>
      <w:pPr>
        <w:rPr>
          <w:i w:val="1"/>
          <w:color w:val="000000"/>
        </w:rPr>
      </w:pPr>
      <w:r>
        <w:rPr>
          <w:i w:val="1"/>
          <w:color w:val="000000"/>
        </w:rPr>
        <w:t xml:space="preserve">                                                </w:t>
        <w:tab/>
        <w:t xml:space="preserve"> Density</w:t>
      </w:r>
    </w:p>
    <w:p>
      <w:pPr>
        <w:rPr>
          <w:i w:val="1"/>
          <w:color w:val="000000"/>
        </w:rPr>
      </w:pPr>
      <w:r>
        <w:rPr>
          <w:i w:val="1"/>
          <w:color w:val="000000"/>
        </w:rPr>
        <w:t xml:space="preserve">                                           </w:t>
        <w:tab/>
        <w:tab/>
        <w:t xml:space="preserve"> = </w:t>
      </w:r>
      <w:r>
        <w:rPr>
          <w:i w:val="1"/>
          <w:color w:val="000000"/>
          <w:u w:val="single"/>
        </w:rPr>
        <w:t>1,300,000kg</w:t>
      </w:r>
    </w:p>
    <w:p>
      <w:pPr>
        <w:rPr>
          <w:i w:val="1"/>
          <w:color w:val="000000"/>
        </w:rPr>
      </w:pPr>
      <w:r>
        <w:rPr>
          <w:i w:val="1"/>
          <w:color w:val="000000"/>
        </w:rPr>
        <w:t xml:space="preserve">                                               </w:t>
        <w:tab/>
        <w:tab/>
        <w:t xml:space="preserve">  1025kg/m</w:t>
      </w:r>
      <w:r>
        <w:rPr>
          <w:i w:val="1"/>
          <w:color w:val="000000"/>
          <w:vertAlign w:val="superscript"/>
        </w:rPr>
        <w:t>3</w:t>
      </w:r>
    </w:p>
    <w:p>
      <w:pPr>
        <w:rPr>
          <w:i w:val="1"/>
          <w:color w:val="000000"/>
        </w:rPr>
      </w:pPr>
      <w:r>
        <w:rPr>
          <w:i w:val="1"/>
          <w:color w:val="000000"/>
        </w:rPr>
        <w:t xml:space="preserve">                                            </w:t>
        <w:tab/>
        <w:tab/>
        <w:t xml:space="preserve"> = 1268.3m</w:t>
      </w:r>
      <w:r>
        <w:rPr>
          <w:i w:val="1"/>
          <w:color w:val="000000"/>
          <w:vertAlign w:val="superscript"/>
        </w:rPr>
        <w:t>3</w:t>
      </w:r>
    </w:p>
    <w:p>
      <w:pPr>
        <w:rPr>
          <w:i w:val="1"/>
          <w:color w:val="000000"/>
        </w:rPr>
      </w:pPr>
    </w:p>
    <w:p>
      <w:pPr>
        <w:ind w:firstLine="720"/>
        <w:rPr>
          <w:i w:val="1"/>
          <w:color w:val="000000"/>
        </w:rPr>
      </w:pPr>
      <w:r>
        <w:rPr>
          <w:i w:val="1"/>
          <w:color w:val="000000"/>
        </w:rPr>
        <w:t xml:space="preserve">(ii) Weight  of ship – weight of cargo = upthrust in fresh water </w:t>
      </w:r>
    </w:p>
    <w:p>
      <w:pPr>
        <w:rPr>
          <w:i w:val="1"/>
          <w:color w:val="000000"/>
        </w:rPr>
      </w:pPr>
      <w:r>
        <w:rPr>
          <w:i w:val="1"/>
          <w:color w:val="000000"/>
        </w:rPr>
        <w:t xml:space="preserve">    </w:t>
        <w:tab/>
        <w:t xml:space="preserve">    13,000,000kg – W = weight of water displaced in fresh water</w:t>
      </w:r>
    </w:p>
    <w:p>
      <w:pPr>
        <w:rPr>
          <w:i w:val="1"/>
          <w:color w:val="000000"/>
        </w:rPr>
      </w:pPr>
      <w:r>
        <w:rPr>
          <w:i w:val="1"/>
          <w:color w:val="000000"/>
        </w:rPr>
        <w:t xml:space="preserve">       </w:t>
        <w:tab/>
        <w:t xml:space="preserve">  13000000 – W = (1268.3 x1000) x10*TEZ*</w:t>
      </w:r>
    </w:p>
    <w:p>
      <w:pPr>
        <w:rPr>
          <w:i w:val="1"/>
          <w:color w:val="000000"/>
        </w:rPr>
      </w:pPr>
      <w:r>
        <w:rPr>
          <w:i w:val="1"/>
          <w:color w:val="000000"/>
        </w:rPr>
        <w:t xml:space="preserve">                W = 13,000,000 – 12, 683,000</w:t>
      </w:r>
    </w:p>
    <w:p>
      <w:pPr>
        <w:rPr>
          <w:i w:val="1"/>
          <w:color w:val="000000"/>
        </w:rPr>
      </w:pPr>
      <w:r>
        <w:rPr>
          <w:i w:val="1"/>
          <w:color w:val="000000"/>
        </w:rPr>
        <w:t xml:space="preserve">               W = 31,7000N</w:t>
      </w:r>
    </w:p>
    <w:p>
      <w:pPr>
        <w:rPr>
          <w:i w:val="1"/>
          <w:color w:val="000000"/>
        </w:rPr>
      </w:pPr>
      <w:r>
        <w:rPr>
          <w:i w:val="1"/>
          <w:color w:val="000000"/>
        </w:rPr>
        <w:t xml:space="preserve"> </w:t>
        <w:tab/>
        <w:t xml:space="preserve"> Cargo removed = 317tonnes</w:t>
      </w:r>
    </w:p>
    <w:p>
      <w:pPr>
        <w:rPr>
          <w:i w:val="1"/>
          <w:color w:val="000000"/>
        </w:rPr>
      </w:pPr>
    </w:p>
    <w:p>
      <w:pPr>
        <w:ind w:firstLine="720"/>
        <w:rPr>
          <w:i w:val="1"/>
          <w:color w:val="000000"/>
          <w:u w:val="single"/>
        </w:rPr>
      </w:pPr>
      <w:r>
        <w:rPr>
          <w:i w:val="1"/>
          <w:color w:val="000000"/>
        </w:rPr>
        <w:t xml:space="preserve">(c) </w:t>
      </w:r>
      <w:r>
        <w:rPr>
          <w:i w:val="1"/>
          <w:color w:val="000000"/>
          <w:u w:val="single"/>
        </w:rPr>
        <w:t>Apparatus</w:t>
      </w:r>
    </w:p>
    <w:p>
      <w:pPr>
        <w:rPr>
          <w:i w:val="1"/>
          <w:color w:val="000000"/>
        </w:rPr>
      </w:pPr>
      <w:r>
        <w:rPr>
          <w:i w:val="1"/>
          <w:color w:val="000000"/>
        </w:rPr>
        <w:t xml:space="preserve">    </w:t>
        <w:tab/>
        <w:t xml:space="preserve"> - Measuring cylinder, water, test tube, sand and a weighing balance</w:t>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ind w:firstLine="360"/>
        <w:rPr>
          <w:i w:val="1"/>
          <w:color w:val="000000"/>
          <w:u w:val="single"/>
        </w:rPr>
      </w:pPr>
      <w:r>
        <w:rPr>
          <w:i w:val="1"/>
          <w:color w:val="000000"/>
          <w:u w:val="single"/>
        </w:rPr>
        <w:t>Procedure</w:t>
      </w:r>
    </w:p>
    <w:p>
      <w:pPr>
        <w:numPr>
          <w:ilvl w:val="0"/>
          <w:numId w:val="13"/>
        </w:numPr>
        <w:rPr>
          <w:i w:val="1"/>
          <w:color w:val="000000"/>
        </w:rPr>
      </w:pPr>
      <w:r>
        <w:rPr>
          <w:i w:val="1"/>
          <w:color w:val="000000"/>
        </w:rPr>
        <w:t>A measuring cylinder is half-filled with water and the level recorded</w:t>
      </w:r>
    </w:p>
    <w:p>
      <w:pPr>
        <w:numPr>
          <w:ilvl w:val="0"/>
          <w:numId w:val="13"/>
        </w:numPr>
        <w:rPr>
          <w:i w:val="1"/>
          <w:color w:val="000000"/>
        </w:rPr>
      </w:pPr>
      <w:r>
        <w:rPr>
          <w:i w:val="1"/>
          <w:color w:val="000000"/>
        </w:rPr>
        <w:t xml:space="preserve">Then a clean dry test tube is placed into the cylinder and some sand is added to it so that it floats  upright. The new level of water is recorded.</w:t>
      </w:r>
    </w:p>
    <w:p>
      <w:pPr>
        <w:numPr>
          <w:ilvl w:val="0"/>
          <w:numId w:val="13"/>
        </w:numPr>
        <w:rPr>
          <w:i w:val="1"/>
          <w:color w:val="000000"/>
        </w:rPr>
      </w:pPr>
      <w:r>
        <w:rPr>
          <w:i w:val="1"/>
          <w:color w:val="000000"/>
        </w:rPr>
        <w:t>the volume of water displaced is then noted, the test tube is then removed from the cylinder, it is dried and its weight determined</w:t>
      </w:r>
    </w:p>
    <w:p>
      <w:pPr>
        <w:numPr>
          <w:ilvl w:val="0"/>
          <w:numId w:val="13"/>
        </w:numPr>
        <w:rPr>
          <w:i w:val="1"/>
          <w:color w:val="000000"/>
        </w:rPr>
      </w:pPr>
      <w:r>
        <w:rPr>
          <w:i w:val="1"/>
          <w:color w:val="000000"/>
        </w:rPr>
        <w:t xml:space="preserve">The experiment is repeated four times, adding a little more sand each time </w:t>
      </w:r>
    </w:p>
    <w:p>
      <w:pPr>
        <w:ind w:left="360"/>
        <w:rPr>
          <w:i w:val="1"/>
          <w:color w:val="000000"/>
        </w:rPr>
      </w:pPr>
    </w:p>
    <w:p>
      <w:pPr>
        <w:ind w:left="360"/>
        <w:rPr>
          <w:i w:val="1"/>
          <w:color w:val="000000"/>
        </w:rPr>
      </w:pPr>
      <w:r>
        <w:rPr>
          <w:i w:val="1"/>
          <w:color w:val="000000"/>
          <w:u w:val="single"/>
        </w:rPr>
        <w:t>Observation</w:t>
      </w:r>
      <w:r>
        <w:rPr>
          <w:i w:val="1"/>
          <w:color w:val="000000"/>
        </w:rPr>
        <w:t xml:space="preserve"> ½mk for correct observation</w:t>
      </w:r>
    </w:p>
    <w:p>
      <w:pPr>
        <w:ind w:left="360"/>
        <w:rPr>
          <w:i w:val="1"/>
          <w:color w:val="000000"/>
        </w:rPr>
      </w:pPr>
      <w:r>
        <w:rPr>
          <w:i w:val="1"/>
          <w:color w:val="000000"/>
        </w:rPr>
        <w:t>The test-tube sinks deeper with each addition of sand. Weight of test-tube with its contents is equal to weight of water displaced.</w:t>
      </w:r>
    </w:p>
    <w:p>
      <w:pPr>
        <w:ind w:left="360"/>
        <w:rPr>
          <w:i w:val="1"/>
          <w:color w:val="000000"/>
        </w:rPr>
      </w:pPr>
      <w:r>
        <w:rPr>
          <w:i w:val="1"/>
          <w:color w:val="000000"/>
        </w:rPr>
        <w:t xml:space="preserve">Conclusion – ½mk for correct conclusion </w:t>
      </w:r>
    </w:p>
    <w:p>
      <w:pPr>
        <w:ind w:left="360"/>
        <w:rPr>
          <w:i w:val="1"/>
          <w:color w:val="000000"/>
        </w:rPr>
      </w:pPr>
      <w:r>
        <w:rPr>
          <w:i w:val="1"/>
          <w:color w:val="000000"/>
        </w:rPr>
        <w:t>A floating object displaces its own weight of the fluid in which it floats. This is the fluid in which it floats. This is the law of floatation</w:t>
      </w:r>
    </w:p>
    <w:p>
      <w:pPr>
        <w:rPr>
          <w:color w:val="000000"/>
        </w:rPr>
      </w:pPr>
    </w:p>
    <w:p>
      <w:pPr>
        <w:rPr>
          <w:i w:val="1"/>
          <w:color w:val="000000"/>
        </w:rPr>
      </w:pPr>
      <w:r>
        <w:rPr>
          <w:i w:val="1"/>
          <w:color w:val="000000"/>
        </w:rPr>
        <w:t>2.</w:t>
        <w:tab/>
        <w:t>a) Define relative density</w:t>
        <w:tab/>
        <w:tab/>
        <w:tab/>
        <w:tab/>
        <w:tab/>
        <w:tab/>
        <w:tab/>
        <w:tab/>
        <w:tab/>
      </w:r>
    </w:p>
    <w:p>
      <w:pPr>
        <w:rPr>
          <w:i w:val="1"/>
          <w:color w:val="000000"/>
        </w:rPr>
      </w:pPr>
      <w:r>
        <w:rPr>
          <w:i w:val="1"/>
          <w:color w:val="000000"/>
        </w:rPr>
        <w:t xml:space="preserve">     </w:t>
        <w:tab/>
        <w:tab/>
        <w:t>The ration of density of substance to the density of water.</w:t>
      </w:r>
    </w:p>
    <w:p>
      <w:pPr>
        <w:ind w:firstLine="720"/>
        <w:rPr>
          <w:i w:val="1"/>
          <w:color w:val="000000"/>
        </w:rPr>
      </w:pPr>
      <w:r>
        <w:rPr>
          <w:i w:val="1"/>
          <w:color w:val="000000"/>
        </w:rPr>
        <w:t xml:space="preserve">Or Ration of mass of a substance to the mass of equal volume  of water.</w:t>
      </w:r>
    </w:p>
    <w:p>
      <w:pPr>
        <w:rPr>
          <w:color w:val="000000"/>
        </w:rPr>
      </w:pPr>
      <w:r>
        <w:rPr>
          <w:color w:val="000000"/>
        </w:rPr>
        <w:t xml:space="preserve">3. </w:t>
        <w:tab/>
        <w:t>A</w:t>
      </w:r>
      <w:r>
        <w:rPr>
          <w:color w:val="000000"/>
          <w:vertAlign w:val="subscript"/>
        </w:rPr>
        <w:t>1</w:t>
      </w:r>
      <w:r>
        <w:rPr>
          <w:color w:val="000000"/>
        </w:rPr>
        <w:t>V</w:t>
      </w:r>
      <w:r>
        <w:rPr>
          <w:color w:val="000000"/>
          <w:vertAlign w:val="subscript"/>
        </w:rPr>
        <w:t>1</w:t>
      </w:r>
      <w:r>
        <w:rPr>
          <w:color w:val="000000"/>
        </w:rPr>
        <w:t xml:space="preserve"> = A</w:t>
      </w:r>
      <w:r>
        <w:rPr>
          <w:color w:val="000000"/>
          <w:vertAlign w:val="subscript"/>
        </w:rPr>
        <w:t>2</w:t>
      </w:r>
      <w:r>
        <w:rPr>
          <w:color w:val="000000"/>
        </w:rPr>
        <w:t>V</w:t>
      </w:r>
      <w:r>
        <w:rPr>
          <w:color w:val="000000"/>
          <w:vertAlign w:val="subscript"/>
        </w:rPr>
        <w:t>2</w:t>
      </w:r>
    </w:p>
    <w:p>
      <w:pPr>
        <w:ind w:firstLine="720"/>
        <w:rPr>
          <w:color w:val="000000"/>
        </w:rPr>
      </w:pPr>
      <w:r>
        <w:rPr>
          <w:color w:val="000000"/>
        </w:rPr>
        <w:t>200 x 2.5 x 10-6 x V = 15 x 10</w:t>
      </w:r>
      <w:r>
        <w:rPr>
          <w:color w:val="000000"/>
          <w:vertAlign w:val="superscript"/>
        </w:rPr>
        <w:t>-4</w:t>
      </w:r>
      <w:r>
        <w:rPr>
          <w:color w:val="000000"/>
        </w:rPr>
        <w:t xml:space="preserve"> x5</w:t>
      </w:r>
    </w:p>
    <w:p>
      <w:pPr>
        <w:ind w:firstLine="720"/>
        <w:rPr>
          <w:color w:val="000000"/>
        </w:rPr>
      </w:pPr>
      <w:r>
        <w:rPr>
          <w:color w:val="000000"/>
        </w:rPr>
        <w:t xml:space="preserve">V = </w:t>
      </w:r>
      <w:r>
        <w:rPr>
          <w:color w:val="000000"/>
          <w:u w:val="single"/>
        </w:rPr>
        <w:t>15 x 10</w:t>
      </w:r>
      <w:r>
        <w:rPr>
          <w:color w:val="000000"/>
          <w:u w:val="single"/>
          <w:vertAlign w:val="superscript"/>
        </w:rPr>
        <w:t>-4</w:t>
      </w:r>
      <w:r>
        <w:rPr>
          <w:color w:val="000000"/>
          <w:u w:val="single"/>
        </w:rPr>
        <w:t xml:space="preserve"> x 5</w:t>
      </w:r>
    </w:p>
    <w:p>
      <w:pPr>
        <w:rPr>
          <w:color w:val="000000"/>
        </w:rPr>
      </w:pPr>
      <w:r>
        <w:rPr>
          <w:color w:val="000000"/>
        </w:rPr>
        <w:t xml:space="preserve">       </w:t>
        <w:tab/>
        <w:tab/>
        <w:t>200 x 2.5 x 10</w:t>
      </w:r>
      <w:r>
        <w:rPr>
          <w:color w:val="000000"/>
          <w:vertAlign w:val="superscript"/>
        </w:rPr>
        <w:t>-6</w:t>
      </w:r>
    </w:p>
    <w:p>
      <w:pPr>
        <w:ind w:firstLine="720"/>
        <w:rPr>
          <w:color w:val="000000"/>
          <w:u w:val="single"/>
        </w:rPr>
      </w:pPr>
      <w:r>
        <w:rPr>
          <w:color w:val="000000"/>
        </w:rPr>
        <w:t xml:space="preserve">= </w:t>
      </w:r>
      <w:r>
        <w:rPr>
          <w:color w:val="000000"/>
          <w:u w:val="single"/>
        </w:rPr>
        <w:t>75 x10</w:t>
      </w:r>
      <w:r>
        <w:rPr>
          <w:color w:val="000000"/>
          <w:u w:val="single"/>
          <w:vertAlign w:val="superscript"/>
        </w:rPr>
        <w:t xml:space="preserve">-4      </w:t>
      </w:r>
      <w:r>
        <w:rPr>
          <w:color w:val="000000"/>
          <w:vertAlign w:val="superscript"/>
        </w:rPr>
        <w:t xml:space="preserve"> </w:t>
      </w:r>
      <w:r>
        <w:rPr>
          <w:color w:val="000000"/>
        </w:rPr>
        <w:t xml:space="preserve">= </w:t>
      </w:r>
      <w:r>
        <w:rPr>
          <w:color w:val="000000"/>
          <w:u w:val="single"/>
        </w:rPr>
        <w:t>7500</w:t>
      </w:r>
    </w:p>
    <w:p>
      <w:pPr>
        <w:rPr>
          <w:color w:val="000000"/>
        </w:rPr>
      </w:pPr>
      <w:r>
        <w:rPr>
          <w:color w:val="000000"/>
        </w:rPr>
        <w:t xml:space="preserve"> </w:t>
        <w:tab/>
        <w:t xml:space="preserve"> 500 x 10</w:t>
      </w:r>
      <w:r>
        <w:rPr>
          <w:color w:val="000000"/>
          <w:vertAlign w:val="superscript"/>
        </w:rPr>
        <w:t xml:space="preserve">-6           </w:t>
      </w:r>
      <w:r>
        <w:rPr>
          <w:color w:val="000000"/>
        </w:rPr>
        <w:t>500</w:t>
      </w:r>
    </w:p>
    <w:p>
      <w:pPr>
        <w:ind w:firstLine="720"/>
        <w:rPr>
          <w:color w:val="000000"/>
        </w:rPr>
      </w:pPr>
      <w:r>
        <w:rPr>
          <w:color w:val="000000"/>
        </w:rPr>
        <w:t xml:space="preserve">= 15m/s </w:t>
      </w:r>
    </w:p>
    <w:p>
      <w:pPr>
        <w:rPr>
          <w:color w:val="000000"/>
        </w:rPr>
      </w:pPr>
      <w:r>
        <w:rPr>
          <w:i w:val="1"/>
          <w:color w:val="000000"/>
        </w:rPr>
        <w:t>4.</w:t>
        <w:tab/>
        <w:t xml:space="preserve"> i) Relation density    = </w:t>
      </w:r>
      <w:r>
        <w:rPr>
          <w:i w:val="1"/>
          <w:color w:val="000000"/>
          <w:u w:val="single"/>
        </w:rPr>
        <w:t>weight in air</w:t>
      </w:r>
    </w:p>
    <w:p>
      <w:pPr>
        <w:rPr>
          <w:i w:val="1"/>
          <w:color w:val="000000"/>
        </w:rPr>
      </w:pPr>
      <w:r>
        <w:rPr>
          <w:i w:val="1"/>
          <w:color w:val="000000"/>
        </w:rPr>
        <w:t xml:space="preserve">                                 </w:t>
        <w:tab/>
        <w:tab/>
        <w:t xml:space="preserve"> Up thrust in water</w:t>
      </w:r>
    </w:p>
    <w:p>
      <w:pPr>
        <w:ind w:firstLine="720" w:left="720"/>
        <w:rPr>
          <w:i w:val="1"/>
          <w:color w:val="000000"/>
        </w:rPr>
      </w:pPr>
      <w:r>
        <w:rPr>
          <w:i w:val="1"/>
          <w:color w:val="000000"/>
        </w:rPr>
        <w:t xml:space="preserve">= </w:t>
      </w:r>
      <w:r>
        <w:rPr>
          <w:i w:val="1"/>
          <w:color w:val="000000"/>
          <w:u w:val="single"/>
        </w:rPr>
        <w:t xml:space="preserve">20  </w:t>
      </w:r>
      <w:r>
        <w:rPr>
          <w:i w:val="1"/>
          <w:color w:val="000000"/>
        </w:rPr>
        <w:t xml:space="preserve">   = </w:t>
      </w:r>
      <w:r>
        <w:rPr>
          <w:i w:val="1"/>
          <w:color w:val="000000"/>
          <w:u w:val="single"/>
        </w:rPr>
        <w:t xml:space="preserve">20 </w:t>
      </w:r>
      <w:r>
        <w:rPr>
          <w:i w:val="1"/>
          <w:color w:val="000000"/>
        </w:rPr>
        <w:t>= 10</w:t>
      </w:r>
    </w:p>
    <w:p>
      <w:pPr>
        <w:ind w:firstLine="720" w:left="720"/>
        <w:rPr>
          <w:i w:val="1"/>
          <w:color w:val="000000"/>
        </w:rPr>
      </w:pPr>
      <w:r>
        <w:rPr>
          <w:i w:val="1"/>
          <w:color w:val="000000"/>
        </w:rPr>
        <w:t xml:space="preserve">20–18       2</w:t>
      </w:r>
    </w:p>
    <w:p>
      <w:pPr>
        <w:ind w:left="1440"/>
        <w:rPr>
          <w:i w:val="1"/>
          <w:color w:val="000000"/>
        </w:rPr>
      </w:pPr>
      <w:r>
        <w:rPr>
          <w:i w:val="1"/>
          <w:color w:val="000000"/>
        </w:rPr>
        <w:t>Density = 10 x 1000</w:t>
      </w:r>
    </w:p>
    <w:p>
      <w:pPr>
        <w:rPr>
          <w:i w:val="1"/>
          <w:color w:val="000000"/>
        </w:rPr>
      </w:pPr>
      <w:r>
        <w:rPr>
          <w:i w:val="1"/>
          <w:color w:val="000000"/>
        </w:rPr>
        <w:t xml:space="preserve">            </w:t>
        <w:tab/>
        <w:tab/>
        <w:t xml:space="preserve"> = 1000kgm</w:t>
      </w:r>
      <w:r>
        <w:rPr>
          <w:i w:val="1"/>
          <w:color w:val="000000"/>
          <w:vertAlign w:val="superscript"/>
        </w:rPr>
        <w:t>-3</w:t>
      </w:r>
    </w:p>
    <w:p>
      <w:pPr>
        <w:ind w:firstLine="720"/>
        <w:rPr>
          <w:i w:val="1"/>
          <w:color w:val="000000"/>
        </w:rPr>
      </w:pPr>
    </w:p>
    <w:p>
      <w:pPr>
        <w:ind w:firstLine="720"/>
        <w:rPr>
          <w:i w:val="1"/>
          <w:color w:val="000000"/>
        </w:rPr>
      </w:pPr>
      <w:r>
        <w:rPr>
          <w:i w:val="1"/>
          <w:color w:val="000000"/>
        </w:rPr>
        <w:t xml:space="preserve">(ii) R.d = </w:t>
      </w:r>
      <w:r>
        <w:rPr>
          <w:i w:val="1"/>
          <w:color w:val="000000"/>
          <w:u w:val="single"/>
        </w:rPr>
        <w:t>upthrust in liquid</w:t>
      </w:r>
    </w:p>
    <w:p>
      <w:pPr>
        <w:rPr>
          <w:i w:val="1"/>
          <w:color w:val="000000"/>
        </w:rPr>
      </w:pPr>
      <w:r>
        <w:rPr>
          <w:i w:val="1"/>
          <w:color w:val="000000"/>
        </w:rPr>
        <w:t xml:space="preserve">    </w:t>
        <w:tab/>
        <w:t xml:space="preserve">            Upthrust in water</w:t>
      </w:r>
    </w:p>
    <w:p>
      <w:pPr>
        <w:ind w:firstLine="720" w:left="720"/>
        <w:rPr>
          <w:i w:val="1"/>
          <w:color w:val="000000"/>
        </w:rPr>
      </w:pPr>
      <w:r>
        <w:rPr>
          <w:i w:val="1"/>
          <w:color w:val="000000"/>
        </w:rPr>
        <w:t xml:space="preserve">= </w:t>
      </w:r>
      <w:r>
        <w:rPr>
          <w:i w:val="1"/>
          <w:color w:val="000000"/>
          <w:u w:val="single"/>
        </w:rPr>
        <w:t>20 – 16</w:t>
      </w:r>
      <w:r>
        <w:rPr>
          <w:i w:val="1"/>
          <w:color w:val="000000"/>
        </w:rPr>
        <w:t xml:space="preserve">   = </w:t>
      </w:r>
      <w:r>
        <w:rPr>
          <w:i w:val="1"/>
          <w:color w:val="000000"/>
          <w:u w:val="single"/>
        </w:rPr>
        <w:t>4</w:t>
      </w:r>
      <w:r>
        <w:rPr>
          <w:i w:val="1"/>
          <w:color w:val="000000"/>
        </w:rPr>
        <w:t xml:space="preserve">  = 2</w:t>
      </w:r>
    </w:p>
    <w:p>
      <w:pPr>
        <w:ind w:firstLine="720"/>
        <w:rPr>
          <w:i w:val="1"/>
          <w:color w:val="000000"/>
        </w:rPr>
      </w:pPr>
      <w:r>
        <w:rPr>
          <w:i w:val="1"/>
          <w:color w:val="000000"/>
        </w:rPr>
        <w:t xml:space="preserve">  </w:t>
        <w:tab/>
        <w:t xml:space="preserve"> 20 – 18      2</w:t>
      </w:r>
    </w:p>
    <w:p>
      <w:pPr>
        <w:ind w:firstLine="720" w:left="1440"/>
        <w:rPr>
          <w:i w:val="1"/>
          <w:color w:val="000000"/>
        </w:rPr>
      </w:pPr>
      <w:r>
        <w:rPr>
          <w:i w:val="1"/>
          <w:color w:val="000000"/>
        </w:rPr>
        <w:t>Density = 2x1000</w:t>
      </w:r>
    </w:p>
    <w:p>
      <w:pPr>
        <w:ind w:firstLine="720" w:left="2160"/>
        <w:rPr>
          <w:i w:val="1"/>
          <w:color w:val="000000"/>
          <w:vertAlign w:val="superscript"/>
        </w:rPr>
      </w:pPr>
      <w:r>
        <w:rPr>
          <w:i w:val="1"/>
          <w:color w:val="000000"/>
        </w:rPr>
        <w:t>= 2000kg,</w:t>
      </w:r>
      <w:r>
        <w:rPr>
          <w:i w:val="1"/>
          <w:color w:val="000000"/>
          <w:vertAlign w:val="superscript"/>
        </w:rPr>
        <w:t>-3</w:t>
      </w:r>
    </w:p>
    <w:p>
      <w:pPr>
        <w:rPr>
          <w:i w:val="1"/>
          <w:color w:val="000000"/>
        </w:rPr>
      </w:pPr>
    </w:p>
    <w:p>
      <w:pPr>
        <w:rPr>
          <w:i w:val="1"/>
          <w:color w:val="000000"/>
        </w:rPr>
      </w:pPr>
    </w:p>
    <w:p>
      <w:pPr>
        <w:rPr>
          <w:i w:val="1"/>
          <w:color w:val="000000"/>
        </w:rPr>
      </w:pPr>
      <w:r>
        <w:rPr>
          <w:i w:val="1"/>
          <w:color w:val="000000"/>
        </w:rPr>
        <w:t xml:space="preserve">5. </w:t>
        <w:tab/>
        <w:t>Volume of ice</w:t>
        <w:tab/>
        <w:t xml:space="preserve">   = 72-50= 22cm</w:t>
      </w:r>
      <w:r>
        <w:rPr>
          <w:i w:val="1"/>
          <w:color w:val="000000"/>
          <w:vertAlign w:val="superscript"/>
        </w:rPr>
        <w:t>3</w:t>
      </w:r>
    </w:p>
    <w:p>
      <w:pPr>
        <w:rPr>
          <w:i w:val="1"/>
          <w:color w:val="000000"/>
        </w:rPr>
      </w:pPr>
      <w:r>
        <w:rPr>
          <w:i w:val="1"/>
          <w:color w:val="000000"/>
        </w:rPr>
        <w:drawing>
          <wp:anchor xmlns:wp="http://schemas.openxmlformats.org/drawingml/2006/wordprocessingDrawing" simplePos="0" allowOverlap="0" behindDoc="1" layoutInCell="1" locked="0" relativeHeight="29" distL="114300" distR="114300">
            <wp:simplePos x="0" y="0"/>
            <wp:positionH relativeFrom="column">
              <wp:posOffset>4114800</wp:posOffset>
            </wp:positionH>
            <wp:positionV relativeFrom="paragraph">
              <wp:posOffset>84455</wp:posOffset>
            </wp:positionV>
            <wp:extent cx="1790700" cy="1209040"/>
            <wp:wrapNone/>
            <wp:docPr id="304" name="Picture 304"/>
            <a:graphic xmlns:a="http://schemas.openxmlformats.org/drawingml/2006/main">
              <a:graphicData uri="http://schemas.openxmlformats.org/drawingml/2006/picture">
                <pic:pic xmlns:pic="http://schemas.openxmlformats.org/drawingml/2006/picture">
                  <pic:nvPicPr>
                    <pic:cNvPr id="304" name="Picture 304"/>
                    <pic:cNvPicPr/>
                  </pic:nvPicPr>
                  <pic:blipFill>
                    <a:blip xmlns:r="http://schemas.openxmlformats.org/officeDocument/2006/relationships" r:embed="Relimage78"/>
                    <a:stretch>
                      <a:fillRect/>
                    </a:stretch>
                  </pic:blipFill>
                  <pic:spPr>
                    <a:xfrm>
                      <a:off x="0" y="0"/>
                      <a:ext cx="1790700" cy="1209040"/>
                    </a:xfrm>
                    <a:prstGeom prst="rect"/>
                  </pic:spPr>
                </pic:pic>
              </a:graphicData>
            </a:graphic>
          </wp:anchor>
        </w:drawing>
      </w:r>
      <w:r>
        <w:rPr>
          <w:i w:val="1"/>
          <w:color w:val="000000"/>
        </w:rPr>
        <w:t xml:space="preserve">    </w:t>
        <w:tab/>
        <w:t>Volume of water = 70-50=20cm</w:t>
      </w:r>
      <w:r>
        <w:rPr>
          <w:i w:val="1"/>
          <w:color w:val="000000"/>
          <w:vertAlign w:val="superscript"/>
        </w:rPr>
        <w:t>3</w:t>
      </w:r>
    </w:p>
    <w:p>
      <w:pPr>
        <w:rPr>
          <w:i w:val="1"/>
          <w:color w:val="000000"/>
        </w:rPr>
      </w:pPr>
      <w:r>
        <w:rPr>
          <w:i w:val="1"/>
          <w:color w:val="000000"/>
        </w:rPr>
        <w:t xml:space="preserve">        </w:t>
        <w:tab/>
        <w:t xml:space="preserve">Mass of water    = mass of ice = volume x density</w:t>
      </w:r>
    </w:p>
    <w:p>
      <w:pPr>
        <w:rPr>
          <w:i w:val="1"/>
          <w:color w:val="000000"/>
        </w:rPr>
      </w:pPr>
      <w:r>
        <w:rPr>
          <w:i w:val="1"/>
          <w:color w:val="000000"/>
        </w:rPr>
        <w:t xml:space="preserve">                             </w:t>
        <w:tab/>
        <w:t xml:space="preserve">   = 20cm</w:t>
      </w:r>
      <w:r>
        <w:rPr>
          <w:i w:val="1"/>
          <w:color w:val="000000"/>
          <w:vertAlign w:val="superscript"/>
        </w:rPr>
        <w:t>3</w:t>
      </w:r>
      <w:r>
        <w:rPr>
          <w:i w:val="1"/>
          <w:color w:val="000000"/>
        </w:rPr>
        <w:t xml:space="preserve"> x 1gcm</w:t>
      </w:r>
      <w:r>
        <w:rPr>
          <w:i w:val="1"/>
          <w:color w:val="000000"/>
          <w:vertAlign w:val="superscript"/>
        </w:rPr>
        <w:t>-3</w:t>
      </w:r>
    </w:p>
    <w:p>
      <w:pPr>
        <w:rPr>
          <w:i w:val="1"/>
          <w:color w:val="000000"/>
        </w:rPr>
      </w:pPr>
      <w:r>
        <w:rPr>
          <w:i w:val="1"/>
          <w:color w:val="000000"/>
        </w:rPr>
        <w:t xml:space="preserve">                             </w:t>
        <w:tab/>
        <w:t xml:space="preserve">   = 20g</w:t>
      </w:r>
    </w:p>
    <w:p>
      <w:pPr>
        <w:ind w:firstLine="720"/>
        <w:rPr>
          <w:i w:val="1"/>
          <w:color w:val="000000"/>
        </w:rPr>
      </w:pPr>
      <w:r>
        <w:rPr>
          <w:i w:val="1"/>
          <w:color w:val="000000"/>
        </w:rPr>
        <w:t>Density of ice = m = 20 ; = 0.909</w:t>
      </w:r>
    </w:p>
    <w:p>
      <w:pPr>
        <w:rPr>
          <w:i w:val="1"/>
          <w:color w:val="000000"/>
        </w:rPr>
      </w:pPr>
      <w:r>
        <w:rPr>
          <w:i w:val="1"/>
          <w:color w:val="000000"/>
        </w:rPr>
        <w:t xml:space="preserve">                           </w:t>
        <w:tab/>
        <w:t xml:space="preserve">   V   22</w:t>
      </w:r>
    </w:p>
    <w:p>
      <w:pPr>
        <w:rPr>
          <w:i w:val="1"/>
          <w:color w:val="000000"/>
        </w:rPr>
      </w:pPr>
      <w:r>
        <w:rPr>
          <w:i w:val="1"/>
          <w:color w:val="000000"/>
        </w:rPr>
        <w:t xml:space="preserve">                     = 0.91cm</w:t>
      </w:r>
      <w:r>
        <w:rPr>
          <w:i w:val="1"/>
          <w:color w:val="000000"/>
          <w:vertAlign w:val="superscript"/>
        </w:rPr>
        <w:t>-3</w:t>
      </w:r>
    </w:p>
    <w:p>
      <w:pPr>
        <w:rPr>
          <w:color w:val="000000"/>
        </w:rPr>
      </w:pPr>
    </w:p>
    <w:p>
      <w:pPr>
        <w:rPr>
          <w:color w:val="000000"/>
          <w:sz w:val="32"/>
        </w:rPr>
      </w:pPr>
      <w:r>
        <w:rPr>
          <w:color w:val="000000"/>
          <w:sz w:val="32"/>
        </w:rPr>
        <w:t>Force</w:t>
        <w:tab/>
      </w:r>
    </w:p>
    <w:p>
      <w:pPr>
        <w:rPr>
          <w:i w:val="1"/>
          <w:color w:val="000000"/>
        </w:rPr>
      </w:pPr>
      <w:r>
        <w:rPr>
          <w:i w:val="1"/>
          <w:color w:val="000000"/>
        </w:rPr>
        <w:t xml:space="preserve">1.  </w:t>
        <w:tab/>
        <w:t xml:space="preserve">  The mass</w:t>
      </w:r>
      <w:r>
        <w:rPr>
          <w:i w:val="1"/>
          <w:color w:val="000000"/>
        </w:rPr>
        <w:t xml:space="preserve"> </w:t>
      </w:r>
      <w:r>
        <w:rPr>
          <w:i w:val="1"/>
          <w:color w:val="000000"/>
        </w:rPr>
        <w:t xml:space="preserve"> of the balloon fabric is 2kg and the density of air is 1.25kgm</w:t>
      </w:r>
      <w:r>
        <w:rPr>
          <w:i w:val="1"/>
          <w:color w:val="000000"/>
          <w:vertAlign w:val="superscript"/>
        </w:rPr>
        <w:t>-3</w:t>
      </w:r>
    </w:p>
    <w:p>
      <w:pPr>
        <w:ind w:left="5040"/>
        <w:rPr>
          <w:i w:val="1"/>
          <w:color w:val="000000"/>
        </w:rPr>
      </w:pPr>
      <w:r>
        <w:rPr>
          <w:i w:val="1"/>
          <w:color w:val="000000"/>
        </w:rPr>
        <w:t xml:space="preserve">mass of gas  =  3X 0.9 kg kj   =  0.27kg</w:t>
      </w:r>
    </w:p>
    <w:p>
      <w:pPr>
        <w:ind w:left="5040"/>
        <w:rPr>
          <w:i w:val="1"/>
          <w:color w:val="000000"/>
        </w:rPr>
      </w:pPr>
      <w:r>
        <w:rPr>
          <w:i w:val="1"/>
          <w:color w:val="000000"/>
        </w:rPr>
        <w:t>Total weight of balloon</w:t>
      </w:r>
    </w:p>
    <w:p>
      <w:pPr>
        <w:ind w:left="5040"/>
        <w:rPr>
          <w:i w:val="1"/>
          <w:color w:val="000000"/>
        </w:rPr>
      </w:pPr>
      <w:r>
        <w:rPr>
          <w:i w:val="1"/>
          <w:color w:val="000000"/>
        </w:rPr>
        <w:t>10 X (2+ 027) = 22.7</w:t>
      </w:r>
    </w:p>
    <w:p>
      <w:pPr>
        <w:ind w:left="5040"/>
        <w:rPr>
          <w:i w:val="1"/>
          <w:color w:val="000000"/>
        </w:rPr>
      </w:pPr>
      <w:r>
        <w:rPr>
          <w:i w:val="1"/>
          <w:color w:val="000000"/>
        </w:rPr>
        <w:t>Mass of air displaced.</w:t>
      </w:r>
    </w:p>
    <w:p>
      <w:pPr>
        <w:ind w:left="5040"/>
        <w:rPr>
          <w:i w:val="1"/>
          <w:color w:val="000000"/>
        </w:rPr>
      </w:pPr>
      <w:r>
        <w:rPr>
          <w:i w:val="1"/>
          <w:color w:val="000000"/>
        </w:rPr>
        <w:t xml:space="preserve">1.25 X 3 = 3.75 </w:t>
      </w:r>
    </w:p>
    <w:p>
      <w:pPr>
        <w:ind w:left="5040"/>
        <w:rPr>
          <w:i w:val="1"/>
          <w:color w:val="000000"/>
        </w:rPr>
      </w:pPr>
      <w:r>
        <w:rPr>
          <w:i w:val="1"/>
          <w:color w:val="000000"/>
        </w:rPr>
        <w:t>Wt of air displaced</w:t>
      </w:r>
    </w:p>
    <w:p>
      <w:pPr>
        <w:ind w:left="5040"/>
        <w:rPr>
          <w:i w:val="1"/>
          <w:color w:val="000000"/>
        </w:rPr>
      </w:pPr>
      <w:r>
        <w:rPr>
          <w:i w:val="1"/>
          <w:color w:val="000000"/>
        </w:rPr>
        <w:t>1.25 X 3 = 3.75N</w:t>
      </w:r>
    </w:p>
    <w:p>
      <w:pPr>
        <w:ind w:left="5040"/>
        <w:rPr>
          <w:i w:val="1"/>
          <w:color w:val="000000"/>
        </w:rPr>
      </w:pPr>
      <w:r>
        <w:rPr>
          <w:i w:val="1"/>
          <w:color w:val="000000"/>
        </w:rPr>
        <w:t>Tension = U – W</w:t>
      </w:r>
    </w:p>
    <w:p>
      <w:pPr>
        <w:ind w:left="5040"/>
        <w:rPr>
          <w:i w:val="1"/>
          <w:color w:val="000000"/>
        </w:rPr>
      </w:pPr>
      <w:r>
        <w:rPr>
          <w:i w:val="1"/>
          <w:color w:val="000000"/>
        </w:rPr>
        <w:t xml:space="preserve">= 37.5N – 22.7 N= 14  .8N</w:t>
      </w:r>
    </w:p>
    <w:p>
      <w:pPr>
        <w:ind w:firstLine="720"/>
        <w:rPr>
          <w:i w:val="1"/>
          <w:color w:val="000000"/>
        </w:rPr>
      </w:pPr>
      <w:r>
        <w:rPr>
          <w:i w:val="1"/>
          <w:color w:val="000000"/>
        </w:rPr>
        <w:t>i) Determine the tension in the string</w:t>
        <w:tab/>
        <w:tab/>
        <w:tab/>
        <w:tab/>
        <w:tab/>
        <w:tab/>
        <w:tab/>
        <w:tab/>
      </w:r>
    </w:p>
    <w:p>
      <w:pPr>
        <w:ind w:firstLine="720"/>
        <w:rPr>
          <w:i w:val="1"/>
          <w:color w:val="000000"/>
        </w:rPr>
      </w:pPr>
      <w:r>
        <w:rPr>
          <w:i w:val="1"/>
          <w:color w:val="000000"/>
        </w:rPr>
        <w:t>ii) If the string is suddenly cut, calculate the acceleration of the balloon upwards</w:t>
        <w:tab/>
        <w:tab/>
      </w:r>
    </w:p>
    <w:p>
      <w:pPr>
        <w:rPr>
          <w:i w:val="1"/>
          <w:color w:val="000000"/>
        </w:rPr>
      </w:pPr>
    </w:p>
    <w:p>
      <w:pPr>
        <w:ind w:firstLine="720" w:left="720"/>
        <w:rPr>
          <w:i w:val="1"/>
          <w:color w:val="000000"/>
        </w:rPr>
      </w:pPr>
      <w:r>
        <w:rPr>
          <w:i w:val="1"/>
          <w:color w:val="000000"/>
        </w:rPr>
        <w:t>F = M</w:t>
      </w:r>
      <w:r>
        <w:rPr>
          <w:rFonts w:ascii="Symbol" w:hAnsi="Symbol"/>
          <w:i w:val="1"/>
          <w:color w:val="000000"/>
        </w:rPr>
        <w:t></w:t>
      </w:r>
    </w:p>
    <w:p>
      <w:pPr>
        <w:ind w:firstLine="720" w:left="720"/>
        <w:rPr>
          <w:i w:val="1"/>
          <w:color w:val="000000"/>
        </w:rPr>
      </w:pPr>
      <w:r>
        <w:rPr>
          <w:i w:val="1"/>
          <w:color w:val="000000"/>
        </w:rPr>
        <w:t>14.8 = m</w:t>
      </w:r>
      <w:r>
        <w:rPr>
          <w:rFonts w:ascii="Symbol" w:hAnsi="Symbol"/>
          <w:i w:val="1"/>
          <w:color w:val="000000"/>
        </w:rPr>
        <w:t></w:t>
      </w:r>
      <w:r>
        <w:rPr>
          <w:i w:val="1"/>
          <w:color w:val="000000"/>
        </w:rPr>
        <w:t xml:space="preserve">              where m = 2.27 kg</w:t>
      </w:r>
    </w:p>
    <w:p>
      <w:pPr>
        <w:ind w:firstLine="720" w:left="720"/>
        <w:rPr>
          <w:i w:val="1"/>
          <w:color w:val="000000"/>
        </w:rPr>
      </w:pPr>
      <w:r>
        <w:rPr>
          <w:i w:val="1"/>
          <w:color w:val="000000"/>
        </w:rPr>
        <w:t xml:space="preserve">14.8 = </w:t>
      </w:r>
      <w:r>
        <w:rPr>
          <w:i w:val="1"/>
          <w:color w:val="000000"/>
          <w:u w:val="single"/>
        </w:rPr>
        <w:t>2.27</w:t>
      </w:r>
      <w:r>
        <w:rPr>
          <w:i w:val="1"/>
          <w:color w:val="000000"/>
        </w:rPr>
        <w:t xml:space="preserve"> </w:t>
      </w:r>
      <w:r>
        <w:rPr>
          <w:rFonts w:ascii="Symbol" w:hAnsi="Symbol"/>
          <w:i w:val="1"/>
          <w:color w:val="000000"/>
        </w:rPr>
        <w:t></w:t>
      </w:r>
    </w:p>
    <w:p>
      <w:pPr>
        <w:rPr>
          <w:i w:val="1"/>
          <w:color w:val="000000"/>
        </w:rPr>
      </w:pPr>
      <w:r>
        <w:rPr>
          <w:i w:val="1"/>
          <w:color w:val="000000"/>
        </w:rPr>
        <w:t xml:space="preserve">                     </w:t>
        <w:tab/>
        <w:tab/>
        <w:t xml:space="preserve">  2.27</w:t>
      </w:r>
    </w:p>
    <w:p>
      <w:pPr>
        <w:ind w:firstLine="720" w:left="720"/>
        <w:rPr>
          <w:i w:val="1"/>
          <w:color w:val="000000"/>
        </w:rPr>
      </w:pPr>
      <w:r>
        <w:rPr>
          <w:rFonts w:ascii="Symbol" w:hAnsi="Symbol"/>
          <w:i w:val="1"/>
          <w:color w:val="000000"/>
        </w:rPr>
        <w:t></w:t>
      </w:r>
      <w:r>
        <w:rPr>
          <w:i w:val="1"/>
          <w:color w:val="000000"/>
        </w:rPr>
        <w:t>m/s</w:t>
      </w:r>
      <w:r>
        <w:rPr>
          <w:i w:val="1"/>
          <w:color w:val="000000"/>
          <w:vertAlign w:val="superscript"/>
        </w:rPr>
        <w:t>2</w:t>
      </w:r>
    </w:p>
    <w:p>
      <w:pPr>
        <w:rPr>
          <w:i w:val="1"/>
          <w:color w:val="000000"/>
        </w:rPr>
      </w:pPr>
    </w:p>
    <w:p>
      <w:pPr>
        <w:ind w:firstLine="720"/>
        <w:rPr>
          <w:i w:val="1"/>
          <w:color w:val="000000"/>
        </w:rPr>
      </w:pPr>
      <w:r>
        <w:rPr>
          <w:i w:val="1"/>
          <w:color w:val="000000"/>
        </w:rPr>
        <w:t>iii) What is the maximum mass of the equipment the balloon can lift up at a constant velocity</w:t>
      </w:r>
    </w:p>
    <w:p>
      <w:pPr>
        <w:rPr>
          <w:i w:val="1"/>
          <w:color w:val="000000"/>
        </w:rPr>
      </w:pPr>
      <w:r>
        <w:rPr>
          <w:i w:val="1"/>
          <w:color w:val="000000"/>
        </w:rPr>
        <w:tab/>
        <w:t xml:space="preserve">     maximum mass that the balloon can carry</w:t>
      </w:r>
    </w:p>
    <w:p>
      <w:pPr>
        <w:ind w:firstLine="720" w:left="1440"/>
        <w:rPr>
          <w:i w:val="1"/>
          <w:color w:val="000000"/>
        </w:rPr>
      </w:pPr>
      <w:r>
        <w:rPr>
          <w:i w:val="1"/>
          <w:color w:val="000000"/>
          <w:u w:val="single"/>
        </w:rPr>
        <w:t>14.8.N</w:t>
      </w:r>
      <w:r>
        <w:rPr>
          <w:i w:val="1"/>
          <w:color w:val="000000"/>
        </w:rPr>
        <w:t xml:space="preserve">      </w:t>
      </w:r>
      <w:r>
        <w:rPr>
          <w:i w:val="1"/>
          <w:color w:val="000000"/>
        </w:rPr>
        <w:t xml:space="preserve">   = 1.48kg</w:t>
      </w:r>
    </w:p>
    <w:p>
      <w:pPr>
        <w:ind w:firstLine="720" w:left="1440"/>
        <w:rPr>
          <w:i w:val="1"/>
          <w:color w:val="000000"/>
        </w:rPr>
      </w:pPr>
      <w:r>
        <w:rPr>
          <w:i w:val="1"/>
          <w:color w:val="000000"/>
        </w:rPr>
        <w:t xml:space="preserve">10N/kg </w:t>
      </w:r>
    </w:p>
    <w:p>
      <w:pPr>
        <w:ind w:firstLine="720"/>
        <w:rPr>
          <w:i w:val="1"/>
          <w:color w:val="000000"/>
        </w:rPr>
      </w:pPr>
      <w:r>
        <w:rPr>
          <w:i w:val="1"/>
          <w:color w:val="000000"/>
        </w:rPr>
        <w:t>c) State and explain two features of a hydrometer that make it sensitive in its function.</w:t>
      </w:r>
    </w:p>
    <w:p>
      <w:pPr>
        <w:numPr>
          <w:ilvl w:val="0"/>
          <w:numId w:val="3"/>
        </w:numPr>
        <w:rPr>
          <w:i w:val="1"/>
          <w:color w:val="000000"/>
        </w:rPr>
      </w:pPr>
      <w:r>
        <w:rPr>
          <w:i w:val="1"/>
          <w:color w:val="000000"/>
        </w:rPr>
        <w:t>The stem is thin. This makes the hydrometer sensitive such that a small change in density of liquid causes a large change on the stem.</w:t>
      </w:r>
    </w:p>
    <w:p>
      <w:pPr>
        <w:numPr>
          <w:ilvl w:val="0"/>
          <w:numId w:val="3"/>
        </w:numPr>
        <w:rPr>
          <w:i w:val="1"/>
          <w:color w:val="000000"/>
        </w:rPr>
      </w:pPr>
      <w:r>
        <w:rPr>
          <w:i w:val="1"/>
          <w:color w:val="000000"/>
        </w:rPr>
        <w:t>The bulb is large to make it float.</w:t>
      </w:r>
    </w:p>
    <w:p>
      <w:pPr>
        <w:rPr>
          <w:color w:val="000000"/>
        </w:rPr>
      </w:pPr>
      <w:r>
        <w:rPr>
          <w:i w:val="1"/>
          <w:color w:val="000000"/>
        </w:rPr>
        <w:t xml:space="preserve">                  The bulb is heavy to make it float a upright.</w:t>
      </w:r>
    </w:p>
    <w:p>
      <w:pPr>
        <w:rPr>
          <w:i w:val="1"/>
          <w:color w:val="000000"/>
        </w:rPr>
      </w:pPr>
    </w:p>
    <w:p>
      <w:pPr>
        <w:rPr>
          <w:color w:val="000000"/>
        </w:rPr>
      </w:pPr>
      <w:r>
        <w:rPr>
          <w:i w:val="1"/>
          <w:color w:val="000000"/>
        </w:rPr>
        <w:t xml:space="preserve">2. </w:t>
        <w:tab/>
        <w:t>Static friction = mg sin</w:t>
      </w:r>
      <w:r>
        <w:rPr>
          <w:rFonts w:ascii="Symbol" w:hAnsi="Symbol"/>
          <w:i w:val="1"/>
          <w:color w:val="000000"/>
        </w:rPr>
        <w:t>q</w:t>
      </w:r>
    </w:p>
    <w:p>
      <w:pPr>
        <w:ind w:firstLine="720" w:left="1440"/>
        <w:rPr>
          <w:i w:val="1"/>
          <w:color w:val="000000"/>
        </w:rPr>
      </w:pPr>
      <w:r>
        <w:rPr>
          <w:i w:val="1"/>
          <w:color w:val="000000"/>
        </w:rPr>
        <w:t>= 5x 10sin25</w:t>
      </w:r>
      <w:r>
        <w:rPr>
          <w:i w:val="1"/>
          <w:color w:val="000000"/>
          <w:vertAlign w:val="superscript"/>
        </w:rPr>
        <w:t>o</w:t>
      </w:r>
    </w:p>
    <w:p>
      <w:pPr>
        <w:ind w:firstLine="720" w:left="1440"/>
        <w:rPr>
          <w:i w:val="1"/>
          <w:color w:val="000000"/>
        </w:rPr>
      </w:pPr>
      <w:r>
        <w:rPr>
          <w:i w:val="1"/>
          <w:color w:val="000000"/>
        </w:rPr>
        <w:t>= 5 x 10 x 0.4226= 21.13</w:t>
      </w:r>
    </w:p>
    <w:p>
      <w:pPr>
        <w:rPr>
          <w:i w:val="1"/>
          <w:color w:val="000000"/>
        </w:rPr>
      </w:pPr>
      <w:r>
        <w:rPr>
          <w:i w:val="1"/>
          <w:color w:val="000000"/>
        </w:rPr>
        <w:t xml:space="preserve">3. </w:t>
        <w:tab/>
        <w:tab/>
        <w:tab/>
      </w:r>
    </w:p>
    <w:p>
      <w:pPr>
        <w:numPr>
          <w:ilvl w:val="1"/>
          <w:numId w:val="5"/>
        </w:numPr>
        <w:rPr>
          <w:i w:val="1"/>
          <w:color w:val="000000"/>
        </w:rPr>
      </w:pPr>
      <w:r>
        <w:rPr>
          <w:i w:val="1"/>
          <w:color w:val="000000"/>
        </w:rPr>
        <w:t>Increase in pressure</w:t>
      </w:r>
    </w:p>
    <w:p>
      <w:pPr>
        <w:numPr>
          <w:ilvl w:val="1"/>
          <w:numId w:val="5"/>
        </w:numPr>
        <w:rPr>
          <w:i w:val="1"/>
          <w:color w:val="000000"/>
        </w:rPr>
      </w:pPr>
      <w:r>
        <w:rPr>
          <w:i w:val="1"/>
          <w:color w:val="000000"/>
        </w:rPr>
        <w:t xml:space="preserve">Addition of impurities </w:t>
      </w:r>
    </w:p>
    <w:p>
      <w:pPr>
        <w:rPr>
          <w:color w:val="000000"/>
        </w:rPr>
      </w:pPr>
      <w:r>
        <w:rPr>
          <w:i w:val="1"/>
          <w:color w:val="000000"/>
        </w:rPr>
        <w:t xml:space="preserve">4. </w:t>
        <w:tab/>
        <w:t xml:space="preserve">In water the cohesion forces between molecules water molecules is lower than the adhesive </w:t>
        <w:tab/>
        <w:t xml:space="preserve">forces between water and glass. Which in mercury the cohesion forces between mercury </w:t>
        <w:tab/>
        <w:t>molecules are greater than adhesive forces between mercury and glass.</w:t>
      </w:r>
    </w:p>
    <w:p>
      <w:pPr>
        <w:rPr>
          <w:i w:val="1"/>
          <w:color w:val="000000"/>
        </w:rPr>
      </w:pPr>
    </w:p>
    <w:p>
      <w:pPr>
        <w:rPr>
          <w:color w:val="000000"/>
        </w:rPr>
      </w:pPr>
      <w:r>
        <w:rPr>
          <w:i w:val="1"/>
          <w:color w:val="000000"/>
        </w:rPr>
        <w:t xml:space="preserve">5. </w:t>
        <w:tab/>
        <w:t>a) Pushing a wall/anything that does not more when force is applied</w:t>
        <w:tab/>
        <w:tab/>
        <w:tab/>
      </w:r>
    </w:p>
    <w:p>
      <w:pPr>
        <w:ind w:firstLine="720"/>
        <w:rPr>
          <w:i w:val="1"/>
          <w:color w:val="000000"/>
        </w:rPr>
      </w:pPr>
      <w:r>
        <w:rPr>
          <w:i w:val="1"/>
          <w:color w:val="000000"/>
        </w:rPr>
        <w:t>(b) (i) work done = Area under the graph</w:t>
      </w:r>
    </w:p>
    <w:p>
      <w:pPr>
        <w:ind w:firstLine="720" w:left="1440"/>
        <w:rPr>
          <w:i w:val="1"/>
          <w:color w:val="000000"/>
        </w:rPr>
      </w:pPr>
      <w:r>
        <w:rPr>
          <w:i w:val="1"/>
          <w:color w:val="000000"/>
        </w:rPr>
        <w:t>= (40x20) + (20 x 10) = (80 x 40)</w:t>
      </w:r>
    </w:p>
    <w:p>
      <w:pPr>
        <w:ind w:firstLine="720" w:left="1440"/>
        <w:rPr>
          <w:i w:val="1"/>
          <w:color w:val="000000"/>
        </w:rPr>
      </w:pPr>
      <w:r>
        <w:rPr>
          <w:i w:val="1"/>
          <w:color w:val="000000"/>
        </w:rPr>
        <w:t>= 800 + 200 + 3200 = 4200J</w:t>
        <w:tab/>
        <w:tab/>
        <w:tab/>
        <w:tab/>
        <w:tab/>
        <w:tab/>
        <w:tab/>
      </w:r>
    </w:p>
    <w:p>
      <w:pPr>
        <w:rPr>
          <w:i w:val="1"/>
          <w:color w:val="000000"/>
        </w:rPr>
      </w:pPr>
    </w:p>
    <w:p>
      <w:pPr>
        <w:ind w:firstLine="720"/>
        <w:rPr>
          <w:i w:val="1"/>
          <w:color w:val="000000"/>
        </w:rPr>
      </w:pPr>
      <w:r>
        <w:rPr>
          <w:i w:val="1"/>
          <w:color w:val="000000"/>
        </w:rPr>
        <w:t>(ii) work done = mgh</w:t>
      </w:r>
    </w:p>
    <w:p>
      <w:pPr>
        <w:rPr>
          <w:i w:val="1"/>
          <w:color w:val="000000"/>
        </w:rPr>
      </w:pPr>
      <w:r>
        <w:rPr>
          <w:i w:val="1"/>
          <w:color w:val="000000"/>
        </w:rPr>
        <w:t xml:space="preserve">                        = 25 x 10 x 12 = 3000J</w:t>
        <w:tab/>
        <w:tab/>
        <w:tab/>
        <w:tab/>
        <w:tab/>
        <w:tab/>
      </w:r>
    </w:p>
    <w:p>
      <w:pPr>
        <w:ind w:firstLine="720" w:left="720"/>
        <w:rPr>
          <w:i w:val="1"/>
          <w:color w:val="000000"/>
        </w:rPr>
      </w:pPr>
      <w:r>
        <w:rPr>
          <w:i w:val="1"/>
          <w:color w:val="000000"/>
        </w:rPr>
        <w:t xml:space="preserve">Energy wasted = (4200 – 3000)J   = 1200J</w:t>
        <w:tab/>
        <w:tab/>
        <w:tab/>
        <w:tab/>
      </w:r>
    </w:p>
    <w:p>
      <w:pPr>
        <w:ind w:firstLine="720"/>
        <w:rPr>
          <w:i w:val="1"/>
          <w:color w:val="000000"/>
        </w:rPr>
      </w:pPr>
      <w:r>
        <w:rPr>
          <w:i w:val="1"/>
          <w:color w:val="000000"/>
        </w:rPr>
        <w:t>(iii) Friction force between the surfaces. Some work is done against friction</w:t>
        <w:tab/>
        <w:tab/>
      </w:r>
    </w:p>
    <w:p>
      <w:pPr>
        <w:rPr>
          <w:i w:val="1"/>
          <w:color w:val="000000"/>
        </w:rPr>
      </w:pPr>
      <w:r>
        <w:rPr>
          <w:i w:val="1"/>
          <w:color w:val="000000"/>
        </w:rPr>
        <w:t xml:space="preserve">6. </w:t>
        <w:tab/>
        <w:t>For a system in equilibrium the sum of clockwise moments about a point is equal to the sum</w:t>
      </w:r>
    </w:p>
    <w:p>
      <w:pPr>
        <w:rPr>
          <w:i w:val="1"/>
          <w:color w:val="000000"/>
        </w:rPr>
      </w:pPr>
      <w:r>
        <w:rPr>
          <w:i w:val="1"/>
          <w:color w:val="000000"/>
        </w:rPr>
        <w:t xml:space="preserve">            of  anticlockwise moments about the same point;</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6" distL="114300" distR="114300">
                <wp:simplePos x="0" y="0"/>
                <wp:positionH relativeFrom="column">
                  <wp:posOffset>1828800</wp:posOffset>
                </wp:positionH>
                <wp:positionV relativeFrom="paragraph">
                  <wp:posOffset>123825</wp:posOffset>
                </wp:positionV>
                <wp:extent cx="914400" cy="457200"/>
                <wp:wrapNone/>
                <wp:docPr id="305" name="Text Box 305"/>
                <a:graphic xmlns:a="http://schemas.openxmlformats.org/drawingml/2006/main">
                  <a:graphicData uri="http://schemas.microsoft.com/office/word/2010/wordprocessingShape">
                    <wps:wsp>
                      <wps:cNvSpPr/>
                      <wps:spPr>
                        <a:xfrm>
                          <a:off x="0" y="0"/>
                          <a:ext cx="914400" cy="457200"/>
                        </a:xfrm>
                        <a:prstGeom prst="rect"/>
                      </wps:spPr>
                      <wps:txbx>
                        <w:txbxContent>
                          <w:p>
                            <w:r>
                              <w:rPr>
                                <w:rFonts w:ascii="Wingdings 2" w:hAnsi="Wingdings 2"/>
                              </w:rPr>
                              <w:t>P</w:t>
                            </w:r>
                            <w:r>
                              <w:t>1</w:t>
                            </w:r>
                          </w:p>
                        </w:txbxContent>
                      </wps:txbx>
                      <wps:bodyPr/>
                    </wps:wsp>
                  </a:graphicData>
                </a:graphic>
              </wp:anchor>
            </w:drawing>
          </mc:Choice>
          <mc:Fallback>
            <w:pict>
              <v:shapetype id="306" path="m,l,21600r21600,l21600,xe"/>
              <v:shape xmlns:o="urn:schemas-microsoft-com:office:office" type="#306" id="Text Box 305" style="position:absolute;width:72pt;height:36pt;z-index:46;mso-wrap-distance-left:9pt;mso-wrap-distance-top:0pt;mso-wrap-distance-right:9pt;mso-wrap-distance-bottom:0pt;margin-left:144pt;margin-top:9.7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7. </w:t>
        <w:tab/>
        <w:t>– the latitude of the location</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8" distL="114300" distR="114300">
                <wp:simplePos x="0" y="0"/>
                <wp:positionH relativeFrom="column">
                  <wp:posOffset>5600700</wp:posOffset>
                </wp:positionH>
                <wp:positionV relativeFrom="paragraph">
                  <wp:posOffset>53340</wp:posOffset>
                </wp:positionV>
                <wp:extent cx="914400" cy="457200"/>
                <wp:wrapNone/>
                <wp:docPr id="307" name="Text Box 307"/>
                <a:graphic xmlns:a="http://schemas.openxmlformats.org/drawingml/2006/main">
                  <a:graphicData uri="http://schemas.microsoft.com/office/word/2010/wordprocessingShape">
                    <wps:wsp>
                      <wps:cNvSpPr/>
                      <wps:spPr>
                        <a:xfrm>
                          <a:off x="0" y="0"/>
                          <a:ext cx="914400" cy="457200"/>
                        </a:xfrm>
                        <a:prstGeom prst="rect"/>
                      </wps:spPr>
                      <wps:txbx>
                        <w:txbxContent>
                          <w:p>
                            <w:r>
                              <w:rPr>
                                <w:rFonts w:ascii="Wingdings 2" w:hAnsi="Wingdings 2"/>
                              </w:rPr>
                              <w:t>P</w:t>
                            </w:r>
                            <w:r>
                              <w:t>1</w:t>
                            </w:r>
                          </w:p>
                        </w:txbxContent>
                      </wps:txbx>
                      <wps:bodyPr/>
                    </wps:wsp>
                  </a:graphicData>
                </a:graphic>
              </wp:anchor>
            </w:drawing>
          </mc:Choice>
          <mc:Fallback>
            <w:pict>
              <v:shapetype id="308" path="m,l,21600r21600,l21600,xe"/>
              <v:shape xmlns:o="urn:schemas-microsoft-com:office:office" type="#308" id="Text Box 307" style="position:absolute;width:72pt;height:36pt;z-index:28;mso-wrap-distance-left:9pt;mso-wrap-distance-top:0pt;mso-wrap-distance-right:9pt;mso-wrap-distance-bottom:0pt;margin-left:441pt;margin-top:4.2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   </w:t>
        <w:tab/>
        <w:t>- The altitude of the location</w:t>
      </w:r>
    </w:p>
    <w:p>
      <w:pPr>
        <w:rPr>
          <w:i w:val="1"/>
          <w:color w:val="000000"/>
        </w:rPr>
      </w:pPr>
    </w:p>
    <w:p>
      <w:pPr>
        <w:rPr>
          <w:i w:val="1"/>
          <w:color w:val="000000"/>
        </w:rPr>
      </w:pPr>
      <w:r>
        <w:rPr>
          <w:i w:val="1"/>
          <w:color w:val="000000"/>
        </w:rPr>
        <w:t>8.</w:t>
        <w:tab/>
        <w:t xml:space="preserve">i) </w:t>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tab/>
        <w:t xml:space="preserve">ii) When side x of the film is broken, surface tension acts only on one side Y of the film; </w:t>
      </w:r>
      <w:r>
        <w:rPr>
          <w:rFonts w:ascii="Symbol" w:hAnsi="Symbol"/>
          <w:i w:val="1"/>
          <w:color w:val="000000"/>
        </w:rPr>
        <w:t>Ö</w:t>
      </w:r>
      <w:r>
        <w:rPr>
          <w:i w:val="1"/>
          <w:color w:val="000000"/>
        </w:rPr>
        <w:t>1</w:t>
      </w:r>
    </w:p>
    <w:p>
      <w:pPr>
        <w:rPr>
          <w:i w:val="1"/>
          <w:color w:val="000000"/>
        </w:rPr>
      </w:pPr>
      <w:r>
        <w:rPr>
          <w:i w:val="1"/>
          <w:color w:val="000000"/>
        </w:rPr>
        <w:t xml:space="preserve">                surface tension of the film tends to make the surface area to be minimum </w:t>
      </w:r>
      <w:r>
        <w:rPr>
          <w:rFonts w:ascii="Symbol" w:hAnsi="Symbol"/>
          <w:i w:val="1"/>
          <w:color w:val="000000"/>
        </w:rPr>
        <w:t>Ö</w:t>
      </w:r>
      <w:r>
        <w:rPr>
          <w:i w:val="1"/>
          <w:color w:val="000000"/>
        </w:rPr>
        <w:t>1 hence it pulls</w:t>
      </w:r>
    </w:p>
    <w:p>
      <w:pPr>
        <w:rPr>
          <w:i w:val="1"/>
          <w:color w:val="000000"/>
        </w:rPr>
      </w:pPr>
      <w:r>
        <w:rPr>
          <w:i w:val="1"/>
          <w:color w:val="000000"/>
        </w:rPr>
        <w:t xml:space="preserve">                the string to make a smooth curve</w:t>
        <w:tab/>
        <w:tab/>
        <w:tab/>
        <w:tab/>
        <w:tab/>
        <w:tab/>
        <w:tab/>
        <w:tab/>
      </w:r>
    </w:p>
    <w:p>
      <w:pPr>
        <w:tabs>
          <w:tab w:val="left" w:pos="1995" w:leader="none"/>
        </w:tabs>
        <w:rPr>
          <w:i w:val="1"/>
          <w:color w:val="000000"/>
        </w:rPr>
      </w:pPr>
      <w:r>
        <w:rPr>
          <w:color w:val="000000"/>
        </w:rPr>
        <w:t>9</w:t>
      </w:r>
      <w:r>
        <w:rPr>
          <w:i w:val="1"/>
          <w:color w:val="000000"/>
        </w:rPr>
        <w:t xml:space="preserve">.        Explanation- Water rises higher in a glass tube with narrow bore than the one with larger bore      </w:t>
      </w:r>
    </w:p>
    <w:p>
      <w:pPr>
        <w:tabs>
          <w:tab w:val="left" w:pos="1995" w:leader="none"/>
        </w:tabs>
        <w:rPr>
          <w:i w:val="1"/>
          <w:color w:val="000000"/>
        </w:rPr>
      </w:pPr>
      <w:r>
        <w:rPr>
          <w:i w:val="1"/>
          <w:color w:val="000000"/>
        </w:rPr>
        <w:t xml:space="preserve">           because more water molecules get in contact with glass molecules because of greater adhesive     </w:t>
      </w:r>
    </w:p>
    <w:p>
      <w:pPr>
        <w:tabs>
          <w:tab w:val="left" w:pos="1995" w:leader="none"/>
        </w:tabs>
        <w:rPr>
          <w:i w:val="1"/>
          <w:color w:val="000000"/>
        </w:rPr>
      </w:pPr>
      <w:r>
        <w:rPr>
          <w:i w:val="1"/>
          <w:color w:val="000000"/>
        </w:rPr>
        <w:t xml:space="preserve">           force between glass molecules and water molecules, then in the one with large bore.</w:t>
      </w:r>
    </w:p>
    <w:p>
      <w:pPr>
        <w:tabs>
          <w:tab w:val="left" w:pos="4320" w:leader="none"/>
        </w:tabs>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05" distL="114300" distR="114300">
                <wp:simplePos x="0" y="0"/>
                <wp:positionH relativeFrom="column">
                  <wp:posOffset>1828800</wp:posOffset>
                </wp:positionH>
                <wp:positionV relativeFrom="paragraph">
                  <wp:posOffset>99695</wp:posOffset>
                </wp:positionV>
                <wp:extent cx="457200" cy="228600"/>
                <wp:wrapNone/>
                <wp:docPr id="309" name="Text Box 309"/>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310" path="m,l,21600r21600,l21600,xe"/>
              <v:shape xmlns:o="urn:schemas-microsoft-com:office:office" type="#310" id="Text Box 309" style="position:absolute;width:36pt;height:18pt;z-index:105;mso-wrap-distance-left:9pt;mso-wrap-distance-top:0pt;mso-wrap-distance-right:9pt;mso-wrap-distance-bottom:0pt;margin-left:144pt;margin-top:7.8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10.        (a) If </w:t>
      </w:r>
      <w:r>
        <w:rPr>
          <w:i w:val="1"/>
          <w:color w:val="000000"/>
          <w:u w:val="single"/>
        </w:rPr>
        <w:t xml:space="preserve">no external force acts </w:t>
      </w:r>
      <w:r>
        <w:rPr>
          <w:i w:val="1"/>
          <w:color w:val="000000"/>
        </w:rPr>
        <w:t>on the system of colliding bodies</w:t>
      </w:r>
    </w:p>
    <w:p>
      <w:pPr>
        <w:tabs>
          <w:tab w:val="left" w:pos="4320" w:leader="none"/>
        </w:tabs>
        <w:ind w:firstLine="720"/>
        <w:rPr>
          <w:i w:val="1"/>
          <w:color w:val="000000"/>
        </w:rPr>
      </w:pPr>
      <w:r>
        <w:rPr>
          <w:i w:val="1"/>
          <w:color w:val="000000"/>
        </w:rPr>
        <w:t>(b) (i) – Visersity acting upwards- each forces</w:t>
      </w:r>
    </w:p>
    <w:p>
      <w:pPr>
        <w:tabs>
          <w:tab w:val="left" w:pos="4320" w:leader="none"/>
        </w:tabs>
        <w:ind w:firstLine="720" w:left="720"/>
        <w:rPr>
          <w:i w:val="1"/>
          <w:color w:val="000000"/>
        </w:rPr>
      </w:pPr>
      <w:r>
        <w:rPr>
          <w:i w:val="1"/>
          <w:color w:val="000000"/>
        </w:rPr>
        <w:t>- Upthrust acting upwards and correct directions</w:t>
      </w:r>
    </w:p>
    <w:p>
      <w:pPr>
        <w:tabs>
          <w:tab w:val="left" w:pos="4320" w:leader="none"/>
        </w:tabs>
        <w:ind w:firstLine="720" w:left="720"/>
        <w:rPr>
          <w:i w:val="1"/>
          <w:color w:val="000000"/>
        </w:rPr>
      </w:pPr>
      <w:r>
        <w:rPr>
          <w:i w:val="1"/>
          <w:color w:val="000000"/>
        </w:rPr>
        <w:t>- Weight acting downwards</w:t>
      </w:r>
    </w:p>
    <w:p>
      <w:pPr>
        <w:tabs>
          <w:tab w:val="left" w:pos="4320" w:leader="none"/>
        </w:tabs>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04" distL="114300" distR="114300">
                <wp:simplePos x="0" y="0"/>
                <wp:positionH relativeFrom="column">
                  <wp:posOffset>3086100</wp:posOffset>
                </wp:positionH>
                <wp:positionV relativeFrom="paragraph">
                  <wp:posOffset>84455</wp:posOffset>
                </wp:positionV>
                <wp:extent cx="457200" cy="228600"/>
                <wp:wrapNone/>
                <wp:docPr id="311" name="Text Box 311"/>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312" path="m,l,21600r21600,l21600,xe"/>
              <v:shape xmlns:o="urn:schemas-microsoft-com:office:office" type="#312" id="Text Box 311" style="position:absolute;width:36pt;height:18pt;z-index:104;mso-wrap-distance-left:9pt;mso-wrap-distance-top:0pt;mso-wrap-distance-right:9pt;mso-wrap-distance-bottom:0pt;margin-left:243pt;margin-top:6.6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(ii) Correct curve and position above graph (a)</w:t>
      </w:r>
      <w:r>
        <mc:AlternateContent>
          <mc:Choice Requires="wps">
            <w:rPr>
              <w:i w:val="1"/>
              <w:color w:val="000000"/>
            </w:rPr>
            <w:drawing>
              <wp:anchor xmlns:wp="http://schemas.openxmlformats.org/drawingml/2006/wordprocessingDrawing" simplePos="0" allowOverlap="0" behindDoc="0" layoutInCell="1" locked="0" relativeHeight="23" distL="114300" distR="114300">
                <wp:simplePos x="0" y="0"/>
                <wp:positionH relativeFrom="column">
                  <wp:posOffset>2171700</wp:posOffset>
                </wp:positionH>
                <wp:positionV relativeFrom="paragraph">
                  <wp:posOffset>0</wp:posOffset>
                </wp:positionV>
                <wp:extent cx="457200" cy="228600"/>
                <wp:wrapNone/>
                <wp:docPr id="313" name="Text Box 313"/>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314" path="m,l,21600r21600,l21600,xe"/>
              <v:shape xmlns:o="urn:schemas-microsoft-com:office:office" type="#314" id="Text Box 313" style="position:absolute;width:36pt;height:18pt;z-index:23;mso-wrap-distance-left:9pt;mso-wrap-distance-top:0pt;mso-wrap-distance-right:9pt;mso-wrap-distance-bottom:0pt;margin-left:171pt;margin-top:0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p>
    <w:p>
      <w:pPr>
        <w:tabs>
          <w:tab w:val="left" w:pos="4320" w:leader="none"/>
        </w:tabs>
        <w:ind w:left="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22" distL="114300" distR="114300">
                <wp:simplePos x="0" y="0"/>
                <wp:positionH relativeFrom="column">
                  <wp:posOffset>2057400</wp:posOffset>
                </wp:positionH>
                <wp:positionV relativeFrom="paragraph">
                  <wp:posOffset>167640</wp:posOffset>
                </wp:positionV>
                <wp:extent cx="457200" cy="228600"/>
                <wp:wrapNone/>
                <wp:docPr id="315" name="Text Box 315"/>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316" path="m,l,21600r21600,l21600,xe"/>
              <v:shape xmlns:o="urn:schemas-microsoft-com:office:office" type="#316" id="Text Box 315" style="position:absolute;width:36pt;height:18pt;z-index:122;mso-wrap-distance-left:9pt;mso-wrap-distance-top:0pt;mso-wrap-distance-right:9pt;mso-wrap-distance-bottom:0pt;margin-left:162pt;margin-top:13.2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(iii) </w:t>
      </w:r>
      <w:r>
        <w:rPr>
          <w:i w:val="1"/>
          <w:color w:val="000000"/>
          <w:u w:val="single"/>
        </w:rPr>
        <w:t>Viscosity if directly proportional to radius</w:t>
      </w:r>
      <w:r>
        <w:rPr>
          <w:i w:val="1"/>
          <w:color w:val="000000"/>
        </w:rPr>
        <w:t xml:space="preserve">. Hence small ball has low friction leading to    </w:t>
      </w:r>
    </w:p>
    <w:p>
      <w:pPr>
        <w:tabs>
          <w:tab w:val="left" w:pos="4320" w:leader="none"/>
        </w:tabs>
        <w:ind w:left="720"/>
        <w:rPr>
          <w:i w:val="1"/>
          <w:color w:val="000000"/>
        </w:rPr>
      </w:pPr>
      <w:r>
        <w:rPr>
          <w:i w:val="1"/>
          <w:color w:val="000000"/>
        </w:rPr>
        <w:t xml:space="preserve">       higher   speed of fall and higher terminal velocity</w:t>
      </w:r>
    </w:p>
    <w:p>
      <w:pPr>
        <w:tabs>
          <w:tab w:val="left" w:pos="4320" w:leader="none"/>
        </w:tabs>
        <w:ind w:firstLine="720"/>
        <w:rPr>
          <w:i w:val="1"/>
          <w:color w:val="000000"/>
        </w:rPr>
      </w:pPr>
      <w:r>
        <w:rPr>
          <w:i w:val="1"/>
          <w:color w:val="000000"/>
        </w:rPr>
        <w:t>(c) (i) Tension = force on car</w:t>
      </w:r>
    </w:p>
    <w:p>
      <w:pPr>
        <w:tabs>
          <w:tab w:val="left" w:pos="4320" w:leader="none"/>
        </w:tabs>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21" distL="114300" distR="114300">
                <wp:simplePos x="0" y="0"/>
                <wp:positionH relativeFrom="column">
                  <wp:posOffset>1143000</wp:posOffset>
                </wp:positionH>
                <wp:positionV relativeFrom="paragraph">
                  <wp:posOffset>38100</wp:posOffset>
                </wp:positionV>
                <wp:extent cx="457200" cy="228600"/>
                <wp:wrapNone/>
                <wp:docPr id="317" name="Text Box 317"/>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318" path="m,l,21600r21600,l21600,xe"/>
              <v:shape xmlns:o="urn:schemas-microsoft-com:office:office" type="#318" id="Text Box 317" style="position:absolute;width:36pt;height:18pt;z-index:121;mso-wrap-distance-left:9pt;mso-wrap-distance-top:0pt;mso-wrap-distance-right:9pt;mso-wrap-distance-bottom:0pt;margin-left:90pt;margin-top:3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120" distL="114300" distR="114300">
                <wp:simplePos x="0" y="0"/>
                <wp:positionH relativeFrom="column">
                  <wp:posOffset>1828800</wp:posOffset>
                </wp:positionH>
                <wp:positionV relativeFrom="paragraph">
                  <wp:posOffset>152400</wp:posOffset>
                </wp:positionV>
                <wp:extent cx="457200" cy="228600"/>
                <wp:wrapNone/>
                <wp:docPr id="319" name="Text Box 319"/>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320" path="m,l,21600r21600,l21600,xe"/>
              <v:shape xmlns:o="urn:schemas-microsoft-com:office:office" type="#320" id="Text Box 319" style="position:absolute;width:36pt;height:18pt;z-index:120;mso-wrap-distance-left:9pt;mso-wrap-distance-top:0pt;mso-wrap-distance-right:9pt;mso-wrap-distance-bottom:0pt;margin-left:144pt;margin-top:12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                     F = ma</w:t>
      </w:r>
    </w:p>
    <w:p>
      <w:pPr>
        <w:tabs>
          <w:tab w:val="left" w:pos="4320" w:leader="none"/>
        </w:tabs>
        <w:rPr>
          <w:i w:val="1"/>
          <w:color w:val="000000"/>
        </w:rPr>
      </w:pPr>
      <w:r>
        <w:rPr>
          <w:i w:val="1"/>
          <w:color w:val="000000"/>
        </w:rPr>
        <w:t xml:space="preserve">               = 1000 x 0.5 = 500N</w:t>
      </w:r>
    </w:p>
    <w:p>
      <w:pPr>
        <w:tabs>
          <w:tab w:val="left" w:pos="4320" w:leader="none"/>
        </w:tabs>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19" distL="114300" distR="114300">
                <wp:simplePos x="0" y="0"/>
                <wp:positionH relativeFrom="column">
                  <wp:posOffset>2171700</wp:posOffset>
                </wp:positionH>
                <wp:positionV relativeFrom="paragraph">
                  <wp:posOffset>144780</wp:posOffset>
                </wp:positionV>
                <wp:extent cx="457200" cy="228600"/>
                <wp:wrapNone/>
                <wp:docPr id="321" name="Text Box 321"/>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322" path="m,l,21600r21600,l21600,xe"/>
              <v:shape xmlns:o="urn:schemas-microsoft-com:office:office" type="#322" id="Text Box 321" style="position:absolute;width:36pt;height:18pt;z-index:119;mso-wrap-distance-left:9pt;mso-wrap-distance-top:0pt;mso-wrap-distance-right:9pt;mso-wrap-distance-bottom:0pt;margin-left:171pt;margin-top:11.4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p>
    <w:p>
      <w:pPr>
        <w:tabs>
          <w:tab w:val="left" w:pos="4320" w:leader="none"/>
        </w:tabs>
        <w:ind w:firstLine="720"/>
        <w:rPr>
          <w:i w:val="1"/>
          <w:color w:val="000000"/>
        </w:rPr>
      </w:pPr>
      <w:r>
        <w:rPr>
          <w:i w:val="1"/>
          <w:color w:val="000000"/>
        </w:rPr>
        <w:t xml:space="preserve">(ii) Retardation = </w:t>
      </w:r>
      <w:r>
        <w:rPr>
          <w:i w:val="1"/>
          <w:color w:val="000000"/>
          <w:u w:val="single"/>
        </w:rPr>
        <w:t>F</w:t>
      </w:r>
      <w:r>
        <w:rPr>
          <w:i w:val="1"/>
          <w:color w:val="000000"/>
        </w:rPr>
        <w:t xml:space="preserve"> =</w:t>
      </w:r>
      <w:r>
        <w:rPr>
          <w:i w:val="1"/>
          <w:color w:val="000000"/>
          <w:u w:val="single"/>
        </w:rPr>
        <w:t xml:space="preserve"> 2000</w:t>
      </w:r>
      <w:r>
        <w:rPr>
          <w:i w:val="1"/>
          <w:color w:val="000000"/>
        </w:rPr>
        <w:t xml:space="preserve"> = 2m/s</w:t>
      </w:r>
      <w:r>
        <w:rPr>
          <w:i w:val="1"/>
          <w:color w:val="000000"/>
          <w:vertAlign w:val="superscript"/>
        </w:rPr>
        <w:t>s</w:t>
      </w:r>
    </w:p>
    <w:p>
      <w:pPr>
        <w:tabs>
          <w:tab w:val="left" w:pos="4320" w:leader="none"/>
        </w:tabs>
        <w:rPr>
          <w:i w:val="1"/>
          <w:color w:val="000000"/>
        </w:rPr>
      </w:pPr>
      <w:r>
        <w:rPr>
          <w:i w:val="1"/>
          <w:color w:val="000000"/>
        </w:rPr>
        <w:t xml:space="preserve">                             </w:t>
      </w:r>
      <w:r>
        <w:rPr>
          <w:i w:val="1"/>
          <w:color w:val="000000"/>
        </w:rPr>
        <w:t xml:space="preserve">m   1000</w:t>
      </w:r>
    </w:p>
    <w:p>
      <w:pPr>
        <w:tabs>
          <w:tab w:val="left" w:pos="4320" w:leader="none"/>
        </w:tabs>
        <w:rPr>
          <w:i w:val="1"/>
          <w:color w:val="000000"/>
        </w:rPr>
      </w:pPr>
      <w:r>
        <w:rPr>
          <w:i w:val="1"/>
          <w:color w:val="000000"/>
        </w:rPr>
        <w:t xml:space="preserve">                     n = </w:t>
      </w:r>
      <w:r>
        <w:rPr>
          <w:i w:val="1"/>
          <w:color w:val="000000"/>
          <w:u w:val="single"/>
        </w:rPr>
        <w:t>36 x 1000</w:t>
      </w:r>
      <w:r>
        <w:rPr>
          <w:i w:val="1"/>
          <w:color w:val="000000"/>
        </w:rPr>
        <w:t xml:space="preserve"> = 10m/s</w:t>
      </w:r>
    </w:p>
    <w:p>
      <w:pPr>
        <w:tabs>
          <w:tab w:val="left" w:pos="4320" w:leader="none"/>
        </w:tabs>
        <w:rPr>
          <w:i w:val="1"/>
          <w:color w:val="000000"/>
        </w:rPr>
      </w:pPr>
      <w:r>
        <w:rPr>
          <w:i w:val="1"/>
          <w:color w:val="000000"/>
        </w:rPr>
        <w:t xml:space="preserve">                             60 x 60</w:t>
      </w:r>
    </w:p>
    <w:p>
      <w:pPr>
        <w:tabs>
          <w:tab w:val="left" w:pos="4320" w:leader="none"/>
        </w:tabs>
        <w:rPr>
          <w:i w:val="1"/>
          <w:color w:val="000000"/>
        </w:rPr>
      </w:pPr>
      <w:r>
        <w:rPr>
          <w:i w:val="1"/>
          <w:color w:val="000000"/>
        </w:rPr>
        <w:t xml:space="preserve">                    V</w:t>
      </w:r>
      <w:r>
        <w:rPr>
          <w:i w:val="1"/>
          <w:color w:val="000000"/>
          <w:vertAlign w:val="superscript"/>
        </w:rPr>
        <w:t>2</w:t>
      </w:r>
      <w:r>
        <w:rPr>
          <w:i w:val="1"/>
          <w:color w:val="000000"/>
        </w:rPr>
        <w:t xml:space="preserve"> = u</w:t>
      </w:r>
      <w:r>
        <w:rPr>
          <w:i w:val="1"/>
          <w:color w:val="000000"/>
          <w:vertAlign w:val="superscript"/>
        </w:rPr>
        <w:t>2</w:t>
      </w:r>
      <w:r>
        <w:rPr>
          <w:i w:val="1"/>
          <w:color w:val="000000"/>
        </w:rPr>
        <w:t xml:space="preserve"> + 2as</w:t>
      </w:r>
    </w:p>
    <w:p>
      <w:pPr>
        <w:tabs>
          <w:tab w:val="left" w:pos="4320" w:leader="none"/>
        </w:tabs>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18" distL="114300" distR="114300">
                <wp:simplePos x="0" y="0"/>
                <wp:positionH relativeFrom="column">
                  <wp:posOffset>1943100</wp:posOffset>
                </wp:positionH>
                <wp:positionV relativeFrom="paragraph">
                  <wp:posOffset>7620</wp:posOffset>
                </wp:positionV>
                <wp:extent cx="457200" cy="228600"/>
                <wp:wrapNone/>
                <wp:docPr id="323" name="Text Box 323"/>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324" path="m,l,21600r21600,l21600,xe"/>
              <v:shape xmlns:o="urn:schemas-microsoft-com:office:office" type="#324" id="Text Box 323" style="position:absolute;width:36pt;height:18pt;z-index:118;mso-wrap-distance-left:9pt;mso-wrap-distance-top:0pt;mso-wrap-distance-right:9pt;mso-wrap-distance-bottom:0pt;margin-left:153pt;margin-top:0.6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                     O = (10)</w:t>
      </w:r>
      <w:r>
        <w:rPr>
          <w:i w:val="1"/>
          <w:color w:val="000000"/>
          <w:vertAlign w:val="superscript"/>
        </w:rPr>
        <w:t>2</w:t>
      </w:r>
      <w:r>
        <w:rPr>
          <w:i w:val="1"/>
          <w:color w:val="000000"/>
        </w:rPr>
        <w:t xml:space="preserve"> + 2(-2)s</w:t>
      </w:r>
    </w:p>
    <w:p>
      <w:pPr>
        <w:tabs>
          <w:tab w:val="left" w:pos="4320" w:leader="none"/>
        </w:tabs>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17" distL="114300" distR="114300">
                <wp:simplePos x="0" y="0"/>
                <wp:positionH relativeFrom="column">
                  <wp:posOffset>1714500</wp:posOffset>
                </wp:positionH>
                <wp:positionV relativeFrom="paragraph">
                  <wp:posOffset>41910</wp:posOffset>
                </wp:positionV>
                <wp:extent cx="457200" cy="228600"/>
                <wp:wrapNone/>
                <wp:docPr id="325" name="Text Box 325"/>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326" path="m,l,21600r21600,l21600,xe"/>
              <v:shape xmlns:o="urn:schemas-microsoft-com:office:office" type="#326" id="Text Box 325" style="position:absolute;width:36pt;height:18pt;z-index:117;mso-wrap-distance-left:9pt;mso-wrap-distance-top:0pt;mso-wrap-distance-right:9pt;mso-wrap-distance-bottom:0pt;margin-left:135pt;margin-top:3.3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                   S = </w:t>
      </w:r>
      <w:r>
        <w:rPr>
          <w:i w:val="1"/>
          <w:color w:val="000000"/>
          <w:u w:val="single"/>
        </w:rPr>
        <w:t>100</w:t>
      </w:r>
      <w:r>
        <w:rPr>
          <w:i w:val="1"/>
          <w:color w:val="000000"/>
        </w:rPr>
        <w:t xml:space="preserve"> = 25m</w:t>
      </w:r>
    </w:p>
    <w:p>
      <w:pPr>
        <w:tabs>
          <w:tab w:val="left" w:pos="4320" w:leader="none"/>
        </w:tabs>
        <w:rPr>
          <w:i w:val="1"/>
          <w:color w:val="000000"/>
        </w:rPr>
      </w:pPr>
      <w:r>
        <w:drawing>
          <wp:anchor xmlns:wp="http://schemas.openxmlformats.org/drawingml/2006/wordprocessingDrawing" simplePos="0" allowOverlap="0" behindDoc="1" layoutInCell="1" locked="0" relativeHeight="144" distL="114300" distR="114300">
            <wp:simplePos x="0" y="0"/>
            <wp:positionH relativeFrom="column">
              <wp:posOffset>1485900</wp:posOffset>
            </wp:positionH>
            <wp:positionV relativeFrom="paragraph">
              <wp:posOffset>114300</wp:posOffset>
            </wp:positionV>
            <wp:extent cx="2171700" cy="1485900"/>
            <wp:wrapNone/>
            <wp:docPr id="327" name="Picture 327"/>
            <a:graphic xmlns:a="http://schemas.openxmlformats.org/drawingml/2006/main">
              <a:graphicData uri="http://schemas.openxmlformats.org/drawingml/2006/picture">
                <pic:pic xmlns:pic="http://schemas.openxmlformats.org/drawingml/2006/picture">
                  <pic:nvPicPr>
                    <pic:cNvPr id="327" name="Picture 327"/>
                    <pic:cNvPicPr/>
                  </pic:nvPicPr>
                  <pic:blipFill>
                    <a:blip xmlns:r="http://schemas.openxmlformats.org/officeDocument/2006/relationships" r:embed="Relimage79"/>
                    <a:stretch>
                      <a:fillRect/>
                    </a:stretch>
                  </pic:blipFill>
                  <pic:spPr>
                    <a:xfrm>
                      <a:off x="0" y="0"/>
                      <a:ext cx="2171700" cy="1485900"/>
                    </a:xfrm>
                    <a:prstGeom prst="rect"/>
                  </pic:spPr>
                </pic:pic>
              </a:graphicData>
            </a:graphic>
          </wp:anchor>
        </w:drawing>
      </w:r>
      <w:r>
        <w:rPr>
          <w:i w:val="1"/>
          <w:color w:val="000000"/>
        </w:rPr>
        <w:t xml:space="preserve">                              </w:t>
      </w:r>
      <w:r>
        <w:rPr>
          <w:i w:val="1"/>
          <w:color w:val="000000"/>
        </w:rPr>
        <w:t>4</w:t>
      </w:r>
    </w:p>
    <w:p>
      <w:pPr>
        <w:tabs>
          <w:tab w:val="left" w:pos="4320" w:leader="none"/>
        </w:tabs>
        <w:ind w:hanging="720" w:left="720"/>
        <w:rPr>
          <w:i w:val="1"/>
          <w:color w:val="000000"/>
        </w:rPr>
      </w:pPr>
    </w:p>
    <w:p>
      <w:pPr>
        <w:tabs>
          <w:tab w:val="left" w:pos="4320" w:leader="none"/>
        </w:tabs>
        <w:ind w:hanging="720" w:left="720"/>
        <w:rPr>
          <w:i w:val="1"/>
          <w:color w:val="000000"/>
        </w:rPr>
      </w:pPr>
    </w:p>
    <w:p>
      <w:pPr>
        <w:tabs>
          <w:tab w:val="left" w:pos="4320" w:leader="none"/>
        </w:tabs>
        <w:ind w:hanging="720" w:left="720"/>
        <w:rPr>
          <w:i w:val="1"/>
          <w:color w:val="000000"/>
        </w:rPr>
      </w:pPr>
    </w:p>
    <w:p>
      <w:pPr>
        <w:tabs>
          <w:tab w:val="left" w:pos="4320" w:leader="none"/>
        </w:tabs>
        <w:ind w:hanging="720" w:left="720"/>
        <w:rPr>
          <w:i w:val="1"/>
          <w:color w:val="000000"/>
        </w:rPr>
      </w:pPr>
    </w:p>
    <w:p>
      <w:pPr>
        <w:tabs>
          <w:tab w:val="left" w:pos="4320" w:leader="none"/>
        </w:tabs>
        <w:ind w:hanging="720" w:left="720"/>
        <w:rPr>
          <w:i w:val="1"/>
          <w:color w:val="000000"/>
        </w:rPr>
      </w:pPr>
    </w:p>
    <w:p>
      <w:pPr>
        <w:tabs>
          <w:tab w:val="left" w:pos="4320" w:leader="none"/>
        </w:tabs>
        <w:ind w:hanging="720" w:left="720"/>
        <w:rPr>
          <w:i w:val="1"/>
          <w:color w:val="000000"/>
        </w:rPr>
      </w:pPr>
    </w:p>
    <w:p>
      <w:pPr>
        <w:tabs>
          <w:tab w:val="left" w:pos="4320" w:leader="none"/>
        </w:tabs>
        <w:ind w:hanging="720" w:left="720"/>
        <w:rPr>
          <w:i w:val="1"/>
          <w:color w:val="000000"/>
        </w:rPr>
      </w:pPr>
    </w:p>
    <w:p>
      <w:pPr>
        <w:tabs>
          <w:tab w:val="left" w:pos="4320" w:leader="none"/>
        </w:tabs>
        <w:ind w:hanging="720" w:left="720"/>
        <w:rPr>
          <w:i w:val="1"/>
          <w:color w:val="000000"/>
        </w:rPr>
      </w:pPr>
    </w:p>
    <w:p>
      <w:pPr>
        <w:tabs>
          <w:tab w:val="left" w:pos="4320" w:leader="none"/>
        </w:tabs>
        <w:ind w:hanging="720" w:left="720"/>
        <w:rPr>
          <w:i w:val="1"/>
          <w:color w:val="000000"/>
        </w:rPr>
      </w:pPr>
      <w:r>
        <w:rPr>
          <w:i w:val="1"/>
          <w:color w:val="000000"/>
        </w:rPr>
        <w:t xml:space="preserve">11. </w:t>
        <w:tab/>
        <w:t xml:space="preserve">When the surface is dry, the frictional force between the tyres and the surface is higher </w:t>
      </w:r>
      <w:r>
        <w:rPr>
          <w:rFonts w:ascii="Symbol" w:hAnsi="Symbol"/>
          <w:i w:val="1"/>
          <w:color w:val="000000"/>
        </w:rPr>
        <w:t>Ö</w:t>
      </w:r>
      <w:r>
        <w:rPr>
          <w:i w:val="1"/>
          <w:color w:val="000000"/>
        </w:rPr>
        <w:t xml:space="preserve">1 </w:t>
      </w:r>
    </w:p>
    <w:p>
      <w:pPr>
        <w:tabs>
          <w:tab w:val="left" w:pos="4320" w:leader="none"/>
        </w:tabs>
        <w:ind w:hanging="720" w:left="720"/>
        <w:rPr>
          <w:i w:val="1"/>
          <w:color w:val="000000"/>
        </w:rPr>
      </w:pPr>
      <w:r>
        <w:rPr>
          <w:i w:val="1"/>
          <w:color w:val="000000"/>
        </w:rPr>
        <w:t xml:space="preserve">           than when  wet, hence there is less skidding</w:t>
        <w:tab/>
        <w:tab/>
        <w:tab/>
        <w:tab/>
        <w:tab/>
        <w:tab/>
        <w:tab/>
      </w:r>
    </w:p>
    <w:p>
      <w:pPr>
        <w:rPr>
          <w:i w:val="1"/>
          <w:color w:val="000000"/>
        </w:rPr>
      </w:pPr>
      <w:r>
        <w:rPr>
          <w:i w:val="1"/>
          <w:color w:val="000000"/>
        </w:rPr>
        <w:t xml:space="preserve">12. </w:t>
      </w:r>
    </w:p>
    <w:tbl>
      <w:tblPr>
        <w:tblStyle w:val="T2"/>
        <w:tblpPr w:leftFromText="180" w:rightFromText="180" w:tblpX="1" w:tblpY="18" w:horzAnchor="margin" w:vertAnchor="text" w:tblpXSpec="right"/>
        <w:tblW w:w="936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650" w:type="dxa"/>
          </w:tcPr>
          <w:p>
            <w:pPr>
              <w:framePr w:w="0" w:h="0" w:hRule="auto" w:vSpace="0" w:hSpace="0" w:wrap="auto" w:vAnchor="margin" w:hAnchor="text" w:x="0" w:xAlign="left" w:y="0" w:yAlign="inline"/>
              <w:rPr>
                <w:i w:val="1"/>
                <w:color w:val="000000"/>
              </w:rPr>
            </w:pPr>
            <w:r>
              <w:rPr>
                <w:i w:val="1"/>
                <w:color w:val="000000"/>
              </w:rPr>
              <w:t>Limiting friction</w:t>
            </w:r>
          </w:p>
        </w:tc>
        <w:tc>
          <w:tcPr>
            <w:tcW w:w="4710" w:type="dxa"/>
          </w:tcPr>
          <w:p>
            <w:pPr>
              <w:framePr w:w="0" w:h="0" w:hRule="auto" w:vSpace="0" w:hSpace="0" w:wrap="auto" w:vAnchor="margin" w:hAnchor="text" w:x="0" w:xAlign="left" w:y="0" w:yAlign="inline"/>
              <w:rPr>
                <w:i w:val="1"/>
                <w:color w:val="000000"/>
              </w:rPr>
            </w:pPr>
            <w:r>
              <w:rPr>
                <w:i w:val="1"/>
                <w:color w:val="000000"/>
              </w:rPr>
              <w:t>Dynamic friction</w:t>
            </w:r>
          </w:p>
        </w:tc>
      </w:tr>
      <w:tr>
        <w:tc>
          <w:tcPr>
            <w:tcW w:w="4650" w:type="dxa"/>
          </w:tcPr>
          <w:p>
            <w:pPr>
              <w:framePr w:w="0" w:h="0" w:hRule="auto" w:vSpace="0" w:hSpace="0" w:wrap="auto" w:vAnchor="margin" w:hAnchor="text" w:x="0" w:xAlign="left" w:y="0" w:yAlign="inline"/>
              <w:rPr>
                <w:i w:val="1"/>
                <w:color w:val="000000"/>
              </w:rPr>
            </w:pPr>
            <w:r>
              <w:rPr>
                <w:i w:val="1"/>
                <w:color w:val="000000"/>
              </w:rPr>
              <w:t>Friction between objects just before moving</w:t>
            </w:r>
          </w:p>
        </w:tc>
        <w:tc>
          <w:tcPr>
            <w:tcW w:w="4710" w:type="dxa"/>
          </w:tcPr>
          <w:p>
            <w:pPr>
              <w:framePr w:w="0" w:h="0" w:hRule="auto" w:vSpace="0" w:hSpace="0" w:wrap="auto" w:vAnchor="margin" w:hAnchor="text" w:x="0" w:xAlign="left" w:y="0" w:yAlign="inline"/>
              <w:rPr>
                <w:i w:val="1"/>
                <w:color w:val="000000"/>
              </w:rPr>
            </w:pPr>
            <w:r>
              <w:rPr>
                <w:i w:val="1"/>
                <w:color w:val="000000"/>
              </w:rPr>
              <w:t>Friction between surfaces in relative motion</w:t>
            </w:r>
          </w:p>
        </w:tc>
      </w:tr>
    </w:tbl>
    <w:p>
      <w:pPr>
        <w:rPr>
          <w:i w:val="1"/>
          <w:color w:val="000000"/>
        </w:rPr>
      </w:pPr>
    </w:p>
    <w:p>
      <w:pPr>
        <w:rPr>
          <w:i w:val="1"/>
          <w:color w:val="000000"/>
        </w:rPr>
      </w:pPr>
      <w:r>
        <w:rPr>
          <w:i w:val="1"/>
          <w:color w:val="000000"/>
        </w:rPr>
        <w:tab/>
      </w:r>
    </w:p>
    <w:p>
      <w:pPr>
        <w:tabs>
          <w:tab w:val="left" w:pos="2140" w:leader="none"/>
        </w:tabs>
        <w:rPr>
          <w:color w:val="000000"/>
        </w:rPr>
      </w:pPr>
    </w:p>
    <w:p>
      <w:pPr>
        <w:rPr>
          <w:i w:val="1"/>
          <w:color w:val="000000"/>
        </w:rPr>
      </w:pPr>
      <w:r>
        <w:rPr>
          <w:i w:val="1"/>
          <w:color w:val="000000"/>
        </w:rPr>
        <w:t xml:space="preserve">13. </w:t>
        <w:tab/>
        <w:t xml:space="preserve">Cohesive force between mercury molecules is stronger than the adhesive force between mercury </w:t>
      </w:r>
      <w:r>
        <w:rPr>
          <w:i w:val="1"/>
          <w:color w:val="000000"/>
        </w:rPr>
        <w:t xml:space="preserve">      </w:t>
      </w:r>
    </w:p>
    <w:p>
      <w:pPr>
        <w:rPr>
          <w:i w:val="1"/>
          <w:color w:val="000000"/>
        </w:rPr>
      </w:pPr>
      <w:r>
        <w:rPr>
          <w:i w:val="1"/>
          <w:color w:val="000000"/>
        </w:rPr>
        <w:t xml:space="preserve">            </w:t>
      </w:r>
      <w:r>
        <w:rPr>
          <w:i w:val="1"/>
          <w:color w:val="000000"/>
        </w:rPr>
        <w:t>molecules and the glass side; – (correct differentiation of forces)</w:t>
        <w:tab/>
        <w:t xml:space="preserve">(2mks) </w:t>
      </w:r>
    </w:p>
    <w:p>
      <w:pPr>
        <w:rPr>
          <w:i w:val="1"/>
          <w:color w:val="000000"/>
        </w:rPr>
      </w:pPr>
      <w:r>
        <w:rPr>
          <w:i w:val="1"/>
          <w:color w:val="000000"/>
        </w:rPr>
        <w:t>14.</w:t>
        <w:tab/>
        <w:t xml:space="preserve"> Acceleration (a)   = </w:t>
      </w:r>
      <w:r>
        <w:rPr>
          <w:i w:val="1"/>
          <w:color w:val="000000"/>
          <w:u w:val="single"/>
        </w:rPr>
        <w:t>M</w:t>
      </w:r>
      <w:r>
        <w:rPr>
          <w:i w:val="1"/>
          <w:color w:val="000000"/>
          <w:u w:val="single"/>
          <w:vertAlign w:val="subscript"/>
        </w:rPr>
        <w:t>2</w:t>
      </w:r>
      <w:r>
        <w:rPr>
          <w:i w:val="1"/>
          <w:color w:val="000000"/>
          <w:u w:val="single"/>
        </w:rPr>
        <w:t>g</w:t>
      </w:r>
    </w:p>
    <w:p>
      <w:pPr>
        <w:rPr>
          <w:i w:val="1"/>
          <w:color w:val="000000"/>
        </w:rPr>
      </w:pPr>
      <w:r>
        <w:rPr>
          <w:i w:val="1"/>
          <w:color w:val="000000"/>
        </w:rPr>
        <w:t xml:space="preserve">                               </w:t>
        <w:tab/>
        <w:t xml:space="preserve">   (M</w:t>
      </w:r>
      <w:r>
        <w:rPr>
          <w:i w:val="1"/>
          <w:color w:val="000000"/>
          <w:vertAlign w:val="subscript"/>
        </w:rPr>
        <w:t>1</w:t>
      </w:r>
      <w:r>
        <w:rPr>
          <w:i w:val="1"/>
          <w:color w:val="000000"/>
        </w:rPr>
        <w:t xml:space="preserve"> + M</w:t>
      </w:r>
      <w:r>
        <w:rPr>
          <w:i w:val="1"/>
          <w:color w:val="000000"/>
          <w:vertAlign w:val="subscript"/>
        </w:rPr>
        <w:t>2</w:t>
      </w:r>
      <w:r>
        <w:rPr>
          <w:i w:val="1"/>
          <w:color w:val="000000"/>
        </w:rPr>
        <w:t>)</w:t>
      </w:r>
    </w:p>
    <w:p>
      <w:pPr>
        <w:rPr>
          <w:i w:val="1"/>
          <w:color w:val="000000"/>
        </w:rPr>
      </w:pPr>
      <w:r>
        <w:rPr>
          <w:i w:val="1"/>
          <w:color w:val="000000"/>
        </w:rPr>
        <w:t xml:space="preserve">                           a = </w:t>
      </w:r>
      <w:r>
        <w:rPr>
          <w:i w:val="1"/>
          <w:color w:val="000000"/>
          <w:u w:val="single"/>
        </w:rPr>
        <w:t>(4x10)</w:t>
      </w:r>
    </w:p>
    <w:p>
      <w:pPr>
        <w:rPr>
          <w:i w:val="1"/>
          <w:color w:val="000000"/>
        </w:rPr>
      </w:pPr>
      <w:r>
        <w:rPr>
          <w:i w:val="1"/>
          <w:color w:val="000000"/>
        </w:rPr>
        <w:t xml:space="preserve">                                 (2 +4)</w:t>
      </w:r>
    </w:p>
    <w:p>
      <w:pPr>
        <w:rPr>
          <w:i w:val="1"/>
          <w:color w:val="000000"/>
        </w:rPr>
      </w:pPr>
      <w:r>
        <w:rPr>
          <w:i w:val="1"/>
          <w:color w:val="000000"/>
        </w:rPr>
        <w:t xml:space="preserve">                             = </w:t>
      </w:r>
      <w:r>
        <w:rPr>
          <w:i w:val="1"/>
          <w:color w:val="000000"/>
          <w:u w:val="single"/>
        </w:rPr>
        <w:t>40</w:t>
      </w:r>
    </w:p>
    <w:p>
      <w:pPr>
        <w:rPr>
          <w:i w:val="1"/>
          <w:color w:val="000000"/>
        </w:rPr>
      </w:pPr>
      <w:r>
        <w:rPr>
          <w:i w:val="1"/>
          <w:color w:val="000000"/>
        </w:rPr>
        <w:t xml:space="preserve">                                 6</w:t>
      </w:r>
    </w:p>
    <w:p>
      <w:pPr>
        <w:rPr>
          <w:i w:val="1"/>
          <w:color w:val="000000"/>
        </w:rPr>
      </w:pPr>
      <w:r>
        <w:rPr>
          <w:i w:val="1"/>
          <w:color w:val="000000"/>
        </w:rPr>
        <w:t xml:space="preserve">                            = 6.66</w:t>
      </w:r>
    </w:p>
    <w:p>
      <w:pPr>
        <w:rPr>
          <w:i w:val="1"/>
          <w:color w:val="000000"/>
          <w:vertAlign w:val="superscript"/>
        </w:rPr>
      </w:pPr>
      <w:r>
        <w:rPr>
          <w:i w:val="1"/>
          <w:color w:val="000000"/>
        </w:rPr>
        <w:t xml:space="preserve">                           = 6.7ms</w:t>
      </w:r>
      <w:r>
        <w:rPr>
          <w:i w:val="1"/>
          <w:color w:val="000000"/>
          <w:vertAlign w:val="superscript"/>
        </w:rPr>
        <w:t>-2</w:t>
      </w:r>
    </w:p>
    <w:p>
      <w:pPr>
        <w:tabs>
          <w:tab w:val="decimal" w:pos="720" w:leader="dot"/>
          <w:tab w:val="center" w:pos="7920" w:leader="dot"/>
        </w:tabs>
        <w:rPr>
          <w:color w:val="000000"/>
          <w:sz w:val="28"/>
        </w:rPr>
      </w:pPr>
      <w:r>
        <w:rPr>
          <w:color w:val="000000"/>
          <w:sz w:val="28"/>
        </w:rPr>
        <w:t>Pressure</w:t>
      </w:r>
    </w:p>
    <w:p>
      <w:pPr>
        <w:rPr>
          <w:i w:val="1"/>
          <w:color w:val="000000"/>
        </w:rPr>
      </w:pPr>
      <w:r>
        <w:rPr>
          <w:i w:val="1"/>
          <w:color w:val="000000"/>
        </w:rPr>
        <w:t xml:space="preserve">1. </w:t>
        <w:tab/>
        <w:t xml:space="preserve">Because of its low density </w:t>
        <w:tab/>
      </w:r>
    </w:p>
    <w:p>
      <w:pPr>
        <w:ind w:hanging="720" w:left="720"/>
        <w:rPr>
          <w:i w:val="1"/>
          <w:color w:val="000000"/>
        </w:rPr>
      </w:pPr>
    </w:p>
    <w:p>
      <w:pPr>
        <w:ind w:hanging="720" w:left="720"/>
        <w:rPr>
          <w:i w:val="1"/>
          <w:color w:val="000000"/>
        </w:rPr>
      </w:pPr>
      <w:r>
        <w:rPr>
          <w:i w:val="1"/>
          <w:color w:val="000000"/>
        </w:rPr>
        <w:t xml:space="preserve">2. </w:t>
        <w:tab/>
        <w:t>Atmospheric pressure</w:t>
      </w:r>
      <w:r>
        <w:rPr>
          <w:i w:val="1"/>
          <w:color w:val="000000"/>
        </w:rPr>
        <w:t xml:space="preserve"> is the pressure exerted on the surface of the surface of the earth by the weight of   the air column</w:t>
        <w:tab/>
      </w:r>
    </w:p>
    <w:p>
      <w:pPr>
        <w:rPr>
          <w:i w:val="1"/>
          <w:color w:val="000000"/>
        </w:rPr>
      </w:pPr>
    </w:p>
    <w:p>
      <w:pPr>
        <w:rPr>
          <w:i w:val="1"/>
          <w:color w:val="000000"/>
        </w:rPr>
      </w:pPr>
      <w:r>
        <w:rPr>
          <w:i w:val="1"/>
          <w:color w:val="000000"/>
        </w:rPr>
        <w:t xml:space="preserve">3. </w:t>
        <w:tab/>
        <w:t>h</w:t>
      </w:r>
      <w:r>
        <w:rPr>
          <w:i w:val="1"/>
          <w:color w:val="000000"/>
          <w:vertAlign w:val="subscript"/>
        </w:rPr>
        <w:t>w</w:t>
      </w:r>
      <w:r>
        <w:rPr>
          <w:rFonts w:ascii="Lucida Sans Unicode" w:hAnsi="Lucida Sans Unicode"/>
          <w:i w:val="1"/>
          <w:color w:val="000000"/>
        </w:rPr>
        <w:t>ƍ</w:t>
      </w:r>
      <w:r>
        <w:rPr>
          <w:i w:val="1"/>
          <w:color w:val="000000"/>
          <w:vertAlign w:val="subscript"/>
        </w:rPr>
        <w:t>w</w:t>
      </w:r>
      <w:r>
        <w:rPr>
          <w:i w:val="1"/>
          <w:color w:val="000000"/>
        </w:rPr>
        <w:t>g = h</w:t>
      </w:r>
      <w:r>
        <w:rPr>
          <w:i w:val="1"/>
          <w:color w:val="000000"/>
          <w:vertAlign w:val="subscript"/>
        </w:rPr>
        <w:t>w</w:t>
      </w:r>
      <w:r>
        <w:rPr>
          <w:rFonts w:ascii="Lucida Sans Unicode" w:hAnsi="Lucida Sans Unicode"/>
          <w:i w:val="1"/>
          <w:color w:val="000000"/>
        </w:rPr>
        <w:t>ƍ</w:t>
      </w:r>
      <w:r>
        <w:rPr>
          <w:i w:val="1"/>
          <w:color w:val="000000"/>
          <w:vertAlign w:val="subscript"/>
        </w:rPr>
        <w:t>w</w:t>
      </w:r>
      <w:r>
        <w:rPr>
          <w:i w:val="1"/>
          <w:color w:val="000000"/>
        </w:rPr>
        <w:t>g</w:t>
      </w:r>
    </w:p>
    <w:p>
      <w:pPr>
        <w:ind w:firstLine="720"/>
        <w:rPr>
          <w:i w:val="1"/>
          <w:color w:val="000000"/>
        </w:rPr>
      </w:pPr>
      <w:r>
        <w:rPr>
          <w:rFonts w:ascii="Lucida Sans Unicode" w:hAnsi="Lucida Sans Unicode"/>
          <w:i w:val="1"/>
          <w:color w:val="000000"/>
        </w:rPr>
        <w:t>∴</w:t>
      </w:r>
      <w:r>
        <w:rPr>
          <w:i w:val="1"/>
          <w:color w:val="000000"/>
        </w:rPr>
        <w:t xml:space="preserve"> h</w:t>
      </w:r>
      <w:r>
        <w:rPr>
          <w:i w:val="1"/>
          <w:color w:val="000000"/>
          <w:vertAlign w:val="subscript"/>
        </w:rPr>
        <w:t>w</w:t>
      </w:r>
      <w:r>
        <w:rPr>
          <w:rFonts w:ascii="Lucida Sans Unicode" w:hAnsi="Lucida Sans Unicode"/>
          <w:i w:val="1"/>
          <w:color w:val="000000"/>
        </w:rPr>
        <w:t>ƍ</w:t>
      </w:r>
      <w:r>
        <w:rPr>
          <w:i w:val="1"/>
          <w:color w:val="000000"/>
          <w:vertAlign w:val="subscript"/>
        </w:rPr>
        <w:t>w</w:t>
      </w:r>
      <w:r>
        <w:rPr>
          <w:i w:val="1"/>
          <w:color w:val="000000"/>
        </w:rPr>
        <w:t xml:space="preserve"> =h</w:t>
      </w:r>
      <w:r>
        <w:rPr>
          <w:i w:val="1"/>
          <w:color w:val="000000"/>
          <w:vertAlign w:val="subscript"/>
        </w:rPr>
        <w:t>a</w:t>
      </w:r>
      <w:r>
        <w:rPr>
          <w:rFonts w:ascii="Lucida Sans Unicode" w:hAnsi="Lucida Sans Unicode"/>
          <w:i w:val="1"/>
          <w:color w:val="000000"/>
        </w:rPr>
        <w:t>ƍ</w:t>
      </w:r>
      <w:r>
        <w:rPr>
          <w:i w:val="1"/>
          <w:color w:val="000000"/>
          <w:vertAlign w:val="subscript"/>
        </w:rPr>
        <w:t>a</w:t>
      </w:r>
      <w:r>
        <w:rPr>
          <w:i w:val="1"/>
          <w:color w:val="000000"/>
        </w:rPr>
        <w:t xml:space="preserve"> </w:t>
      </w:r>
      <w:r>
        <w:rPr>
          <w:rFonts w:ascii="Bookshelf Symbol 7" w:hAnsi="Bookshelf Symbol 7"/>
          <w:i w:val="1"/>
          <w:color w:val="000000"/>
        </w:rPr>
        <w:t>p</w:t>
      </w:r>
      <w:r>
        <w:rPr>
          <w:i w:val="1"/>
          <w:color w:val="000000"/>
        </w:rPr>
        <w:t>1</w:t>
      </w:r>
    </w:p>
    <w:p>
      <w:pPr>
        <w:rPr>
          <w:i w:val="1"/>
          <w:color w:val="000000"/>
        </w:rPr>
      </w:pPr>
      <w:r>
        <w:rPr>
          <w:i w:val="1"/>
          <w:color w:val="000000"/>
        </w:rPr>
        <w:tab/>
        <w:t xml:space="preserve">Density of alcohol  =  </w:t>
      </w:r>
      <w:r>
        <w:rPr>
          <w:i w:val="1"/>
          <w:color w:val="000000"/>
          <w:u w:val="single"/>
        </w:rPr>
        <w:t>16 cm x 1g/cm</w:t>
      </w:r>
      <w:r>
        <w:rPr>
          <w:i w:val="1"/>
          <w:color w:val="000000"/>
          <w:u w:val="single"/>
          <w:vertAlign w:val="superscript"/>
        </w:rPr>
        <w:t>3</w:t>
      </w:r>
      <w:r>
        <w:rPr>
          <w:i w:val="1"/>
          <w:color w:val="000000"/>
        </w:rPr>
        <w:t xml:space="preserve">   x 1000</w:t>
      </w:r>
    </w:p>
    <w:p>
      <w:pPr>
        <w:rPr>
          <w:i w:val="1"/>
          <w:color w:val="000000"/>
        </w:rPr>
      </w:pPr>
      <w:r>
        <w:rPr>
          <w:i w:val="1"/>
          <w:color w:val="000000"/>
        </w:rPr>
        <w:t xml:space="preserve">                                                          20 cm</w:t>
      </w:r>
    </w:p>
    <w:p>
      <w:pPr>
        <w:rPr>
          <w:i w:val="1"/>
          <w:color w:val="000000"/>
        </w:rPr>
      </w:pPr>
      <w:r>
        <w:rPr>
          <w:i w:val="1"/>
          <w:color w:val="000000"/>
        </w:rPr>
        <w:t xml:space="preserve">   </w:t>
      </w:r>
      <w:r>
        <w:rPr>
          <w:i w:val="1"/>
          <w:color w:val="000000"/>
        </w:rPr>
        <w:t xml:space="preserve">      </w:t>
        <w:tab/>
        <w:tab/>
        <w:tab/>
        <w:t>= 800 kgm</w:t>
      </w:r>
      <w:r>
        <w:rPr>
          <w:i w:val="1"/>
          <w:color w:val="000000"/>
          <w:vertAlign w:val="superscript"/>
        </w:rPr>
        <w:t>-3</w:t>
      </w:r>
      <w:r>
        <w:rPr>
          <w:i w:val="1"/>
          <w:color w:val="000000"/>
        </w:rPr>
        <w:t xml:space="preserve"> </w:t>
      </w:r>
      <w:r>
        <w:rPr>
          <w:rFonts w:ascii="Bookshelf Symbol 7" w:hAnsi="Bookshelf Symbol 7"/>
          <w:i w:val="1"/>
          <w:color w:val="000000"/>
        </w:rPr>
        <w:t>p</w:t>
      </w:r>
      <w:r>
        <w:rPr>
          <w:i w:val="1"/>
          <w:color w:val="000000"/>
        </w:rPr>
        <w:t>1</w:t>
      </w:r>
    </w:p>
    <w:p>
      <w:pPr>
        <w:rPr>
          <w:i w:val="1"/>
          <w:color w:val="000000"/>
        </w:rPr>
      </w:pPr>
      <w:r>
        <w:rPr>
          <w:i w:val="1"/>
          <w:color w:val="000000"/>
        </w:rPr>
        <w:t xml:space="preserve">4. </w:t>
        <w:tab/>
        <w:t>P = h</w:t>
      </w:r>
      <w:r>
        <w:rPr>
          <w:rFonts w:ascii="Lucida Sans Unicode" w:hAnsi="Lucida Sans Unicode"/>
          <w:i w:val="1"/>
          <w:color w:val="000000"/>
        </w:rPr>
        <w:t>ƍ</w:t>
      </w:r>
      <w:r>
        <w:rPr>
          <w:i w:val="1"/>
          <w:color w:val="000000"/>
        </w:rPr>
        <w:t>g</w:t>
      </w:r>
    </w:p>
    <w:p>
      <w:pPr>
        <w:rPr>
          <w:i w:val="1"/>
          <w:color w:val="000000"/>
        </w:rPr>
      </w:pPr>
      <w:r>
        <w:rPr>
          <w:i w:val="1"/>
          <w:color w:val="000000"/>
        </w:rPr>
        <w:t xml:space="preserve">   </w:t>
        <w:tab/>
        <w:t xml:space="preserve"> = </w:t>
      </w:r>
      <w:r>
        <w:rPr>
          <w:i w:val="1"/>
          <w:color w:val="000000"/>
          <w:u w:val="single"/>
        </w:rPr>
        <w:t>90 m x 13600kgm</w:t>
      </w:r>
      <w:r>
        <w:rPr>
          <w:i w:val="1"/>
          <w:color w:val="000000"/>
          <w:u w:val="single"/>
          <w:vertAlign w:val="superscript"/>
        </w:rPr>
        <w:t>-3</w:t>
      </w:r>
      <w:r>
        <w:rPr>
          <w:i w:val="1"/>
          <w:color w:val="000000"/>
          <w:u w:val="single"/>
        </w:rPr>
        <w:t xml:space="preserve"> x 10Nkg</w:t>
      </w:r>
      <w:r>
        <w:rPr>
          <w:i w:val="1"/>
          <w:color w:val="000000"/>
          <w:u w:val="single"/>
          <w:vertAlign w:val="superscript"/>
        </w:rPr>
        <w:t>-1</w:t>
      </w:r>
      <w:r>
        <w:rPr>
          <w:i w:val="1"/>
          <w:color w:val="000000"/>
        </w:rPr>
        <w:t xml:space="preserve">      </w:t>
      </w:r>
      <w:r>
        <w:rPr>
          <w:rFonts w:ascii="Bookshelf Symbol 7" w:hAnsi="Bookshelf Symbol 7"/>
          <w:i w:val="1"/>
          <w:color w:val="000000"/>
        </w:rPr>
        <w:t>p</w:t>
      </w:r>
      <w:r>
        <w:rPr>
          <w:i w:val="1"/>
          <w:color w:val="000000"/>
        </w:rPr>
        <w:t>1 mk</w:t>
      </w:r>
    </w:p>
    <w:p>
      <w:pPr>
        <w:rPr>
          <w:i w:val="1"/>
          <w:color w:val="000000"/>
        </w:rPr>
      </w:pPr>
      <w:r>
        <w:rPr>
          <w:i w:val="1"/>
          <w:color w:val="000000"/>
        </w:rPr>
        <w:t xml:space="preserve">            </w:t>
        <w:tab/>
        <w:t xml:space="preserve"> 1000</w:t>
      </w:r>
    </w:p>
    <w:p>
      <w:pPr>
        <w:rPr>
          <w:color w:val="000000"/>
        </w:rPr>
      </w:pPr>
      <w:r>
        <w:rPr>
          <w:i w:val="1"/>
          <w:color w:val="000000"/>
        </w:rPr>
        <w:t xml:space="preserve">   </w:t>
        <w:tab/>
        <w:t>= 12 240NM</w:t>
      </w:r>
      <w:r>
        <w:rPr>
          <w:i w:val="1"/>
          <w:color w:val="000000"/>
          <w:vertAlign w:val="superscript"/>
        </w:rPr>
        <w:t>-2</w:t>
      </w:r>
      <w:r>
        <w:rPr>
          <w:i w:val="1"/>
          <w:color w:val="000000"/>
        </w:rPr>
        <w:t xml:space="preserve">                                   </w:t>
      </w:r>
      <w:r>
        <w:rPr>
          <w:rFonts w:ascii="Bookshelf Symbol 7" w:hAnsi="Bookshelf Symbol 7"/>
          <w:i w:val="1"/>
          <w:color w:val="000000"/>
        </w:rPr>
        <w:t>p</w:t>
      </w:r>
      <w:r>
        <w:rPr>
          <w:i w:val="1"/>
          <w:color w:val="000000"/>
        </w:rPr>
        <w:t>1 mk</w:t>
      </w:r>
      <w:r>
        <w:rPr>
          <w:color w:val="000000"/>
        </w:rPr>
        <w:t xml:space="preserve"> </w:t>
      </w:r>
    </w:p>
    <w:p>
      <w:pPr>
        <w:ind w:hanging="720" w:left="720"/>
        <w:rPr>
          <w:i w:val="1"/>
          <w:color w:val="000000"/>
        </w:rPr>
      </w:pPr>
      <w:r>
        <w:rPr>
          <w:i w:val="1"/>
          <w:color w:val="000000"/>
        </w:rPr>
        <w:t>5</w:t>
      </w:r>
      <w:r>
        <w:rPr>
          <w:i w:val="1"/>
          <w:color w:val="000000"/>
        </w:rPr>
        <w:t xml:space="preserve">.    </w:t>
        <w:tab/>
        <w:t>The balls move apart since the pressure on the sides is reduced by the fast moving air</w:t>
      </w:r>
      <w:r>
        <w:rPr>
          <w:i w:val="1"/>
          <w:color w:val="000000"/>
        </w:rPr>
        <w:t>. High pressure between the balls pushes them outwards.</w:t>
      </w:r>
    </w:p>
    <w:p>
      <w:pPr>
        <w:ind w:hanging="720" w:left="720"/>
        <w:rPr>
          <w:i w:val="1"/>
          <w:color w:val="000000"/>
        </w:rPr>
      </w:pPr>
    </w:p>
    <w:p>
      <w:pPr>
        <w:ind w:hanging="720" w:left="720"/>
        <w:rPr>
          <w:i w:val="1"/>
          <w:color w:val="000000"/>
        </w:rPr>
      </w:pPr>
      <w:r>
        <w:rPr>
          <w:i w:val="1"/>
          <w:color w:val="000000"/>
        </w:rPr>
        <w:t>6</w:t>
      </w:r>
      <w:r>
        <w:rPr>
          <w:i w:val="1"/>
          <w:color w:val="000000"/>
        </w:rPr>
        <w:t xml:space="preserve">. </w:t>
        <w:tab/>
        <w:t xml:space="preserve">      </w:t>
      </w:r>
      <w:r>
        <w:rPr>
          <w:i w:val="1"/>
          <w:color w:val="000000"/>
          <w:u w:val="single"/>
        </w:rPr>
        <w:t>(76 – 74</w:t>
      </w:r>
      <w:r>
        <w:rPr>
          <w:i w:val="1"/>
          <w:color w:val="000000"/>
        </w:rPr>
        <w:t xml:space="preserve">) X 13600 X 10  = hX 1.25 X 10</w:t>
      </w:r>
    </w:p>
    <w:p>
      <w:pPr>
        <w:rPr>
          <w:i w:val="1"/>
          <w:color w:val="000000"/>
        </w:rPr>
      </w:pPr>
      <w:r>
        <w:rPr>
          <w:i w:val="1"/>
          <w:color w:val="000000"/>
        </w:rPr>
        <w:t xml:space="preserve">                      100</w:t>
      </w:r>
    </w:p>
    <w:p>
      <w:pPr>
        <w:ind w:left="720"/>
        <w:rPr>
          <w:i w:val="1"/>
          <w:color w:val="000000"/>
          <w:u w:val="single"/>
        </w:rPr>
      </w:pPr>
      <w:r>
        <w:rPr>
          <w:i w:val="1"/>
          <w:color w:val="000000"/>
        </w:rPr>
        <w:t>H =</w:t>
      </w:r>
      <w:r>
        <w:rPr>
          <w:i w:val="1"/>
          <w:color w:val="000000"/>
          <w:u w:val="single"/>
        </w:rPr>
        <w:t xml:space="preserve"> 2</w:t>
      </w:r>
      <w:r>
        <w:rPr>
          <w:i w:val="1"/>
          <w:color w:val="000000"/>
        </w:rPr>
        <w:t xml:space="preserve"> X </w:t>
      </w:r>
      <w:r>
        <w:rPr>
          <w:i w:val="1"/>
          <w:color w:val="000000"/>
          <w:u w:val="single"/>
        </w:rPr>
        <w:t>13600</w:t>
      </w:r>
    </w:p>
    <w:p>
      <w:pPr>
        <w:rPr>
          <w:i w:val="1"/>
          <w:color w:val="000000"/>
        </w:rPr>
      </w:pPr>
      <w:r>
        <w:rPr>
          <w:i w:val="1"/>
          <w:color w:val="000000"/>
        </w:rPr>
        <w:t xml:space="preserve">                 100     1.25</w:t>
      </w:r>
    </w:p>
    <w:p>
      <w:pPr>
        <w:rPr>
          <w:i w:val="1"/>
          <w:color w:val="000000"/>
        </w:rPr>
      </w:pPr>
      <w:r>
        <w:rPr>
          <w:i w:val="1"/>
          <w:color w:val="000000"/>
        </w:rPr>
        <w:t xml:space="preserve">               = 217. 6 m</w:t>
      </w:r>
    </w:p>
    <w:p>
      <w:pPr>
        <w:rPr>
          <w:i w:val="1"/>
          <w:color w:val="000000"/>
        </w:rPr>
      </w:pPr>
    </w:p>
    <w:p>
      <w:pPr>
        <w:rPr>
          <w:i w:val="1"/>
          <w:color w:val="000000"/>
        </w:rPr>
      </w:pPr>
      <w:r>
        <w:rPr>
          <w:i w:val="1"/>
          <w:color w:val="000000"/>
        </w:rPr>
        <w:t>7</w:t>
      </w:r>
      <w:r>
        <w:rPr>
          <w:i w:val="1"/>
          <w:color w:val="000000"/>
        </w:rPr>
        <w:t>.</w:t>
        <w:tab/>
        <w:t xml:space="preserve">a) This is the heat energy required by a unit  mass of a solid to change to liquid state at  </w:t>
      </w:r>
    </w:p>
    <w:p>
      <w:pPr>
        <w:rPr>
          <w:i w:val="1"/>
          <w:color w:val="000000"/>
        </w:rPr>
      </w:pPr>
      <w:r>
        <w:rPr>
          <w:i w:val="1"/>
          <w:color w:val="000000"/>
        </w:rPr>
        <w:t xml:space="preserve">                 constant temperature.</w:t>
      </w:r>
    </w:p>
    <w:p>
      <w:pPr>
        <w:ind w:firstLine="720"/>
        <w:rPr>
          <w:i w:val="1"/>
          <w:color w:val="000000"/>
        </w:rPr>
      </w:pPr>
      <w:r>
        <w:rPr>
          <w:i w:val="1"/>
          <w:color w:val="000000"/>
        </w:rPr>
        <w:t>b) i) The heat absorbed by the melting ice at O°C</w:t>
        <w:tab/>
        <w:tab/>
        <w:tab/>
        <w:tab/>
        <w:tab/>
      </w:r>
    </w:p>
    <w:p>
      <w:pPr>
        <w:ind w:firstLine="360" w:left="1080"/>
        <w:rPr>
          <w:i w:val="1"/>
          <w:color w:val="000000"/>
          <w:vertAlign w:val="subscript"/>
        </w:rPr>
      </w:pPr>
      <w:r>
        <w:rPr>
          <w:i w:val="1"/>
          <w:color w:val="000000"/>
        </w:rPr>
        <w:t>H</w:t>
      </w:r>
      <w:r>
        <w:rPr>
          <w:i w:val="1"/>
          <w:color w:val="000000"/>
          <w:vertAlign w:val="subscript"/>
        </w:rPr>
        <w:t>1</w:t>
      </w:r>
      <w:r>
        <w:rPr>
          <w:i w:val="1"/>
          <w:color w:val="000000"/>
        </w:rPr>
        <w:t xml:space="preserve"> = ML</w:t>
      </w:r>
      <w:r>
        <w:rPr>
          <w:i w:val="1"/>
          <w:color w:val="000000"/>
          <w:vertAlign w:val="subscript"/>
        </w:rPr>
        <w:t>f</w:t>
      </w:r>
    </w:p>
    <w:p>
      <w:pPr>
        <w:ind w:firstLine="360" w:left="1080"/>
        <w:rPr>
          <w:i w:val="1"/>
          <w:color w:val="000000"/>
        </w:rPr>
      </w:pPr>
    </w:p>
    <w:p>
      <w:pPr>
        <w:ind w:firstLine="360" w:left="720"/>
        <w:rPr>
          <w:i w:val="1"/>
          <w:color w:val="000000"/>
        </w:rPr>
      </w:pPr>
      <w:r>
        <w:rPr>
          <w:i w:val="1"/>
          <w:color w:val="000000"/>
        </w:rPr>
        <w:t xml:space="preserve">=   </w:t>
      </w:r>
      <w:r>
        <w:rPr>
          <w:i w:val="1"/>
          <w:color w:val="000000"/>
          <w:u w:val="single"/>
        </w:rPr>
        <w:t>20</w:t>
      </w:r>
      <w:r>
        <w:rPr>
          <w:i w:val="1"/>
          <w:strike w:val="1"/>
          <w:color w:val="000000"/>
        </w:rPr>
        <w:t xml:space="preserve">kg </w:t>
      </w:r>
      <w:r>
        <w:rPr>
          <w:i w:val="1"/>
          <w:color w:val="000000"/>
        </w:rPr>
        <w:t xml:space="preserve">  X 334</w:t>
      </w:r>
      <w:r>
        <w:rPr>
          <w:i w:val="1"/>
          <w:strike w:val="1"/>
          <w:color w:val="000000"/>
        </w:rPr>
        <w:t>000</w:t>
      </w:r>
      <w:r>
        <w:rPr>
          <w:i w:val="1"/>
          <w:color w:val="000000"/>
        </w:rPr>
        <w:t>J</w:t>
      </w:r>
      <w:r>
        <w:rPr>
          <w:i w:val="1"/>
          <w:strike w:val="1"/>
          <w:color w:val="000000"/>
        </w:rPr>
        <w:t>kg</w:t>
      </w:r>
      <w:r>
        <w:rPr>
          <w:i w:val="1"/>
          <w:color w:val="000000"/>
          <w:vertAlign w:val="superscript"/>
        </w:rPr>
        <w:t>-1</w:t>
      </w:r>
      <w:r>
        <w:rPr>
          <w:i w:val="1"/>
          <w:color w:val="000000"/>
        </w:rPr>
        <w:t xml:space="preserve"> = 6680J</w:t>
        <w:tab/>
        <w:tab/>
        <w:tab/>
        <w:tab/>
        <w:tab/>
        <w:tab/>
      </w:r>
    </w:p>
    <w:p>
      <w:pPr>
        <w:ind w:left="360"/>
        <w:rPr>
          <w:i w:val="1"/>
          <w:color w:val="000000"/>
        </w:rPr>
      </w:pPr>
      <w:r>
        <w:rPr>
          <w:i w:val="1"/>
          <w:color w:val="000000"/>
        </w:rPr>
        <w:t xml:space="preserve">  </w:t>
        <w:tab/>
        <w:t xml:space="preserve"> </w:t>
        <w:tab/>
        <w:t xml:space="preserve">  1</w:t>
      </w:r>
      <w:r>
        <w:rPr>
          <w:i w:val="1"/>
          <w:strike w:val="1"/>
          <w:color w:val="000000"/>
        </w:rPr>
        <w:t>000</w:t>
      </w:r>
    </w:p>
    <w:p>
      <w:pPr>
        <w:ind w:firstLine="720"/>
        <w:rPr>
          <w:i w:val="1"/>
          <w:color w:val="000000"/>
        </w:rPr>
      </w:pPr>
      <w:r>
        <w:rPr>
          <w:i w:val="1"/>
          <w:color w:val="000000"/>
        </w:rPr>
        <w:t xml:space="preserve">ii) The heat absorbed by the melted ice (water) to rise to temperature T (answer may be given in </w:t>
      </w:r>
    </w:p>
    <w:p>
      <w:pPr>
        <w:ind w:firstLine="720"/>
        <w:rPr>
          <w:i w:val="1"/>
          <w:color w:val="000000"/>
        </w:rPr>
      </w:pPr>
      <w:r>
        <w:rPr>
          <w:i w:val="1"/>
          <w:color w:val="000000"/>
        </w:rPr>
        <w:t xml:space="preserve">      terms of T)</w:t>
        <w:tab/>
        <w:tab/>
        <w:tab/>
        <w:tab/>
        <w:tab/>
        <w:tab/>
        <w:tab/>
        <w:tab/>
      </w:r>
    </w:p>
    <w:p>
      <w:pPr>
        <w:ind w:firstLine="360" w:left="1080"/>
        <w:rPr>
          <w:i w:val="1"/>
          <w:color w:val="000000"/>
        </w:rPr>
      </w:pPr>
      <w:r>
        <w:rPr>
          <w:i w:val="1"/>
          <w:color w:val="000000"/>
        </w:rPr>
        <w:t>H</w:t>
      </w:r>
      <w:r>
        <w:rPr>
          <w:i w:val="1"/>
          <w:color w:val="000000"/>
          <w:vertAlign w:val="subscript"/>
        </w:rPr>
        <w:t>2</w:t>
      </w:r>
      <w:r>
        <w:rPr>
          <w:i w:val="1"/>
          <w:color w:val="000000"/>
        </w:rPr>
        <w:t xml:space="preserve"> = </w:t>
      </w:r>
      <w:r>
        <w:rPr>
          <w:i w:val="1"/>
          <w:color w:val="000000"/>
          <w:u w:val="single"/>
        </w:rPr>
        <w:t>2</w:t>
      </w:r>
      <w:r>
        <w:rPr>
          <w:i w:val="1"/>
          <w:strike w:val="1"/>
          <w:color w:val="000000"/>
          <w:u w:val="single"/>
        </w:rPr>
        <w:t>0</w:t>
      </w:r>
      <w:r>
        <w:rPr>
          <w:i w:val="1"/>
          <w:color w:val="000000"/>
        </w:rPr>
        <w:t xml:space="preserve"> kg X 42</w:t>
      </w:r>
      <w:r>
        <w:rPr>
          <w:i w:val="1"/>
          <w:strike w:val="1"/>
          <w:color w:val="000000"/>
        </w:rPr>
        <w:t>00</w:t>
      </w:r>
      <w:r>
        <w:rPr>
          <w:i w:val="1"/>
          <w:color w:val="000000"/>
        </w:rPr>
        <w:t>jkg</w:t>
      </w:r>
      <w:r>
        <w:rPr>
          <w:i w:val="1"/>
          <w:color w:val="000000"/>
          <w:vertAlign w:val="superscript"/>
        </w:rPr>
        <w:t>-1</w:t>
      </w:r>
      <w:r>
        <w:rPr>
          <w:i w:val="1"/>
          <w:color w:val="000000"/>
        </w:rPr>
        <w:t xml:space="preserve"> (  - 0)</w:t>
      </w:r>
    </w:p>
    <w:p>
      <w:pPr>
        <w:rPr>
          <w:i w:val="1"/>
          <w:color w:val="000000"/>
        </w:rPr>
      </w:pPr>
      <w:r>
        <w:rPr>
          <w:i w:val="1"/>
          <w:color w:val="000000"/>
        </w:rPr>
        <w:t xml:space="preserve">           </w:t>
        <w:tab/>
        <w:tab/>
        <w:t xml:space="preserve">       1</w:t>
      </w:r>
      <w:r>
        <w:rPr>
          <w:i w:val="1"/>
          <w:strike w:val="1"/>
          <w:color w:val="000000"/>
        </w:rPr>
        <w:t>000</w:t>
      </w:r>
    </w:p>
    <w:p>
      <w:pPr>
        <w:rPr>
          <w:i w:val="1"/>
          <w:color w:val="000000"/>
        </w:rPr>
      </w:pPr>
      <w:r>
        <w:rPr>
          <w:i w:val="1"/>
          <w:color w:val="000000"/>
        </w:rPr>
        <w:t xml:space="preserve">    </w:t>
        <w:tab/>
        <w:tab/>
        <w:t xml:space="preserve">= 84 (   -O)</w:t>
      </w:r>
    </w:p>
    <w:p>
      <w:pPr>
        <w:ind w:firstLine="720" w:left="720"/>
        <w:rPr>
          <w:i w:val="1"/>
          <w:color w:val="000000"/>
        </w:rPr>
      </w:pPr>
      <w:r>
        <w:rPr>
          <w:i w:val="1"/>
          <w:color w:val="000000"/>
        </w:rPr>
        <w:t xml:space="preserve">     = 84      Joules </w:t>
        <w:tab/>
        <w:tab/>
        <w:tab/>
        <w:tab/>
        <w:tab/>
        <w:tab/>
        <w:tab/>
        <w:tab/>
        <w:tab/>
      </w:r>
    </w:p>
    <w:p>
      <w:pPr>
        <w:rPr>
          <w:i w:val="1"/>
          <w:color w:val="000000"/>
        </w:rPr>
      </w:pPr>
    </w:p>
    <w:p>
      <w:pPr>
        <w:ind w:firstLine="720"/>
        <w:rPr>
          <w:i w:val="1"/>
          <w:color w:val="000000"/>
        </w:rPr>
      </w:pPr>
      <w:r>
        <w:rPr>
          <w:i w:val="1"/>
          <w:color w:val="000000"/>
        </w:rPr>
        <w:t>iii) The heat lost by the warm water and the calorimeter (answer may be given in terms of T)</w:t>
      </w:r>
    </w:p>
    <w:p>
      <w:pPr>
        <w:rPr>
          <w:i w:val="1"/>
          <w:color w:val="000000"/>
        </w:rPr>
      </w:pPr>
      <w:r>
        <w:rPr>
          <w:i w:val="1"/>
          <w:color w:val="000000"/>
        </w:rPr>
        <w:tab/>
        <w:tab/>
        <w:tab/>
        <w:tab/>
        <w:tab/>
        <w:tab/>
        <w:tab/>
        <w:tab/>
        <w:tab/>
        <w:tab/>
        <w:tab/>
        <w:tab/>
        <w:tab/>
      </w:r>
    </w:p>
    <w:p>
      <w:pPr>
        <w:ind w:firstLine="720"/>
        <w:rPr>
          <w:i w:val="1"/>
          <w:color w:val="000000"/>
        </w:rPr>
      </w:pPr>
      <w:r>
        <w:rPr>
          <w:i w:val="1"/>
          <w:color w:val="000000"/>
        </w:rPr>
        <w:t>H</w:t>
      </w:r>
      <w:r>
        <w:rPr>
          <w:i w:val="1"/>
          <w:color w:val="000000"/>
          <w:vertAlign w:val="subscript"/>
        </w:rPr>
        <w:t>2</w:t>
      </w:r>
      <w:r>
        <w:rPr>
          <w:i w:val="1"/>
          <w:color w:val="000000"/>
        </w:rPr>
        <w:t xml:space="preserve"> =     </w:t>
      </w:r>
      <w:r>
        <w:rPr>
          <w:i w:val="1"/>
          <w:color w:val="000000"/>
          <w:u w:val="single"/>
        </w:rPr>
        <w:t>2</w:t>
      </w:r>
      <w:r>
        <w:rPr>
          <w:i w:val="1"/>
          <w:strike w:val="1"/>
          <w:color w:val="000000"/>
          <w:u w:val="single"/>
        </w:rPr>
        <w:t>00</w:t>
      </w:r>
      <w:r>
        <w:rPr>
          <w:i w:val="1"/>
          <w:color w:val="000000"/>
        </w:rPr>
        <w:t xml:space="preserve"> kg X 42</w:t>
      </w:r>
      <w:r>
        <w:rPr>
          <w:i w:val="1"/>
          <w:strike w:val="1"/>
          <w:color w:val="000000"/>
        </w:rPr>
        <w:t>00</w:t>
      </w:r>
      <w:r>
        <w:rPr>
          <w:i w:val="1"/>
          <w:color w:val="000000"/>
        </w:rPr>
        <w:t xml:space="preserve"> Jkg</w:t>
      </w:r>
      <w:r>
        <w:rPr>
          <w:i w:val="1"/>
          <w:color w:val="000000"/>
          <w:vertAlign w:val="superscript"/>
        </w:rPr>
        <w:t>-1</w:t>
      </w:r>
      <w:r>
        <w:rPr>
          <w:i w:val="1"/>
          <w:color w:val="000000"/>
        </w:rPr>
        <w:t>k</w:t>
      </w:r>
      <w:r>
        <w:rPr>
          <w:i w:val="1"/>
          <w:color w:val="000000"/>
          <w:vertAlign w:val="superscript"/>
        </w:rPr>
        <w:t>-1</w:t>
      </w:r>
      <w:r>
        <w:rPr>
          <w:i w:val="1"/>
          <w:color w:val="000000"/>
        </w:rPr>
        <w:t xml:space="preserve"> + </w:t>
      </w:r>
      <w:r>
        <w:rPr>
          <w:i w:val="1"/>
          <w:color w:val="000000"/>
          <w:u w:val="single"/>
        </w:rPr>
        <w:t>8</w:t>
      </w:r>
      <w:r>
        <w:rPr>
          <w:i w:val="1"/>
          <w:strike w:val="1"/>
          <w:color w:val="000000"/>
          <w:u w:val="single"/>
        </w:rPr>
        <w:t>0</w:t>
      </w:r>
      <w:r>
        <w:rPr>
          <w:i w:val="1"/>
          <w:color w:val="000000"/>
        </w:rPr>
        <w:t xml:space="preserve"> x 9</w:t>
      </w:r>
      <w:r>
        <w:rPr>
          <w:i w:val="1"/>
          <w:strike w:val="1"/>
          <w:color w:val="000000"/>
        </w:rPr>
        <w:t>00</w:t>
      </w:r>
      <w:r>
        <w:rPr>
          <w:i w:val="1"/>
          <w:color w:val="000000"/>
        </w:rPr>
        <w:t xml:space="preserve">  (   -O )     H</w:t>
      </w:r>
      <w:r>
        <w:rPr>
          <w:i w:val="1"/>
          <w:color w:val="000000"/>
          <w:vertAlign w:val="subscript"/>
        </w:rPr>
        <w:t>3</w:t>
      </w:r>
      <w:r>
        <w:rPr>
          <w:i w:val="1"/>
          <w:color w:val="000000"/>
        </w:rPr>
        <w:t xml:space="preserve">  = 912 (60-  )</w:t>
      </w:r>
    </w:p>
    <w:p>
      <w:pPr>
        <w:rPr>
          <w:i w:val="1"/>
          <w:color w:val="000000"/>
        </w:rPr>
      </w:pPr>
      <w:r>
        <w:rPr>
          <w:i w:val="1"/>
          <w:color w:val="000000"/>
        </w:rPr>
        <w:t xml:space="preserve">            </w:t>
        <w:tab/>
      </w:r>
      <w:r>
        <w:rPr>
          <w:i w:val="1"/>
          <w:color w:val="000000"/>
        </w:rPr>
        <w:t>1</w:t>
      </w:r>
      <w:r>
        <w:rPr>
          <w:i w:val="1"/>
          <w:strike w:val="1"/>
          <w:color w:val="000000"/>
        </w:rPr>
        <w:t>000</w:t>
      </w:r>
      <w:r>
        <w:rPr>
          <w:i w:val="1"/>
          <w:color w:val="000000"/>
        </w:rPr>
        <w:t xml:space="preserve">                                1</w:t>
      </w:r>
      <w:r>
        <w:rPr>
          <w:i w:val="1"/>
          <w:strike w:val="1"/>
          <w:color w:val="000000"/>
        </w:rPr>
        <w:t>000</w:t>
      </w:r>
      <w:r>
        <w:rPr>
          <w:i w:val="1"/>
          <w:color w:val="000000"/>
        </w:rPr>
        <w:tab/>
      </w:r>
    </w:p>
    <w:p>
      <w:pPr>
        <w:tabs>
          <w:tab w:val="center" w:pos="5234" w:leader="none"/>
        </w:tabs>
        <w:rPr>
          <w:i w:val="1"/>
          <w:color w:val="000000"/>
        </w:rPr>
      </w:pPr>
      <w:r>
        <w:rPr>
          <w:i w:val="1"/>
          <w:color w:val="000000"/>
        </w:rPr>
        <w:t xml:space="preserve">   </w:t>
        <w:tab/>
        <w:t xml:space="preserve"> =      840 +72  (60 -   )  </w:t>
        <w:tab/>
        <w:t xml:space="preserve">                        </w:t>
      </w:r>
    </w:p>
    <w:p>
      <w:pPr>
        <w:tabs>
          <w:tab w:val="center" w:pos="5234" w:leader="none"/>
        </w:tabs>
        <w:rPr>
          <w:i w:val="1"/>
          <w:color w:val="000000"/>
        </w:rPr>
      </w:pPr>
      <w:r>
        <w:rPr>
          <w:i w:val="1"/>
          <w:color w:val="000000"/>
        </w:rPr>
        <w:tab/>
        <w:t>= 54720 – 912T</w:t>
        <w:tab/>
        <w:tab/>
        <w:tab/>
        <w:tab/>
        <w:tab/>
      </w:r>
    </w:p>
    <w:p>
      <w:pPr>
        <w:rPr>
          <w:i w:val="1"/>
          <w:color w:val="000000"/>
        </w:rPr>
      </w:pPr>
    </w:p>
    <w:p>
      <w:pPr>
        <w:rPr>
          <w:i w:val="1"/>
          <w:color w:val="000000"/>
        </w:rPr>
      </w:pPr>
      <w:r>
        <w:rPr>
          <w:i w:val="1"/>
          <w:color w:val="000000"/>
        </w:rPr>
        <w:tab/>
        <w:t xml:space="preserve">iv) </w:t>
        <w:tab/>
        <w:t xml:space="preserve">The final temperature of the mixture </w:t>
        <w:tab/>
        <w:tab/>
        <w:tab/>
        <w:tab/>
        <w:tab/>
        <w:tab/>
      </w:r>
    </w:p>
    <w:p>
      <w:pPr>
        <w:ind w:firstLine="720"/>
        <w:rPr>
          <w:i w:val="1"/>
          <w:color w:val="000000"/>
          <w:vertAlign w:val="superscript"/>
        </w:rPr>
      </w:pPr>
      <w:r>
        <w:rPr>
          <w:i w:val="1"/>
          <w:color w:val="000000"/>
        </w:rPr>
        <w:tab/>
        <w:t>(Specific latent heat of fusion of ice = 334 000 J kg</w:t>
      </w:r>
      <w:r>
        <w:rPr>
          <w:i w:val="1"/>
          <w:color w:val="000000"/>
          <w:vertAlign w:val="superscript"/>
        </w:rPr>
        <w:t>-1</w:t>
      </w:r>
    </w:p>
    <w:p>
      <w:pPr>
        <w:ind w:firstLine="720"/>
        <w:rPr>
          <w:i w:val="1"/>
          <w:color w:val="000000"/>
          <w:vertAlign w:val="superscript"/>
        </w:rPr>
      </w:pPr>
      <w:r>
        <w:rPr>
          <w:i w:val="1"/>
          <w:color w:val="000000"/>
        </w:rPr>
        <w:tab/>
        <w:t>Specific heat capacity of water = 4 200 J kg</w:t>
      </w:r>
      <w:r>
        <w:rPr>
          <w:i w:val="1"/>
          <w:color w:val="000000"/>
          <w:vertAlign w:val="superscript"/>
        </w:rPr>
        <w:t>-1</w:t>
      </w:r>
      <w:r>
        <w:rPr>
          <w:i w:val="1"/>
          <w:color w:val="000000"/>
        </w:rPr>
        <w:t xml:space="preserve"> K</w:t>
      </w:r>
      <w:r>
        <w:rPr>
          <w:i w:val="1"/>
          <w:color w:val="000000"/>
          <w:vertAlign w:val="superscript"/>
        </w:rPr>
        <w:t>-1</w:t>
      </w:r>
    </w:p>
    <w:p>
      <w:pPr>
        <w:ind w:firstLine="720"/>
        <w:rPr>
          <w:i w:val="1"/>
          <w:color w:val="000000"/>
        </w:rPr>
      </w:pPr>
      <w:r>
        <w:rPr>
          <w:i w:val="1"/>
          <w:color w:val="000000"/>
        </w:rPr>
        <w:tab/>
        <w:t>Specific heat capacity of copper = 900J kg</w:t>
      </w:r>
      <w:r>
        <w:rPr>
          <w:i w:val="1"/>
          <w:color w:val="000000"/>
          <w:vertAlign w:val="superscript"/>
        </w:rPr>
        <w:t>-1</w:t>
      </w:r>
      <w:r>
        <w:rPr>
          <w:i w:val="1"/>
          <w:color w:val="000000"/>
        </w:rPr>
        <w:t xml:space="preserve"> K</w:t>
      </w:r>
      <w:r>
        <w:rPr>
          <w:i w:val="1"/>
          <w:color w:val="000000"/>
          <w:vertAlign w:val="superscript"/>
        </w:rPr>
        <w:t>-1</w:t>
      </w:r>
      <w:r>
        <w:rPr>
          <w:i w:val="1"/>
          <w:color w:val="000000"/>
        </w:rPr>
        <w:t>)</w:t>
        <w:tab/>
        <w:tab/>
        <w:tab/>
        <w:tab/>
        <w:tab/>
        <w:tab/>
      </w:r>
      <w:r>
        <w:rPr>
          <w:color w:val="000000"/>
        </w:rPr>
        <w:t xml:space="preserve"> </w:t>
      </w:r>
    </w:p>
    <w:p>
      <w:pPr>
        <w:rPr>
          <w:i w:val="1"/>
          <w:color w:val="000000"/>
        </w:rPr>
      </w:pPr>
    </w:p>
    <w:p>
      <w:pPr>
        <w:ind w:firstLine="720"/>
        <w:rPr>
          <w:i w:val="1"/>
          <w:color w:val="000000"/>
        </w:rPr>
      </w:pPr>
      <w:r>
        <w:rPr>
          <w:i w:val="1"/>
          <w:color w:val="000000"/>
        </w:rPr>
        <w:tab/>
        <w:t xml:space="preserve">Heat  lost = Heat gained.</w:t>
      </w:r>
    </w:p>
    <w:p>
      <w:pPr>
        <w:ind w:firstLine="720"/>
        <w:rPr>
          <w:i w:val="1"/>
          <w:color w:val="000000"/>
        </w:rPr>
      </w:pPr>
      <w:r>
        <w:rPr>
          <w:i w:val="1"/>
          <w:color w:val="000000"/>
        </w:rPr>
        <w:tab/>
        <w:t xml:space="preserve">6680 + 847 = 54720 – 912 </w:t>
      </w:r>
    </w:p>
    <w:p>
      <w:pPr>
        <w:ind w:firstLine="720"/>
        <w:rPr>
          <w:i w:val="1"/>
          <w:color w:val="000000"/>
        </w:rPr>
      </w:pPr>
      <w:r>
        <w:rPr>
          <w:i w:val="1"/>
          <w:color w:val="000000"/>
        </w:rPr>
        <w:tab/>
        <w:t xml:space="preserve">912     + 84     = 54720 – 6680</w:t>
      </w:r>
    </w:p>
    <w:p>
      <w:pPr>
        <w:ind w:firstLine="720"/>
        <w:rPr>
          <w:i w:val="1"/>
          <w:color w:val="000000"/>
          <w:u w:val="single"/>
        </w:rPr>
      </w:pPr>
      <w:r>
        <w:rPr>
          <w:i w:val="1"/>
          <w:color w:val="000000"/>
        </w:rPr>
        <w:tab/>
      </w:r>
      <w:r>
        <w:rPr>
          <w:i w:val="1"/>
          <w:color w:val="000000"/>
          <w:u w:val="single"/>
        </w:rPr>
        <w:t xml:space="preserve">996   </w:t>
      </w:r>
      <w:r>
        <w:rPr>
          <w:i w:val="1"/>
          <w:color w:val="000000"/>
        </w:rPr>
        <w:t xml:space="preserve">  =  </w:t>
      </w:r>
      <w:r>
        <w:rPr>
          <w:i w:val="1"/>
          <w:color w:val="000000"/>
          <w:u w:val="single"/>
        </w:rPr>
        <w:t xml:space="preserve"> 48,040</w:t>
      </w:r>
    </w:p>
    <w:p>
      <w:pPr>
        <w:ind w:firstLine="720"/>
        <w:rPr>
          <w:i w:val="1"/>
          <w:color w:val="000000"/>
        </w:rPr>
      </w:pPr>
      <w:r>
        <w:rPr>
          <w:i w:val="1"/>
          <w:color w:val="000000"/>
        </w:rPr>
        <w:tab/>
        <w:t xml:space="preserve">996             996</w:t>
      </w:r>
    </w:p>
    <w:p>
      <w:pPr>
        <w:rPr>
          <w:i w:val="1"/>
          <w:color w:val="000000"/>
          <w:vertAlign w:val="superscript"/>
        </w:rPr>
      </w:pPr>
      <w:r>
        <w:rPr>
          <w:i w:val="1"/>
          <w:color w:val="000000"/>
        </w:rPr>
        <w:t xml:space="preserve">    </w:t>
        <w:tab/>
        <w:tab/>
        <w:t>= 48.233</w:t>
      </w:r>
      <w:r>
        <w:rPr>
          <w:i w:val="1"/>
          <w:color w:val="000000"/>
          <w:vertAlign w:val="superscript"/>
        </w:rPr>
        <w:t>0</w:t>
      </w:r>
      <w:r>
        <w:rPr>
          <w:i w:val="1"/>
          <w:color w:val="000000"/>
        </w:rPr>
        <w:t xml:space="preserve">     </w:t>
      </w:r>
      <w:r>
        <w:rPr>
          <w:rFonts w:ascii="Symbol" w:hAnsi="Symbol"/>
          <w:i w:val="1"/>
          <w:color w:val="000000"/>
        </w:rPr>
        <w:t>»</w:t>
      </w:r>
      <w:r>
        <w:rPr>
          <w:i w:val="1"/>
          <w:color w:val="000000"/>
        </w:rPr>
        <w:t xml:space="preserve"> 48.2</w:t>
      </w:r>
      <w:r>
        <w:rPr>
          <w:i w:val="1"/>
          <w:color w:val="000000"/>
          <w:vertAlign w:val="superscript"/>
        </w:rPr>
        <w:t>0</w:t>
      </w:r>
    </w:p>
    <w:p>
      <w:pPr>
        <w:tabs>
          <w:tab w:val="left" w:pos="2140" w:leader="none"/>
        </w:tabs>
        <w:rPr>
          <w:color w:val="000000"/>
        </w:rPr>
      </w:pPr>
    </w:p>
    <w:p>
      <w:pPr>
        <w:rPr>
          <w:i w:val="1"/>
          <w:color w:val="000000"/>
        </w:rPr>
      </w:pPr>
      <w:r>
        <w:rPr>
          <w:i w:val="1"/>
          <w:color w:val="000000"/>
        </w:rPr>
        <w:t>8</w:t>
      </w:r>
      <w:r>
        <w:rPr>
          <w:i w:val="1"/>
          <w:color w:val="000000"/>
        </w:rPr>
        <w:t xml:space="preserve">. </w:t>
        <w:tab/>
        <w:t xml:space="preserve">Pressure due to kerosene = </w:t>
      </w:r>
      <w:r>
        <w:rPr>
          <w:rFonts w:ascii="Symbol" w:hAnsi="Symbol"/>
          <w:i w:val="1"/>
          <w:color w:val="000000"/>
        </w:rPr>
        <w:t>ò</w:t>
      </w:r>
      <w:r>
        <w:rPr>
          <w:i w:val="1"/>
          <w:color w:val="000000"/>
        </w:rPr>
        <w:t>K hkg</w:t>
      </w:r>
    </w:p>
    <w:p>
      <w:pPr>
        <w:rPr>
          <w:i w:val="1"/>
          <w:color w:val="000000"/>
        </w:rPr>
      </w:pPr>
      <w:r>
        <w:rPr>
          <w:i w:val="1"/>
          <w:color w:val="000000"/>
        </w:rPr>
        <w:tab/>
        <w:tab/>
        <w:tab/>
        <w:tab/>
        <w:t>= 800 x 0.1 x 10 = 800p.a</w:t>
      </w:r>
      <w:r>
        <w:rPr>
          <w:rFonts w:ascii="Symbol" w:hAnsi="Symbol"/>
          <w:i w:val="1"/>
          <w:color w:val="000000"/>
        </w:rPr>
        <w:t>Ö</w:t>
      </w:r>
      <w:r>
        <w:rPr>
          <w:i w:val="1"/>
          <w:color w:val="000000"/>
        </w:rPr>
        <w:t>1</w:t>
      </w:r>
    </w:p>
    <w:p>
      <w:pPr>
        <w:ind w:firstLine="720"/>
        <w:rPr>
          <w:i w:val="1"/>
          <w:color w:val="000000"/>
        </w:rPr>
      </w:pPr>
      <w:r>
        <w:rPr>
          <w:i w:val="1"/>
          <w:color w:val="000000"/>
        </w:rPr>
        <w:t>Pressure due to water = w hwg</w:t>
      </w:r>
    </w:p>
    <w:p>
      <w:pPr>
        <w:rPr>
          <w:i w:val="1"/>
          <w:color w:val="000000"/>
        </w:rPr>
      </w:pPr>
      <w:r>
        <w:rPr>
          <w:i w:val="1"/>
          <w:color w:val="000000"/>
        </w:rPr>
        <w:tab/>
        <w:tab/>
        <w:tab/>
        <w:t>= 1000 x 0.2 x 10 = 2000p.a</w:t>
      </w:r>
      <w:r>
        <w:rPr>
          <w:rFonts w:ascii="Symbol" w:hAnsi="Symbol"/>
          <w:i w:val="1"/>
          <w:color w:val="000000"/>
        </w:rPr>
        <w:t>Ö</w:t>
      </w:r>
      <w:r>
        <w:rPr>
          <w:i w:val="1"/>
          <w:color w:val="000000"/>
        </w:rPr>
        <w:t>1</w:t>
      </w:r>
    </w:p>
    <w:p>
      <w:pPr>
        <w:ind w:firstLine="720"/>
        <w:rPr>
          <w:i w:val="1"/>
          <w:color w:val="000000"/>
        </w:rPr>
      </w:pPr>
      <w:r>
        <w:rPr>
          <w:i w:val="1"/>
          <w:color w:val="000000"/>
        </w:rPr>
        <w:t>Atmospheric pressure = 103,000p.a</w:t>
      </w:r>
    </w:p>
    <w:p>
      <w:pPr>
        <w:ind w:firstLine="720"/>
        <w:rPr>
          <w:i w:val="1"/>
          <w:color w:val="000000"/>
        </w:rPr>
      </w:pPr>
      <w:r>
        <w:rPr>
          <w:i w:val="1"/>
          <w:color w:val="000000"/>
        </w:rPr>
        <w:t>Total pressure = 800 + 2000 + 103000</w:t>
      </w:r>
    </w:p>
    <w:p>
      <w:pPr>
        <w:rPr>
          <w:i w:val="1"/>
          <w:color w:val="000000"/>
        </w:rPr>
      </w:pPr>
      <w:r>
        <w:rPr>
          <w:i w:val="1"/>
          <w:color w:val="000000"/>
        </w:rPr>
        <w:tab/>
        <w:tab/>
        <w:tab/>
        <w:t>= 105800 p.a</w:t>
      </w:r>
      <w:r>
        <w:rPr>
          <w:rFonts w:ascii="Symbol" w:hAnsi="Symbol"/>
          <w:i w:val="1"/>
          <w:color w:val="000000"/>
        </w:rPr>
        <w:t>Ö</w:t>
      </w:r>
      <w:r>
        <w:rPr>
          <w:i w:val="1"/>
          <w:color w:val="000000"/>
        </w:rPr>
        <w:t>1</w:t>
      </w:r>
    </w:p>
    <w:p>
      <w:pPr>
        <w:rPr>
          <w:i w:val="1"/>
          <w:color w:val="000000"/>
        </w:rPr>
      </w:pPr>
    </w:p>
    <w:p>
      <w:pPr>
        <w:rPr>
          <w:color w:val="000000"/>
        </w:rPr>
      </w:pPr>
      <w:r>
        <w:rPr>
          <w:i w:val="1"/>
          <w:color w:val="000000"/>
        </w:rPr>
        <w:t>9</w:t>
      </w:r>
      <w:r>
        <w:rPr>
          <w:i w:val="1"/>
          <w:color w:val="000000"/>
        </w:rPr>
        <w:t xml:space="preserve">. </w:t>
        <w:tab/>
        <w:t xml:space="preserve">Pressure applied at one pat in a liquid is transmitted equally to all other parts of the enclosed </w:t>
        <w:tab/>
        <w:t>liquid.</w:t>
      </w:r>
    </w:p>
    <w:p>
      <w:pPr>
        <w:rPr>
          <w:i w:val="1"/>
          <w:color w:val="000000"/>
        </w:rPr>
      </w:pPr>
    </w:p>
    <w:p>
      <w:pPr>
        <w:rPr>
          <w:i w:val="1"/>
          <w:color w:val="000000"/>
        </w:rPr>
      </w:pPr>
      <w:r>
        <w:rPr>
          <w:i w:val="1"/>
          <w:color w:val="000000"/>
        </w:rPr>
        <w:t>1</w:t>
      </w:r>
      <w:r>
        <w:rPr>
          <w:i w:val="1"/>
          <w:color w:val="000000"/>
        </w:rPr>
        <w:t>0</w:t>
      </w:r>
      <w:r>
        <w:rPr>
          <w:i w:val="1"/>
          <w:color w:val="000000"/>
        </w:rPr>
        <w:tab/>
        <w:t>. Elastic PE = ½ Fe</w:t>
      </w:r>
    </w:p>
    <w:p>
      <w:pPr>
        <w:rPr>
          <w:i w:val="1"/>
          <w:color w:val="000000"/>
        </w:rPr>
      </w:pPr>
      <w:r>
        <w:rPr>
          <w:i w:val="1"/>
          <w:color w:val="000000"/>
        </w:rPr>
        <w:t xml:space="preserve">                    = ½ x 1.5 x 0.01;</w:t>
      </w:r>
    </w:p>
    <w:p>
      <w:pPr>
        <w:rPr>
          <w:i w:val="1"/>
          <w:color w:val="000000"/>
        </w:rPr>
      </w:pPr>
      <w:r>
        <w:rPr>
          <w:i w:val="1"/>
          <w:color w:val="000000"/>
        </w:rPr>
        <w:t xml:space="preserve">                    = 7.5 x 10-3 J;</w:t>
      </w:r>
    </w:p>
    <w:p>
      <w:pPr>
        <w:rPr>
          <w:i w:val="1"/>
          <w:color w:val="000000"/>
        </w:rPr>
      </w:pPr>
    </w:p>
    <w:p>
      <w:pPr>
        <w:rPr>
          <w:i w:val="1"/>
          <w:color w:val="000000"/>
        </w:rPr>
      </w:pPr>
      <w:r>
        <w:rPr>
          <w:i w:val="1"/>
          <w:color w:val="000000"/>
        </w:rPr>
        <w:t>1</w:t>
      </w:r>
      <w:r>
        <w:rPr>
          <w:i w:val="1"/>
          <w:color w:val="000000"/>
        </w:rPr>
        <w:t>1</w:t>
      </w:r>
      <w:r>
        <w:rPr>
          <w:i w:val="1"/>
          <w:color w:val="000000"/>
        </w:rPr>
        <w:t xml:space="preserve">. </w:t>
        <w:tab/>
        <w:t>Pressure on = Lfg;</w:t>
      </w:r>
    </w:p>
    <w:p>
      <w:pPr>
        <w:rPr>
          <w:i w:val="1"/>
          <w:color w:val="000000"/>
        </w:rPr>
      </w:pPr>
      <w:r>
        <w:rPr>
          <w:i w:val="1"/>
          <w:color w:val="000000"/>
        </w:rPr>
        <w:t xml:space="preserve">   </w:t>
        <w:tab/>
        <w:t xml:space="preserve"> Solid at c = (0.02 x 1000 x 10) + (0.04 x 800 x 10);</w:t>
      </w:r>
    </w:p>
    <w:p>
      <w:pPr>
        <w:rPr>
          <w:i w:val="1"/>
          <w:color w:val="000000"/>
        </w:rPr>
      </w:pPr>
      <w:r>
        <w:rPr>
          <w:i w:val="1"/>
          <w:color w:val="000000"/>
        </w:rPr>
        <w:t xml:space="preserve">                    </w:t>
        <w:tab/>
        <w:tab/>
        <w:t>= 200 + 320</w:t>
      </w:r>
    </w:p>
    <w:p>
      <w:pPr>
        <w:rPr>
          <w:i w:val="1"/>
          <w:color w:val="000000"/>
        </w:rPr>
      </w:pPr>
      <w:r>
        <w:rPr>
          <w:i w:val="1"/>
          <w:color w:val="000000"/>
        </w:rPr>
        <w:t xml:space="preserve">                    </w:t>
        <w:tab/>
        <w:tab/>
        <w:t xml:space="preserve"> = 520N/m</w:t>
      </w:r>
      <w:r>
        <w:rPr>
          <w:i w:val="1"/>
          <w:color w:val="000000"/>
          <w:vertAlign w:val="superscript"/>
        </w:rPr>
        <w:t>2</w:t>
      </w:r>
      <w:r>
        <w:rPr>
          <w:i w:val="1"/>
          <w:color w:val="000000"/>
        </w:rPr>
        <w:t xml:space="preserve"> ;</w:t>
      </w:r>
    </w:p>
    <w:p>
      <w:pPr>
        <w:rPr>
          <w:i w:val="1"/>
          <w:color w:val="000000"/>
        </w:rPr>
      </w:pPr>
    </w:p>
    <w:p>
      <w:pPr>
        <w:rPr>
          <w:i w:val="1"/>
          <w:color w:val="000000"/>
        </w:rPr>
      </w:pPr>
      <w:r>
        <w:rPr>
          <w:i w:val="1"/>
          <w:color w:val="000000"/>
        </w:rPr>
        <w:t>1</w:t>
      </w:r>
      <w:r>
        <w:rPr>
          <w:i w:val="1"/>
          <w:color w:val="000000"/>
        </w:rPr>
        <w:t>2</w:t>
      </w:r>
      <w:r>
        <w:rPr>
          <w:i w:val="1"/>
          <w:color w:val="000000"/>
        </w:rPr>
        <w:t xml:space="preserve">. </w:t>
        <w:tab/>
        <w:t>Difference in the level of water should be 20cm</w:t>
      </w:r>
    </w:p>
    <w:p>
      <w:pPr>
        <w:rPr>
          <w:i w:val="1"/>
          <w:color w:val="000000"/>
        </w:rPr>
      </w:pPr>
    </w:p>
    <w:p>
      <w:pPr>
        <w:rPr>
          <w:i w:val="1"/>
          <w:color w:val="000000"/>
        </w:rPr>
      </w:pPr>
      <w:r>
        <w:rPr>
          <w:i w:val="1"/>
          <w:color w:val="000000"/>
        </w:rPr>
        <w:t>1</w:t>
      </w:r>
      <w:r>
        <w:rPr>
          <w:i w:val="1"/>
          <w:color w:val="000000"/>
        </w:rPr>
        <w:t>3</w:t>
      </w:r>
      <w:r>
        <w:rPr>
          <w:i w:val="1"/>
          <w:color w:val="000000"/>
        </w:rPr>
        <w:t xml:space="preserve">. </w:t>
        <w:tab/>
        <w:t>Pressure of the gas = Atmospheric pressure + ehg;</w:t>
      </w:r>
    </w:p>
    <w:p>
      <w:pPr>
        <w:rPr>
          <w:i w:val="1"/>
          <w:color w:val="000000"/>
        </w:rPr>
      </w:pPr>
      <w:r>
        <w:rPr>
          <w:i w:val="1"/>
          <w:color w:val="000000"/>
        </w:rPr>
        <w:t xml:space="preserve">                               </w:t>
        <w:tab/>
        <w:t xml:space="preserve">      </w:t>
      </w:r>
      <w:r>
        <w:rPr>
          <w:i w:val="1"/>
          <w:color w:val="000000"/>
        </w:rPr>
        <w:t>= 1.0 x 10</w:t>
      </w:r>
      <w:r>
        <w:rPr>
          <w:i w:val="1"/>
          <w:color w:val="000000"/>
          <w:vertAlign w:val="superscript"/>
        </w:rPr>
        <w:t>5</w:t>
      </w:r>
      <w:r>
        <w:rPr>
          <w:i w:val="1"/>
          <w:color w:val="000000"/>
        </w:rPr>
        <w:t xml:space="preserve"> + </w:t>
      </w:r>
      <w:r>
        <w:rPr>
          <w:i w:val="1"/>
          <w:color w:val="000000"/>
          <w:u w:val="single"/>
        </w:rPr>
        <w:t>20 x 1000</w:t>
      </w:r>
      <w:r>
        <w:rPr>
          <w:i w:val="1"/>
          <w:color w:val="000000"/>
        </w:rPr>
        <w:t xml:space="preserve"> x 10</w:t>
      </w:r>
    </w:p>
    <w:p>
      <w:pPr>
        <w:rPr>
          <w:i w:val="1"/>
          <w:color w:val="000000"/>
        </w:rPr>
      </w:pPr>
      <w:r>
        <w:rPr>
          <w:i w:val="1"/>
          <w:color w:val="000000"/>
        </w:rPr>
        <w:t xml:space="preserve">                                                               </w:t>
      </w:r>
      <w:r>
        <w:rPr>
          <w:i w:val="1"/>
          <w:color w:val="000000"/>
        </w:rPr>
        <w:t>100</w:t>
      </w:r>
    </w:p>
    <w:p>
      <w:pPr>
        <w:ind w:left="2160"/>
        <w:rPr>
          <w:i w:val="1"/>
          <w:color w:val="000000"/>
        </w:rPr>
      </w:pPr>
      <w:r>
        <w:rPr>
          <w:i w:val="1"/>
          <w:color w:val="000000"/>
        </w:rPr>
        <w:t xml:space="preserve">      = 1.0 x 105 + 2.0 x 103Nm</w:t>
      </w:r>
      <w:r>
        <w:rPr>
          <w:i w:val="1"/>
          <w:color w:val="000000"/>
          <w:vertAlign w:val="superscript"/>
        </w:rPr>
        <w:t>-2</w:t>
      </w:r>
    </w:p>
    <w:p>
      <w:pPr>
        <w:ind w:firstLine="720" w:left="1440"/>
        <w:rPr>
          <w:i w:val="1"/>
          <w:color w:val="000000"/>
        </w:rPr>
      </w:pPr>
      <w:r>
        <w:rPr>
          <w:i w:val="1"/>
          <w:color w:val="000000"/>
        </w:rPr>
        <w:t xml:space="preserve">      = 1.02 x 105Pa;</w:t>
      </w:r>
    </w:p>
    <w:p>
      <w:pPr>
        <w:rPr>
          <w:i w:val="1"/>
          <w:color w:val="000000"/>
        </w:rPr>
      </w:pPr>
      <w:r>
        <w:rPr>
          <w:i w:val="1"/>
          <w:color w:val="000000"/>
        </w:rPr>
        <w:t>1</w:t>
      </w:r>
      <w:r>
        <w:rPr>
          <w:i w:val="1"/>
          <w:color w:val="000000"/>
        </w:rPr>
        <w:t>4</w:t>
      </w:r>
      <w:r>
        <w:rPr>
          <w:i w:val="1"/>
          <w:color w:val="000000"/>
        </w:rPr>
        <w:t xml:space="preserve">. </w:t>
        <w:tab/>
        <w:t xml:space="preserve">- Rubber is elastic; and when a nail is pushed through it stretches and grips firmly the nail </w:t>
        <w:tab/>
        <w:t xml:space="preserve">without  allowing air leakage;</w:t>
      </w:r>
    </w:p>
    <w:p>
      <w:pPr>
        <w:ind w:firstLine="720"/>
        <w:rPr>
          <w:i w:val="1"/>
          <w:color w:val="000000"/>
        </w:rPr>
      </w:pPr>
      <w:r>
        <w:rPr>
          <w:i w:val="1"/>
          <w:color w:val="000000"/>
        </w:rPr>
        <w:t>or – Valve effect pressure from inside causes tyre rubber to press firmly on the nail;</w:t>
      </w:r>
    </w:p>
    <w:p>
      <w:pPr>
        <w:rPr>
          <w:i w:val="1"/>
          <w:color w:val="000000"/>
        </w:rPr>
      </w:pPr>
    </w:p>
    <w:p>
      <w:pPr>
        <w:rPr>
          <w:i w:val="1"/>
          <w:color w:val="000000"/>
        </w:rPr>
      </w:pPr>
      <w:r>
        <w:rPr>
          <w:i w:val="1"/>
          <w:color w:val="000000"/>
        </w:rPr>
        <w:t>1</w:t>
      </w:r>
      <w:r>
        <w:rPr>
          <w:i w:val="1"/>
          <w:color w:val="000000"/>
        </w:rPr>
        <w:t>5</w:t>
      </w:r>
      <w:r>
        <w:rPr>
          <w:i w:val="1"/>
          <w:color w:val="000000"/>
        </w:rPr>
        <w:t>.</w:t>
        <w:tab/>
        <w:t xml:space="preserve"> (a) – Increasing the force (weight)</w:t>
      </w:r>
    </w:p>
    <w:p>
      <w:pPr>
        <w:ind w:firstLine="60" w:left="720"/>
        <w:rPr>
          <w:i w:val="1"/>
          <w:color w:val="000000"/>
        </w:rPr>
      </w:pPr>
      <w:r>
        <w:rPr>
          <w:i w:val="1"/>
          <w:color w:val="000000"/>
        </w:rPr>
        <w:t xml:space="preserve">(b) Slanting sides increase the area supporting the weight of the liquid, hence its effect </w:t>
      </w:r>
    </w:p>
    <w:p>
      <w:pPr>
        <w:ind w:firstLine="60" w:left="720"/>
        <w:rPr>
          <w:i w:val="1"/>
          <w:color w:val="000000"/>
        </w:rPr>
      </w:pPr>
      <w:r>
        <w:rPr>
          <w:i w:val="1"/>
          <w:color w:val="000000"/>
        </w:rPr>
        <w:t xml:space="preserve">     on the  bottom of</w:t>
      </w:r>
      <w:r>
        <mc:AlternateContent>
          <mc:Choice Requires="wps">
            <w:rPr>
              <w:i w:val="1"/>
              <w:color w:val="000000"/>
            </w:rPr>
            <w:drawing>
              <wp:anchor xmlns:wp="http://schemas.openxmlformats.org/drawingml/2006/wordprocessingDrawing" simplePos="0" allowOverlap="0" behindDoc="0" layoutInCell="1" locked="0" relativeHeight="116" distL="114300" distR="114300">
                <wp:simplePos x="0" y="0"/>
                <wp:positionH relativeFrom="column">
                  <wp:posOffset>1828800</wp:posOffset>
                </wp:positionH>
                <wp:positionV relativeFrom="paragraph">
                  <wp:posOffset>127635</wp:posOffset>
                </wp:positionV>
                <wp:extent cx="914400" cy="457200"/>
                <wp:wrapNone/>
                <wp:docPr id="328" name="Text Box 328"/>
                <a:graphic xmlns:a="http://schemas.openxmlformats.org/drawingml/2006/main">
                  <a:graphicData uri="http://schemas.microsoft.com/office/word/2010/wordprocessingShape">
                    <wps:wsp>
                      <wps:cNvSpPr/>
                      <wps:spPr>
                        <a:xfrm>
                          <a:off x="0" y="0"/>
                          <a:ext cx="914400" cy="457200"/>
                        </a:xfrm>
                        <a:prstGeom prst="rect"/>
                      </wps:spPr>
                      <wps:txbx>
                        <w:txbxContent>
                          <w:p>
                            <w:r>
                              <w:rPr>
                                <w:rFonts w:ascii="Wingdings 2" w:hAnsi="Wingdings 2"/>
                              </w:rPr>
                              <w:t>P</w:t>
                            </w:r>
                            <w:r>
                              <w:t>1</w:t>
                            </w:r>
                          </w:p>
                        </w:txbxContent>
                      </wps:txbx>
                      <wps:bodyPr/>
                    </wps:wsp>
                  </a:graphicData>
                </a:graphic>
              </wp:anchor>
            </w:drawing>
          </mc:Choice>
          <mc:Fallback>
            <w:pict>
              <v:shapetype id="329" path="m,l,21600r21600,l21600,xe"/>
              <v:shape xmlns:o="urn:schemas-microsoft-com:office:office" type="#329" id="Text Box 328" style="position:absolute;width:72pt;height:36pt;z-index:116;mso-wrap-distance-left:9pt;mso-wrap-distance-top:0pt;mso-wrap-distance-right:9pt;mso-wrap-distance-bottom:0pt;margin-left:144pt;margin-top:10.0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  the container</w:t>
      </w:r>
    </w:p>
    <w:p>
      <w:pPr>
        <w:ind w:hanging="720" w:left="720"/>
        <w:rPr>
          <w:i w:val="1"/>
          <w:color w:val="000000"/>
        </w:rPr>
      </w:pPr>
    </w:p>
    <w:p>
      <w:pPr>
        <w:ind w:hanging="720" w:left="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66" distL="114300" distR="114300">
                <wp:simplePos x="0" y="0"/>
                <wp:positionH relativeFrom="column">
                  <wp:posOffset>5143500</wp:posOffset>
                </wp:positionH>
                <wp:positionV relativeFrom="paragraph">
                  <wp:posOffset>297815</wp:posOffset>
                </wp:positionV>
                <wp:extent cx="457200" cy="228600"/>
                <wp:wrapNone/>
                <wp:docPr id="330" name="Text Box 330"/>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331" path="m,l,21600r21600,l21600,xe"/>
              <v:shape xmlns:o="urn:schemas-microsoft-com:office:office" type="#331" id="Text Box 330" style="position:absolute;width:36pt;height:18pt;z-index:66;mso-wrap-distance-left:9pt;mso-wrap-distance-top:0pt;mso-wrap-distance-right:9pt;mso-wrap-distance-bottom:0pt;margin-left:405pt;margin-top:23.4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17.</w:t>
        <w:tab/>
        <w:t xml:space="preserve"> In the narrow section of the funnel, air moves with high velocity hence followed by 10N pressure and when they emerge into the wider section, they spread, hence more min-low velocity resulting to high pressure. The high pressure below the ball lifts the ball up to the neck of the funnel.</w:t>
      </w:r>
    </w:p>
    <w:p>
      <w:pPr>
        <w:rPr>
          <w:i w:val="1"/>
          <w:color w:val="000000"/>
        </w:rPr>
      </w:pPr>
    </w:p>
    <w:p>
      <w:pPr>
        <w:rPr>
          <w:i w:val="1"/>
          <w:color w:val="000000"/>
        </w:rPr>
      </w:pPr>
      <w:r>
        <w:rPr>
          <w:i w:val="1"/>
          <w:color w:val="000000"/>
        </w:rPr>
        <w:t xml:space="preserve">18. </w:t>
        <w:tab/>
        <w:t xml:space="preserve">Max pressure =   </w:t>
      </w:r>
      <w:r>
        <w:rPr>
          <w:i w:val="1"/>
          <w:color w:val="000000"/>
          <w:vertAlign w:val="superscript"/>
        </w:rPr>
        <w:t>Force</w:t>
      </w:r>
      <w:r>
        <w:rPr>
          <w:i w:val="1"/>
          <w:color w:val="000000"/>
        </w:rPr>
        <w:t>/</w:t>
      </w:r>
      <w:r>
        <w:rPr>
          <w:i w:val="1"/>
          <w:color w:val="000000"/>
          <w:vertAlign w:val="subscript"/>
        </w:rPr>
        <w:t xml:space="preserve"> Min Area</w:t>
      </w:r>
      <w:r>
        <w:rPr>
          <w:i w:val="1"/>
          <w:color w:val="000000"/>
        </w:rPr>
        <w:t xml:space="preserve">  </w:t>
      </w:r>
      <w:r>
        <w:rPr>
          <w:rFonts w:ascii="Symbol" w:hAnsi="Symbol"/>
          <w:i w:val="1"/>
          <w:color w:val="000000"/>
        </w:rPr>
        <w:t>Ö</w:t>
      </w:r>
      <w:r>
        <w:rPr>
          <w:i w:val="1"/>
          <w:color w:val="000000"/>
        </w:rPr>
        <w:t xml:space="preserve"> 1</w:t>
      </w:r>
    </w:p>
    <w:p>
      <w:pPr>
        <w:rPr>
          <w:i w:val="1"/>
          <w:color w:val="000000"/>
        </w:rPr>
      </w:pPr>
      <w:r>
        <w:rPr>
          <w:i w:val="1"/>
          <w:color w:val="000000"/>
        </w:rPr>
        <w:tab/>
        <w:tab/>
        <w:tab/>
        <w:t xml:space="preserve">= </w:t>
      </w:r>
      <w:r>
        <w:rPr>
          <w:i w:val="1"/>
          <w:color w:val="000000"/>
          <w:vertAlign w:val="superscript"/>
        </w:rPr>
        <w:t>3N</w:t>
      </w:r>
      <w:r>
        <w:rPr>
          <w:i w:val="1"/>
          <w:color w:val="000000"/>
        </w:rPr>
        <w:t xml:space="preserve">/ 0.1 X </w:t>
      </w:r>
      <w:r>
        <w:rPr>
          <w:i w:val="1"/>
          <w:color w:val="000000"/>
          <w:vertAlign w:val="subscript"/>
        </w:rPr>
        <w:t>0.05</w:t>
      </w:r>
      <w:r>
        <w:rPr>
          <w:rFonts w:ascii="Symbol" w:hAnsi="Symbol"/>
          <w:i w:val="1"/>
          <w:color w:val="000000"/>
        </w:rPr>
        <w:t>Ö</w:t>
      </w:r>
      <w:r>
        <w:rPr>
          <w:i w:val="1"/>
          <w:color w:val="000000"/>
        </w:rPr>
        <w:t>1</w:t>
      </w:r>
    </w:p>
    <w:p>
      <w:pPr>
        <w:rPr>
          <w:i w:val="1"/>
          <w:color w:val="000000"/>
        </w:rPr>
      </w:pPr>
      <w:r>
        <w:rPr>
          <w:i w:val="1"/>
          <w:color w:val="000000"/>
        </w:rPr>
        <w:tab/>
        <w:tab/>
        <w:tab/>
        <w:t>= 600N/m</w:t>
      </w:r>
      <w:r>
        <w:rPr>
          <w:i w:val="1"/>
          <w:color w:val="000000"/>
          <w:vertAlign w:val="superscript"/>
        </w:rPr>
        <w:t>2</w:t>
      </w:r>
      <w:r>
        <w:rPr>
          <w:i w:val="1"/>
          <w:color w:val="000000"/>
        </w:rPr>
        <w:t xml:space="preserve"> </w:t>
      </w:r>
      <w:r>
        <w:rPr>
          <w:rFonts w:ascii="Symbol" w:hAnsi="Symbol"/>
          <w:i w:val="1"/>
          <w:color w:val="000000"/>
        </w:rPr>
        <w:t>Ö</w:t>
      </w:r>
      <w:r>
        <w:rPr>
          <w:i w:val="1"/>
          <w:color w:val="000000"/>
        </w:rPr>
        <w:t xml:space="preserve"> 1</w:t>
        <w:tab/>
        <w:tab/>
        <w:tab/>
        <w:tab/>
        <w:tab/>
        <w:tab/>
        <w:tab/>
        <w:tab/>
      </w:r>
    </w:p>
    <w:p>
      <w:pPr>
        <w:rPr>
          <w:i w:val="1"/>
          <w:color w:val="000000"/>
        </w:rPr>
      </w:pPr>
    </w:p>
    <w:p>
      <w:pPr>
        <w:rPr>
          <w:color w:val="000000"/>
        </w:rPr>
      </w:pPr>
      <w:r>
        <w:rPr>
          <w:i w:val="1"/>
          <w:color w:val="000000"/>
        </w:rPr>
        <w:t xml:space="preserve">19. </w:t>
        <w:tab/>
        <w:t xml:space="preserve">(a) – Incompressible </w:t>
      </w:r>
    </w:p>
    <w:p>
      <w:pPr>
        <w:ind w:left="360"/>
        <w:rPr>
          <w:i w:val="1"/>
          <w:color w:val="000000"/>
        </w:rPr>
      </w:pPr>
      <w:r>
        <w:rPr>
          <w:i w:val="1"/>
          <w:color w:val="000000"/>
        </w:rPr>
        <w:t xml:space="preserve">         – Not corrosive</w:t>
      </w:r>
    </w:p>
    <w:p>
      <w:pPr>
        <w:ind w:left="360"/>
        <w:rPr>
          <w:i w:val="1"/>
          <w:color w:val="000000"/>
        </w:rPr>
      </w:pPr>
      <w:r>
        <w:rPr>
          <w:i w:val="1"/>
          <w:color w:val="000000"/>
        </w:rPr>
        <w:t xml:space="preserve">      – Has low freezing point and high boiling point</w:t>
        <w:tab/>
        <w:t>(any one)</w:t>
      </w:r>
    </w:p>
    <w:p>
      <w:pPr>
        <w:rPr>
          <w:i w:val="1"/>
          <w:color w:val="000000"/>
        </w:rPr>
      </w:pPr>
    </w:p>
    <w:p>
      <w:pPr>
        <w:rPr>
          <w:i w:val="1"/>
          <w:color w:val="000000"/>
        </w:rPr>
      </w:pPr>
      <w:r>
        <w:rPr>
          <w:i w:val="1"/>
          <w:color w:val="000000"/>
        </w:rPr>
        <w:t>20</w:t>
      </w:r>
      <w:r>
        <w:rPr>
          <w:i w:val="1"/>
          <w:color w:val="000000"/>
        </w:rPr>
        <w:t>.</w:t>
        <w:tab/>
        <w:t xml:space="preserve"> h</w:t>
      </w:r>
      <w:r>
        <w:rPr>
          <w:i w:val="1"/>
          <w:color w:val="000000"/>
          <w:vertAlign w:val="subscript"/>
        </w:rPr>
        <w:t>1</w:t>
      </w:r>
      <w:r>
        <w:rPr>
          <w:i w:val="1"/>
          <w:color w:val="000000"/>
        </w:rPr>
        <w:t>p</w:t>
      </w:r>
      <w:r>
        <w:rPr>
          <w:i w:val="1"/>
          <w:color w:val="000000"/>
          <w:vertAlign w:val="subscript"/>
        </w:rPr>
        <w:t>1</w:t>
      </w:r>
      <w:r>
        <w:rPr>
          <w:i w:val="1"/>
          <w:color w:val="000000"/>
        </w:rPr>
        <w:t>g = h</w:t>
      </w:r>
      <w:r>
        <w:rPr>
          <w:i w:val="1"/>
          <w:color w:val="000000"/>
          <w:vertAlign w:val="subscript"/>
        </w:rPr>
        <w:t>2</w:t>
      </w:r>
      <w:r>
        <w:rPr>
          <w:i w:val="1"/>
          <w:color w:val="000000"/>
        </w:rPr>
        <w:t>p</w:t>
      </w:r>
      <w:r>
        <w:rPr>
          <w:i w:val="1"/>
          <w:color w:val="000000"/>
          <w:vertAlign w:val="subscript"/>
        </w:rPr>
        <w:t>2</w:t>
      </w:r>
      <w:r>
        <w:rPr>
          <w:i w:val="1"/>
          <w:color w:val="000000"/>
        </w:rPr>
        <w:t>g</w:t>
      </w:r>
    </w:p>
    <w:p>
      <w:pPr>
        <w:ind w:left="360"/>
        <w:rPr>
          <w:i w:val="1"/>
          <w:color w:val="000000"/>
          <w:u w:val="single"/>
        </w:rPr>
      </w:pPr>
      <w:r>
        <w:rPr>
          <w:i w:val="1"/>
          <w:color w:val="000000"/>
        </w:rPr>
        <w:t xml:space="preserve">     </w:t>
        <w:tab/>
        <w:tab/>
      </w:r>
      <w:r>
        <w:rPr>
          <w:i w:val="1"/>
          <w:color w:val="000000"/>
          <w:u w:val="single"/>
        </w:rPr>
        <w:t>h</w:t>
      </w:r>
      <w:r>
        <w:rPr>
          <w:i w:val="1"/>
          <w:color w:val="000000"/>
          <w:u w:val="single"/>
          <w:vertAlign w:val="subscript"/>
        </w:rPr>
        <w:t>2</w:t>
      </w:r>
      <w:r>
        <w:rPr>
          <w:i w:val="1"/>
          <w:color w:val="000000"/>
          <w:u w:val="single"/>
        </w:rPr>
        <w:t xml:space="preserve"> = h</w:t>
      </w:r>
      <w:r>
        <w:rPr>
          <w:i w:val="1"/>
          <w:color w:val="000000"/>
          <w:u w:val="single"/>
          <w:vertAlign w:val="subscript"/>
        </w:rPr>
        <w:t>1</w:t>
      </w:r>
      <w:r>
        <w:rPr>
          <w:i w:val="1"/>
          <w:color w:val="000000"/>
          <w:u w:val="single"/>
        </w:rPr>
        <w:t>p</w:t>
      </w:r>
      <w:r>
        <w:rPr>
          <w:i w:val="1"/>
          <w:color w:val="000000"/>
          <w:u w:val="single"/>
          <w:vertAlign w:val="subscript"/>
        </w:rPr>
        <w:t>1</w:t>
      </w:r>
    </w:p>
    <w:p>
      <w:pPr>
        <w:ind w:left="360"/>
        <w:rPr>
          <w:i w:val="1"/>
          <w:color w:val="000000"/>
        </w:rPr>
      </w:pPr>
      <w:r>
        <w:rPr>
          <w:i w:val="1"/>
          <w:color w:val="000000"/>
        </w:rPr>
        <w:t xml:space="preserve">       </w:t>
        <w:tab/>
        <w:t xml:space="preserve">     p</w:t>
      </w:r>
      <w:r>
        <w:rPr>
          <w:i w:val="1"/>
          <w:color w:val="000000"/>
          <w:vertAlign w:val="subscript"/>
        </w:rPr>
        <w:t>2</w:t>
      </w:r>
    </w:p>
    <w:p>
      <w:pPr>
        <w:ind w:firstLine="360" w:left="1080"/>
        <w:rPr>
          <w:i w:val="1"/>
          <w:color w:val="000000"/>
        </w:rPr>
      </w:pPr>
      <w:r>
        <w:rPr>
          <w:i w:val="1"/>
          <w:color w:val="000000"/>
        </w:rPr>
        <w:t xml:space="preserve">= </w:t>
      </w:r>
      <w:r>
        <w:rPr>
          <w:i w:val="1"/>
          <w:color w:val="000000"/>
          <w:u w:val="single"/>
        </w:rPr>
        <w:t>0.7 x 13600Kg/m</w:t>
      </w:r>
      <w:r>
        <w:rPr>
          <w:i w:val="1"/>
          <w:color w:val="000000"/>
          <w:u w:val="single"/>
          <w:vertAlign w:val="superscript"/>
        </w:rPr>
        <w:t>3</w:t>
      </w:r>
    </w:p>
    <w:p>
      <w:pPr>
        <w:ind w:left="360"/>
        <w:rPr>
          <w:i w:val="1"/>
          <w:color w:val="000000"/>
        </w:rPr>
      </w:pPr>
      <w:r>
        <w:rPr>
          <w:i w:val="1"/>
          <w:color w:val="000000"/>
        </w:rPr>
        <w:t xml:space="preserve">    </w:t>
        <w:tab/>
        <w:tab/>
        <w:t xml:space="preserve">        1000kgm</w:t>
      </w:r>
      <w:r>
        <w:rPr>
          <w:i w:val="1"/>
          <w:color w:val="000000"/>
          <w:vertAlign w:val="superscript"/>
        </w:rPr>
        <w:t>-3</w:t>
      </w:r>
    </w:p>
    <w:p>
      <w:pPr>
        <w:ind w:firstLine="360" w:left="1080"/>
        <w:rPr>
          <w:i w:val="1"/>
          <w:color w:val="000000"/>
        </w:rPr>
      </w:pPr>
      <w:r>
        <w:rPr>
          <w:i w:val="1"/>
          <w:color w:val="000000"/>
        </w:rPr>
        <w:t>= 9.52m</w:t>
      </w:r>
    </w:p>
    <w:p>
      <w:pPr>
        <w:rPr>
          <w:i w:val="1"/>
          <w:color w:val="000000"/>
        </w:rPr>
      </w:pPr>
    </w:p>
    <w:p>
      <w:pPr>
        <w:rPr>
          <w:i w:val="1"/>
          <w:color w:val="000000"/>
        </w:rPr>
      </w:pPr>
      <w:r>
        <w:rPr>
          <w:i w:val="1"/>
          <w:color w:val="000000"/>
        </w:rPr>
        <w:t>2</w:t>
      </w:r>
      <w:r>
        <w:rPr>
          <w:i w:val="1"/>
          <w:color w:val="000000"/>
        </w:rPr>
        <w:t>1</w:t>
      </w:r>
      <w:r>
        <w:rPr>
          <w:i w:val="1"/>
          <w:color w:val="000000"/>
        </w:rPr>
        <w:t xml:space="preserve">. </w:t>
        <w:tab/>
        <w:t xml:space="preserve">Pressure = </w:t>
        <w:tab/>
      </w:r>
      <w:r>
        <w:rPr>
          <w:i w:val="1"/>
          <w:color w:val="000000"/>
          <w:u w:val="single"/>
        </w:rPr>
        <w:t>Force</w:t>
      </w:r>
    </w:p>
    <w:p>
      <w:pPr>
        <w:rPr>
          <w:i w:val="1"/>
          <w:color w:val="000000"/>
        </w:rPr>
      </w:pPr>
      <w:r>
        <w:rPr>
          <w:i w:val="1"/>
          <w:color w:val="000000"/>
        </w:rPr>
        <w:t xml:space="preserve">                     </w:t>
        <w:tab/>
        <w:tab/>
        <w:t>Area</w:t>
      </w:r>
    </w:p>
    <w:p>
      <w:pPr>
        <w:ind w:left="360"/>
        <w:rPr>
          <w:i w:val="1"/>
          <w:color w:val="000000"/>
        </w:rPr>
      </w:pPr>
      <w:r>
        <w:rPr>
          <w:i w:val="1"/>
          <w:color w:val="000000"/>
        </w:rPr>
        <w:t xml:space="preserve">               =</w:t>
      </w:r>
      <w:r>
        <w:rPr>
          <w:i w:val="1"/>
          <w:color w:val="000000"/>
          <w:u w:val="single"/>
        </w:rPr>
        <w:t xml:space="preserve"> 2500</w:t>
      </w:r>
    </w:p>
    <w:p>
      <w:pPr>
        <w:ind w:left="360"/>
        <w:rPr>
          <w:i w:val="1"/>
          <w:color w:val="000000"/>
        </w:rPr>
      </w:pPr>
      <w:r>
        <w:rPr>
          <w:i w:val="1"/>
          <w:color w:val="000000"/>
        </w:rPr>
        <w:t xml:space="preserve">                4 x 0.025</w:t>
      </w:r>
    </w:p>
    <w:p>
      <w:pPr>
        <w:ind w:left="360"/>
        <w:rPr>
          <w:i w:val="1"/>
          <w:color w:val="000000"/>
        </w:rPr>
      </w:pPr>
      <w:r>
        <w:rPr>
          <w:i w:val="1"/>
          <w:color w:val="000000"/>
        </w:rPr>
        <w:t xml:space="preserve">              = 250,000Pa</w:t>
      </w:r>
    </w:p>
    <w:p>
      <w:pPr>
        <w:rPr>
          <w:i w:val="1"/>
          <w:color w:val="000000"/>
        </w:rPr>
      </w:pPr>
    </w:p>
    <w:p>
      <w:pPr>
        <w:rPr>
          <w:i w:val="1"/>
          <w:color w:val="000000"/>
        </w:rPr>
      </w:pPr>
      <w:r>
        <w:rPr>
          <w:i w:val="1"/>
          <w:color w:val="000000"/>
        </w:rPr>
        <w:t>2</w:t>
      </w:r>
      <w:r>
        <w:rPr>
          <w:i w:val="1"/>
          <w:color w:val="000000"/>
        </w:rPr>
        <w:t>2</w:t>
      </w:r>
      <w:r>
        <w:rPr>
          <w:i w:val="1"/>
          <w:color w:val="000000"/>
        </w:rPr>
        <w:t xml:space="preserve">. </w:t>
        <w:tab/>
        <w:t>a)</w:t>
        <w:tab/>
        <w:t>i) Atmospheric pressure 1.05 x 10</w:t>
      </w:r>
      <w:r>
        <w:rPr>
          <w:i w:val="1"/>
          <w:color w:val="000000"/>
          <w:vertAlign w:val="superscript"/>
        </w:rPr>
        <w:t>5</w:t>
      </w:r>
      <w:r>
        <w:rPr>
          <w:i w:val="1"/>
          <w:color w:val="000000"/>
        </w:rPr>
        <w:t>N/M</w:t>
      </w:r>
      <w:r>
        <w:rPr>
          <w:i w:val="1"/>
          <w:color w:val="000000"/>
          <w:vertAlign w:val="superscript"/>
        </w:rPr>
        <w:t>2</w:t>
      </w:r>
    </w:p>
    <w:p>
      <w:pPr>
        <w:rPr>
          <w:i w:val="1"/>
          <w:color w:val="000000"/>
        </w:rPr>
      </w:pPr>
      <w:r>
        <w:rPr>
          <w:i w:val="1"/>
          <w:color w:val="000000"/>
        </w:rPr>
        <w:tab/>
        <w:tab/>
        <w:t xml:space="preserve">ii) Any water vapour available is near its condensing point. Intermolecular forces </w:t>
      </w:r>
    </w:p>
    <w:p>
      <w:pPr>
        <w:rPr>
          <w:i w:val="1"/>
          <w:color w:val="000000"/>
        </w:rPr>
      </w:pPr>
      <w:r>
        <w:rPr>
          <w:i w:val="1"/>
          <w:color w:val="000000"/>
        </w:rPr>
        <w:t xml:space="preserve">                            are therefore appreciable </w:t>
      </w:r>
      <w:r>
        <w:rPr>
          <w:rFonts w:ascii="Symbol" w:hAnsi="Symbol"/>
          <w:i w:val="1"/>
          <w:color w:val="000000"/>
        </w:rPr>
        <w:t>Ö</w:t>
      </w:r>
      <w:r>
        <w:rPr>
          <w:i w:val="1"/>
          <w:color w:val="000000"/>
        </w:rPr>
        <w:t xml:space="preserve">, so it does not behave like an ideal gas </w:t>
      </w:r>
    </w:p>
    <w:p>
      <w:pPr>
        <w:rPr>
          <w:i w:val="1"/>
          <w:color w:val="000000"/>
        </w:rPr>
      </w:pPr>
      <w:r>
        <w:rPr>
          <w:i w:val="1"/>
          <w:color w:val="000000"/>
        </w:rPr>
        <w:tab/>
        <w:tab/>
        <w:t xml:space="preserve">iii) - Fix a millimeter scale to read the length ( L) of air column B </w:t>
      </w:r>
      <w:r>
        <w:rPr>
          <w:rFonts w:ascii="Symbol" w:hAnsi="Symbol"/>
          <w:i w:val="1"/>
          <w:color w:val="000000"/>
        </w:rPr>
        <w:t>Ö</w:t>
      </w:r>
      <w:r>
        <w:rPr>
          <w:i w:val="1"/>
          <w:color w:val="000000"/>
        </w:rPr>
        <w:t xml:space="preserve"> and the difference </w:t>
        <w:tab/>
        <w:tab/>
        <w:tab/>
        <w:t xml:space="preserve">       in  height (h) between the levels A and C</w:t>
      </w:r>
      <w:r>
        <w:rPr>
          <w:rFonts w:ascii="Symbol" w:hAnsi="Symbol"/>
          <w:i w:val="1"/>
          <w:color w:val="000000"/>
        </w:rPr>
        <w:t>Ö</w:t>
      </w:r>
    </w:p>
    <w:p>
      <w:pPr>
        <w:rPr>
          <w:i w:val="1"/>
          <w:color w:val="000000"/>
        </w:rPr>
      </w:pPr>
      <w:r>
        <w:rPr>
          <w:i w:val="1"/>
          <w:color w:val="000000"/>
        </w:rPr>
        <w:tab/>
        <w:tab/>
        <w:t>- Adjust the level of C by adding more mercury a little at a time and record the</w:t>
      </w:r>
    </w:p>
    <w:p>
      <w:pPr>
        <w:rPr>
          <w:i w:val="1"/>
          <w:color w:val="000000"/>
        </w:rPr>
      </w:pPr>
      <w:r>
        <w:rPr>
          <w:i w:val="1"/>
          <w:color w:val="000000"/>
        </w:rPr>
        <w:t xml:space="preserve">                          corresponding values of L and h each time </w:t>
      </w:r>
      <w:r>
        <w:rPr>
          <w:rFonts w:ascii="Symbol" w:hAnsi="Symbol"/>
          <w:i w:val="1"/>
          <w:color w:val="000000"/>
        </w:rPr>
        <w:t>Ö</w:t>
      </w:r>
      <w:r>
        <w:rPr>
          <w:i w:val="1"/>
          <w:color w:val="000000"/>
        </w:rPr>
        <w:t xml:space="preserve">    </w:t>
      </w:r>
    </w:p>
    <w:p>
      <w:pPr>
        <w:numPr>
          <w:ilvl w:val="0"/>
          <w:numId w:val="11"/>
        </w:numPr>
        <w:rPr>
          <w:i w:val="1"/>
          <w:color w:val="000000"/>
        </w:rPr>
      </w:pPr>
      <w:r>
        <w:rPr>
          <w:i w:val="1"/>
          <w:color w:val="000000"/>
        </w:rPr>
        <w:drawing>
          <wp:anchor xmlns:wp="http://schemas.openxmlformats.org/drawingml/2006/wordprocessingDrawing" simplePos="0" allowOverlap="0" behindDoc="1" layoutInCell="1" locked="0" relativeHeight="81" distL="114300" distR="114300">
            <wp:simplePos x="0" y="0"/>
            <wp:positionH relativeFrom="column">
              <wp:posOffset>1143000</wp:posOffset>
            </wp:positionH>
            <wp:positionV relativeFrom="paragraph">
              <wp:posOffset>137160</wp:posOffset>
            </wp:positionV>
            <wp:extent cx="3771900" cy="1371600"/>
            <wp:wrapNone/>
            <wp:docPr id="332" name="Picture 332"/>
            <a:graphic xmlns:a="http://schemas.openxmlformats.org/drawingml/2006/main">
              <a:graphicData uri="http://schemas.openxmlformats.org/drawingml/2006/picture">
                <pic:pic xmlns:pic="http://schemas.openxmlformats.org/drawingml/2006/picture">
                  <pic:nvPicPr>
                    <pic:cNvPr id="332" name="Picture 332"/>
                    <pic:cNvPicPr/>
                  </pic:nvPicPr>
                  <pic:blipFill>
                    <a:blip xmlns:r="http://schemas.openxmlformats.org/officeDocument/2006/relationships" r:embed="Relimage80"/>
                    <a:stretch>
                      <a:fillRect/>
                    </a:stretch>
                  </pic:blipFill>
                  <pic:spPr>
                    <a:xfrm>
                      <a:off x="0" y="0"/>
                      <a:ext cx="3771900" cy="1371600"/>
                    </a:xfrm>
                    <a:prstGeom prst="rect"/>
                  </pic:spPr>
                </pic:pic>
              </a:graphicData>
            </a:graphic>
          </wp:anchor>
        </w:drawing>
      </w:r>
      <w:r>
        <w:rPr>
          <w:i w:val="1"/>
          <w:color w:val="000000"/>
        </w:rPr>
        <w:t xml:space="preserve">A graph of L against h represents Boyle’s law </w:t>
      </w:r>
      <w:r>
        <w:rPr>
          <w:rFonts w:ascii="Symbol" w:hAnsi="Symbol"/>
          <w:i w:val="1"/>
          <w:color w:val="000000"/>
        </w:rPr>
        <w:t>Ö</w:t>
      </w:r>
    </w:p>
    <w:p>
      <w:pPr>
        <w:rPr>
          <w:i w:val="1"/>
          <w:color w:val="000000"/>
        </w:rPr>
      </w:pPr>
      <w:r>
        <w:rPr>
          <w:i w:val="1"/>
          <w:color w:val="000000"/>
        </w:rPr>
        <w:tab/>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numPr>
          <w:ilvl w:val="0"/>
          <w:numId w:val="14"/>
        </w:numPr>
        <w:rPr>
          <w:i w:val="1"/>
          <w:color w:val="000000"/>
        </w:rPr>
      </w:pPr>
      <w:r>
        <w:rPr>
          <w:i w:val="1"/>
          <w:color w:val="000000"/>
        </w:rPr>
        <w:t xml:space="preserve">i) Increase in temperature causes gas molecules to move faster(increases in kinetic  energy), </w:t>
      </w:r>
      <w:r>
        <w:rPr>
          <w:rFonts w:ascii="Symbol" w:hAnsi="Symbol"/>
          <w:i w:val="1"/>
          <w:color w:val="000000"/>
        </w:rPr>
        <w:t>Ö</w:t>
      </w:r>
      <w:r>
        <w:rPr>
          <w:i w:val="1"/>
          <w:color w:val="000000"/>
        </w:rPr>
        <w:t xml:space="preserve"> hence they generate greater/ higher impulsive force on impact </w:t>
      </w:r>
      <w:r>
        <w:rPr>
          <w:rFonts w:ascii="Symbol" w:hAnsi="Symbol"/>
          <w:i w:val="1"/>
          <w:color w:val="000000"/>
        </w:rPr>
        <w:t>Ö</w:t>
      </w:r>
    </w:p>
    <w:p>
      <w:pPr>
        <w:rPr>
          <w:i w:val="1"/>
          <w:color w:val="000000"/>
        </w:rPr>
      </w:pPr>
      <w:r>
        <w:rPr>
          <w:b w:val="1"/>
          <w:i w:val="1"/>
          <w:color w:val="000000"/>
        </w:rPr>
        <w:tab/>
        <w:tab/>
      </w:r>
      <w:r>
        <w:rPr>
          <w:i w:val="1"/>
          <w:color w:val="000000"/>
        </w:rPr>
        <w:t xml:space="preserve">      ii) With increase in volume gas molecules are sparsely spaced </w:t>
      </w:r>
      <w:r>
        <w:rPr>
          <w:rFonts w:ascii="Symbol" w:hAnsi="Symbol"/>
          <w:i w:val="1"/>
          <w:color w:val="000000"/>
        </w:rPr>
        <w:t>Ö</w:t>
      </w:r>
      <w:r>
        <w:rPr>
          <w:i w:val="1"/>
          <w:color w:val="000000"/>
        </w:rPr>
        <w:t xml:space="preserve"> so the rate of </w:t>
        <w:tab/>
        <w:tab/>
        <w:tab/>
        <w:tab/>
        <w:t xml:space="preserve">collision  is reduced/ lowered</w:t>
      </w:r>
    </w:p>
    <w:p>
      <w:pPr>
        <w:tabs>
          <w:tab w:val="decimal" w:pos="720" w:leader="dot"/>
          <w:tab w:val="center" w:pos="7920" w:leader="dot"/>
        </w:tabs>
        <w:rPr>
          <w:color w:val="000000"/>
          <w:sz w:val="28"/>
        </w:rPr>
      </w:pPr>
    </w:p>
    <w:p>
      <w:pPr>
        <w:tabs>
          <w:tab w:val="decimal" w:pos="720" w:leader="dot"/>
          <w:tab w:val="center" w:pos="7920" w:leader="dot"/>
        </w:tabs>
        <w:rPr>
          <w:color w:val="000000"/>
          <w:sz w:val="28"/>
        </w:rPr>
      </w:pPr>
      <w:r>
        <w:rPr>
          <w:color w:val="000000"/>
          <w:sz w:val="28"/>
        </w:rPr>
        <w:t>Current I</w:t>
      </w:r>
    </w:p>
    <w:p>
      <w:pPr>
        <w:rPr>
          <w:i w:val="1"/>
          <w:color w:val="000000"/>
        </w:rPr>
      </w:pPr>
      <w:r>
        <w:rPr>
          <w:color w:val="000000"/>
        </w:rPr>
        <w:t xml:space="preserve">   </w:t>
      </w:r>
      <w:r>
        <w:rPr>
          <w:i w:val="1"/>
          <w:color w:val="000000"/>
        </w:rPr>
        <w:t xml:space="preserve">1. </w:t>
        <w:tab/>
        <w:t xml:space="preserve">(a) natural convection – involves change in density of the fluid with temperature, whereas </w:t>
        <w:tab/>
        <w:t xml:space="preserve">  </w:t>
      </w:r>
    </w:p>
    <w:p>
      <w:pPr>
        <w:rPr>
          <w:i w:val="1"/>
          <w:color w:val="000000"/>
        </w:rPr>
      </w:pPr>
      <w:r>
        <w:rPr>
          <w:i w:val="1"/>
          <w:color w:val="000000"/>
        </w:rPr>
        <w:t xml:space="preserve">                  forced  convection involves the mixing of hot and cold part of the fluid though some </w:t>
        <w:tab/>
        <w:t xml:space="preserve">  </w:t>
      </w:r>
    </w:p>
    <w:p>
      <w:pPr>
        <w:rPr>
          <w:i w:val="1"/>
          <w:color w:val="000000"/>
        </w:rPr>
      </w:pPr>
      <w:r>
        <w:rPr>
          <w:i w:val="1"/>
          <w:color w:val="000000"/>
        </w:rPr>
        <w:tab/>
        <w:t xml:space="preserve">      external stirring,  like a fan or pump</w:t>
        <w:tab/>
        <w:t>(2mks)</w:t>
      </w:r>
    </w:p>
    <w:p>
      <w:pPr>
        <w:ind w:left="360"/>
        <w:rPr>
          <w:i w:val="1"/>
          <w:color w:val="000000"/>
        </w:rPr>
      </w:pPr>
    </w:p>
    <w:p>
      <w:pPr>
        <w:ind w:left="360"/>
        <w:rPr>
          <w:i w:val="1"/>
          <w:color w:val="000000"/>
        </w:rPr>
      </w:pPr>
    </w:p>
    <w:p>
      <w:pPr>
        <w:ind w:left="360"/>
        <w:rPr>
          <w:i w:val="1"/>
          <w:color w:val="000000"/>
        </w:rPr>
      </w:pPr>
    </w:p>
    <w:p>
      <w:pPr>
        <w:ind w:left="360"/>
        <w:rPr>
          <w:i w:val="1"/>
          <w:color w:val="000000"/>
        </w:rPr>
      </w:pPr>
    </w:p>
    <w:p>
      <w:pPr>
        <w:ind w:left="360"/>
        <w:rPr>
          <w:i w:val="1"/>
          <w:color w:val="000000"/>
        </w:rPr>
      </w:pPr>
    </w:p>
    <w:p>
      <w:pPr>
        <w:ind w:left="360"/>
        <w:rPr>
          <w:i w:val="1"/>
          <w:color w:val="000000"/>
        </w:rPr>
      </w:pPr>
    </w:p>
    <w:p>
      <w:pPr>
        <w:ind w:left="360"/>
        <w:rPr>
          <w:i w:val="1"/>
          <w:color w:val="000000"/>
        </w:rPr>
      </w:pPr>
    </w:p>
    <w:p>
      <w:pPr>
        <w:ind w:left="360"/>
        <w:rPr>
          <w:i w:val="1"/>
          <w:color w:val="000000"/>
        </w:rPr>
      </w:pPr>
    </w:p>
    <w:p>
      <w:pPr>
        <w:ind w:left="360"/>
        <w:rPr>
          <w:i w:val="1"/>
          <w:color w:val="000000"/>
        </w:rPr>
      </w:pPr>
    </w:p>
    <w:p>
      <w:pPr>
        <w:ind w:left="360"/>
        <w:rPr>
          <w:i w:val="1"/>
          <w:color w:val="000000"/>
        </w:rPr>
      </w:pPr>
    </w:p>
    <w:p>
      <w:pPr>
        <w:ind w:left="360"/>
        <w:rPr>
          <w:i w:val="1"/>
          <w:color w:val="000000"/>
        </w:rPr>
      </w:pPr>
    </w:p>
    <w:p>
      <w:pPr>
        <w:ind w:left="360"/>
        <w:rPr>
          <w:i w:val="1"/>
          <w:color w:val="000000"/>
        </w:rPr>
      </w:pPr>
    </w:p>
    <w:p>
      <w:pPr>
        <w:ind w:left="360"/>
        <w:rPr>
          <w:i w:val="1"/>
          <w:color w:val="000000"/>
        </w:rPr>
      </w:pPr>
      <w:r>
        <w:rPr>
          <w:i w:val="1"/>
          <w:color w:val="000000"/>
        </w:rPr>
        <w:t xml:space="preserve">‘    (c) (i) Copper is a good conductor of heat; hence water gets warmed faster</w:t>
        <w:tab/>
      </w:r>
    </w:p>
    <w:p>
      <w:pPr>
        <w:ind w:left="900"/>
        <w:rPr>
          <w:i w:val="1"/>
          <w:color w:val="000000"/>
        </w:rPr>
      </w:pPr>
      <w:r>
        <w:rPr>
          <w:i w:val="1"/>
          <w:color w:val="000000"/>
        </w:rPr>
        <w:t xml:space="preserve">(ii) The glass cover does not allow the radiant heat form inside the panel to escape since this    </w:t>
      </w:r>
    </w:p>
    <w:p>
      <w:pPr>
        <w:ind w:left="900"/>
        <w:rPr>
          <w:i w:val="1"/>
          <w:color w:val="000000"/>
        </w:rPr>
      </w:pPr>
      <w:r>
        <w:rPr>
          <w:i w:val="1"/>
          <w:color w:val="000000"/>
        </w:rPr>
        <w:t xml:space="preserve">       heat as lower energy than that from the sun. This heat continues being trapped inside       </w:t>
      </w:r>
    </w:p>
    <w:p>
      <w:pPr>
        <w:ind w:left="900"/>
        <w:rPr>
          <w:i w:val="1"/>
          <w:color w:val="000000"/>
        </w:rPr>
      </w:pPr>
      <w:r>
        <w:rPr>
          <w:i w:val="1"/>
          <w:color w:val="000000"/>
        </w:rPr>
        <w:t xml:space="preserve">       and the temperature increases, thus boosting the heating of the eater</w:t>
      </w:r>
    </w:p>
    <w:p>
      <w:pPr>
        <w:rPr>
          <w:color w:val="000000"/>
          <w:sz w:val="28"/>
        </w:rPr>
      </w:pPr>
      <w:r>
        <w:rPr>
          <w:color w:val="000000"/>
          <w:sz w:val="28"/>
        </w:rPr>
        <w:tab/>
        <w:tab/>
      </w:r>
    </w:p>
    <w:p>
      <w:pPr>
        <w:rPr>
          <w:color w:val="000000"/>
          <w:sz w:val="28"/>
        </w:rPr>
      </w:pPr>
      <w:r>
        <w:rPr>
          <w:color w:val="000000"/>
          <w:sz w:val="28"/>
        </w:rPr>
        <w:tab/>
        <w:t>Particulate nature of matter</w:t>
      </w:r>
    </w:p>
    <w:p>
      <w:pPr>
        <w:rPr>
          <w:i w:val="1"/>
          <w:color w:val="000000"/>
        </w:rPr>
      </w:pPr>
      <w:r>
        <w:rPr>
          <w:i w:val="1"/>
          <w:color w:val="000000"/>
        </w:rPr>
        <w:t xml:space="preserve">1. </w:t>
        <w:tab/>
        <w:t xml:space="preserve">(a) The kinetic theory of matter states that matter is made up of tiny particles which are in a </w:t>
      </w:r>
    </w:p>
    <w:p>
      <w:pPr>
        <w:ind w:hanging="540" w:left="900"/>
        <w:rPr>
          <w:i w:val="1"/>
          <w:color w:val="000000"/>
        </w:rPr>
      </w:pPr>
      <w:r>
        <w:rPr>
          <w:i w:val="1"/>
          <w:color w:val="000000"/>
        </w:rPr>
        <w:t xml:space="preserve">              constant   random motion</w:t>
        <w:tab/>
      </w:r>
    </w:p>
    <w:p>
      <w:pPr>
        <w:ind w:left="360"/>
        <w:rPr>
          <w:i w:val="1"/>
          <w:color w:val="000000"/>
        </w:rPr>
      </w:pPr>
      <w:r>
        <w:rPr>
          <w:i w:val="1"/>
          <w:color w:val="000000"/>
        </w:rPr>
        <w:t xml:space="preserve">      (b) – Gas particles have low cohesive forces</w:t>
      </w:r>
    </w:p>
    <w:p>
      <w:pPr>
        <w:ind w:left="360"/>
        <w:rPr>
          <w:i w:val="1"/>
          <w:color w:val="000000"/>
        </w:rPr>
      </w:pPr>
      <w:r>
        <w:rPr>
          <w:i w:val="1"/>
          <w:color w:val="000000"/>
        </w:rPr>
        <w:t xml:space="preserve">            - Gas particles have high kinetic energy</w:t>
        <w:tab/>
      </w:r>
    </w:p>
    <w:p>
      <w:pPr>
        <w:ind w:left="360"/>
        <w:rPr>
          <w:i w:val="1"/>
          <w:color w:val="000000"/>
        </w:rPr>
      </w:pPr>
      <w:r>
        <w:rPr>
          <w:i w:val="1"/>
          <w:color w:val="000000"/>
        </w:rPr>
        <w:t xml:space="preserve">          - Gas particles have low density,</w:t>
      </w:r>
    </w:p>
    <w:p>
      <w:pPr>
        <w:ind w:left="360"/>
        <w:rPr>
          <w:i w:val="1"/>
          <w:color w:val="000000"/>
        </w:rPr>
      </w:pPr>
    </w:p>
    <w:p>
      <w:pPr>
        <w:ind w:left="360"/>
        <w:rPr>
          <w:i w:val="1"/>
          <w:color w:val="000000"/>
        </w:rPr>
      </w:pPr>
      <w:r>
        <w:rPr>
          <w:i w:val="1"/>
          <w:color w:val="000000"/>
        </w:rPr>
        <w:tab/>
        <w:t xml:space="preserve">(c) (i)  </w:t>
      </w:r>
    </w:p>
    <w:p>
      <w:pPr>
        <w:ind w:left="360"/>
        <w:rPr>
          <w:b w:val="1"/>
          <w:i w:val="1"/>
          <w:color w:val="000000"/>
        </w:rPr>
      </w:pPr>
    </w:p>
    <w:p>
      <w:pPr>
        <w:ind w:left="360"/>
        <w:rPr>
          <w:b w:val="1"/>
          <w:i w:val="1"/>
          <w:color w:val="000000"/>
        </w:rPr>
      </w:pPr>
    </w:p>
    <w:p>
      <w:pPr>
        <w:ind w:left="360"/>
        <w:rPr>
          <w:b w:val="1"/>
          <w:i w:val="1"/>
          <w:color w:val="000000"/>
        </w:rPr>
      </w:pPr>
    </w:p>
    <w:p>
      <w:pPr>
        <w:ind w:left="360"/>
        <w:rPr>
          <w:b w:val="1"/>
          <w:i w:val="1"/>
          <w:color w:val="000000"/>
        </w:rPr>
      </w:pPr>
    </w:p>
    <w:p>
      <w:pPr>
        <w:ind w:left="360"/>
        <w:rPr>
          <w:i w:val="1"/>
          <w:color w:val="000000"/>
        </w:rPr>
      </w:pPr>
    </w:p>
    <w:p>
      <w:pPr>
        <w:ind w:left="360"/>
        <w:rPr>
          <w:i w:val="1"/>
          <w:color w:val="000000"/>
        </w:rPr>
      </w:pPr>
    </w:p>
    <w:p>
      <w:pPr>
        <w:ind w:left="360"/>
        <w:rPr>
          <w:i w:val="1"/>
          <w:color w:val="000000"/>
        </w:rPr>
      </w:pPr>
    </w:p>
    <w:p>
      <w:pPr>
        <w:tabs>
          <w:tab w:val="left" w:pos="2175" w:leader="none"/>
        </w:tabs>
        <w:rPr>
          <w:i w:val="1"/>
          <w:color w:val="000000"/>
        </w:rPr>
      </w:pPr>
    </w:p>
    <w:p>
      <w:pPr>
        <w:ind w:left="360"/>
        <w:rPr>
          <w:i w:val="1"/>
          <w:color w:val="000000"/>
        </w:rPr>
      </w:pPr>
    </w:p>
    <w:p>
      <w:pPr>
        <w:ind w:left="360"/>
        <w:rPr>
          <w:i w:val="1"/>
          <w:color w:val="000000"/>
          <w:u w:val="single"/>
        </w:rPr>
      </w:pPr>
      <w:r>
        <w:rPr>
          <w:i w:val="1"/>
          <w:color w:val="000000"/>
        </w:rPr>
        <w:t xml:space="preserve">      (ii) </w:t>
      </w:r>
      <w:r>
        <w:rPr>
          <w:i w:val="1"/>
          <w:color w:val="000000"/>
          <w:u w:val="single"/>
        </w:rPr>
        <w:t>Experiment procedure</w:t>
      </w:r>
    </w:p>
    <w:p>
      <w:pPr>
        <w:numPr>
          <w:ilvl w:val="0"/>
          <w:numId w:val="12"/>
        </w:numPr>
        <w:rPr>
          <w:i w:val="1"/>
          <w:color w:val="000000"/>
        </w:rPr>
      </w:pPr>
      <w:r>
        <w:rPr>
          <w:i w:val="1"/>
          <w:color w:val="000000"/>
        </w:rPr>
        <w:t>A long glass tube is clamped horizontally as sown in the figure below</w:t>
      </w:r>
    </w:p>
    <w:p>
      <w:pPr>
        <w:numPr>
          <w:ilvl w:val="0"/>
          <w:numId w:val="12"/>
        </w:numPr>
        <w:rPr>
          <w:i w:val="1"/>
          <w:color w:val="000000"/>
        </w:rPr>
      </w:pPr>
      <w:r>
        <w:rPr>
          <w:i w:val="1"/>
          <w:color w:val="000000"/>
        </w:rPr>
        <w:t>A piece of cotton wool is soaked n concentrated solution of hydrochloric acid and another in concentrated ammonia solution</w:t>
      </w:r>
    </w:p>
    <w:p>
      <w:pPr>
        <w:numPr>
          <w:ilvl w:val="0"/>
          <w:numId w:val="12"/>
        </w:numPr>
        <w:rPr>
          <w:i w:val="1"/>
          <w:color w:val="000000"/>
        </w:rPr>
      </w:pPr>
      <w:r>
        <w:rPr>
          <w:i w:val="1"/>
          <w:color w:val="000000"/>
        </w:rPr>
        <w:t>Simultaneously, the soaked cotton wool pieces are inserted at the opposite ends of the horizontal glass tube and cork.</w:t>
      </w:r>
    </w:p>
    <w:p>
      <w:pPr>
        <w:numPr>
          <w:ilvl w:val="0"/>
          <w:numId w:val="12"/>
        </w:numPr>
        <w:rPr>
          <w:i w:val="1"/>
          <w:color w:val="000000"/>
        </w:rPr>
      </w:pPr>
      <w:r>
        <w:rPr>
          <w:i w:val="1"/>
          <w:color w:val="000000"/>
        </w:rPr>
        <w:t>Observations are the noted</w:t>
      </w:r>
    </w:p>
    <w:p>
      <w:pPr>
        <w:rPr>
          <w:i w:val="1"/>
          <w:color w:val="000000"/>
        </w:rPr>
      </w:pPr>
    </w:p>
    <w:p>
      <w:pPr>
        <w:ind w:firstLine="360"/>
        <w:rPr>
          <w:i w:val="1"/>
          <w:color w:val="000000"/>
        </w:rPr>
      </w:pPr>
      <w:r>
        <w:rPr>
          <w:i w:val="1"/>
          <w:color w:val="000000"/>
        </w:rPr>
        <w:t>(iii) Possible observation (1mk for correct observation)</w:t>
      </w:r>
    </w:p>
    <w:p>
      <w:pPr>
        <w:numPr>
          <w:ilvl w:val="1"/>
          <w:numId w:val="12"/>
        </w:numPr>
        <w:rPr>
          <w:i w:val="1"/>
          <w:color w:val="000000"/>
        </w:rPr>
      </w:pPr>
      <w:r>
        <w:rPr>
          <w:i w:val="1"/>
          <w:color w:val="000000"/>
        </w:rPr>
        <w:t>A white deposit of ammonium chloride forms on the walls on the walls of the glass tube in the region nearer end B</w:t>
      </w:r>
    </w:p>
    <w:p>
      <w:pPr>
        <w:ind w:firstLine="360" w:left="360"/>
        <w:rPr>
          <w:i w:val="1"/>
          <w:color w:val="000000"/>
        </w:rPr>
      </w:pPr>
      <w:r>
        <w:rPr>
          <w:i w:val="1"/>
          <w:color w:val="000000"/>
          <w:u w:val="single"/>
        </w:rPr>
        <w:t>Conclusion</w:t>
      </w:r>
      <w:r>
        <w:rPr>
          <w:i w:val="1"/>
          <w:color w:val="000000"/>
        </w:rPr>
        <w:t xml:space="preserve"> (1mk for correct conclusion)</w:t>
      </w:r>
    </w:p>
    <w:p>
      <w:pPr>
        <w:ind w:firstLine="360" w:left="360"/>
        <w:rPr>
          <w:i w:val="1"/>
          <w:color w:val="000000"/>
        </w:rPr>
      </w:pPr>
      <w:r>
        <w:rPr>
          <w:i w:val="1"/>
          <w:color w:val="000000"/>
        </w:rPr>
        <w:t>- Different gases have different rates f diffusion</w:t>
      </w:r>
    </w:p>
    <w:p>
      <w:pPr>
        <w:rPr>
          <w:color w:val="000000"/>
        </w:rPr>
      </w:pPr>
    </w:p>
    <w:p>
      <w:pPr>
        <w:ind w:hanging="720" w:left="720"/>
        <w:rPr>
          <w:i w:val="1"/>
          <w:color w:val="000000"/>
        </w:rPr>
      </w:pPr>
      <w:r>
        <w:rPr>
          <w:i w:val="1"/>
          <w:color w:val="000000"/>
        </w:rPr>
        <w:t xml:space="preserve">2. </w:t>
        <w:tab/>
        <w:t xml:space="preserve">Gases have weaker (small) intermolecular forces while while  have relatively stronger (bigger) intermolecular forces       </w:t>
      </w:r>
      <w:r>
        <w:rPr>
          <w:rFonts w:ascii="Bookshelf Symbol 7" w:hAnsi="Bookshelf Symbol 7"/>
          <w:i w:val="1"/>
          <w:color w:val="000000"/>
        </w:rPr>
        <w:t>p</w:t>
      </w:r>
      <w:r>
        <w:rPr>
          <w:i w:val="1"/>
          <w:color w:val="000000"/>
        </w:rPr>
        <w:t>1mk</w:t>
      </w:r>
    </w:p>
    <w:p>
      <w:pPr>
        <w:ind w:firstLine="720"/>
        <w:rPr>
          <w:i w:val="1"/>
          <w:color w:val="000000"/>
        </w:rPr>
      </w:pPr>
      <w:r>
        <w:rPr>
          <w:i w:val="1"/>
          <w:color w:val="000000"/>
        </w:rPr>
        <w:t xml:space="preserve">Or Water has stronger intermolecular forces than gases. </w:t>
      </w:r>
      <w:r>
        <w:rPr>
          <w:rFonts w:ascii="Bookshelf Symbol 7" w:hAnsi="Bookshelf Symbol 7"/>
          <w:i w:val="1"/>
          <w:color w:val="000000"/>
        </w:rPr>
        <w:t>p</w:t>
      </w:r>
      <w:r>
        <w:rPr>
          <w:i w:val="1"/>
          <w:color w:val="000000"/>
        </w:rPr>
        <w:t>1 mk</w:t>
      </w:r>
    </w:p>
    <w:p>
      <w:pPr>
        <w:rPr>
          <w:color w:val="000000"/>
        </w:rPr>
      </w:pPr>
      <w:r>
        <w:rPr>
          <w:i w:val="1"/>
          <w:color w:val="000000"/>
        </w:rPr>
        <w:t xml:space="preserve">3. </w:t>
        <w:tab/>
        <w:t>Brownian motion in liquids and gases</w:t>
      </w:r>
    </w:p>
    <w:p>
      <w:pPr>
        <w:widowControl w:val="0"/>
        <w:rPr>
          <w:i w:val="1"/>
          <w:color w:val="000000"/>
        </w:rPr>
      </w:pPr>
      <w:r>
        <w:rPr>
          <w:i w:val="1"/>
          <w:color w:val="000000"/>
        </w:rPr>
        <w:t>4.</w:t>
        <w:tab/>
        <w:t xml:space="preserve"> The rare of change of momentum of a body is directly proportional to the resultant external </w:t>
        <w:tab/>
        <w:t xml:space="preserve">    </w:t>
      </w:r>
    </w:p>
    <w:p>
      <w:pPr>
        <w:widowControl w:val="0"/>
        <w:rPr>
          <w:i w:val="1"/>
          <w:color w:val="000000"/>
        </w:rPr>
      </w:pPr>
      <w:r>
        <w:rPr>
          <w:i w:val="1"/>
          <w:color w:val="000000"/>
        </w:rPr>
        <w:t xml:space="preserve">              force producing the change and acts in the direction of the force</w:t>
      </w:r>
    </w:p>
    <w:p>
      <w:pPr>
        <w:rPr>
          <w:i w:val="1"/>
          <w:color w:val="000000"/>
        </w:rPr>
      </w:pPr>
      <w:r>
        <w:rPr>
          <w:i w:val="1"/>
          <w:color w:val="000000"/>
        </w:rPr>
        <w:t>5.</w:t>
        <w:tab/>
        <w:t xml:space="preserve"> The K. E of the smoke particles reduce and hence their movements will be slower (reduces )</w:t>
      </w:r>
    </w:p>
    <w:p>
      <w:pPr>
        <w:rPr>
          <w:i w:val="1"/>
          <w:color w:val="000000"/>
        </w:rPr>
      </w:pPr>
      <w:r>
        <w:rPr>
          <w:i w:val="1"/>
          <w:color w:val="000000"/>
        </w:rPr>
        <w:t xml:space="preserve">6. </w:t>
        <w:tab/>
        <w:t xml:space="preserve">The silver coating </w:t>
      </w:r>
      <w:r>
        <w:rPr>
          <w:rFonts w:ascii="Symbol" w:hAnsi="Symbol"/>
          <w:i w:val="1"/>
          <w:color w:val="000000"/>
        </w:rPr>
        <w:t>Ö</w:t>
      </w:r>
      <w:r>
        <w:rPr>
          <w:i w:val="1"/>
          <w:color w:val="000000"/>
        </w:rPr>
        <w:t xml:space="preserve"> 1 on the inner surfaces of the double walled glass</w:t>
        <w:tab/>
        <w:tab/>
        <w:tab/>
      </w: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03" distL="114300" distR="114300">
                <wp:simplePos x="0" y="0"/>
                <wp:positionH relativeFrom="column">
                  <wp:posOffset>3429000</wp:posOffset>
                </wp:positionH>
                <wp:positionV relativeFrom="paragraph">
                  <wp:posOffset>15875</wp:posOffset>
                </wp:positionV>
                <wp:extent cx="457200" cy="228600"/>
                <wp:wrapNone/>
                <wp:docPr id="333" name="Text Box 333"/>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334" path="m,l,21600r21600,l21600,xe"/>
              <v:shape xmlns:o="urn:schemas-microsoft-com:office:office" type="#334" id="Text Box 333" style="position:absolute;width:36pt;height:18pt;z-index:103;mso-wrap-distance-left:9pt;mso-wrap-distance-top:0pt;mso-wrap-distance-right:9pt;mso-wrap-distance-bottom:0pt;margin-left:270pt;margin-top:1.2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7. </w:t>
        <w:tab/>
        <w:t>(a) The balloon expands (increases in volume)</w:t>
      </w:r>
    </w:p>
    <w:p>
      <w:pPr>
        <w:rPr>
          <w:i w:val="1"/>
          <w:color w:val="000000"/>
        </w:rPr>
      </w:pPr>
      <w:r>
        <w:rPr>
          <w:i w:val="1"/>
          <w:color w:val="000000"/>
        </w:rPr>
        <w:t xml:space="preserve">                  - Evaluation reduces air pressure in the bell jar. Reduction on pressure in the jar leads to   </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02" distL="114300" distR="114300">
                <wp:simplePos x="0" y="0"/>
                <wp:positionH relativeFrom="column">
                  <wp:posOffset>2857500</wp:posOffset>
                </wp:positionH>
                <wp:positionV relativeFrom="paragraph">
                  <wp:posOffset>8255</wp:posOffset>
                </wp:positionV>
                <wp:extent cx="457200" cy="228600"/>
                <wp:wrapNone/>
                <wp:docPr id="335" name="Text Box 335"/>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336" path="m,l,21600r21600,l21600,xe"/>
              <v:shape xmlns:o="urn:schemas-microsoft-com:office:office" type="#336" id="Text Box 335" style="position:absolute;width:36pt;height:18pt;z-index:102;mso-wrap-distance-left:9pt;mso-wrap-distance-top:0pt;mso-wrap-distance-right:9pt;mso-wrap-distance-bottom:0pt;margin-left:225pt;margin-top:0.6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                     expansion  of air in balloon</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01" distL="114300" distR="114300">
                <wp:simplePos x="0" y="0"/>
                <wp:positionH relativeFrom="column">
                  <wp:posOffset>5114925</wp:posOffset>
                </wp:positionH>
                <wp:positionV relativeFrom="paragraph">
                  <wp:posOffset>69215</wp:posOffset>
                </wp:positionV>
                <wp:extent cx="457200" cy="228600"/>
                <wp:wrapNone/>
                <wp:docPr id="337" name="Text Box 337"/>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338" path="m,l,21600r21600,l21600,xe"/>
              <v:shape xmlns:o="urn:schemas-microsoft-com:office:office" type="#338" id="Text Box 337" style="position:absolute;width:36pt;height:18pt;z-index:101;mso-wrap-distance-left:9pt;mso-wrap-distance-top:0pt;mso-wrap-distance-right:9pt;mso-wrap-distance-bottom:0pt;margin-left:402.75pt;margin-top:5.4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100" distL="114300" distR="114300">
                <wp:simplePos x="0" y="0"/>
                <wp:positionH relativeFrom="column">
                  <wp:posOffset>4800600</wp:posOffset>
                </wp:positionH>
                <wp:positionV relativeFrom="paragraph">
                  <wp:posOffset>198755</wp:posOffset>
                </wp:positionV>
                <wp:extent cx="457200" cy="228600"/>
                <wp:wrapNone/>
                <wp:docPr id="339" name="Text Box 339"/>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340" path="m,l,21600r21600,l21600,xe"/>
              <v:shape xmlns:o="urn:schemas-microsoft-com:office:office" type="#340" id="Text Box 339" style="position:absolute;width:36pt;height:18pt;z-index:100;mso-wrap-distance-left:9pt;mso-wrap-distance-top:0pt;mso-wrap-distance-right:9pt;mso-wrap-distance-bottom:0pt;margin-left:378pt;margin-top:15.6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ab/>
      </w:r>
      <w:r>
        <w:rPr>
          <w:i w:val="1"/>
          <w:color w:val="000000"/>
        </w:rPr>
        <w:t xml:space="preserve">(b) (i) Hydrogen gas diffuses faster into the porous pot mixing with air initially in the pot, this </w:t>
      </w:r>
    </w:p>
    <w:p>
      <w:pPr>
        <w:ind w:left="720"/>
        <w:rPr>
          <w:i w:val="1"/>
          <w:color w:val="000000"/>
        </w:rPr>
      </w:pPr>
      <w:r>
        <w:rPr>
          <w:i w:val="1"/>
          <w:color w:val="000000"/>
        </w:rPr>
        <w:t xml:space="preserve">            </w:t>
      </w:r>
      <w:r>
        <w:rPr>
          <w:i w:val="1"/>
          <w:color w:val="000000"/>
          <w:u w:val="single"/>
        </w:rPr>
        <w:t>increases pressure in the pot</w:t>
      </w:r>
      <w:r>
        <w:rPr>
          <w:i w:val="1"/>
          <w:color w:val="000000"/>
        </w:rPr>
        <w:t xml:space="preserve"> causing air to move out through the tube forming bubbles.</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99" distL="114300" distR="114300">
                <wp:simplePos x="0" y="0"/>
                <wp:positionH relativeFrom="column">
                  <wp:posOffset>2286000</wp:posOffset>
                </wp:positionH>
                <wp:positionV relativeFrom="paragraph">
                  <wp:posOffset>57785</wp:posOffset>
                </wp:positionV>
                <wp:extent cx="457200" cy="228600"/>
                <wp:wrapNone/>
                <wp:docPr id="341" name="Text Box 341"/>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342" path="m,l,21600r21600,l21600,xe"/>
              <v:shape xmlns:o="urn:schemas-microsoft-com:office:office" type="#342" id="Text Box 341" style="position:absolute;width:36pt;height:18pt;z-index:99;mso-wrap-distance-left:9pt;mso-wrap-distance-top:0pt;mso-wrap-distance-right:9pt;mso-wrap-distance-bottom:0pt;margin-left:180pt;margin-top:4.5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p>
    <w:p>
      <w:pPr>
        <w:ind w:firstLine="240" w:left="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98" distL="114300" distR="114300">
                <wp:simplePos x="0" y="0"/>
                <wp:positionH relativeFrom="column">
                  <wp:posOffset>5486400</wp:posOffset>
                </wp:positionH>
                <wp:positionV relativeFrom="paragraph">
                  <wp:posOffset>244475</wp:posOffset>
                </wp:positionV>
                <wp:extent cx="457200" cy="228600"/>
                <wp:wrapNone/>
                <wp:docPr id="343" name="Text Box 343"/>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344" path="m,l,21600r21600,l21600,xe"/>
              <v:shape xmlns:o="urn:schemas-microsoft-com:office:office" type="#344" id="Text Box 343" style="position:absolute;width:36pt;height:18pt;z-index:98;mso-wrap-distance-left:9pt;mso-wrap-distance-top:0pt;mso-wrap-distance-right:9pt;mso-wrap-distance-bottom:0pt;margin-left:432pt;margin-top:19.2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(ii) Hydrogen gas diffuses faster out of the pot. This </w:t>
      </w:r>
      <w:r>
        <w:rPr>
          <w:i w:val="1"/>
          <w:color w:val="000000"/>
          <w:u w:val="single"/>
        </w:rPr>
        <w:t>reduces the gas pressure inside the pot</w:t>
      </w:r>
      <w:r>
        <w:rPr>
          <w:i w:val="1"/>
          <w:color w:val="000000"/>
        </w:rPr>
        <w:t xml:space="preserve">  </w:t>
      </w:r>
    </w:p>
    <w:p>
      <w:pPr>
        <w:ind w:firstLine="240" w:left="720"/>
        <w:rPr>
          <w:i w:val="1"/>
          <w:color w:val="000000"/>
        </w:rPr>
      </w:pPr>
      <w:r>
        <w:rPr>
          <w:i w:val="1"/>
          <w:color w:val="000000"/>
        </w:rPr>
        <w:t xml:space="preserve">    hence higher atmospheric pressure on the surface of water in the beaker to push water up </w:t>
      </w:r>
    </w:p>
    <w:p>
      <w:pPr>
        <w:ind w:firstLine="240" w:left="720"/>
        <w:rPr>
          <w:i w:val="1"/>
          <w:color w:val="000000"/>
        </w:rPr>
      </w:pPr>
      <w:r>
        <w:rPr>
          <w:i w:val="1"/>
          <w:color w:val="000000"/>
        </w:rPr>
        <w:t xml:space="preserve">   the glass tube.</w:t>
      </w:r>
    </w:p>
    <w:p>
      <w:pPr>
        <w:rPr>
          <w:i w:val="1"/>
          <w:color w:val="000000"/>
        </w:rPr>
      </w:pPr>
    </w:p>
    <w:p>
      <w:pPr>
        <w:rPr>
          <w:i w:val="1"/>
          <w:color w:val="000000"/>
        </w:rPr>
      </w:pPr>
    </w:p>
    <w:p>
      <w:pPr>
        <w:ind w:firstLine="720"/>
        <w:rPr>
          <w:i w:val="1"/>
          <w:color w:val="000000"/>
        </w:rPr>
      </w:pPr>
      <w:r>
        <w:rPr>
          <w:i w:val="1"/>
          <w:color w:val="000000"/>
        </w:rPr>
        <w:t xml:space="preserve">(c) (i)  P</w:t>
      </w:r>
      <w:r>
        <w:rPr>
          <w:i w:val="1"/>
          <w:color w:val="000000"/>
          <w:vertAlign w:val="subscript"/>
        </w:rPr>
        <w:t>1</w:t>
      </w:r>
      <w:r>
        <w:rPr>
          <w:i w:val="1"/>
          <w:color w:val="000000"/>
        </w:rPr>
        <w:t>V</w:t>
      </w:r>
      <w:r>
        <w:rPr>
          <w:i w:val="1"/>
          <w:color w:val="000000"/>
          <w:vertAlign w:val="subscript"/>
        </w:rPr>
        <w:t>1</w:t>
      </w:r>
      <w:r>
        <w:rPr>
          <w:i w:val="1"/>
          <w:color w:val="000000"/>
        </w:rPr>
        <w:t xml:space="preserve"> = P</w:t>
      </w:r>
      <w:r>
        <w:rPr>
          <w:i w:val="1"/>
          <w:color w:val="000000"/>
          <w:vertAlign w:val="subscript"/>
        </w:rPr>
        <w:t>2</w:t>
      </w:r>
      <w:r>
        <w:rPr>
          <w:i w:val="1"/>
          <w:color w:val="000000"/>
        </w:rPr>
        <w:t>V</w:t>
      </w:r>
      <w:r>
        <w:rPr>
          <w:i w:val="1"/>
          <w:color w:val="000000"/>
          <w:vertAlign w:val="subscript"/>
        </w:rPr>
        <w:t>2</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97" distL="114300" distR="114300">
                <wp:simplePos x="0" y="0"/>
                <wp:positionH relativeFrom="column">
                  <wp:posOffset>1828800</wp:posOffset>
                </wp:positionH>
                <wp:positionV relativeFrom="paragraph">
                  <wp:posOffset>635</wp:posOffset>
                </wp:positionV>
                <wp:extent cx="457200" cy="228600"/>
                <wp:wrapNone/>
                <wp:docPr id="345" name="Text Box 345"/>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346" path="m,l,21600r21600,l21600,xe"/>
              <v:shape xmlns:o="urn:schemas-microsoft-com:office:office" type="#346" id="Text Box 345" style="position:absolute;width:36pt;height:18pt;z-index:97;mso-wrap-distance-left:9pt;mso-wrap-distance-top:0pt;mso-wrap-distance-right:9pt;mso-wrap-distance-bottom:0pt;margin-left:144pt;margin-top:0.0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    </w:t>
        <w:tab/>
        <w:t xml:space="preserve">   </w:t>
        <w:tab/>
        <w:t>P</w:t>
      </w:r>
      <w:r>
        <w:rPr>
          <w:i w:val="1"/>
          <w:color w:val="000000"/>
          <w:vertAlign w:val="subscript"/>
        </w:rPr>
        <w:t>1</w:t>
      </w:r>
      <w:r>
        <w:rPr>
          <w:i w:val="1"/>
          <w:color w:val="000000"/>
        </w:rPr>
        <w:t>L</w:t>
      </w:r>
      <w:r>
        <w:rPr>
          <w:i w:val="1"/>
          <w:color w:val="000000"/>
          <w:vertAlign w:val="subscript"/>
        </w:rPr>
        <w:t>1</w:t>
      </w:r>
      <w:r>
        <w:rPr>
          <w:i w:val="1"/>
          <w:color w:val="000000"/>
        </w:rPr>
        <w:t xml:space="preserve"> = P</w:t>
      </w:r>
      <w:r>
        <w:rPr>
          <w:i w:val="1"/>
          <w:color w:val="000000"/>
          <w:vertAlign w:val="subscript"/>
        </w:rPr>
        <w:t>2</w:t>
      </w:r>
      <w:r>
        <w:rPr>
          <w:i w:val="1"/>
          <w:color w:val="000000"/>
        </w:rPr>
        <w:t>L</w:t>
      </w:r>
      <w:r>
        <w:rPr>
          <w:i w:val="1"/>
          <w:color w:val="000000"/>
          <w:vertAlign w:val="subscript"/>
        </w:rPr>
        <w:t>2</w:t>
      </w:r>
    </w:p>
    <w:p>
      <w:pPr>
        <w:rPr>
          <w:i w:val="1"/>
          <w:color w:val="000000"/>
        </w:rPr>
      </w:pPr>
      <w:r>
        <w:rPr>
          <w:i w:val="1"/>
          <w:color w:val="000000"/>
        </w:rPr>
        <w:t xml:space="preserve">          </w:t>
        <w:tab/>
        <w:t xml:space="preserve"> </w:t>
        <w:tab/>
        <w:t>P</w:t>
      </w:r>
      <w:r>
        <w:rPr>
          <w:i w:val="1"/>
          <w:color w:val="000000"/>
          <w:vertAlign w:val="subscript"/>
        </w:rPr>
        <w:t>1</w:t>
      </w:r>
      <w:r>
        <w:rPr>
          <w:i w:val="1"/>
          <w:color w:val="000000"/>
        </w:rPr>
        <w:t xml:space="preserve"> = 750mmHg, P</w:t>
      </w:r>
      <w:r>
        <w:rPr>
          <w:i w:val="1"/>
          <w:color w:val="000000"/>
          <w:vertAlign w:val="subscript"/>
        </w:rPr>
        <w:t>2</w:t>
      </w:r>
      <w:r>
        <w:rPr>
          <w:i w:val="1"/>
          <w:color w:val="000000"/>
        </w:rPr>
        <w:t xml:space="preserve"> = (750 + 50) = 800mmHg</w:t>
      </w:r>
    </w:p>
    <w:p>
      <w:pPr>
        <w:rPr>
          <w:i w:val="1"/>
          <w:color w:val="000000"/>
        </w:rPr>
      </w:pPr>
      <w:r>
        <w:rPr>
          <w:i w:val="1"/>
          <w:color w:val="000000"/>
        </w:rPr>
        <w:t xml:space="preserve">          </w:t>
        <w:tab/>
        <w:t xml:space="preserve"> </w:t>
        <w:tab/>
        <w:t>L</w:t>
      </w:r>
      <w:r>
        <w:rPr>
          <w:i w:val="1"/>
          <w:color w:val="000000"/>
          <w:vertAlign w:val="subscript"/>
        </w:rPr>
        <w:t>1</w:t>
      </w:r>
      <w:r>
        <w:rPr>
          <w:i w:val="1"/>
          <w:color w:val="000000"/>
        </w:rPr>
        <w:t xml:space="preserve"> = 40mm</w:t>
      </w:r>
    </w:p>
    <w:p>
      <w:pPr>
        <w:rPr>
          <w:i w:val="1"/>
          <w:color w:val="000000"/>
        </w:rPr>
      </w:pPr>
      <w:r>
        <w:rPr>
          <w:i w:val="1"/>
          <w:color w:val="000000"/>
        </w:rPr>
        <w:t xml:space="preserve">  </w:t>
        <w:tab/>
        <w:tab/>
        <w:t xml:space="preserve"> 750 x 40 = 800 x L</w:t>
      </w:r>
      <w:r>
        <w:rPr>
          <w:i w:val="1"/>
          <w:color w:val="000000"/>
          <w:vertAlign w:val="subscript"/>
        </w:rPr>
        <w:t>2</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2" distL="114300" distR="114300">
                <wp:simplePos x="0" y="0"/>
                <wp:positionH relativeFrom="column">
                  <wp:posOffset>1943100</wp:posOffset>
                </wp:positionH>
                <wp:positionV relativeFrom="paragraph">
                  <wp:posOffset>99060</wp:posOffset>
                </wp:positionV>
                <wp:extent cx="457200" cy="228600"/>
                <wp:wrapNone/>
                <wp:docPr id="347" name="Text Box 347"/>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348" path="m,l,21600r21600,l21600,xe"/>
              <v:shape xmlns:o="urn:schemas-microsoft-com:office:office" type="#348" id="Text Box 347" style="position:absolute;width:36pt;height:18pt;z-index:32;mso-wrap-distance-left:9pt;mso-wrap-distance-top:0pt;mso-wrap-distance-right:9pt;mso-wrap-distance-bottom:0pt;margin-left:153pt;margin-top:7.8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           </w:t>
        <w:tab/>
        <w:tab/>
        <w:t>L</w:t>
      </w:r>
      <w:r>
        <w:rPr>
          <w:i w:val="1"/>
          <w:color w:val="000000"/>
          <w:vertAlign w:val="subscript"/>
        </w:rPr>
        <w:t>2</w:t>
      </w:r>
      <w:r>
        <w:rPr>
          <w:i w:val="1"/>
          <w:color w:val="000000"/>
        </w:rPr>
        <w:t xml:space="preserve"> = </w:t>
      </w:r>
      <w:r>
        <w:rPr>
          <w:i w:val="1"/>
          <w:color w:val="000000"/>
          <w:u w:val="single"/>
        </w:rPr>
        <w:t>750 x 40</w:t>
      </w:r>
    </w:p>
    <w:p>
      <w:pPr>
        <w:rPr>
          <w:i w:val="1"/>
          <w:color w:val="000000"/>
        </w:rPr>
      </w:pPr>
      <w:r>
        <w:rPr>
          <w:i w:val="1"/>
          <w:color w:val="000000"/>
        </w:rPr>
        <w:t xml:space="preserve">                    </w:t>
        <w:tab/>
        <w:tab/>
        <w:t xml:space="preserve">  800</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0" distL="114300" distR="114300">
                <wp:simplePos x="0" y="0"/>
                <wp:positionH relativeFrom="column">
                  <wp:posOffset>2057400</wp:posOffset>
                </wp:positionH>
                <wp:positionV relativeFrom="paragraph">
                  <wp:posOffset>91440</wp:posOffset>
                </wp:positionV>
                <wp:extent cx="457200" cy="228600"/>
                <wp:wrapNone/>
                <wp:docPr id="349" name="Text Box 349"/>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350" path="m,l,21600r21600,l21600,xe"/>
              <v:shape xmlns:o="urn:schemas-microsoft-com:office:office" type="#350" id="Text Box 349" style="position:absolute;width:36pt;height:18pt;z-index:30;mso-wrap-distance-left:9pt;mso-wrap-distance-top:0pt;mso-wrap-distance-right:9pt;mso-wrap-distance-bottom:0pt;margin-left:162pt;margin-top:7.2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            </w:t>
        <w:tab/>
        <w:t xml:space="preserve">   = 37.5mm</w:t>
      </w:r>
    </w:p>
    <w:p>
      <w:pPr>
        <w:rPr>
          <w:i w:val="1"/>
          <w:color w:val="000000"/>
        </w:rPr>
      </w:pPr>
    </w:p>
    <w:p>
      <w:pPr>
        <w:ind w:firstLine="720"/>
        <w:rPr>
          <w:i w:val="1"/>
          <w:color w:val="000000"/>
        </w:rPr>
      </w:pPr>
      <w:r>
        <w:rPr>
          <w:i w:val="1"/>
          <w:color w:val="000000"/>
        </w:rPr>
        <w:t>(ii) The pressure on trapped air is higher when the tube is vertical than when it is horizontal</w:t>
      </w:r>
    </w:p>
    <w:p>
      <w:pPr>
        <w:rPr>
          <w:i w:val="1"/>
          <w:color w:val="000000"/>
        </w:rPr>
      </w:pPr>
      <w:r>
        <w:rPr>
          <w:i w:val="1"/>
          <w:color w:val="000000"/>
        </w:rPr>
        <w:t xml:space="preserve">                   </w:t>
      </w:r>
      <w:r>
        <mc:AlternateContent>
          <mc:Choice Requires="wps">
            <w:rPr>
              <w:i w:val="1"/>
              <w:color w:val="000000"/>
            </w:rPr>
            <w:drawing>
              <wp:anchor xmlns:wp="http://schemas.openxmlformats.org/drawingml/2006/wordprocessingDrawing" simplePos="0" allowOverlap="0" behindDoc="0" layoutInCell="1" locked="0" relativeHeight="29" distL="114300" distR="114300">
                <wp:simplePos x="0" y="0"/>
                <wp:positionH relativeFrom="column">
                  <wp:posOffset>2628900</wp:posOffset>
                </wp:positionH>
                <wp:positionV relativeFrom="paragraph">
                  <wp:posOffset>66675</wp:posOffset>
                </wp:positionV>
                <wp:extent cx="457200" cy="228600"/>
                <wp:wrapNone/>
                <wp:docPr id="351" name="Text Box 351"/>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352" path="m,l,21600r21600,l21600,xe"/>
              <v:shape xmlns:o="urn:schemas-microsoft-com:office:office" type="#352" id="Text Box 351" style="position:absolute;width:36pt;height:18pt;z-index:29;mso-wrap-distance-left:9pt;mso-wrap-distance-top:0pt;mso-wrap-distance-right:9pt;mso-wrap-distance-bottom:0pt;margin-left:207pt;margin-top:5.2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Increase in pressure lead to reduction in volume in order to increase the number of </w:t>
      </w:r>
    </w:p>
    <w:p>
      <w:pPr>
        <w:rPr>
          <w:i w:val="1"/>
          <w:color w:val="000000"/>
        </w:rPr>
      </w:pPr>
      <w:r>
        <w:rPr>
          <w:i w:val="1"/>
          <w:color w:val="000000"/>
        </w:rPr>
        <w:t xml:space="preserve">                   collisions </w:t>
      </w:r>
      <w:r>
        <mc:AlternateContent>
          <mc:Choice Requires="wps">
            <w:rPr>
              <w:i w:val="1"/>
              <w:color w:val="000000"/>
            </w:rPr>
            <w:drawing>
              <wp:anchor xmlns:wp="http://schemas.openxmlformats.org/drawingml/2006/wordprocessingDrawing" simplePos="0" allowOverlap="0" behindDoc="0" layoutInCell="1" locked="0" relativeHeight="26" distL="114300" distR="114300">
                <wp:simplePos x="0" y="0"/>
                <wp:positionH relativeFrom="column">
                  <wp:posOffset>3429000</wp:posOffset>
                </wp:positionH>
                <wp:positionV relativeFrom="paragraph">
                  <wp:posOffset>160655</wp:posOffset>
                </wp:positionV>
                <wp:extent cx="457200" cy="228600"/>
                <wp:wrapNone/>
                <wp:docPr id="353" name="Text Box 353"/>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354" path="m,l,21600r21600,l21600,xe"/>
              <v:shape xmlns:o="urn:schemas-microsoft-com:office:office" type="#354" id="Text Box 353" style="position:absolute;width:36pt;height:18pt;z-index:26;mso-wrap-distance-left:9pt;mso-wrap-distance-top:0pt;mso-wrap-distance-right:9pt;mso-wrap-distance-bottom:0pt;margin-left:270pt;margin-top:12.6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 per unit time between the air particle and the alls of the glass. This increases the </w:t>
      </w:r>
    </w:p>
    <w:p>
      <w:pPr>
        <w:rPr>
          <w:i w:val="1"/>
          <w:color w:val="000000"/>
        </w:rPr>
      </w:pPr>
      <w:r>
        <w:rPr>
          <w:i w:val="1"/>
          <w:color w:val="000000"/>
        </w:rPr>
        <w:t xml:space="preserve">                 air pressure  to balance the increased external pressure.</w:t>
      </w:r>
    </w:p>
    <w:p>
      <w:pPr>
        <w:rPr>
          <w:color w:val="000000"/>
        </w:rPr>
      </w:pPr>
      <w:r>
        <w:rPr>
          <w:color w:val="000000"/>
        </w:rPr>
        <w:tab/>
        <w:tab/>
        <w:tab/>
        <w:tab/>
        <w:tab/>
        <w:tab/>
        <w:tab/>
      </w:r>
    </w:p>
    <w:p>
      <w:pPr>
        <w:rPr>
          <w:i w:val="1"/>
          <w:color w:val="000000"/>
        </w:rPr>
      </w:pPr>
      <w:r>
        <w:rPr>
          <w:i w:val="1"/>
          <w:color w:val="000000"/>
        </w:rPr>
        <w:t xml:space="preserve">8. </w:t>
        <w:tab/>
        <w:t xml:space="preserve">Diffusion is faster in vacuum </w:t>
      </w:r>
      <w:r>
        <w:rPr>
          <w:rFonts w:ascii="Symbol" w:hAnsi="Symbol"/>
          <w:i w:val="1"/>
          <w:color w:val="000000"/>
        </w:rPr>
        <w:t>Ö</w:t>
      </w:r>
      <w:r>
        <w:rPr>
          <w:i w:val="1"/>
          <w:color w:val="000000"/>
        </w:rPr>
        <w:t xml:space="preserve"> 1 since there are no air particles to interfere with motion</w:t>
      </w:r>
      <w:r>
        <w:rPr>
          <w:rFonts w:ascii="Symbol" w:hAnsi="Symbol"/>
          <w:i w:val="1"/>
          <w:color w:val="000000"/>
        </w:rPr>
        <w:t>Ö</w:t>
      </w:r>
      <w:r>
        <w:rPr>
          <w:i w:val="1"/>
          <w:color w:val="000000"/>
        </w:rPr>
        <w:t xml:space="preserve"> 1</w:t>
        <w:tab/>
      </w:r>
    </w:p>
    <w:p>
      <w:pPr>
        <w:ind w:hanging="360" w:left="360"/>
        <w:rPr>
          <w:i w:val="1"/>
          <w:color w:val="000000"/>
        </w:rPr>
      </w:pPr>
    </w:p>
    <w:p>
      <w:pPr>
        <w:ind w:hanging="360" w:left="360"/>
        <w:rPr>
          <w:i w:val="1"/>
          <w:color w:val="000000"/>
        </w:rPr>
      </w:pPr>
      <w:r>
        <w:rPr>
          <w:i w:val="1"/>
          <w:color w:val="000000"/>
        </w:rPr>
        <w:t xml:space="preserve">9. </w:t>
        <w:tab/>
        <w:tab/>
        <w:t>Energetic molecules gain heat energy from the substance in which the liquid is in contact</w:t>
      </w:r>
    </w:p>
    <w:p>
      <w:pPr>
        <w:ind w:hanging="360" w:left="360"/>
        <w:rPr>
          <w:i w:val="1"/>
          <w:color w:val="000000"/>
        </w:rPr>
      </w:pPr>
      <w:r>
        <w:rPr>
          <w:i w:val="1"/>
          <w:color w:val="000000"/>
        </w:rPr>
        <w:tab/>
        <w:tab/>
        <w:t>and escapes. This causes cooling of the latter</w:t>
      </w:r>
    </w:p>
    <w:p>
      <w:pPr>
        <w:ind w:hanging="360" w:left="360"/>
        <w:rPr>
          <w:i w:val="1"/>
          <w:color w:val="000000"/>
        </w:rPr>
      </w:pPr>
    </w:p>
    <w:p>
      <w:pPr>
        <w:ind w:hanging="360" w:left="360"/>
        <w:rPr>
          <w:i w:val="1"/>
          <w:color w:val="000000"/>
        </w:rPr>
      </w:pPr>
      <w:r>
        <w:rPr>
          <w:i w:val="1"/>
          <w:color w:val="000000"/>
        </w:rPr>
        <w:t xml:space="preserve">10.  </w:t>
        <w:tab/>
        <w:t xml:space="preserve">(a) (i) Air molecules/particles which were in a state of continuous random motion collided with    </w:t>
      </w:r>
    </w:p>
    <w:p>
      <w:pPr>
        <w:ind w:hanging="360" w:left="360"/>
        <w:rPr>
          <w:i w:val="1"/>
          <w:color w:val="000000"/>
        </w:rPr>
      </w:pPr>
      <w:r>
        <w:rPr>
          <w:i w:val="1"/>
          <w:color w:val="000000"/>
        </w:rPr>
        <w:t xml:space="preserve">                      smoke particles</w:t>
      </w:r>
    </w:p>
    <w:p>
      <w:pPr>
        <w:ind w:firstLine="360" w:left="360"/>
        <w:rPr>
          <w:i w:val="1"/>
          <w:color w:val="000000"/>
        </w:rPr>
      </w:pPr>
      <w:r>
        <w:rPr>
          <w:i w:val="1"/>
          <w:color w:val="000000"/>
        </w:rPr>
        <w:t xml:space="preserve">      (ii) They are light hence move significantly when bombarded by air molecules</w:t>
      </w:r>
    </w:p>
    <w:p>
      <w:pPr>
        <w:ind w:firstLine="360" w:left="360"/>
        <w:rPr>
          <w:i w:val="1"/>
          <w:color w:val="000000"/>
        </w:rPr>
      </w:pPr>
      <w:r>
        <w:rPr>
          <w:i w:val="1"/>
          <w:color w:val="000000"/>
        </w:rPr>
        <w:t xml:space="preserve">     (iii) There would be increased rate of movement</w:t>
      </w:r>
    </w:p>
    <w:p>
      <w:pPr>
        <w:ind w:firstLine="360" w:left="360"/>
        <w:rPr>
          <w:i w:val="1"/>
          <w:color w:val="000000"/>
        </w:rPr>
      </w:pPr>
      <w:r>
        <w:rPr>
          <w:i w:val="1"/>
          <w:color w:val="000000"/>
        </w:rPr>
        <w:t>(b) (i) Volume of oil drops = volume f patch</w:t>
      </w:r>
    </w:p>
    <w:p>
      <w:pPr>
        <w:ind w:firstLine="360" w:left="1080"/>
        <w:rPr>
          <w:i w:val="1"/>
          <w:color w:val="000000"/>
        </w:rPr>
      </w:pPr>
      <w:r>
        <w:rPr>
          <w:i w:val="1"/>
          <w:color w:val="000000"/>
          <w:u w:val="single"/>
        </w:rPr>
        <w:t>4</w:t>
      </w:r>
      <w:r>
        <w:rPr>
          <w:i w:val="1"/>
          <w:color w:val="000000"/>
        </w:rPr>
        <w:t xml:space="preserve"> R</w:t>
      </w:r>
      <w:r>
        <w:rPr>
          <w:i w:val="1"/>
          <w:color w:val="000000"/>
          <w:vertAlign w:val="superscript"/>
        </w:rPr>
        <w:t>3</w:t>
      </w:r>
      <w:r>
        <w:rPr>
          <w:i w:val="1"/>
          <w:color w:val="000000"/>
        </w:rPr>
        <w:t xml:space="preserve"> = </w:t>
      </w:r>
      <w:r>
        <w:rPr>
          <w:i w:val="1"/>
          <w:color w:val="000000"/>
          <w:u w:val="single"/>
        </w:rPr>
        <w:t>d</w:t>
      </w:r>
      <w:r>
        <w:rPr>
          <w:i w:val="1"/>
          <w:color w:val="000000"/>
          <w:u w:val="single"/>
          <w:vertAlign w:val="superscript"/>
        </w:rPr>
        <w:t>2</w:t>
      </w:r>
      <w:r>
        <w:rPr>
          <w:i w:val="1"/>
          <w:color w:val="000000"/>
          <w:u w:val="single"/>
        </w:rPr>
        <w:t>t</w:t>
      </w:r>
      <w:r>
        <w:rPr>
          <w:i w:val="1"/>
          <w:color w:val="000000"/>
        </w:rPr>
        <w:t xml:space="preserve">     t = thickness</w:t>
      </w:r>
    </w:p>
    <w:p>
      <w:pPr>
        <w:ind w:firstLine="720" w:left="720"/>
        <w:rPr>
          <w:i w:val="1"/>
          <w:color w:val="000000"/>
        </w:rPr>
      </w:pPr>
      <w:r>
        <w:rPr>
          <w:i w:val="1"/>
          <w:color w:val="000000"/>
        </w:rPr>
        <w:t xml:space="preserve">3          4</w:t>
      </w:r>
    </w:p>
    <w:p>
      <w:pPr>
        <w:ind w:firstLine="360" w:left="1080"/>
        <w:rPr>
          <w:i w:val="1"/>
          <w:color w:val="000000"/>
        </w:rPr>
      </w:pPr>
      <w:r>
        <w:rPr>
          <w:i w:val="1"/>
          <w:color w:val="000000"/>
          <w:u w:val="single"/>
        </w:rPr>
        <w:t>4</w:t>
      </w:r>
      <w:r>
        <w:rPr>
          <w:i w:val="1"/>
          <w:color w:val="000000"/>
        </w:rPr>
        <w:t xml:space="preserve"> x (</w:t>
      </w:r>
      <w:r>
        <w:rPr>
          <w:i w:val="1"/>
          <w:color w:val="000000"/>
          <w:u w:val="single"/>
        </w:rPr>
        <w:t>7</w:t>
      </w:r>
      <w:r>
        <w:rPr>
          <w:i w:val="1"/>
          <w:color w:val="000000"/>
        </w:rPr>
        <w:t xml:space="preserve"> x 10-4)</w:t>
      </w:r>
      <w:r>
        <w:rPr>
          <w:i w:val="1"/>
          <w:color w:val="000000"/>
          <w:vertAlign w:val="superscript"/>
        </w:rPr>
        <w:t>3</w:t>
      </w:r>
    </w:p>
    <w:p>
      <w:pPr>
        <w:ind w:firstLine="720" w:left="720"/>
        <w:rPr>
          <w:i w:val="1"/>
          <w:color w:val="000000"/>
        </w:rPr>
      </w:pPr>
      <w:r>
        <w:rPr>
          <w:i w:val="1"/>
          <w:color w:val="000000"/>
        </w:rPr>
        <w:t xml:space="preserve">3     2</w:t>
      </w:r>
    </w:p>
    <w:p>
      <w:pPr>
        <w:ind w:firstLine="360" w:left="1080"/>
        <w:rPr>
          <w:i w:val="1"/>
          <w:color w:val="000000"/>
        </w:rPr>
      </w:pPr>
      <w:r>
        <w:rPr>
          <w:i w:val="1"/>
          <w:color w:val="000000"/>
        </w:rPr>
        <w:t>= (</w:t>
      </w:r>
      <w:r>
        <w:rPr>
          <w:i w:val="1"/>
          <w:color w:val="000000"/>
          <w:u w:val="single"/>
        </w:rPr>
        <w:t>0.75</w:t>
      </w:r>
      <w:r>
        <w:rPr>
          <w:i w:val="1"/>
          <w:color w:val="000000"/>
        </w:rPr>
        <w:t>)</w:t>
      </w:r>
      <w:r>
        <w:rPr>
          <w:i w:val="1"/>
          <w:color w:val="000000"/>
          <w:vertAlign w:val="superscript"/>
        </w:rPr>
        <w:t>2</w:t>
      </w:r>
      <w:r>
        <w:rPr>
          <w:i w:val="1"/>
          <w:color w:val="000000"/>
        </w:rPr>
        <w:t xml:space="preserve"> t</w:t>
      </w:r>
    </w:p>
    <w:p>
      <w:pPr>
        <w:ind w:left="360"/>
        <w:rPr>
          <w:i w:val="1"/>
          <w:color w:val="000000"/>
        </w:rPr>
      </w:pPr>
      <w:r>
        <w:rPr>
          <w:i w:val="1"/>
          <w:color w:val="000000"/>
        </w:rPr>
        <w:t xml:space="preserve">    </w:t>
        <w:tab/>
        <w:t xml:space="preserve">  </w:t>
        <w:tab/>
        <w:t xml:space="preserve">     4</w:t>
      </w:r>
    </w:p>
    <w:p>
      <w:pPr>
        <w:ind w:firstLine="360" w:left="1080"/>
        <w:rPr>
          <w:i w:val="1"/>
          <w:color w:val="000000"/>
        </w:rPr>
      </w:pPr>
      <w:r>
        <w:rPr>
          <w:i w:val="1"/>
          <w:color w:val="000000"/>
        </w:rPr>
        <w:t>5.7166 x 10</w:t>
      </w:r>
      <w:r>
        <w:rPr>
          <w:i w:val="1"/>
          <w:color w:val="000000"/>
          <w:vertAlign w:val="superscript"/>
        </w:rPr>
        <w:t>-11</w:t>
      </w:r>
      <w:r>
        <w:rPr>
          <w:i w:val="1"/>
          <w:color w:val="000000"/>
        </w:rPr>
        <w:t xml:space="preserve"> = 0.1406t</w:t>
      </w:r>
    </w:p>
    <w:p>
      <w:pPr>
        <w:ind w:firstLine="360" w:left="720"/>
        <w:rPr>
          <w:i w:val="1"/>
          <w:color w:val="000000"/>
        </w:rPr>
      </w:pPr>
      <w:r>
        <w:rPr>
          <w:i w:val="1"/>
          <w:color w:val="000000"/>
        </w:rPr>
        <w:t xml:space="preserve">Thickness, t = </w:t>
      </w:r>
      <w:r>
        <w:rPr>
          <w:i w:val="1"/>
          <w:color w:val="000000"/>
          <w:u w:val="single"/>
        </w:rPr>
        <w:t>5.7166 x 10</w:t>
      </w:r>
      <w:r>
        <w:rPr>
          <w:i w:val="1"/>
          <w:color w:val="000000"/>
          <w:u w:val="single"/>
          <w:vertAlign w:val="superscript"/>
        </w:rPr>
        <w:t>-11</w:t>
      </w:r>
    </w:p>
    <w:p>
      <w:pPr>
        <w:ind w:left="360"/>
        <w:rPr>
          <w:i w:val="1"/>
          <w:color w:val="000000"/>
        </w:rPr>
      </w:pPr>
      <w:r>
        <w:rPr>
          <w:i w:val="1"/>
          <w:color w:val="000000"/>
        </w:rPr>
        <w:t xml:space="preserve">                       </w:t>
        <w:tab/>
        <w:t xml:space="preserve"> </w:t>
        <w:tab/>
        <w:t>0.1406</w:t>
      </w:r>
    </w:p>
    <w:p>
      <w:pPr>
        <w:ind w:firstLine="360" w:left="1800"/>
        <w:rPr>
          <w:i w:val="1"/>
          <w:color w:val="000000"/>
        </w:rPr>
      </w:pPr>
      <w:r>
        <w:rPr>
          <w:i w:val="1"/>
          <w:color w:val="000000"/>
        </w:rPr>
        <w:t>= 4.066 x 10</w:t>
      </w:r>
      <w:r>
        <w:rPr>
          <w:i w:val="1"/>
          <w:color w:val="000000"/>
          <w:vertAlign w:val="superscript"/>
        </w:rPr>
        <w:t>-10</w:t>
      </w:r>
      <w:r>
        <w:rPr>
          <w:i w:val="1"/>
          <w:color w:val="000000"/>
        </w:rPr>
        <w:t>m (accept other units other than metres</w:t>
      </w:r>
    </w:p>
    <w:p>
      <w:pPr>
        <w:ind w:firstLine="360" w:left="360"/>
        <w:rPr>
          <w:i w:val="1"/>
          <w:color w:val="000000"/>
        </w:rPr>
      </w:pPr>
      <w:r>
        <w:rPr>
          <w:i w:val="1"/>
          <w:color w:val="000000"/>
        </w:rPr>
        <w:t>(b) (ii) Assumptions- Oil drop forms a perfect sphere (1mk)</w:t>
      </w:r>
    </w:p>
    <w:p>
      <w:pPr>
        <w:ind w:left="360"/>
        <w:rPr>
          <w:i w:val="1"/>
          <w:color w:val="000000"/>
        </w:rPr>
      </w:pPr>
      <w:r>
        <w:rPr>
          <w:i w:val="1"/>
          <w:color w:val="000000"/>
        </w:rPr>
        <w:t xml:space="preserve">                                - Patch formed is a perfect circle (1mk) (any 2)</w:t>
      </w:r>
    </w:p>
    <w:p>
      <w:pPr>
        <w:rPr>
          <w:i w:val="1"/>
          <w:color w:val="000000"/>
        </w:rPr>
      </w:pPr>
    </w:p>
    <w:p>
      <w:pPr>
        <w:rPr>
          <w:i w:val="1"/>
          <w:color w:val="000000"/>
        </w:rPr>
      </w:pPr>
      <w:r>
        <w:rPr>
          <w:i w:val="1"/>
          <w:color w:val="000000"/>
        </w:rPr>
        <w:t xml:space="preserve">11. </w:t>
        <w:tab/>
        <w:t xml:space="preserve">The particles making up gases are further apart than those in liquids </w:t>
      </w:r>
      <w:r>
        <w:rPr>
          <w:rFonts w:ascii="Symbol" w:hAnsi="Symbol"/>
          <w:i w:val="1"/>
          <w:color w:val="000000"/>
        </w:rPr>
        <w:t>Ö</w:t>
      </w:r>
    </w:p>
    <w:p>
      <w:pPr>
        <w:rPr>
          <w:color w:val="000000"/>
          <w:sz w:val="28"/>
        </w:rPr>
      </w:pPr>
      <w:r>
        <w:rPr>
          <w:color w:val="000000"/>
          <w:sz w:val="28"/>
        </w:rPr>
        <w:t>Thermal expansion</w:t>
      </w:r>
    </w:p>
    <w:p>
      <w:pPr>
        <w:tabs>
          <w:tab w:val="left" w:pos="2140" w:leader="none"/>
        </w:tabs>
        <w:rPr>
          <w:color w:val="000000"/>
        </w:rPr>
      </w:pPr>
      <w:r>
        <w:rPr>
          <w:color w:val="000000"/>
        </w:rPr>
        <w:tab/>
        <w:tab/>
      </w:r>
    </w:p>
    <w:p>
      <w:pPr>
        <w:tabs>
          <w:tab w:val="left" w:pos="300" w:leader="none"/>
        </w:tabs>
        <w:rPr>
          <w:i w:val="1"/>
          <w:color w:val="000000"/>
        </w:rPr>
      </w:pPr>
      <w:r>
        <mc:AlternateContent>
          <mc:Choice Requires="wps">
            <w:rPr>
              <w:color w:val="000000"/>
            </w:rPr>
            <w:drawing>
              <wp:anchor xmlns:wp="http://schemas.openxmlformats.org/drawingml/2006/wordprocessingDrawing" simplePos="0" allowOverlap="0" behindDoc="0" layoutInCell="1" locked="0" relativeHeight="150" distL="114300" distR="114300">
                <wp:simplePos x="0" y="0"/>
                <wp:positionH relativeFrom="column">
                  <wp:posOffset>4572000</wp:posOffset>
                </wp:positionH>
                <wp:positionV relativeFrom="paragraph">
                  <wp:posOffset>131445</wp:posOffset>
                </wp:positionV>
                <wp:extent cx="1257300" cy="342900"/>
                <wp:wrapNone/>
                <wp:docPr id="355" name="Text Box 355"/>
                <a:graphic xmlns:a="http://schemas.openxmlformats.org/drawingml/2006/main">
                  <a:graphicData uri="http://schemas.microsoft.com/office/word/2010/wordprocessingShape">
                    <wps:wsp>
                      <wps:cNvSpPr/>
                      <wps:spPr>
                        <a:xfrm>
                          <a:off x="0" y="0"/>
                          <a:ext cx="1257300" cy="342900"/>
                        </a:xfrm>
                        <a:prstGeom prst="rect"/>
                      </wps:spPr>
                      <wps:txbx>
                        <w:txbxContent>
                          <w:p>
                            <w:r>
                              <w:t xml:space="preserve">Steel  </w:t>
                            </w:r>
                          </w:p>
                        </w:txbxContent>
                      </wps:txbx>
                      <wps:bodyPr/>
                    </wps:wsp>
                  </a:graphicData>
                </a:graphic>
              </wp:anchor>
            </w:drawing>
          </mc:Choice>
          <mc:Fallback>
            <w:pict>
              <v:shapetype id="356" path="m,l,21600r21600,l21600,xe"/>
              <v:shape xmlns:o="urn:schemas-microsoft-com:office:office" type="#356" id="Text Box 355" style="position:absolute;width:99pt;height:27pt;z-index:150;mso-wrap-distance-left:9pt;mso-wrap-distance-top:0pt;mso-wrap-distance-right:9pt;mso-wrap-distance-bottom:0pt;margin-left:360pt;margin-top:10.35pt;mso-position-horizontal:absolute;mso-position-horizontal-relative:text;mso-position-vertical:absolute;mso-position-vertical-relative:text" stroked="f" o:allowincell="t">
                <v:textbox>
                  <w:txbxContent>
                    <w:p>
                      <w:r>
                        <w:t xml:space="preserve">Steel  </w:t>
                      </w:r>
                    </w:p>
                  </w:txbxContent>
                </v:textbox>
              </v:shape>
            </w:pict>
          </mc:Fallback>
        </mc:AlternateContent>
      </w:r>
      <w:r>
        <w:rPr>
          <w:i w:val="1"/>
          <w:color w:val="000000"/>
        </w:rPr>
        <w:t xml:space="preserve">1. </w:t>
      </w:r>
    </w:p>
    <w:p>
      <w:pPr>
        <w:tabs>
          <w:tab w:val="left" w:pos="300" w:leader="none"/>
        </w:tabs>
        <w:rPr>
          <w:i w:val="1"/>
          <w:color w:val="000000"/>
        </w:rPr>
      </w:pPr>
    </w:p>
    <w:p>
      <w:pPr>
        <w:numPr>
          <w:ilvl w:val="0"/>
          <w:numId w:val="12"/>
        </w:numPr>
        <w:rPr>
          <w:i w:val="1"/>
          <w:color w:val="000000"/>
        </w:rPr>
      </w:pPr>
      <w:r>
        <w:rPr>
          <w:i w:val="1"/>
          <w:color w:val="000000"/>
        </w:rPr>
        <w:t>The beam expands linearly</w:t>
      </w:r>
    </w:p>
    <w:p>
      <w:pPr>
        <w:ind w:left="360"/>
        <w:rPr>
          <w:i w:val="1"/>
          <w:color w:val="000000"/>
        </w:rPr>
      </w:pPr>
      <w:r>
        <w:rPr>
          <w:i w:val="1"/>
          <w:color w:val="000000"/>
        </w:rPr>
        <w:t xml:space="preserve"> - The beam remains straight but longer than before heating</w:t>
      </w:r>
    </w:p>
    <w:p>
      <w:pPr>
        <w:ind w:left="360"/>
        <w:rPr>
          <w:b w:val="1"/>
          <w:i w:val="1"/>
          <w:color w:val="000000"/>
        </w:rPr>
      </w:pPr>
      <w:r>
        <w:rPr>
          <w:b w:val="1"/>
          <w:i w:val="1"/>
          <w:color w:val="000000"/>
        </w:rPr>
        <w:t>- Both concrete and steel have same rates of expansion</w:t>
      </w:r>
    </w:p>
    <w:p>
      <w:pPr>
        <w:ind w:left="360"/>
        <w:rPr>
          <w:i w:val="1"/>
          <w:color w:val="000000"/>
        </w:rPr>
      </w:pPr>
      <w:r>
        <w:rPr>
          <w:i w:val="1"/>
          <w:color w:val="000000"/>
        </w:rPr>
        <w:t>- Their value of linear expansivity is 11x10-6</w:t>
      </w:r>
    </w:p>
    <w:p>
      <w:pPr>
        <w:rPr>
          <w:i w:val="1"/>
          <w:color w:val="000000"/>
        </w:rPr>
      </w:pPr>
      <w:r>
        <w:rPr>
          <w:i w:val="1"/>
          <w:color w:val="000000"/>
        </w:rPr>
        <w:t>2.</w:t>
        <w:tab/>
        <w:t xml:space="preserve"> a) – Alcohol.  </w:t>
      </w:r>
      <w:r>
        <w:rPr>
          <w:rFonts w:ascii="Bookshelf Symbol 7" w:hAnsi="Bookshelf Symbol 7"/>
          <w:i w:val="1"/>
          <w:color w:val="000000"/>
        </w:rPr>
        <w:t>p</w:t>
      </w:r>
      <w:r>
        <w:rPr>
          <w:i w:val="1"/>
          <w:color w:val="000000"/>
        </w:rPr>
        <w:t>1 mk</w:t>
      </w:r>
    </w:p>
    <w:p>
      <w:pPr>
        <w:ind w:firstLine="720" w:left="720"/>
        <w:rPr>
          <w:i w:val="1"/>
          <w:color w:val="000000"/>
        </w:rPr>
      </w:pPr>
      <w:r>
        <w:rPr>
          <w:i w:val="1"/>
          <w:color w:val="000000"/>
        </w:rPr>
        <w:t xml:space="preserve">-  Mercury.   </w:t>
      </w:r>
      <w:r>
        <w:rPr>
          <w:rFonts w:ascii="Bookshelf Symbol 7" w:hAnsi="Bookshelf Symbol 7"/>
          <w:i w:val="1"/>
          <w:color w:val="000000"/>
        </w:rPr>
        <w:t>p</w:t>
      </w:r>
      <w:r>
        <w:rPr>
          <w:i w:val="1"/>
          <w:color w:val="000000"/>
        </w:rPr>
        <w:t>1 mk</w:t>
      </w:r>
    </w:p>
    <w:p>
      <w:pPr>
        <w:rPr>
          <w:i w:val="1"/>
          <w:color w:val="000000"/>
        </w:rPr>
      </w:pPr>
      <w:r>
        <w:rPr>
          <w:i w:val="1"/>
          <w:color w:val="000000"/>
        </w:rPr>
        <w:t xml:space="preserve">      </w:t>
        <w:tab/>
        <w:tab/>
        <w:t>b) i) below -40</w:t>
      </w:r>
      <w:r>
        <w:rPr>
          <w:i w:val="1"/>
          <w:color w:val="000000"/>
          <w:vertAlign w:val="superscript"/>
        </w:rPr>
        <w:t>o</w:t>
      </w:r>
      <w:r>
        <w:rPr>
          <w:i w:val="1"/>
          <w:color w:val="000000"/>
        </w:rPr>
        <w:t xml:space="preserve">c        alcohol </w:t>
      </w:r>
      <w:r>
        <w:rPr>
          <w:rFonts w:ascii="Bookshelf Symbol 7" w:hAnsi="Bookshelf Symbol 7"/>
          <w:i w:val="1"/>
          <w:color w:val="000000"/>
        </w:rPr>
        <w:t>p</w:t>
      </w:r>
      <w:r>
        <w:rPr>
          <w:i w:val="1"/>
          <w:color w:val="000000"/>
        </w:rPr>
        <w:t xml:space="preserve">½   because it has a low freezing point of –115</w:t>
      </w:r>
      <w:r>
        <w:rPr>
          <w:i w:val="1"/>
          <w:color w:val="000000"/>
          <w:vertAlign w:val="superscript"/>
        </w:rPr>
        <w:t>o</w:t>
      </w:r>
      <w:r>
        <w:rPr>
          <w:i w:val="1"/>
          <w:color w:val="000000"/>
        </w:rPr>
        <w:t xml:space="preserve">c. </w:t>
      </w:r>
    </w:p>
    <w:p>
      <w:pPr>
        <w:rPr>
          <w:i w:val="1"/>
          <w:color w:val="000000"/>
        </w:rPr>
      </w:pPr>
      <w:r>
        <w:rPr>
          <w:i w:val="1"/>
          <w:color w:val="000000"/>
        </w:rPr>
        <w:t xml:space="preserve">                        Mercury freezes </w:t>
      </w:r>
      <w:r>
        <w:rPr>
          <w:rFonts w:ascii="Bookshelf Symbol 7" w:hAnsi="Bookshelf Symbol 7"/>
          <w:i w:val="1"/>
          <w:color w:val="000000"/>
        </w:rPr>
        <w:t>p</w:t>
      </w:r>
      <w:r>
        <w:rPr>
          <w:i w:val="1"/>
          <w:color w:val="000000"/>
        </w:rPr>
        <w:t xml:space="preserve"> ½ at -39</w:t>
      </w:r>
      <w:r>
        <w:rPr>
          <w:i w:val="1"/>
          <w:color w:val="000000"/>
          <w:vertAlign w:val="superscript"/>
        </w:rPr>
        <w:t>o</w:t>
      </w:r>
      <w:r>
        <w:rPr>
          <w:i w:val="1"/>
          <w:color w:val="000000"/>
        </w:rPr>
        <w:t>c.</w:t>
      </w:r>
    </w:p>
    <w:p>
      <w:pPr>
        <w:rPr>
          <w:i w:val="1"/>
          <w:color w:val="000000"/>
        </w:rPr>
      </w:pPr>
      <w:r>
        <w:rPr>
          <w:i w:val="1"/>
          <w:color w:val="000000"/>
        </w:rPr>
        <w:t xml:space="preserve">         ii) 150</w:t>
      </w:r>
      <w:r>
        <w:rPr>
          <w:i w:val="1"/>
          <w:color w:val="000000"/>
          <w:vertAlign w:val="superscript"/>
        </w:rPr>
        <w:t>o</w:t>
      </w:r>
      <w:r>
        <w:rPr>
          <w:i w:val="1"/>
          <w:color w:val="000000"/>
        </w:rPr>
        <w:t>c</w:t>
      </w:r>
      <w:r>
        <w:rPr>
          <w:i w:val="1"/>
          <w:color w:val="000000"/>
          <w:vertAlign w:val="superscript"/>
        </w:rPr>
        <w:t xml:space="preserve">       </w:t>
      </w:r>
      <w:r>
        <w:rPr>
          <w:i w:val="1"/>
          <w:color w:val="000000"/>
        </w:rPr>
        <w:t xml:space="preserve">      mercury </w:t>
      </w:r>
      <w:r>
        <w:rPr>
          <w:rFonts w:ascii="Bookshelf Symbol 7" w:hAnsi="Bookshelf Symbol 7"/>
          <w:i w:val="1"/>
          <w:color w:val="000000"/>
        </w:rPr>
        <w:t>p</w:t>
      </w:r>
      <w:r>
        <w:rPr>
          <w:i w:val="1"/>
          <w:color w:val="000000"/>
        </w:rPr>
        <w:t>½ because it has a high boiling point of 357</w:t>
      </w:r>
      <w:r>
        <w:rPr>
          <w:i w:val="1"/>
          <w:color w:val="000000"/>
          <w:vertAlign w:val="superscript"/>
        </w:rPr>
        <w:t>o</w:t>
      </w:r>
      <w:r>
        <w:rPr>
          <w:i w:val="1"/>
          <w:color w:val="000000"/>
        </w:rPr>
        <w:t xml:space="preserve">, </w:t>
      </w:r>
    </w:p>
    <w:p>
      <w:pPr>
        <w:rPr>
          <w:i w:val="1"/>
          <w:color w:val="000000"/>
        </w:rPr>
      </w:pPr>
      <w:r>
        <w:rPr>
          <w:i w:val="1"/>
          <w:color w:val="000000"/>
        </w:rPr>
        <w:t xml:space="preserve">              alcohol boils at 78</w:t>
      </w:r>
      <w:r>
        <w:rPr>
          <w:i w:val="1"/>
          <w:color w:val="000000"/>
          <w:vertAlign w:val="superscript"/>
        </w:rPr>
        <w:t>o</w:t>
      </w:r>
      <w:r>
        <w:rPr>
          <w:i w:val="1"/>
          <w:color w:val="000000"/>
        </w:rPr>
        <w:t xml:space="preserve">c. </w:t>
      </w:r>
      <w:r>
        <w:rPr>
          <w:rFonts w:ascii="Bookshelf Symbol 7" w:hAnsi="Bookshelf Symbol 7"/>
          <w:i w:val="1"/>
          <w:color w:val="000000"/>
        </w:rPr>
        <w:t>p</w:t>
      </w:r>
      <w:r>
        <w:rPr>
          <w:i w:val="1"/>
          <w:color w:val="000000"/>
        </w:rPr>
        <w:t xml:space="preserve"> ½</w:t>
      </w:r>
    </w:p>
    <w:p>
      <w:pPr>
        <w:rPr>
          <w:i w:val="1"/>
          <w:color w:val="000000"/>
        </w:rPr>
      </w:pPr>
      <w:r>
        <w:rPr>
          <w:i w:val="1"/>
          <w:color w:val="000000"/>
        </w:rPr>
        <w:t xml:space="preserve">3. </w:t>
        <w:tab/>
        <w:t xml:space="preserve">- This is the temperature of pure melting ice at standard/normal atmospheric pressure; </w:t>
      </w:r>
    </w:p>
    <w:p>
      <w:pPr>
        <w:rPr>
          <w:i w:val="1"/>
          <w:color w:val="000000"/>
        </w:rPr>
      </w:pPr>
      <w:r>
        <w:rPr>
          <w:i w:val="1"/>
          <w:color w:val="000000"/>
        </w:rPr>
        <w:tab/>
        <w:t xml:space="preserve">(Both pure   and standard pressure mentioned;</w:t>
      </w:r>
    </w:p>
    <w:p>
      <w:pPr>
        <w:rPr>
          <w:i w:val="1"/>
          <w:color w:val="000000"/>
        </w:rPr>
      </w:pPr>
      <w:r>
        <w:rPr>
          <w:i w:val="1"/>
          <w:color w:val="000000"/>
        </w:rPr>
        <w:t xml:space="preserve">4. </w:t>
        <w:tab/>
        <w:t xml:space="preserve">- Using a thin walled bulb </w:t>
      </w:r>
      <w:r>
        <w:rPr>
          <w:rFonts w:ascii="Symbol" w:hAnsi="Symbol"/>
          <w:i w:val="1"/>
          <w:color w:val="000000"/>
        </w:rPr>
        <w:t>Ö</w:t>
      </w:r>
      <w:r>
        <w:rPr>
          <w:i w:val="1"/>
          <w:color w:val="000000"/>
        </w:rPr>
        <w:t>1</w:t>
        <w:tab/>
        <w:tab/>
        <w:tab/>
        <w:tab/>
        <w:tab/>
        <w:tab/>
        <w:tab/>
        <w:tab/>
      </w:r>
    </w:p>
    <w:p>
      <w:pPr>
        <w:rPr>
          <w:i w:val="1"/>
          <w:color w:val="000000"/>
        </w:rPr>
      </w:pPr>
      <w:r>
        <w:rPr>
          <w:i w:val="1"/>
          <w:color w:val="000000"/>
        </w:rPr>
        <w:tab/>
        <w:t xml:space="preserve">- Using a narrower capillary tube </w:t>
      </w:r>
      <w:r>
        <w:rPr>
          <w:rFonts w:ascii="Symbol" w:hAnsi="Symbol"/>
          <w:i w:val="1"/>
          <w:color w:val="000000"/>
        </w:rPr>
        <w:t>Ö</w:t>
      </w:r>
      <w:r>
        <w:rPr>
          <w:i w:val="1"/>
          <w:color w:val="000000"/>
        </w:rPr>
        <w:t>1</w:t>
        <w:tab/>
        <w:tab/>
        <w:tab/>
        <w:tab/>
        <w:tab/>
        <w:tab/>
        <w:tab/>
      </w:r>
    </w:p>
    <w:p>
      <w:pPr>
        <w:ind w:hanging="720" w:left="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1" distL="114300" distR="114300">
                <wp:simplePos x="0" y="0"/>
                <wp:positionH relativeFrom="column">
                  <wp:posOffset>3771900</wp:posOffset>
                </wp:positionH>
                <wp:positionV relativeFrom="paragraph">
                  <wp:posOffset>99695</wp:posOffset>
                </wp:positionV>
                <wp:extent cx="457200" cy="228600"/>
                <wp:wrapNone/>
                <wp:docPr id="357" name="Text Box 357"/>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358" path="m,l,21600r21600,l21600,xe"/>
              <v:shape xmlns:o="urn:schemas-microsoft-com:office:office" type="#358" id="Text Box 357" style="position:absolute;width:36pt;height:18pt;z-index:51;mso-wrap-distance-left:9pt;mso-wrap-distance-top:0pt;mso-wrap-distance-right:9pt;mso-wrap-distance-bottom:0pt;margin-left:297pt;margin-top:7.8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5. </w:t>
        <w:tab/>
        <w:t>On cooling, the brass contracts more than iron, hence become shorter than iron and forms upwards curve, making the marble to roll and settle at the centre of the curve.</w:t>
      </w:r>
    </w:p>
    <w:p>
      <w:pPr>
        <w:rPr>
          <w:color w:val="000000"/>
        </w:rPr>
      </w:pPr>
      <w:r>
        <w:rPr>
          <w:color w:val="000000"/>
        </w:rPr>
        <w:drawing>
          <wp:anchor xmlns:wp="http://schemas.openxmlformats.org/drawingml/2006/wordprocessingDrawing" simplePos="0" allowOverlap="0" behindDoc="1" layoutInCell="1" locked="0" relativeHeight="79" distL="114300" distR="114300">
            <wp:simplePos x="0" y="0"/>
            <wp:positionH relativeFrom="column">
              <wp:posOffset>571500</wp:posOffset>
            </wp:positionH>
            <wp:positionV relativeFrom="paragraph">
              <wp:posOffset>74930</wp:posOffset>
            </wp:positionV>
            <wp:extent cx="4178300" cy="1397000"/>
            <wp:wrapNone/>
            <wp:docPr id="359" name="Picture 359"/>
            <a:graphic xmlns:a="http://schemas.openxmlformats.org/drawingml/2006/main">
              <a:graphicData uri="http://schemas.openxmlformats.org/drawingml/2006/picture">
                <pic:pic xmlns:pic="http://schemas.openxmlformats.org/drawingml/2006/picture">
                  <pic:nvPicPr>
                    <pic:cNvPr id="359" name="Picture 359"/>
                    <pic:cNvPicPr/>
                  </pic:nvPicPr>
                  <pic:blipFill>
                    <a:blip xmlns:r="http://schemas.openxmlformats.org/officeDocument/2006/relationships" r:embed="Relimage81"/>
                    <a:stretch>
                      <a:fillRect/>
                    </a:stretch>
                  </pic:blipFill>
                  <pic:spPr>
                    <a:xfrm>
                      <a:off x="0" y="0"/>
                      <a:ext cx="4178300" cy="1397000"/>
                    </a:xfrm>
                    <a:prstGeom prst="rect"/>
                  </pic:spPr>
                </pic:pic>
              </a:graphicData>
            </a:graphic>
          </wp:anchor>
        </w:drawing>
      </w:r>
      <w:r>
        <w:rPr>
          <w:color w:val="000000"/>
        </w:rPr>
        <w:tab/>
        <w:tab/>
        <w:tab/>
        <w:tab/>
        <w:tab/>
        <w:tab/>
        <w:tab/>
      </w:r>
    </w:p>
    <w:p>
      <w:pPr>
        <w:rPr>
          <w:color w:val="000000"/>
        </w:rPr>
      </w:pPr>
    </w:p>
    <w:p>
      <w:pPr>
        <w:rPr>
          <w:color w:val="000000"/>
        </w:rPr>
      </w:pPr>
      <w:r>
        <w:rPr>
          <w:color w:val="000000"/>
        </w:rPr>
        <w:t xml:space="preserve">6. </w:t>
      </w:r>
    </w:p>
    <w:p>
      <w:pPr>
        <w:rPr>
          <w:color w:val="000000"/>
        </w:rPr>
      </w:pPr>
    </w:p>
    <w:p>
      <w:pPr>
        <w:rPr>
          <w:color w:val="000000"/>
        </w:rPr>
      </w:pPr>
    </w:p>
    <w:p>
      <w:pPr>
        <w:rPr>
          <w:color w:val="000000"/>
        </w:rPr>
      </w:pPr>
    </w:p>
    <w:p>
      <w:pPr>
        <w:rPr>
          <w:color w:val="000000"/>
        </w:rPr>
      </w:pPr>
    </w:p>
    <w:p>
      <w:pPr>
        <w:rPr>
          <w:color w:val="000000"/>
        </w:rPr>
      </w:pPr>
    </w:p>
    <w:p>
      <w:pPr>
        <w:tabs>
          <w:tab w:val="decimal" w:pos="720" w:leader="dot"/>
          <w:tab w:val="center" w:pos="7920" w:leader="dot"/>
        </w:tabs>
        <w:rPr>
          <w:b w:val="1"/>
          <w:color w:val="000000"/>
          <w:sz w:val="28"/>
        </w:rPr>
      </w:pPr>
      <w:r>
        <w:rPr>
          <w:b w:val="1"/>
          <w:color w:val="000000"/>
          <w:sz w:val="28"/>
        </w:rPr>
        <w:t>Measurement II</w:t>
      </w:r>
    </w:p>
    <w:p>
      <w:pPr>
        <w:rPr>
          <w:i w:val="1"/>
          <w:color w:val="000000"/>
        </w:rPr>
      </w:pPr>
      <w:r>
        <w:rPr>
          <w:i w:val="1"/>
          <w:color w:val="000000"/>
        </w:rPr>
        <w:t>1.</w:t>
        <w:tab/>
        <w:t xml:space="preserve">a)Exact  diameter reading  – 0.11</w:t>
      </w:r>
    </w:p>
    <w:p>
      <w:pPr>
        <w:ind w:firstLine="720"/>
        <w:rPr>
          <w:i w:val="1"/>
          <w:color w:val="000000"/>
        </w:rPr>
      </w:pPr>
      <w:r>
        <w:rPr>
          <w:i w:val="1"/>
          <w:color w:val="000000"/>
        </w:rPr>
        <w:t>b) Find the density of the ball bearing giving your answer correct to three significant figures</w:t>
      </w:r>
    </w:p>
    <w:p>
      <w:pPr>
        <w:rPr>
          <w:i w:val="1"/>
          <w:color w:val="000000"/>
        </w:rPr>
      </w:pPr>
      <w:r>
        <w:rPr>
          <w:i w:val="1"/>
          <w:color w:val="000000"/>
        </w:rPr>
        <w:t xml:space="preserve">              V = </w:t>
      </w:r>
      <w:r>
        <w:rPr>
          <w:i w:val="1"/>
          <w:color w:val="000000"/>
          <w:u w:val="single"/>
        </w:rPr>
        <w:t>4</w:t>
      </w:r>
      <w:r>
        <w:rPr>
          <w:i w:val="1"/>
          <w:color w:val="000000"/>
        </w:rPr>
        <w:t xml:space="preserve">  </w:t>
      </w:r>
      <w:r>
        <w:rPr>
          <w:rFonts w:ascii="Symbol" w:hAnsi="Symbol"/>
          <w:i w:val="1"/>
          <w:color w:val="000000"/>
        </w:rPr>
        <w:t>p</w:t>
      </w:r>
      <w:r>
        <w:rPr>
          <w:i w:val="1"/>
          <w:color w:val="000000"/>
        </w:rPr>
        <w:t xml:space="preserve">  </w:t>
      </w:r>
      <w:r>
        <w:rPr>
          <w:i w:val="1"/>
          <w:color w:val="000000"/>
          <w:u w:val="single"/>
        </w:rPr>
        <w:t>D</w:t>
      </w:r>
      <w:r>
        <w:rPr>
          <w:i w:val="1"/>
          <w:color w:val="000000"/>
        </w:rPr>
        <w:t xml:space="preserve">  </w:t>
      </w:r>
      <w:r>
        <w:rPr>
          <w:i w:val="1"/>
          <w:color w:val="000000"/>
          <w:vertAlign w:val="superscript"/>
        </w:rPr>
        <w:t>3</w:t>
      </w:r>
    </w:p>
    <w:p>
      <w:pPr>
        <w:rPr>
          <w:i w:val="1"/>
          <w:color w:val="000000"/>
        </w:rPr>
      </w:pPr>
      <w:r>
        <w:rPr>
          <w:i w:val="1"/>
          <w:color w:val="000000"/>
        </w:rPr>
        <w:t xml:space="preserve">                     3       Z                                                                                                                                         </w:t>
      </w:r>
    </w:p>
    <w:p>
      <w:pPr>
        <w:rPr>
          <w:i w:val="1"/>
          <w:color w:val="000000"/>
        </w:rPr>
      </w:pPr>
      <w:r>
        <w:rPr>
          <w:i w:val="1"/>
          <w:color w:val="000000"/>
        </w:rPr>
        <w:t xml:space="preserve">                P = </w:t>
      </w:r>
      <w:r>
        <w:rPr>
          <w:i w:val="1"/>
          <w:color w:val="000000"/>
          <w:sz w:val="32"/>
          <w:vertAlign w:val="superscript"/>
        </w:rPr>
        <w:t>m</w:t>
      </w:r>
      <w:r>
        <w:rPr>
          <w:i w:val="1"/>
          <w:color w:val="000000"/>
        </w:rPr>
        <w:t>/</w:t>
      </w:r>
      <w:r>
        <w:rPr>
          <w:i w:val="1"/>
          <w:color w:val="000000"/>
          <w:sz w:val="40"/>
          <w:vertAlign w:val="subscript"/>
        </w:rPr>
        <w:t>v</w:t>
      </w:r>
    </w:p>
    <w:p>
      <w:pPr>
        <w:rPr>
          <w:i w:val="1"/>
          <w:color w:val="000000"/>
        </w:rPr>
      </w:pPr>
      <w:r>
        <w:rPr>
          <w:i w:val="1"/>
          <w:color w:val="000000"/>
        </w:rPr>
        <w:t xml:space="preserve">2. </w:t>
        <w:tab/>
        <w:t>Determine the extension of the system</w:t>
        <w:tab/>
        <w:tab/>
        <w:tab/>
        <w:tab/>
      </w:r>
    </w:p>
    <w:p>
      <w:pPr>
        <w:ind w:left="720"/>
        <w:rPr>
          <w:i w:val="1"/>
          <w:color w:val="000000"/>
        </w:rPr>
      </w:pPr>
      <w:r>
        <w:rPr>
          <w:i w:val="1"/>
          <w:color w:val="000000"/>
        </w:rPr>
        <w:t>6N purchase 2cm extension</w:t>
      </w:r>
    </w:p>
    <w:p>
      <w:pPr>
        <w:tabs>
          <w:tab w:val="left" w:pos="5115" w:leader="none"/>
        </w:tabs>
        <w:ind w:left="720"/>
        <w:rPr>
          <w:i w:val="1"/>
          <w:color w:val="000000"/>
        </w:rPr>
      </w:pPr>
      <w:r>
        <w:rPr>
          <w:i w:val="1"/>
          <w:color w:val="000000"/>
        </w:rPr>
        <w:t xml:space="preserve">50N = </w:t>
      </w:r>
      <w:r>
        <w:rPr>
          <w:i w:val="1"/>
          <w:color w:val="000000"/>
          <w:u w:val="single"/>
        </w:rPr>
        <w:t>2X50</w:t>
      </w:r>
      <w:r>
        <w:rPr>
          <w:i w:val="1"/>
          <w:color w:val="000000"/>
        </w:rPr>
        <w:t xml:space="preserve">   = 16.667 cm</w:t>
        <w:tab/>
        <w:t>33.33</w:t>
      </w:r>
    </w:p>
    <w:p>
      <w:pPr>
        <w:ind w:left="720"/>
        <w:rPr>
          <w:i w:val="1"/>
          <w:color w:val="000000"/>
        </w:rPr>
      </w:pPr>
      <w:r>
        <w:rPr>
          <w:i w:val="1"/>
          <w:color w:val="000000"/>
        </w:rPr>
        <w:t xml:space="preserve">              6                                                            8.33</w:t>
      </w:r>
    </w:p>
    <w:p>
      <w:pPr>
        <w:ind w:left="720"/>
        <w:rPr>
          <w:i w:val="1"/>
          <w:color w:val="000000"/>
          <w:u w:val="single"/>
        </w:rPr>
      </w:pPr>
      <w:r>
        <w:rPr>
          <w:i w:val="1"/>
          <w:color w:val="000000"/>
        </w:rPr>
        <w:t xml:space="preserve">Total extension = 16.667X2 + </w:t>
      </w:r>
      <w:r>
        <w:rPr>
          <w:i w:val="1"/>
          <w:color w:val="000000"/>
          <w:u w:val="single"/>
        </w:rPr>
        <w:t xml:space="preserve">16.667 </w:t>
      </w:r>
      <w:r>
        <w:rPr>
          <w:i w:val="1"/>
          <w:color w:val="000000"/>
        </w:rPr>
        <w:t xml:space="preserve">             </w:t>
      </w:r>
      <w:r>
        <w:rPr>
          <w:i w:val="1"/>
          <w:color w:val="000000"/>
          <w:u w:val="double"/>
        </w:rPr>
        <w:t>41.66 cm</w:t>
      </w:r>
    </w:p>
    <w:p>
      <w:pPr>
        <w:ind w:left="720"/>
        <w:rPr>
          <w:i w:val="1"/>
          <w:color w:val="000000"/>
        </w:rPr>
      </w:pPr>
      <w:r>
        <w:rPr>
          <w:i w:val="1"/>
          <w:color w:val="000000"/>
        </w:rPr>
        <w:t xml:space="preserve">                                                      Z</w:t>
      </w:r>
    </w:p>
    <w:p>
      <w:pPr>
        <w:ind w:hanging="720" w:left="720"/>
        <w:rPr>
          <w:i w:val="1"/>
          <w:color w:val="000000"/>
        </w:rPr>
      </w:pPr>
      <w:r>
        <w:rPr>
          <w:i w:val="1"/>
          <w:color w:val="000000"/>
        </w:rPr>
        <w:t xml:space="preserve">3. </w:t>
        <w:tab/>
        <w:t>Water in a dam falls through a height 24.5m. If we assume that there are no energy losses, calculate the new temperature of the water as it strikes the lower end, given that its initial temperature at the top of the dam is 18.9°C.</w:t>
      </w:r>
    </w:p>
    <w:p>
      <w:pPr>
        <w:ind w:left="720"/>
        <w:rPr>
          <w:i w:val="1"/>
          <w:color w:val="000000"/>
        </w:rPr>
      </w:pPr>
      <w:r>
        <w:rPr>
          <w:i w:val="1"/>
          <w:color w:val="000000"/>
        </w:rPr>
        <w:t xml:space="preserve">Take specific heat capacity of water = 4200Jkg </w:t>
      </w:r>
      <w:r>
        <w:rPr>
          <w:i w:val="1"/>
          <w:color w:val="000000"/>
          <w:vertAlign w:val="superscript"/>
        </w:rPr>
        <w:t>-1</w:t>
      </w:r>
      <w:r>
        <w:rPr>
          <w:i w:val="1"/>
          <w:color w:val="000000"/>
        </w:rPr>
        <w:t xml:space="preserve"> </w:t>
      </w:r>
      <w:r>
        <w:rPr>
          <w:i w:val="1"/>
          <w:color w:val="000000"/>
          <w:sz w:val="16"/>
        </w:rPr>
        <w:t>KY</w:t>
      </w:r>
      <w:r>
        <w:rPr>
          <w:i w:val="1"/>
          <w:color w:val="000000"/>
        </w:rPr>
        <w:tab/>
        <w:tab/>
        <w:tab/>
        <w:tab/>
        <w:tab/>
        <w:tab/>
      </w:r>
    </w:p>
    <w:p>
      <w:pPr>
        <w:ind w:left="720"/>
        <w:rPr>
          <w:i w:val="1"/>
          <w:color w:val="000000"/>
        </w:rPr>
      </w:pPr>
      <w:r>
        <w:rPr>
          <w:i w:val="1"/>
          <w:color w:val="000000"/>
        </w:rPr>
        <w:t>mhg = mC</w:t>
      </w:r>
      <w:r>
        <w:rPr>
          <w:rFonts w:ascii="Symbol" w:hAnsi="Symbol"/>
          <w:i w:val="1"/>
          <w:color w:val="000000"/>
        </w:rPr>
        <w:t>D</w:t>
      </w:r>
      <w:r>
        <w:rPr>
          <w:rFonts w:ascii="Symbol" w:hAnsi="Symbol"/>
          <w:i w:val="1"/>
          <w:color w:val="000000"/>
        </w:rPr>
        <w:t>q</w:t>
      </w:r>
      <w:r>
        <w:rPr>
          <w:i w:val="1"/>
          <w:color w:val="000000"/>
        </w:rPr>
        <w:t xml:space="preserve"> </w:t>
      </w:r>
    </w:p>
    <w:p>
      <w:pPr>
        <w:ind w:left="720"/>
        <w:rPr>
          <w:i w:val="1"/>
          <w:color w:val="000000"/>
        </w:rPr>
      </w:pPr>
      <w:r>
        <w:rPr>
          <w:i w:val="1"/>
          <w:color w:val="000000"/>
        </w:rPr>
        <w:t>24.5 X 1</w:t>
      </w:r>
      <w:r>
        <w:rPr>
          <w:i w:val="1"/>
          <w:color w:val="000000"/>
          <w:sz w:val="18"/>
        </w:rPr>
        <w:t>Ø</w:t>
      </w:r>
      <w:r>
        <w:rPr>
          <w:i w:val="1"/>
          <w:color w:val="000000"/>
        </w:rPr>
        <w:t>= 420</w:t>
      </w:r>
      <w:r>
        <w:rPr>
          <w:i w:val="1"/>
          <w:color w:val="000000"/>
          <w:sz w:val="18"/>
        </w:rPr>
        <w:t>Ø</w:t>
      </w:r>
      <w:r>
        <w:rPr>
          <w:i w:val="1"/>
          <w:color w:val="000000"/>
        </w:rPr>
        <w:t>j/kg k X (</w:t>
      </w:r>
      <w:r>
        <w:rPr>
          <w:rFonts w:ascii="Symbol" w:hAnsi="Symbol"/>
          <w:i w:val="1"/>
          <w:color w:val="000000"/>
        </w:rPr>
        <w:t>q</w:t>
      </w:r>
      <w:r>
        <w:rPr>
          <w:i w:val="1"/>
          <w:color w:val="000000"/>
        </w:rPr>
        <w:t xml:space="preserve"> -18.9)</w:t>
      </w:r>
    </w:p>
    <w:p>
      <w:pPr>
        <w:ind w:left="720"/>
        <w:rPr>
          <w:i w:val="1"/>
          <w:color w:val="000000"/>
        </w:rPr>
      </w:pPr>
      <w:r>
        <w:rPr>
          <w:i w:val="1"/>
          <w:color w:val="000000"/>
          <w:u w:val="single"/>
        </w:rPr>
        <w:t>24.5</w:t>
      </w:r>
      <w:r>
        <w:rPr>
          <w:i w:val="1"/>
          <w:color w:val="000000"/>
        </w:rPr>
        <w:t xml:space="preserve"> = </w:t>
      </w:r>
      <w:r>
        <w:rPr>
          <w:rFonts w:ascii="Symbol" w:hAnsi="Symbol"/>
          <w:i w:val="1"/>
          <w:color w:val="000000"/>
        </w:rPr>
        <w:t>q</w:t>
      </w:r>
      <w:r>
        <w:rPr>
          <w:i w:val="1"/>
          <w:color w:val="000000"/>
        </w:rPr>
        <w:t xml:space="preserve"> - 18.9</w:t>
      </w:r>
    </w:p>
    <w:p>
      <w:pPr>
        <w:ind w:left="720"/>
        <w:rPr>
          <w:i w:val="1"/>
          <w:color w:val="000000"/>
        </w:rPr>
      </w:pPr>
      <w:r>
        <w:rPr>
          <w:i w:val="1"/>
          <w:color w:val="000000"/>
        </w:rPr>
        <w:t>420</w:t>
      </w:r>
    </w:p>
    <w:p>
      <w:pPr>
        <w:ind w:left="720"/>
        <w:rPr>
          <w:i w:val="1"/>
          <w:color w:val="000000"/>
        </w:rPr>
      </w:pPr>
      <w:r>
        <w:rPr>
          <w:rFonts w:ascii="Symbol" w:hAnsi="Symbol"/>
          <w:i w:val="1"/>
          <w:color w:val="000000"/>
        </w:rPr>
        <w:t>q</w:t>
      </w:r>
      <w:r>
        <w:rPr>
          <w:i w:val="1"/>
          <w:color w:val="000000"/>
        </w:rPr>
        <w:t xml:space="preserve"> = 18.9583</w:t>
      </w:r>
      <w:r>
        <w:rPr>
          <w:i w:val="1"/>
          <w:color w:val="000000"/>
          <w:vertAlign w:val="superscript"/>
        </w:rPr>
        <w:t>0</w:t>
      </w:r>
      <w:r>
        <w:rPr>
          <w:i w:val="1"/>
          <w:color w:val="000000"/>
        </w:rPr>
        <w:t>c or k</w:t>
      </w:r>
    </w:p>
    <w:p>
      <w:pPr>
        <w:rPr>
          <w:color w:val="000000"/>
        </w:rPr>
      </w:pPr>
      <w:r>
        <w:rPr>
          <w:i w:val="1"/>
          <w:color w:val="000000"/>
        </w:rPr>
        <w:t xml:space="preserve">4. </w:t>
        <w:tab/>
        <w:t>The powder around the hot needle moves away.</w:t>
      </w:r>
    </w:p>
    <w:p>
      <w:pPr>
        <w:ind w:left="720"/>
        <w:rPr>
          <w:i w:val="1"/>
          <w:color w:val="000000"/>
        </w:rPr>
      </w:pPr>
      <w:r>
        <w:rPr>
          <w:i w:val="1"/>
          <w:color w:val="000000"/>
        </w:rPr>
        <w:t xml:space="preserve">Reason    </w:t>
      </w:r>
    </w:p>
    <w:p>
      <w:pPr>
        <w:numPr>
          <w:ilvl w:val="0"/>
          <w:numId w:val="1"/>
        </w:numPr>
        <w:rPr>
          <w:i w:val="1"/>
          <w:color w:val="000000"/>
        </w:rPr>
      </w:pPr>
      <w:r>
        <w:rPr>
          <w:i w:val="1"/>
          <w:color w:val="000000"/>
        </w:rPr>
        <w:t>The high temperature of the needle lowers the surface tension of the water around it.</w:t>
      </w:r>
    </w:p>
    <w:p>
      <w:pPr>
        <w:numPr>
          <w:ilvl w:val="0"/>
          <w:numId w:val="1"/>
        </w:numPr>
        <w:rPr>
          <w:i w:val="1"/>
          <w:color w:val="000000"/>
        </w:rPr>
      </w:pPr>
      <w:r>
        <w:rPr>
          <w:i w:val="1"/>
          <w:color w:val="000000"/>
        </w:rPr>
        <w:t xml:space="preserve"> High surface tension on the sided pits the powder away</w:t>
      </w:r>
    </w:p>
    <w:p>
      <w:pPr>
        <w:rPr>
          <w:i w:val="1"/>
          <w:color w:val="000000"/>
        </w:rPr>
      </w:pPr>
    </w:p>
    <w:p>
      <w:pPr>
        <w:rPr>
          <w:color w:val="000000"/>
        </w:rPr>
      </w:pPr>
      <w:r>
        <w:rPr>
          <w:i w:val="1"/>
          <w:color w:val="000000"/>
        </w:rPr>
        <w:t xml:space="preserve">5. </w:t>
        <w:tab/>
        <w:t xml:space="preserve">(a) (i) Volume of one drop = </w:t>
      </w:r>
      <w:r>
        <w:rPr>
          <w:i w:val="1"/>
          <w:color w:val="000000"/>
          <w:u w:val="single"/>
        </w:rPr>
        <w:t>26.00 – 25.2</w:t>
      </w:r>
    </w:p>
    <w:p>
      <w:pPr>
        <w:rPr>
          <w:i w:val="1"/>
          <w:color w:val="000000"/>
        </w:rPr>
      </w:pPr>
      <w:r>
        <w:rPr>
          <w:i w:val="1"/>
          <w:color w:val="000000"/>
        </w:rPr>
        <w:t xml:space="preserve">                                                     </w:t>
        <w:tab/>
        <w:t>50</w:t>
      </w:r>
    </w:p>
    <w:p>
      <w:pPr>
        <w:rPr>
          <w:i w:val="1"/>
          <w:color w:val="000000"/>
        </w:rPr>
      </w:pPr>
      <w:r>
        <w:rPr>
          <w:i w:val="1"/>
          <w:color w:val="000000"/>
        </w:rPr>
        <w:t xml:space="preserve">                                          = </w:t>
      </w:r>
      <w:r>
        <w:rPr>
          <w:i w:val="1"/>
          <w:color w:val="000000"/>
          <w:u w:val="single"/>
        </w:rPr>
        <w:t>0.8</w:t>
      </w:r>
      <w:r>
        <w:rPr>
          <w:i w:val="1"/>
          <w:color w:val="000000"/>
        </w:rPr>
        <w:t xml:space="preserve"> = 0.016cm</w:t>
      </w:r>
      <w:r>
        <w:rPr>
          <w:i w:val="1"/>
          <w:color w:val="000000"/>
          <w:vertAlign w:val="superscript"/>
        </w:rPr>
        <w:t>3</w:t>
      </w:r>
    </w:p>
    <w:p>
      <w:pPr>
        <w:rPr>
          <w:i w:val="1"/>
          <w:color w:val="000000"/>
        </w:rPr>
      </w:pPr>
      <w:r>
        <w:rPr>
          <w:i w:val="1"/>
          <w:color w:val="000000"/>
        </w:rPr>
        <w:t xml:space="preserve">                                              50</w:t>
      </w:r>
    </w:p>
    <w:p>
      <w:pPr>
        <w:ind w:firstLine="720"/>
        <w:rPr>
          <w:i w:val="1"/>
          <w:color w:val="000000"/>
        </w:rPr>
      </w:pPr>
      <w:r>
        <w:rPr>
          <w:i w:val="1"/>
          <w:color w:val="000000"/>
        </w:rPr>
        <w:tab/>
        <w:t xml:space="preserve">(ii) Thickness of oil molecule = </w:t>
      </w:r>
      <w:r>
        <w:rPr>
          <w:i w:val="1"/>
          <w:color w:val="000000"/>
          <w:u w:val="single"/>
        </w:rPr>
        <w:t>vol. of drop</w:t>
      </w:r>
    </w:p>
    <w:p>
      <w:pPr>
        <w:rPr>
          <w:i w:val="1"/>
          <w:color w:val="000000"/>
        </w:rPr>
      </w:pPr>
      <w:r>
        <w:rPr>
          <w:b w:val="1"/>
          <w:i w:val="1"/>
          <w:color w:val="000000"/>
        </w:rPr>
        <w:t xml:space="preserve">                                                  </w:t>
        <w:tab/>
        <w:tab/>
        <w:t xml:space="preserve"> </w:t>
      </w:r>
      <w:r>
        <w:rPr>
          <w:i w:val="1"/>
          <w:color w:val="000000"/>
        </w:rPr>
        <w:t>Area of drop</w:t>
      </w:r>
    </w:p>
    <w:p>
      <w:pPr>
        <w:rPr>
          <w:i w:val="1"/>
          <w:color w:val="000000"/>
          <w:u w:val="single"/>
        </w:rPr>
      </w:pPr>
      <w:r>
        <w:rPr>
          <w:i w:val="1"/>
          <w:color w:val="000000"/>
        </w:rPr>
        <w:t xml:space="preserve">                                                = </w:t>
      </w:r>
      <w:r>
        <w:rPr>
          <w:i w:val="1"/>
          <w:color w:val="000000"/>
          <w:u w:val="single"/>
        </w:rPr>
        <w:t>0.016</w:t>
      </w:r>
    </w:p>
    <w:p>
      <w:pPr>
        <w:rPr>
          <w:i w:val="1"/>
          <w:color w:val="000000"/>
        </w:rPr>
      </w:pPr>
      <w:r>
        <w:rPr>
          <w:i w:val="1"/>
          <w:color w:val="000000"/>
        </w:rPr>
        <w:t xml:space="preserve">                                          3.142 x 3.5 x 3.5= 4.15 x 10</w:t>
      </w:r>
      <w:r>
        <w:rPr>
          <w:i w:val="1"/>
          <w:color w:val="000000"/>
          <w:vertAlign w:val="superscript"/>
        </w:rPr>
        <w:t>-4</w:t>
      </w:r>
      <w:r>
        <w:rPr>
          <w:i w:val="1"/>
          <w:color w:val="000000"/>
        </w:rPr>
        <w:t>cm</w:t>
      </w:r>
    </w:p>
    <w:p>
      <w:pPr>
        <w:ind w:firstLine="360"/>
        <w:rPr>
          <w:i w:val="1"/>
          <w:color w:val="000000"/>
        </w:rPr>
      </w:pPr>
      <w:r>
        <w:rPr>
          <w:i w:val="1"/>
          <w:color w:val="000000"/>
        </w:rPr>
        <w:tab/>
        <w:tab/>
        <w:t>(iii) – The patch is even</w:t>
      </w:r>
    </w:p>
    <w:p>
      <w:pPr>
        <w:numPr>
          <w:ilvl w:val="0"/>
          <w:numId w:val="6"/>
        </w:numPr>
        <w:rPr>
          <w:i w:val="1"/>
          <w:color w:val="000000"/>
        </w:rPr>
      </w:pPr>
      <w:r>
        <w:rPr>
          <w:i w:val="1"/>
          <w:color w:val="000000"/>
        </w:rPr>
        <w:tab/>
        <w:t>Oil drop forms a monolayer</w:t>
      </w:r>
    </w:p>
    <w:p>
      <w:pPr>
        <w:ind w:firstLine="360"/>
        <w:rPr>
          <w:i w:val="1"/>
          <w:color w:val="000000"/>
        </w:rPr>
      </w:pPr>
      <w:r>
        <w:rPr>
          <w:i w:val="1"/>
          <w:color w:val="000000"/>
        </w:rPr>
        <w:tab/>
        <w:tab/>
        <w:t>(iv) – To show the circular patch formed by the oil drop</w:t>
      </w:r>
    </w:p>
    <w:p>
      <w:pPr>
        <w:ind w:firstLine="360"/>
        <w:rPr>
          <w:i w:val="1"/>
          <w:color w:val="000000"/>
        </w:rPr>
      </w:pPr>
      <w:r>
        <w:rPr>
          <w:i w:val="1"/>
          <w:color w:val="000000"/>
        </w:rPr>
        <w:tab/>
        <w:t>(b) Vol. of molecule = 1.5 x 10</w:t>
      </w:r>
      <w:r>
        <w:rPr>
          <w:i w:val="1"/>
          <w:color w:val="000000"/>
          <w:vertAlign w:val="superscript"/>
        </w:rPr>
        <w:t>-9</w:t>
      </w:r>
      <w:r>
        <w:rPr>
          <w:i w:val="1"/>
          <w:color w:val="000000"/>
        </w:rPr>
        <w:t xml:space="preserve"> x 0.6 x 10</w:t>
      </w:r>
      <w:r>
        <w:rPr>
          <w:i w:val="1"/>
          <w:color w:val="000000"/>
          <w:vertAlign w:val="superscript"/>
        </w:rPr>
        <w:t>-9</w:t>
      </w:r>
      <w:r>
        <w:rPr>
          <w:i w:val="1"/>
          <w:color w:val="000000"/>
        </w:rPr>
        <w:t xml:space="preserve"> x 0.6 x 10</w:t>
      </w:r>
      <w:r>
        <w:rPr>
          <w:i w:val="1"/>
          <w:color w:val="000000"/>
          <w:vertAlign w:val="superscript"/>
        </w:rPr>
        <w:t>-9</w:t>
      </w:r>
    </w:p>
    <w:p>
      <w:pPr>
        <w:rPr>
          <w:i w:val="1"/>
          <w:color w:val="000000"/>
        </w:rPr>
      </w:pPr>
      <w:r>
        <w:rPr>
          <w:i w:val="1"/>
          <w:color w:val="000000"/>
        </w:rPr>
        <w:t xml:space="preserve">                                 </w:t>
      </w:r>
      <w:r>
        <w:rPr>
          <w:i w:val="1"/>
          <w:color w:val="000000"/>
        </w:rPr>
        <w:t>= 0.54 x 10</w:t>
      </w:r>
      <w:r>
        <w:rPr>
          <w:i w:val="1"/>
          <w:color w:val="000000"/>
          <w:vertAlign w:val="superscript"/>
        </w:rPr>
        <w:t>-27</w:t>
      </w:r>
      <w:r>
        <w:rPr>
          <w:i w:val="1"/>
          <w:color w:val="000000"/>
        </w:rPr>
        <w:t xml:space="preserve">  = 5.4 x 10</w:t>
      </w:r>
      <w:r>
        <w:rPr>
          <w:i w:val="1"/>
          <w:color w:val="000000"/>
          <w:vertAlign w:val="superscript"/>
        </w:rPr>
        <w:t>-28</w:t>
      </w:r>
      <w:r>
        <w:rPr>
          <w:i w:val="1"/>
          <w:color w:val="000000"/>
        </w:rPr>
        <w:t>m</w:t>
      </w:r>
      <w:r>
        <w:rPr>
          <w:i w:val="1"/>
          <w:color w:val="000000"/>
          <w:vertAlign w:val="superscript"/>
        </w:rPr>
        <w:t>3</w:t>
      </w:r>
    </w:p>
    <w:p>
      <w:pPr>
        <w:ind w:firstLine="720"/>
        <w:rPr>
          <w:i w:val="1"/>
          <w:color w:val="000000"/>
        </w:rPr>
      </w:pPr>
      <w:r>
        <w:rPr>
          <w:i w:val="1"/>
          <w:color w:val="000000"/>
        </w:rPr>
        <w:t>1 litre = 1000cm</w:t>
      </w:r>
      <w:r>
        <w:rPr>
          <w:i w:val="1"/>
          <w:color w:val="000000"/>
          <w:vertAlign w:val="superscript"/>
        </w:rPr>
        <w:t>3</w:t>
      </w:r>
    </w:p>
    <w:p>
      <w:pPr>
        <w:ind w:firstLine="720"/>
        <w:rPr>
          <w:i w:val="1"/>
          <w:color w:val="000000"/>
        </w:rPr>
      </w:pPr>
      <w:r>
        <w:rPr>
          <w:i w:val="1"/>
          <w:color w:val="000000"/>
        </w:rPr>
        <w:tab/>
        <w:t>= 1.0 x 10</w:t>
      </w:r>
      <w:r>
        <w:rPr>
          <w:i w:val="1"/>
          <w:color w:val="000000"/>
          <w:vertAlign w:val="superscript"/>
        </w:rPr>
        <w:t xml:space="preserve">-3 </w:t>
      </w:r>
      <w:r>
        <w:rPr>
          <w:i w:val="1"/>
          <w:color w:val="000000"/>
        </w:rPr>
        <w:t>m</w:t>
      </w:r>
      <w:r>
        <w:rPr>
          <w:i w:val="1"/>
          <w:color w:val="000000"/>
          <w:vertAlign w:val="superscript"/>
        </w:rPr>
        <w:t>3</w:t>
      </w:r>
    </w:p>
    <w:p>
      <w:pPr>
        <w:rPr>
          <w:i w:val="1"/>
          <w:color w:val="000000"/>
          <w:u w:val="single"/>
        </w:rPr>
      </w:pPr>
      <w:r>
        <w:rPr>
          <w:i w:val="1"/>
          <w:color w:val="000000"/>
        </w:rPr>
        <w:tab/>
        <w:t xml:space="preserve">No. of molecules in 1litre = </w:t>
      </w:r>
      <w:r>
        <w:rPr>
          <w:i w:val="1"/>
          <w:color w:val="000000"/>
          <w:u w:val="single"/>
        </w:rPr>
        <w:t>1.0 x 10</w:t>
      </w:r>
      <w:r>
        <w:rPr>
          <w:i w:val="1"/>
          <w:color w:val="000000"/>
          <w:u w:val="single"/>
          <w:vertAlign w:val="superscript"/>
        </w:rPr>
        <w:t>-3</w:t>
      </w:r>
    </w:p>
    <w:p>
      <w:pPr>
        <w:ind w:firstLine="720"/>
        <w:rPr>
          <w:i w:val="1"/>
          <w:color w:val="000000"/>
        </w:rPr>
      </w:pPr>
      <w:r>
        <w:rPr>
          <w:i w:val="1"/>
          <w:color w:val="000000"/>
        </w:rPr>
        <w:t xml:space="preserve">                                5.4 x 10</w:t>
      </w:r>
      <w:r>
        <w:rPr>
          <w:i w:val="1"/>
          <w:color w:val="000000"/>
          <w:vertAlign w:val="superscript"/>
        </w:rPr>
        <w:t>-28</w:t>
      </w:r>
    </w:p>
    <w:p>
      <w:pPr>
        <w:ind w:firstLine="720"/>
        <w:rPr>
          <w:i w:val="1"/>
          <w:color w:val="000000"/>
        </w:rPr>
      </w:pPr>
      <w:r>
        <w:rPr>
          <w:i w:val="1"/>
          <w:color w:val="000000"/>
        </w:rPr>
        <w:t xml:space="preserve">                            = 0.18515 x 10</w:t>
      </w:r>
      <w:r>
        <w:rPr>
          <w:i w:val="1"/>
          <w:color w:val="000000"/>
          <w:vertAlign w:val="superscript"/>
        </w:rPr>
        <w:t>25</w:t>
      </w:r>
    </w:p>
    <w:p>
      <w:pPr>
        <w:rPr>
          <w:color w:val="000000"/>
        </w:rPr>
      </w:pPr>
      <w:r>
        <w:rPr>
          <w:i w:val="1"/>
          <w:color w:val="000000"/>
        </w:rPr>
        <w:t xml:space="preserve">                         </w:t>
        <w:tab/>
        <w:t>= 1.8519 x 10</w:t>
      </w:r>
      <w:r>
        <w:rPr>
          <w:i w:val="1"/>
          <w:color w:val="000000"/>
          <w:vertAlign w:val="superscript"/>
        </w:rPr>
        <w:t>24</w:t>
      </w:r>
      <w:r>
        <w:rPr>
          <w:i w:val="1"/>
          <w:color w:val="000000"/>
        </w:rPr>
        <w:t xml:space="preserve"> molecules</w:t>
      </w:r>
      <w:r>
        <w:rPr>
          <w:color w:val="000000"/>
        </w:rPr>
        <w:t xml:space="preserve"> </w:t>
      </w:r>
    </w:p>
    <w:p>
      <w:pPr>
        <w:rPr>
          <w:b w:val="1"/>
          <w:i w:val="1"/>
          <w:color w:val="000000"/>
        </w:rPr>
      </w:pPr>
    </w:p>
    <w:p>
      <w:pPr>
        <w:rPr>
          <w:i w:val="1"/>
          <w:color w:val="000000"/>
        </w:rPr>
      </w:pPr>
    </w:p>
    <w:p>
      <w:pPr>
        <w:rPr>
          <w:i w:val="1"/>
          <w:color w:val="000000"/>
        </w:rPr>
      </w:pPr>
      <w:r>
        <w:rPr>
          <w:i w:val="1"/>
          <w:color w:val="000000"/>
        </w:rPr>
        <w:drawing>
          <wp:anchor xmlns:wp="http://schemas.openxmlformats.org/drawingml/2006/wordprocessingDrawing" simplePos="0" allowOverlap="0" behindDoc="1" layoutInCell="1" locked="0" relativeHeight="11" distL="114300" distR="114300">
            <wp:simplePos x="0" y="0"/>
            <wp:positionH relativeFrom="column">
              <wp:posOffset>342900</wp:posOffset>
            </wp:positionH>
            <wp:positionV relativeFrom="paragraph">
              <wp:posOffset>99060</wp:posOffset>
            </wp:positionV>
            <wp:extent cx="1828800" cy="1143000"/>
            <wp:wrapNone/>
            <wp:docPr id="360" name="Picture 360"/>
            <a:graphic xmlns:a="http://schemas.openxmlformats.org/drawingml/2006/main">
              <a:graphicData uri="http://schemas.openxmlformats.org/drawingml/2006/picture">
                <pic:pic xmlns:pic="http://schemas.openxmlformats.org/drawingml/2006/picture">
                  <pic:nvPicPr>
                    <pic:cNvPr id="360" name="Picture 360"/>
                    <pic:cNvPicPr/>
                  </pic:nvPicPr>
                  <pic:blipFill>
                    <a:blip xmlns:r="http://schemas.openxmlformats.org/officeDocument/2006/relationships" r:embed="Relimage82"/>
                    <a:stretch>
                      <a:fillRect/>
                    </a:stretch>
                  </pic:blipFill>
                  <pic:spPr>
                    <a:xfrm>
                      <a:off x="0" y="0"/>
                      <a:ext cx="1828800" cy="1143000"/>
                    </a:xfrm>
                    <a:prstGeom prst="rect"/>
                  </pic:spPr>
                </pic:pic>
              </a:graphicData>
            </a:graphic>
          </wp:anchor>
        </w:drawing>
      </w:r>
      <w:r>
        <w:rPr>
          <w:i w:val="1"/>
          <w:color w:val="000000"/>
        </w:rPr>
        <w:t>5.</w:t>
        <w:tab/>
        <w:tab/>
        <w:t>-ve error is added</w:t>
        <w:tab/>
        <w:tab/>
        <w:t>5.99</w:t>
      </w:r>
    </w:p>
    <w:p>
      <w:pPr>
        <w:rPr>
          <w:i w:val="1"/>
          <w:color w:val="000000"/>
        </w:rPr>
      </w:pPr>
      <w:r>
        <w:rPr>
          <w:i w:val="1"/>
          <w:color w:val="000000"/>
        </w:rPr>
        <w:tab/>
        <w:tab/>
        <w:tab/>
        <w:tab/>
        <w:tab/>
        <w:tab/>
      </w:r>
      <w:r>
        <w:rPr>
          <w:i w:val="1"/>
          <w:color w:val="000000"/>
          <w:u w:val="single"/>
        </w:rPr>
        <w:t>0.06</w:t>
      </w:r>
    </w:p>
    <w:p>
      <w:pPr>
        <w:rPr>
          <w:i w:val="1"/>
          <w:color w:val="000000"/>
        </w:rPr>
      </w:pPr>
      <w:r>
        <w:rPr>
          <w:i w:val="1"/>
          <w:color w:val="000000"/>
        </w:rPr>
        <w:tab/>
        <w:tab/>
        <w:tab/>
        <w:tab/>
        <w:tab/>
        <w:tab/>
        <w:t>6.05mm</w:t>
      </w:r>
    </w:p>
    <w:p>
      <w:pPr>
        <w:tabs>
          <w:tab w:val="left" w:pos="720" w:leader="none"/>
          <w:tab w:val="left" w:pos="4395" w:leader="none"/>
        </w:tabs>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t xml:space="preserve">6. </w:t>
        <w:tab/>
        <w:t xml:space="preserve">Actual reading = 3.21 + 0.06;  = 3.27cm;</w:t>
      </w:r>
    </w:p>
    <w:p>
      <w:pPr>
        <w:ind w:left="360"/>
        <w:rPr>
          <w:color w:val="000000"/>
        </w:rPr>
      </w:pPr>
    </w:p>
    <w:p>
      <w:pPr>
        <w:ind w:left="360"/>
        <w:rPr>
          <w:color w:val="000000"/>
        </w:rPr>
      </w:pPr>
      <w:r>
        <w:rPr>
          <w:color w:val="000000"/>
        </w:rPr>
        <w:t xml:space="preserve">     of 0.5mm</w:t>
        <w:tab/>
        <w:tab/>
        <w:tab/>
        <w:tab/>
        <w:tab/>
        <w:tab/>
        <w:tab/>
        <w:tab/>
        <w:tab/>
        <w:tab/>
        <w:tab/>
      </w:r>
    </w:p>
    <w:p>
      <w:pPr>
        <w:rPr>
          <w:i w:val="1"/>
          <w:color w:val="000000"/>
        </w:rPr>
      </w:pPr>
    </w:p>
    <w:p>
      <w:pPr>
        <w:rPr>
          <w:i w:val="1"/>
          <w:color w:val="000000"/>
        </w:rPr>
      </w:pPr>
      <w:r>
        <w:rPr>
          <w:i w:val="1"/>
          <w:color w:val="000000"/>
        </w:rPr>
        <w:t>7.</w:t>
        <w:tab/>
        <w:t>(i) Reading = actual reading = zero error</w:t>
      </w:r>
    </w:p>
    <w:p>
      <w:pPr>
        <w:ind w:left="2160"/>
        <w:rPr>
          <w:i w:val="1"/>
          <w:color w:val="000000"/>
        </w:rPr>
      </w:pPr>
      <w:r>
        <w:rPr>
          <w:i w:val="1"/>
          <w:color w:val="000000"/>
        </w:rPr>
        <w:t>= 2.32mm + -0.01</w:t>
      </w:r>
    </w:p>
    <w:p>
      <w:pPr>
        <w:ind w:firstLine="720" w:left="720"/>
        <w:rPr>
          <w:i w:val="1"/>
          <w:color w:val="000000"/>
        </w:rPr>
      </w:pPr>
      <w:r>
        <w:rPr>
          <w:i w:val="1"/>
          <w:color w:val="000000"/>
        </w:rPr>
        <w:t>= 2.31mm</w:t>
        <w:tab/>
        <w:t>(1mk)</w:t>
      </w:r>
    </w:p>
    <w:p>
      <w:pPr>
        <w:rPr>
          <w:i w:val="1"/>
          <w:color w:val="000000"/>
        </w:rPr>
      </w:pPr>
    </w:p>
    <w:p>
      <w:pPr>
        <w:rPr>
          <w:color w:val="000000"/>
        </w:rPr>
      </w:pPr>
    </w:p>
    <w:p>
      <w:pPr>
        <w:rPr>
          <w:color w:val="000000"/>
        </w:rPr>
      </w:pPr>
      <w:r>
        <w:rPr>
          <w:color w:val="000000"/>
        </w:rPr>
        <w:t>8.</w:t>
      </w:r>
    </w:p>
    <w:p>
      <w:pPr>
        <w:rPr>
          <w:color w:val="000000"/>
        </w:rPr>
      </w:pPr>
    </w:p>
    <w:p>
      <w:pPr>
        <w:rPr>
          <w:color w:val="000000"/>
        </w:rPr>
      </w:pPr>
    </w:p>
    <w:p>
      <w:pPr>
        <w:rPr>
          <w:color w:val="000000"/>
        </w:rPr>
      </w:pPr>
    </w:p>
    <w:p>
      <w:pPr>
        <w:rPr>
          <w:color w:val="000000"/>
        </w:rPr>
      </w:pPr>
    </w:p>
    <w:p>
      <w:pPr>
        <w:rPr>
          <w:i w:val="1"/>
          <w:color w:val="000000"/>
        </w:rPr>
      </w:pPr>
      <w:r>
        <w:rPr>
          <w:i w:val="1"/>
          <w:color w:val="000000"/>
        </w:rPr>
        <w:t xml:space="preserve">9. </w:t>
        <w:tab/>
        <w:t>Reading, mass = 2.75Kg</w:t>
      </w:r>
      <w:r>
        <w:rPr>
          <w:rFonts w:ascii="Symbol" w:hAnsi="Symbol"/>
          <w:i w:val="1"/>
          <w:color w:val="000000"/>
        </w:rPr>
        <w:t>Ö</w:t>
      </w:r>
      <w:r>
        <w:rPr>
          <w:i w:val="1"/>
          <w:color w:val="000000"/>
        </w:rPr>
        <w:t xml:space="preserve"> 1</w:t>
      </w:r>
    </w:p>
    <w:p>
      <w:pPr>
        <w:rPr>
          <w:i w:val="1"/>
          <w:color w:val="000000"/>
        </w:rPr>
      </w:pPr>
      <w:r>
        <w:rPr>
          <w:i w:val="1"/>
          <w:color w:val="000000"/>
        </w:rPr>
        <w:tab/>
        <w:t xml:space="preserve">Density = </w:t>
      </w:r>
      <w:r>
        <w:rPr>
          <w:i w:val="1"/>
          <w:color w:val="000000"/>
          <w:vertAlign w:val="superscript"/>
        </w:rPr>
        <w:t>mass</w:t>
      </w:r>
      <w:r>
        <w:rPr>
          <w:i w:val="1"/>
          <w:color w:val="000000"/>
        </w:rPr>
        <w:t>/</w:t>
      </w:r>
      <w:r>
        <w:rPr>
          <w:i w:val="1"/>
          <w:color w:val="000000"/>
          <w:vertAlign w:val="subscript"/>
        </w:rPr>
        <w:t>volume</w:t>
      </w:r>
      <w:r>
        <w:rPr>
          <w:i w:val="1"/>
          <w:color w:val="000000"/>
        </w:rPr>
        <w:t xml:space="preserve"> = </w:t>
      </w:r>
      <w:r>
        <w:rPr>
          <w:i w:val="1"/>
          <w:color w:val="000000"/>
          <w:vertAlign w:val="superscript"/>
        </w:rPr>
        <w:t>2.75Kg</w:t>
      </w:r>
      <w:r>
        <w:rPr>
          <w:i w:val="1"/>
          <w:color w:val="000000"/>
        </w:rPr>
        <w:t>/</w:t>
      </w:r>
      <w:r>
        <w:rPr>
          <w:i w:val="1"/>
          <w:color w:val="000000"/>
          <w:vertAlign w:val="subscript"/>
        </w:rPr>
        <w:t xml:space="preserve">3x10-4m3 </w:t>
      </w:r>
      <w:r>
        <w:rPr>
          <w:rFonts w:ascii="Symbol" w:hAnsi="Symbol"/>
          <w:i w:val="1"/>
          <w:color w:val="000000"/>
        </w:rPr>
        <w:t>Ö</w:t>
      </w:r>
      <w:r>
        <w:rPr>
          <w:i w:val="1"/>
          <w:color w:val="000000"/>
        </w:rPr>
        <w:t xml:space="preserve"> 1</w:t>
      </w:r>
    </w:p>
    <w:p>
      <w:pPr>
        <w:rPr>
          <w:i w:val="1"/>
          <w:color w:val="000000"/>
        </w:rPr>
      </w:pPr>
    </w:p>
    <w:p>
      <w:pPr>
        <w:rPr>
          <w:i w:val="1"/>
          <w:color w:val="000000"/>
        </w:rPr>
      </w:pPr>
      <w:r>
        <w:rPr>
          <w:i w:val="1"/>
          <w:color w:val="000000"/>
        </w:rPr>
        <w:tab/>
        <w:tab/>
        <w:t>= 9.167 x 10</w:t>
      </w:r>
      <w:r>
        <w:rPr>
          <w:i w:val="1"/>
          <w:color w:val="000000"/>
          <w:vertAlign w:val="superscript"/>
        </w:rPr>
        <w:t>3</w:t>
      </w:r>
      <w:r>
        <w:rPr>
          <w:i w:val="1"/>
          <w:color w:val="000000"/>
        </w:rPr>
        <w:t>Kg/m</w:t>
      </w:r>
      <w:r>
        <w:rPr>
          <w:i w:val="1"/>
          <w:color w:val="000000"/>
          <w:vertAlign w:val="superscript"/>
        </w:rPr>
        <w:t>3</w:t>
      </w:r>
      <w:r>
        <w:rPr>
          <w:rFonts w:ascii="Symbol" w:hAnsi="Symbol"/>
          <w:i w:val="1"/>
          <w:color w:val="000000"/>
        </w:rPr>
        <w:t>Ö</w:t>
      </w:r>
      <w:r>
        <w:rPr>
          <w:i w:val="1"/>
          <w:color w:val="000000"/>
        </w:rPr>
        <w:t>1</w:t>
      </w:r>
    </w:p>
    <w:p>
      <w:pPr>
        <w:rPr>
          <w:i w:val="1"/>
          <w:color w:val="000000"/>
        </w:rPr>
      </w:pPr>
    </w:p>
    <w:p>
      <w:pPr>
        <w:rPr>
          <w:i w:val="1"/>
          <w:color w:val="000000"/>
        </w:rPr>
      </w:pPr>
      <w:r>
        <w:rPr>
          <w:i w:val="1"/>
          <w:color w:val="000000"/>
        </w:rPr>
        <w:tab/>
        <w:tab/>
        <w:t>= 9167Kg/m</w:t>
      </w:r>
      <w:r>
        <w:rPr>
          <w:i w:val="1"/>
          <w:color w:val="000000"/>
          <w:vertAlign w:val="superscript"/>
        </w:rPr>
        <w:t xml:space="preserve">3 </w:t>
      </w:r>
    </w:p>
    <w:p>
      <w:pPr>
        <w:rPr>
          <w:i w:val="1"/>
          <w:color w:val="000000"/>
        </w:rPr>
      </w:pPr>
    </w:p>
    <w:p>
      <w:pPr>
        <w:rPr>
          <w:i w:val="1"/>
          <w:color w:val="000000"/>
        </w:rPr>
      </w:pPr>
      <w:r>
        <w:rPr>
          <w:i w:val="1"/>
          <w:color w:val="000000"/>
        </w:rPr>
        <w:t xml:space="preserve">10. </w:t>
        <w:tab/>
        <w:t>Main scale reading = 3.1cm = 3.1cm</w:t>
      </w:r>
    </w:p>
    <w:p>
      <w:pPr>
        <w:rPr>
          <w:i w:val="1"/>
          <w:color w:val="000000"/>
        </w:rPr>
      </w:pPr>
      <w:r>
        <w:rPr>
          <w:i w:val="1"/>
          <w:color w:val="000000"/>
        </w:rPr>
        <w:t xml:space="preserve"> </w:t>
        <w:tab/>
        <w:t xml:space="preserve"> Vernier scale reading = (4x 0.01) = 0.04cm</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0" distL="114300" distR="114300">
                <wp:simplePos x="0" y="0"/>
                <wp:positionH relativeFrom="column">
                  <wp:posOffset>2400300</wp:posOffset>
                </wp:positionH>
                <wp:positionV relativeFrom="paragraph">
                  <wp:posOffset>3810</wp:posOffset>
                </wp:positionV>
                <wp:extent cx="457200" cy="228600"/>
                <wp:wrapNone/>
                <wp:docPr id="361" name="Text Box 361"/>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362" path="m,l,21600r21600,l21600,xe"/>
              <v:shape xmlns:o="urn:schemas-microsoft-com:office:office" type="#362" id="Text Box 361" style="position:absolute;width:36pt;height:18pt;z-index:50;mso-wrap-distance-left:9pt;mso-wrap-distance-top:0pt;mso-wrap-distance-right:9pt;mso-wrap-distance-bottom:0pt;margin-left:189pt;margin-top:0.3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  </w:t>
        <w:tab/>
        <w:t>Diameter f the marble = 3.13 x 10</w:t>
      </w:r>
      <w:r>
        <w:rPr>
          <w:i w:val="1"/>
          <w:color w:val="000000"/>
          <w:vertAlign w:val="superscript"/>
        </w:rPr>
        <w:t>-2</w:t>
      </w:r>
      <w:r>
        <w:rPr>
          <w:i w:val="1"/>
          <w:color w:val="000000"/>
        </w:rPr>
        <w:t>m</w:t>
      </w:r>
    </w:p>
    <w:p>
      <w:pPr>
        <w:rPr>
          <w:i w:val="1"/>
          <w:color w:val="000000"/>
        </w:rPr>
      </w:pPr>
    </w:p>
    <w:p>
      <w:pPr>
        <w:rPr>
          <w:i w:val="1"/>
          <w:color w:val="000000"/>
        </w:rPr>
      </w:pP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61" distL="114300" distR="114300">
                <wp:simplePos x="0" y="0"/>
                <wp:positionH relativeFrom="column">
                  <wp:posOffset>4114800</wp:posOffset>
                </wp:positionH>
                <wp:positionV relativeFrom="paragraph">
                  <wp:posOffset>110490</wp:posOffset>
                </wp:positionV>
                <wp:extent cx="457200" cy="228600"/>
                <wp:wrapNone/>
                <wp:docPr id="363" name="Text Box 363"/>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364" path="m,l,21600r21600,l21600,xe"/>
              <v:shape xmlns:o="urn:schemas-microsoft-com:office:office" type="#364" id="Text Box 363" style="position:absolute;width:36pt;height:18pt;z-index:61;mso-wrap-distance-left:9pt;mso-wrap-distance-top:0pt;mso-wrap-distance-right:9pt;mso-wrap-distance-bottom:0pt;margin-left:324pt;margin-top:8.7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11. </w:t>
        <w:tab/>
        <w:t xml:space="preserve">Volume of the marble = </w:t>
      </w:r>
      <w:r>
        <w:rPr>
          <w:i w:val="1"/>
          <w:color w:val="000000"/>
          <w:vertAlign w:val="superscript"/>
        </w:rPr>
        <w:t>4</w:t>
      </w:r>
      <w:r>
        <w:rPr>
          <w:i w:val="1"/>
          <w:color w:val="000000"/>
        </w:rPr>
        <w:t>/</w:t>
      </w:r>
      <w:r>
        <w:rPr>
          <w:i w:val="1"/>
          <w:color w:val="000000"/>
          <w:vertAlign w:val="subscript"/>
        </w:rPr>
        <w:t>3</w:t>
      </w:r>
      <w:r>
        <w:rPr>
          <w:rFonts w:ascii="Symbol" w:hAnsi="Symbol"/>
          <w:i w:val="1"/>
          <w:color w:val="000000"/>
        </w:rPr>
        <w:t>p</w:t>
      </w:r>
      <w:r>
        <w:rPr>
          <w:i w:val="1"/>
          <w:color w:val="000000"/>
        </w:rPr>
        <w:t>r</w:t>
      </w:r>
      <w:r>
        <w:rPr>
          <w:i w:val="1"/>
          <w:color w:val="000000"/>
          <w:vertAlign w:val="superscript"/>
        </w:rPr>
        <w:t>3</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95" distL="114300" distR="114300">
                <wp:simplePos x="0" y="0"/>
                <wp:positionH relativeFrom="column">
                  <wp:posOffset>2971800</wp:posOffset>
                </wp:positionH>
                <wp:positionV relativeFrom="paragraph">
                  <wp:posOffset>152400</wp:posOffset>
                </wp:positionV>
                <wp:extent cx="457200" cy="228600"/>
                <wp:wrapNone/>
                <wp:docPr id="365" name="Text Box 365"/>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366" path="m,l,21600r21600,l21600,xe"/>
              <v:shape xmlns:o="urn:schemas-microsoft-com:office:office" type="#366" id="Text Box 365" style="position:absolute;width:36pt;height:18pt;z-index:95;mso-wrap-distance-left:9pt;mso-wrap-distance-top:0pt;mso-wrap-distance-right:9pt;mso-wrap-distance-bottom:0pt;margin-left:234pt;margin-top:12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                                         = 4 x 3.14 x 1.565 x 1.565 x 1.565 x 10</w:t>
      </w:r>
      <w:r>
        <w:rPr>
          <w:i w:val="1"/>
          <w:color w:val="000000"/>
          <w:vertAlign w:val="superscript"/>
        </w:rPr>
        <w:t>-6</w:t>
      </w:r>
    </w:p>
    <w:p>
      <w:pPr>
        <w:rPr>
          <w:i w:val="1"/>
          <w:color w:val="000000"/>
        </w:rPr>
      </w:pPr>
      <w:r>
        <w:rPr>
          <w:i w:val="1"/>
          <w:color w:val="000000"/>
        </w:rPr>
        <w:t xml:space="preserve">                                         = 10.0476 x 10</w:t>
      </w:r>
      <w:r>
        <w:rPr>
          <w:i w:val="1"/>
          <w:color w:val="000000"/>
          <w:vertAlign w:val="superscript"/>
        </w:rPr>
        <w:t>-6</w:t>
      </w:r>
      <w:r>
        <w:rPr>
          <w:i w:val="1"/>
          <w:color w:val="000000"/>
        </w:rPr>
        <w:t>m</w:t>
      </w:r>
      <w:r>
        <w:rPr>
          <w:i w:val="1"/>
          <w:color w:val="000000"/>
          <w:vertAlign w:val="superscript"/>
        </w:rPr>
        <w:t>3</w:t>
      </w:r>
    </w:p>
    <w:p>
      <w:pPr>
        <w:ind w:firstLine="720"/>
        <w:rPr>
          <w:i w:val="1"/>
          <w:color w:val="000000"/>
        </w:rPr>
      </w:pPr>
      <w:r>
        <w:rPr>
          <w:i w:val="1"/>
          <w:color w:val="000000"/>
        </w:rPr>
        <w:t>Mass of the marble = 2.0 x 10</w:t>
      </w:r>
      <w:r>
        <w:rPr>
          <w:i w:val="1"/>
          <w:color w:val="000000"/>
          <w:vertAlign w:val="superscript"/>
        </w:rPr>
        <w:t>-3</w:t>
      </w:r>
      <w:r>
        <w:rPr>
          <w:i w:val="1"/>
          <w:color w:val="000000"/>
        </w:rPr>
        <w:t>kg</w:t>
      </w:r>
    </w:p>
    <w:p>
      <w:pPr>
        <w:ind w:firstLine="720"/>
        <w:rPr>
          <w:i w:val="1"/>
          <w:color w:val="000000"/>
        </w:rPr>
      </w:pPr>
      <w:r>
        <w:rPr>
          <w:i w:val="1"/>
          <w:color w:val="000000"/>
        </w:rPr>
        <w:t>Density of the disc =</w:t>
      </w:r>
      <w:r>
        <w:rPr>
          <w:i w:val="1"/>
          <w:color w:val="000000"/>
          <w:u w:val="single"/>
        </w:rPr>
        <w:t xml:space="preserve"> mass</w:t>
      </w:r>
    </w:p>
    <w:p>
      <w:pPr>
        <w:rPr>
          <w:i w:val="1"/>
          <w:color w:val="000000"/>
        </w:rPr>
      </w:pPr>
      <w:r>
        <w:rPr>
          <w:i w:val="1"/>
          <w:color w:val="000000"/>
        </w:rPr>
        <w:t xml:space="preserve">                              </w:t>
        <w:tab/>
        <w:t xml:space="preserve">      volume</w:t>
      </w:r>
    </w:p>
    <w:p>
      <w:pPr>
        <w:rPr>
          <w:i w:val="1"/>
          <w:color w:val="000000"/>
        </w:rPr>
      </w:pPr>
      <w:r>
        <w:rPr>
          <w:i w:val="1"/>
          <w:color w:val="000000"/>
        </w:rPr>
        <w:t xml:space="preserve">                           </w:t>
        <w:tab/>
        <w:t xml:space="preserve">   = </w:t>
      </w:r>
      <w:r>
        <w:rPr>
          <w:i w:val="1"/>
          <w:color w:val="000000"/>
          <w:u w:val="single"/>
        </w:rPr>
        <w:t>2.0 x 10</w:t>
      </w:r>
      <w:r>
        <w:rPr>
          <w:i w:val="1"/>
          <w:color w:val="000000"/>
          <w:u w:val="single"/>
          <w:vertAlign w:val="superscript"/>
        </w:rPr>
        <w:t>-3</w:t>
      </w:r>
    </w:p>
    <w:p>
      <w:pPr>
        <w:rPr>
          <w:i w:val="1"/>
          <w:color w:val="000000"/>
        </w:rPr>
      </w:pPr>
      <w:r>
        <w:rPr>
          <w:i w:val="1"/>
          <w:color w:val="000000"/>
        </w:rPr>
        <w:t xml:space="preserve">                             </w:t>
        <w:tab/>
        <w:t xml:space="preserve">  16.0476 x 10</w:t>
      </w:r>
      <w:r>
        <w:rPr>
          <w:i w:val="1"/>
          <w:color w:val="000000"/>
          <w:vertAlign w:val="superscript"/>
        </w:rPr>
        <w:t>-6</w:t>
      </w:r>
    </w:p>
    <w:p>
      <w:pPr>
        <w:rPr>
          <w:i w:val="1"/>
          <w:color w:val="000000"/>
        </w:rPr>
      </w:pPr>
      <w:r>
        <w:rPr>
          <w:i w:val="1"/>
          <w:color w:val="000000"/>
        </w:rPr>
        <w:t xml:space="preserve">                            </w:t>
        <w:tab/>
        <w:t xml:space="preserve"> = 0.1246 x 10</w:t>
      </w:r>
      <w:r>
        <w:rPr>
          <w:i w:val="1"/>
          <w:color w:val="000000"/>
          <w:vertAlign w:val="superscript"/>
        </w:rPr>
        <w:t>3</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93" distL="114300" distR="114300">
                <wp:simplePos x="0" y="0"/>
                <wp:positionH relativeFrom="column">
                  <wp:posOffset>2400300</wp:posOffset>
                </wp:positionH>
                <wp:positionV relativeFrom="paragraph">
                  <wp:posOffset>7620</wp:posOffset>
                </wp:positionV>
                <wp:extent cx="457200" cy="228600"/>
                <wp:wrapNone/>
                <wp:docPr id="367" name="Text Box 367"/>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368" path="m,l,21600r21600,l21600,xe"/>
              <v:shape xmlns:o="urn:schemas-microsoft-com:office:office" type="#368" id="Text Box 367" style="position:absolute;width:36pt;height:18pt;z-index:93;mso-wrap-distance-left:9pt;mso-wrap-distance-top:0pt;mso-wrap-distance-right:9pt;mso-wrap-distance-bottom:0pt;margin-left:189pt;margin-top:0.6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                             </w:t>
        <w:tab/>
        <w:t xml:space="preserve"> = 12.46 x 102Kg/m</w:t>
      </w:r>
      <w:r>
        <w:rPr>
          <w:i w:val="1"/>
          <w:color w:val="000000"/>
          <w:vertAlign w:val="superscript"/>
        </w:rPr>
        <w:t>3</w:t>
      </w:r>
    </w:p>
    <w:p>
      <w:pPr>
        <w:rPr>
          <w:i w:val="1"/>
          <w:color w:val="000000"/>
        </w:rPr>
      </w:pPr>
      <w:r>
        <w:rPr>
          <w:i w:val="1"/>
          <w:color w:val="000000"/>
        </w:rPr>
        <w:t>12</w:t>
        <w:tab/>
        <w:t xml:space="preserve"> ½ X 3 </w:t>
      </w:r>
      <w:r>
        <w:rPr>
          <w:rFonts w:ascii="Symbol" w:hAnsi="Symbol"/>
          <w:i w:val="1"/>
          <w:color w:val="000000"/>
        </w:rPr>
        <w:t>Ö</w:t>
      </w:r>
      <w:r>
        <w:rPr>
          <w:i w:val="1"/>
          <w:color w:val="000000"/>
        </w:rPr>
        <w:t xml:space="preserve"> </w:t>
        <w:tab/>
        <w:tab/>
        <w:tab/>
        <w:tab/>
        <w:t xml:space="preserve">= 1.5cm </w:t>
      </w:r>
      <w:r>
        <w:rPr>
          <w:rFonts w:ascii="Symbol" w:hAnsi="Symbol"/>
          <w:i w:val="1"/>
          <w:color w:val="000000"/>
        </w:rPr>
        <w:t>Ö</w:t>
      </w:r>
      <w:r>
        <w:rPr>
          <w:i w:val="1"/>
          <w:color w:val="000000"/>
        </w:rPr>
        <w:t xml:space="preserve"> 1</w:t>
        <w:tab/>
        <w:tab/>
        <w:tab/>
        <w:tab/>
        <w:tab/>
        <w:tab/>
      </w:r>
    </w:p>
    <w:p>
      <w:pPr>
        <w:rPr>
          <w:i w:val="1"/>
          <w:color w:val="000000"/>
        </w:rPr>
      </w:pPr>
    </w:p>
    <w:p>
      <w:pPr>
        <w:rPr>
          <w:i w:val="1"/>
          <w:color w:val="000000"/>
        </w:rPr>
      </w:pPr>
      <w:r>
        <w:rPr>
          <w:i w:val="1"/>
          <w:color w:val="000000"/>
        </w:rPr>
        <w:t>13.</w:t>
        <w:tab/>
        <w:t xml:space="preserve">a) Volume of drop = </w:t>
      </w:r>
      <w:r>
        <w:rPr>
          <w:i w:val="1"/>
          <w:color w:val="000000"/>
          <w:vertAlign w:val="superscript"/>
        </w:rPr>
        <w:t>4</w:t>
      </w:r>
      <w:r>
        <w:rPr>
          <w:i w:val="1"/>
          <w:color w:val="000000"/>
        </w:rPr>
        <w:t>/3 r</w:t>
      </w:r>
      <w:r>
        <w:rPr>
          <w:i w:val="1"/>
          <w:color w:val="000000"/>
          <w:vertAlign w:val="superscript"/>
        </w:rPr>
        <w:t>3</w:t>
      </w:r>
    </w:p>
    <w:p>
      <w:pPr>
        <w:rPr>
          <w:i w:val="1"/>
          <w:color w:val="000000"/>
        </w:rPr>
      </w:pPr>
      <w:r>
        <w:rPr>
          <w:i w:val="1"/>
          <w:color w:val="000000"/>
        </w:rPr>
        <w:tab/>
        <w:tab/>
        <w:tab/>
        <w:t xml:space="preserve">V = </w:t>
      </w:r>
      <w:r>
        <w:rPr>
          <w:i w:val="1"/>
          <w:color w:val="000000"/>
          <w:vertAlign w:val="superscript"/>
        </w:rPr>
        <w:t>4</w:t>
      </w:r>
      <w:r>
        <w:rPr>
          <w:i w:val="1"/>
          <w:color w:val="000000"/>
        </w:rPr>
        <w:t>/</w:t>
      </w:r>
      <w:r>
        <w:rPr>
          <w:i w:val="1"/>
          <w:color w:val="000000"/>
          <w:vertAlign w:val="subscript"/>
        </w:rPr>
        <w:t>3</w:t>
      </w:r>
      <w:r>
        <w:rPr>
          <w:i w:val="1"/>
          <w:color w:val="000000"/>
        </w:rPr>
        <w:t xml:space="preserve"> X </w:t>
      </w:r>
      <w:r>
        <w:rPr>
          <w:i w:val="1"/>
          <w:color w:val="000000"/>
          <w:vertAlign w:val="superscript"/>
        </w:rPr>
        <w:t>22</w:t>
      </w:r>
      <w:r>
        <w:rPr>
          <w:i w:val="1"/>
          <w:color w:val="000000"/>
        </w:rPr>
        <w:t>/</w:t>
      </w:r>
      <w:r>
        <w:rPr>
          <w:i w:val="1"/>
          <w:color w:val="000000"/>
          <w:vertAlign w:val="subscript"/>
        </w:rPr>
        <w:t>7</w:t>
      </w:r>
      <w:r>
        <w:rPr>
          <w:i w:val="1"/>
          <w:color w:val="000000"/>
        </w:rPr>
        <w:t xml:space="preserve"> X (</w:t>
      </w:r>
      <w:r>
        <w:rPr>
          <w:i w:val="1"/>
          <w:color w:val="000000"/>
          <w:vertAlign w:val="superscript"/>
        </w:rPr>
        <w:t>1.36</w:t>
      </w:r>
      <w:r>
        <w:rPr>
          <w:i w:val="1"/>
          <w:color w:val="000000"/>
        </w:rPr>
        <w:t>/</w:t>
      </w:r>
      <w:r>
        <w:rPr>
          <w:i w:val="1"/>
          <w:color w:val="000000"/>
          <w:vertAlign w:val="subscript"/>
        </w:rPr>
        <w:t>1000</w:t>
      </w:r>
      <w:r>
        <w:rPr>
          <w:i w:val="1"/>
          <w:color w:val="000000"/>
        </w:rPr>
        <w:t>)</w:t>
      </w:r>
      <w:r>
        <w:rPr>
          <w:i w:val="1"/>
          <w:color w:val="000000"/>
          <w:vertAlign w:val="superscript"/>
        </w:rPr>
        <w:t>3</w:t>
      </w:r>
      <w:r>
        <w:rPr>
          <w:i w:val="1"/>
          <w:color w:val="000000"/>
        </w:rPr>
        <w:t xml:space="preserve"> </w:t>
      </w:r>
      <w:r>
        <w:rPr>
          <w:rFonts w:ascii="Symbol" w:hAnsi="Symbol"/>
          <w:i w:val="1"/>
          <w:color w:val="000000"/>
        </w:rPr>
        <w:t>Ö</w:t>
      </w:r>
      <w:r>
        <w:rPr>
          <w:i w:val="1"/>
          <w:color w:val="000000"/>
        </w:rPr>
        <w:t xml:space="preserve"> 1</w:t>
      </w:r>
    </w:p>
    <w:p>
      <w:pPr>
        <w:rPr>
          <w:i w:val="1"/>
          <w:color w:val="000000"/>
        </w:rPr>
      </w:pPr>
      <w:r>
        <w:rPr>
          <w:i w:val="1"/>
          <w:color w:val="000000"/>
        </w:rPr>
        <w:tab/>
        <w:tab/>
        <w:tab/>
        <w:tab/>
      </w:r>
      <w:r>
        <w:rPr>
          <w:i w:val="1"/>
          <w:color w:val="000000"/>
        </w:rPr>
        <w:t>= 1.054 X 10</w:t>
      </w:r>
      <w:r>
        <w:rPr>
          <w:i w:val="1"/>
          <w:color w:val="000000"/>
          <w:vertAlign w:val="superscript"/>
        </w:rPr>
        <w:t>8</w:t>
      </w:r>
      <w:r>
        <w:rPr>
          <w:i w:val="1"/>
          <w:color w:val="000000"/>
        </w:rPr>
        <w:t>m</w:t>
      </w:r>
      <w:r>
        <w:rPr>
          <w:i w:val="1"/>
          <w:color w:val="000000"/>
          <w:vertAlign w:val="superscript"/>
        </w:rPr>
        <w:t>3</w:t>
      </w:r>
      <w:r>
        <w:rPr>
          <w:i w:val="1"/>
          <w:color w:val="000000"/>
        </w:rPr>
        <w:t xml:space="preserve"> </w:t>
      </w:r>
    </w:p>
    <w:p>
      <w:pPr>
        <w:rPr>
          <w:i w:val="1"/>
          <w:color w:val="000000"/>
        </w:rPr>
      </w:pPr>
    </w:p>
    <w:p>
      <w:pPr>
        <w:rPr>
          <w:i w:val="1"/>
          <w:color w:val="000000"/>
        </w:rPr>
      </w:pPr>
      <w:r>
        <w:rPr>
          <w:i w:val="1"/>
          <w:color w:val="000000"/>
        </w:rPr>
        <w:tab/>
        <w:t xml:space="preserve">b) </w:t>
      </w:r>
      <w:r>
        <w:rPr>
          <w:i w:val="1"/>
          <w:color w:val="000000"/>
          <w:vertAlign w:val="superscript"/>
        </w:rPr>
        <w:t>4</w:t>
      </w:r>
      <w:r>
        <w:rPr>
          <w:i w:val="1"/>
          <w:color w:val="000000"/>
        </w:rPr>
        <w:t>/</w:t>
      </w:r>
      <w:r>
        <w:rPr>
          <w:i w:val="1"/>
          <w:color w:val="000000"/>
          <w:vertAlign w:val="subscript"/>
        </w:rPr>
        <w:t>3</w:t>
      </w:r>
      <w:r>
        <w:rPr>
          <w:i w:val="1"/>
          <w:color w:val="000000"/>
        </w:rPr>
        <w:t>r</w:t>
      </w:r>
      <w:r>
        <w:rPr>
          <w:i w:val="1"/>
          <w:color w:val="000000"/>
          <w:vertAlign w:val="superscript"/>
        </w:rPr>
        <w:t>3</w:t>
      </w:r>
      <w:r>
        <w:rPr>
          <w:i w:val="1"/>
          <w:color w:val="000000"/>
        </w:rPr>
        <w:t xml:space="preserve"> = R </w:t>
      </w:r>
      <w:r>
        <w:rPr>
          <w:i w:val="1"/>
          <w:color w:val="000000"/>
          <w:vertAlign w:val="superscript"/>
        </w:rPr>
        <w:t>2</w:t>
      </w:r>
      <w:r>
        <w:rPr>
          <w:i w:val="1"/>
          <w:color w:val="000000"/>
        </w:rPr>
        <w:t>t</w:t>
      </w:r>
      <w:r>
        <w:rPr>
          <w:rFonts w:ascii="Symbol" w:hAnsi="Symbol"/>
          <w:i w:val="1"/>
          <w:color w:val="000000"/>
        </w:rPr>
        <w:t>Ö</w:t>
      </w:r>
      <w:r>
        <w:rPr>
          <w:i w:val="1"/>
          <w:color w:val="000000"/>
        </w:rPr>
        <w:t>1</w:t>
      </w:r>
    </w:p>
    <w:p>
      <w:pPr>
        <w:rPr>
          <w:i w:val="1"/>
          <w:color w:val="000000"/>
          <w:vertAlign w:val="superscript"/>
        </w:rPr>
      </w:pPr>
      <w:r>
        <w:rPr>
          <w:i w:val="1"/>
          <w:color w:val="000000"/>
        </w:rPr>
        <w:tab/>
        <w:tab/>
        <w:t xml:space="preserve">t= </w:t>
      </w:r>
      <w:r>
        <w:rPr>
          <w:i w:val="1"/>
          <w:color w:val="000000"/>
          <w:vertAlign w:val="superscript"/>
        </w:rPr>
        <w:t>4</w:t>
      </w:r>
      <w:r>
        <w:rPr>
          <w:i w:val="1"/>
          <w:color w:val="000000"/>
        </w:rPr>
        <w:t>/</w:t>
      </w:r>
      <w:r>
        <w:rPr>
          <w:i w:val="1"/>
          <w:color w:val="000000"/>
          <w:vertAlign w:val="subscript"/>
        </w:rPr>
        <w:t>3</w:t>
      </w:r>
      <w:r>
        <w:rPr>
          <w:i w:val="1"/>
          <w:color w:val="000000"/>
        </w:rPr>
        <w:t xml:space="preserve"> X (</w:t>
      </w:r>
      <w:r>
        <w:rPr>
          <w:i w:val="1"/>
          <w:color w:val="000000"/>
          <w:u w:val="single"/>
        </w:rPr>
        <w:t>1.36 X 10 -3</w:t>
      </w:r>
      <w:r>
        <w:rPr>
          <w:i w:val="1"/>
          <w:color w:val="000000"/>
        </w:rPr>
        <w:t>)</w:t>
      </w:r>
      <w:r>
        <w:rPr>
          <w:i w:val="1"/>
          <w:color w:val="000000"/>
          <w:vertAlign w:val="superscript"/>
        </w:rPr>
        <w:t>3</w:t>
      </w:r>
    </w:p>
    <w:p>
      <w:pPr>
        <w:rPr>
          <w:i w:val="1"/>
          <w:color w:val="000000"/>
        </w:rPr>
      </w:pPr>
      <w:r>
        <w:rPr>
          <w:i w:val="1"/>
          <w:color w:val="000000"/>
        </w:rPr>
        <w:t xml:space="preserve">                                        (4.0 X 10</w:t>
      </w:r>
      <w:r>
        <w:rPr>
          <w:i w:val="1"/>
          <w:color w:val="000000"/>
          <w:vertAlign w:val="superscript"/>
        </w:rPr>
        <w:t>-1</w:t>
      </w:r>
      <w:r>
        <w:rPr>
          <w:i w:val="1"/>
          <w:color w:val="000000"/>
        </w:rPr>
        <w:t>)</w:t>
        <w:tab/>
      </w:r>
      <w:r>
        <w:rPr>
          <w:i w:val="1"/>
          <w:color w:val="000000"/>
          <w:vertAlign w:val="superscript"/>
        </w:rPr>
        <w:t>2</w:t>
      </w:r>
      <w:r>
        <w:rPr>
          <w:i w:val="1"/>
          <w:color w:val="000000"/>
        </w:rPr>
        <w:tab/>
      </w:r>
      <w:r>
        <w:rPr>
          <w:rFonts w:ascii="Symbol" w:hAnsi="Symbol"/>
          <w:i w:val="1"/>
          <w:color w:val="000000"/>
        </w:rPr>
        <w:t>Ö</w:t>
      </w:r>
      <w:r>
        <w:rPr>
          <w:i w:val="1"/>
          <w:color w:val="000000"/>
        </w:rPr>
        <w:t>1</w:t>
      </w:r>
    </w:p>
    <w:p>
      <w:pPr>
        <w:rPr>
          <w:i w:val="1"/>
          <w:color w:val="000000"/>
          <w:vertAlign w:val="superscript"/>
        </w:rPr>
      </w:pPr>
      <w:r>
        <w:rPr>
          <w:i w:val="1"/>
          <w:color w:val="000000"/>
        </w:rPr>
        <w:tab/>
        <w:tab/>
      </w:r>
      <w:r>
        <w:rPr>
          <w:i w:val="1"/>
          <w:color w:val="000000"/>
        </w:rPr>
        <w:t xml:space="preserve">t = </w:t>
      </w:r>
      <w:r>
        <w:rPr>
          <w:i w:val="1"/>
          <w:color w:val="000000"/>
          <w:vertAlign w:val="superscript"/>
        </w:rPr>
        <w:t>4</w:t>
      </w:r>
      <w:r>
        <w:rPr>
          <w:i w:val="1"/>
          <w:color w:val="000000"/>
        </w:rPr>
        <w:t>/</w:t>
      </w:r>
      <w:r>
        <w:rPr>
          <w:i w:val="1"/>
          <w:color w:val="000000"/>
          <w:vertAlign w:val="subscript"/>
        </w:rPr>
        <w:t>3</w:t>
      </w:r>
      <w:r>
        <w:rPr>
          <w:i w:val="1"/>
          <w:color w:val="000000"/>
        </w:rPr>
        <w:t xml:space="preserve"> X </w:t>
      </w:r>
      <w:r>
        <w:rPr>
          <w:i w:val="1"/>
          <w:color w:val="000000"/>
          <w:u w:val="single"/>
        </w:rPr>
        <w:t xml:space="preserve">1.36 </w:t>
      </w:r>
      <w:r>
        <w:rPr>
          <w:i w:val="1"/>
          <w:color w:val="000000"/>
          <w:u w:val="single"/>
          <w:vertAlign w:val="superscript"/>
        </w:rPr>
        <w:t>3</w:t>
      </w:r>
      <w:r>
        <w:rPr>
          <w:i w:val="1"/>
          <w:color w:val="000000"/>
          <w:u w:val="single"/>
        </w:rPr>
        <w:t xml:space="preserve">X 10 </w:t>
      </w:r>
      <w:r>
        <w:rPr>
          <w:i w:val="1"/>
          <w:color w:val="000000"/>
          <w:u w:val="single"/>
          <w:vertAlign w:val="superscript"/>
        </w:rPr>
        <w:t>-9</w:t>
      </w:r>
    </w:p>
    <w:p>
      <w:pPr>
        <w:rPr>
          <w:i w:val="1"/>
          <w:color w:val="000000"/>
        </w:rPr>
      </w:pPr>
      <w:r>
        <w:rPr>
          <w:i w:val="1"/>
          <w:color w:val="000000"/>
        </w:rPr>
        <w:t xml:space="preserve">                                        4.0</w:t>
      </w:r>
      <w:r>
        <w:rPr>
          <w:i w:val="1"/>
          <w:color w:val="000000"/>
          <w:vertAlign w:val="superscript"/>
        </w:rPr>
        <w:t>2</w:t>
      </w:r>
      <w:r>
        <w:rPr>
          <w:i w:val="1"/>
          <w:color w:val="000000"/>
        </w:rPr>
        <w:t xml:space="preserve"> X 10</w:t>
      </w:r>
      <w:r>
        <w:rPr>
          <w:i w:val="1"/>
          <w:color w:val="000000"/>
          <w:vertAlign w:val="superscript"/>
        </w:rPr>
        <w:t>-2</w:t>
      </w:r>
    </w:p>
    <w:p>
      <w:pPr>
        <w:rPr>
          <w:i w:val="1"/>
          <w:color w:val="000000"/>
        </w:rPr>
      </w:pPr>
      <w:r>
        <w:rPr>
          <w:i w:val="1"/>
          <w:color w:val="000000"/>
        </w:rPr>
        <w:tab/>
        <w:tab/>
        <w:t>= 0.2096 X 10</w:t>
      </w:r>
      <w:r>
        <w:rPr>
          <w:i w:val="1"/>
          <w:color w:val="000000"/>
          <w:vertAlign w:val="superscript"/>
        </w:rPr>
        <w:t>-7</w:t>
      </w:r>
    </w:p>
    <w:p>
      <w:pPr>
        <w:rPr>
          <w:i w:val="1"/>
          <w:color w:val="000000"/>
        </w:rPr>
      </w:pPr>
      <w:r>
        <w:rPr>
          <w:i w:val="1"/>
          <w:color w:val="000000"/>
        </w:rPr>
        <w:tab/>
        <w:tab/>
        <w:t>= 2.096 X 10</w:t>
      </w:r>
      <w:r>
        <w:rPr>
          <w:i w:val="1"/>
          <w:color w:val="000000"/>
          <w:vertAlign w:val="superscript"/>
        </w:rPr>
        <w:t>-8</w:t>
      </w:r>
      <w:r>
        <w:rPr>
          <w:i w:val="1"/>
          <w:color w:val="000000"/>
        </w:rPr>
        <w:t xml:space="preserve">m </w:t>
      </w:r>
      <w:r>
        <w:rPr>
          <w:rFonts w:ascii="Symbol" w:hAnsi="Symbol"/>
          <w:i w:val="1"/>
          <w:color w:val="000000"/>
        </w:rPr>
        <w:t>Ö</w:t>
      </w:r>
      <w:r>
        <w:rPr>
          <w:i w:val="1"/>
          <w:color w:val="000000"/>
        </w:rPr>
        <w:t xml:space="preserve"> 1</w:t>
        <w:tab/>
        <w:tab/>
        <w:tab/>
        <w:tab/>
        <w:tab/>
        <w:tab/>
        <w:tab/>
        <w:tab/>
        <w:tab/>
        <w:t>3 mks</w:t>
      </w:r>
    </w:p>
    <w:p>
      <w:pPr>
        <w:rPr>
          <w:i w:val="1"/>
          <w:color w:val="000000"/>
        </w:rPr>
      </w:pPr>
    </w:p>
    <w:p>
      <w:pPr>
        <w:rPr>
          <w:i w:val="1"/>
          <w:color w:val="000000"/>
        </w:rPr>
      </w:pPr>
      <w:r>
        <w:rPr>
          <w:i w:val="1"/>
          <w:color w:val="000000"/>
        </w:rPr>
        <w:tab/>
        <w:t xml:space="preserve">c) Lycopodium powder makes the film outline clearly visible </w:t>
      </w:r>
      <w:r>
        <w:rPr>
          <w:rFonts w:ascii="Symbol" w:hAnsi="Symbol"/>
          <w:i w:val="1"/>
          <w:color w:val="000000"/>
        </w:rPr>
        <w:t>Ö</w:t>
      </w:r>
      <w:r>
        <w:rPr>
          <w:i w:val="1"/>
          <w:color w:val="000000"/>
        </w:rPr>
        <w:t xml:space="preserve"> 1</w:t>
        <w:tab/>
        <w:tab/>
        <w:tab/>
        <w:tab/>
        <w:t>1 Mk</w:t>
      </w:r>
    </w:p>
    <w:p>
      <w:pPr>
        <w:rPr>
          <w:i w:val="1"/>
          <w:color w:val="000000"/>
        </w:rPr>
      </w:pPr>
    </w:p>
    <w:p>
      <w:pPr>
        <w:rPr>
          <w:i w:val="1"/>
          <w:color w:val="000000"/>
        </w:rPr>
      </w:pPr>
      <w:r>
        <w:rPr>
          <w:i w:val="1"/>
          <w:color w:val="000000"/>
        </w:rPr>
        <w:tab/>
        <w:t xml:space="preserve">d) </w:t>
        <w:tab/>
        <w:t>- The film/ patch is a perfect circle</w:t>
      </w:r>
    </w:p>
    <w:p>
      <w:pPr>
        <w:rPr>
          <w:i w:val="1"/>
          <w:color w:val="000000"/>
        </w:rPr>
      </w:pPr>
      <w:r>
        <w:rPr>
          <w:b w:val="1"/>
          <w:i w:val="1"/>
          <w:color w:val="000000"/>
        </w:rPr>
        <w:tab/>
      </w:r>
      <w:r>
        <w:rPr>
          <w:i w:val="1"/>
          <w:color w:val="000000"/>
        </w:rPr>
        <w:tab/>
        <w:t>- The film is a monolayer</w:t>
      </w:r>
    </w:p>
    <w:p>
      <w:pPr>
        <w:rPr>
          <w:i w:val="1"/>
          <w:color w:val="000000"/>
        </w:rPr>
      </w:pPr>
      <w:r>
        <w:rPr>
          <w:i w:val="1"/>
          <w:color w:val="000000"/>
        </w:rPr>
        <w:tab/>
        <w:tab/>
        <w:t>- There is no space between the molecules</w:t>
        <w:tab/>
        <w:tab/>
        <w:tab/>
        <w:tab/>
        <w:tab/>
        <w:t>An</w:t>
      </w:r>
    </w:p>
    <w:p>
      <w:pPr>
        <w:rPr>
          <w:i w:val="1"/>
          <w:color w:val="000000"/>
        </w:rPr>
      </w:pPr>
    </w:p>
    <w:p>
      <w:pPr>
        <w:rPr>
          <w:i w:val="1"/>
          <w:color w:val="000000"/>
        </w:rPr>
      </w:pPr>
      <w:r>
        <w:rPr>
          <w:i w:val="1"/>
          <w:color w:val="000000"/>
        </w:rPr>
        <w:t xml:space="preserve">14. </w:t>
        <w:tab/>
        <w:t>Zero error + 0.04</w:t>
      </w:r>
    </w:p>
    <w:p>
      <w:pPr>
        <w:ind w:firstLine="360" w:left="360"/>
        <w:rPr>
          <w:i w:val="1"/>
          <w:color w:val="000000"/>
        </w:rPr>
      </w:pPr>
      <w:r>
        <w:rPr>
          <w:i w:val="1"/>
          <w:color w:val="000000"/>
        </w:rPr>
        <w:t>Reading diameter</w:t>
        <w:tab/>
        <w:t xml:space="preserve"> = 0.93 – 0.04</w:t>
      </w:r>
    </w:p>
    <w:p>
      <w:pPr>
        <w:rPr>
          <w:i w:val="1"/>
          <w:color w:val="000000"/>
        </w:rPr>
      </w:pPr>
    </w:p>
    <w:p>
      <w:pPr>
        <w:rPr>
          <w:i w:val="1"/>
          <w:color w:val="000000"/>
        </w:rPr>
      </w:pPr>
      <w:r>
        <w:rPr>
          <w:i w:val="1"/>
          <w:color w:val="000000"/>
        </w:rPr>
        <w:t xml:space="preserve">15. </w:t>
        <w:tab/>
        <w:t>Main scale = 5.5mm</w:t>
      </w:r>
    </w:p>
    <w:p>
      <w:pPr>
        <w:rPr>
          <w:i w:val="1"/>
          <w:color w:val="000000"/>
        </w:rPr>
      </w:pPr>
      <w:r>
        <w:rPr>
          <w:i w:val="1"/>
          <w:color w:val="000000"/>
        </w:rPr>
        <w:t xml:space="preserve">   </w:t>
        <w:tab/>
        <w:t xml:space="preserve"> Head scale coincidence =</w:t>
      </w:r>
      <w:r>
        <w:rPr>
          <w:i w:val="1"/>
          <w:color w:val="000000"/>
          <w:u w:val="single"/>
        </w:rPr>
        <w:t xml:space="preserve"> 23mm</w:t>
      </w:r>
    </w:p>
    <w:p>
      <w:pPr>
        <w:ind w:left="360"/>
        <w:rPr>
          <w:i w:val="1"/>
          <w:color w:val="000000"/>
        </w:rPr>
      </w:pPr>
      <w:r>
        <w:rPr>
          <w:i w:val="1"/>
          <w:color w:val="000000"/>
        </w:rPr>
        <w:t xml:space="preserve">                                       </w:t>
        <w:tab/>
        <w:tab/>
        <w:t>100</w:t>
      </w:r>
    </w:p>
    <w:p>
      <w:pPr>
        <w:ind w:firstLine="360" w:left="360"/>
        <w:rPr>
          <w:i w:val="1"/>
          <w:color w:val="000000"/>
        </w:rPr>
      </w:pPr>
      <w:r>
        <w:rPr>
          <w:i w:val="1"/>
          <w:color w:val="000000"/>
        </w:rPr>
        <w:t>Reading =</w:t>
        <w:tab/>
        <w:t xml:space="preserve">   5.50</w:t>
      </w:r>
    </w:p>
    <w:p>
      <w:pPr>
        <w:ind w:left="360"/>
        <w:rPr>
          <w:i w:val="1"/>
          <w:color w:val="000000"/>
          <w:u w:val="single"/>
        </w:rPr>
      </w:pPr>
      <w:r>
        <w:rPr>
          <w:i w:val="1"/>
          <w:color w:val="000000"/>
        </w:rPr>
        <w:t xml:space="preserve">               </w:t>
        <w:tab/>
        <w:tab/>
        <w:t xml:space="preserve"> - </w:t>
      </w:r>
      <w:r>
        <w:rPr>
          <w:i w:val="1"/>
          <w:color w:val="000000"/>
          <w:u w:val="single"/>
        </w:rPr>
        <w:t>0.23</w:t>
      </w:r>
    </w:p>
    <w:p>
      <w:pPr>
        <w:ind w:left="360"/>
        <w:rPr>
          <w:i w:val="1"/>
          <w:color w:val="000000"/>
        </w:rPr>
      </w:pPr>
      <w:r>
        <w:rPr>
          <w:i w:val="1"/>
          <w:color w:val="000000"/>
        </w:rPr>
        <w:t xml:space="preserve">               </w:t>
        <w:tab/>
        <w:tab/>
        <w:t xml:space="preserve"> 5.73mm</w:t>
      </w:r>
    </w:p>
    <w:p>
      <w:pPr>
        <w:ind w:left="360"/>
        <w:rPr>
          <w:i w:val="1"/>
          <w:color w:val="000000"/>
        </w:rPr>
      </w:pPr>
      <w:r>
        <w:rPr>
          <w:i w:val="1"/>
          <w:color w:val="000000"/>
        </w:rPr>
        <w:t>Actual reading = 5.73mm – 0.01mm = 5.72mm</w:t>
      </w:r>
    </w:p>
    <w:p>
      <w:pPr>
        <w:rPr>
          <w:color w:val="000000"/>
        </w:rPr>
      </w:pPr>
    </w:p>
    <w:p>
      <w:pPr>
        <w:rPr>
          <w:i w:val="1"/>
          <w:color w:val="000000"/>
        </w:rPr>
      </w:pPr>
    </w:p>
    <w:p>
      <w:pPr>
        <w:rPr>
          <w:i w:val="1"/>
          <w:color w:val="000000"/>
        </w:rPr>
      </w:pPr>
      <w:r>
        <w:rPr>
          <w:i w:val="1"/>
          <w:color w:val="000000"/>
        </w:rPr>
        <w:drawing>
          <wp:anchor xmlns:wp="http://schemas.openxmlformats.org/drawingml/2006/wordprocessingDrawing" simplePos="0" allowOverlap="0" behindDoc="1" layoutInCell="1" locked="0" relativeHeight="92" distL="114300" distR="114300">
            <wp:simplePos x="0" y="0"/>
            <wp:positionH relativeFrom="column">
              <wp:posOffset>732790</wp:posOffset>
            </wp:positionH>
            <wp:positionV relativeFrom="paragraph">
              <wp:posOffset>53340</wp:posOffset>
            </wp:positionV>
            <wp:extent cx="2257425" cy="1428750"/>
            <wp:wrapNone/>
            <wp:docPr id="369" name="Picture 369"/>
            <a:graphic xmlns:a="http://schemas.openxmlformats.org/drawingml/2006/main">
              <a:graphicData uri="http://schemas.openxmlformats.org/drawingml/2006/picture">
                <pic:pic xmlns:pic="http://schemas.openxmlformats.org/drawingml/2006/picture">
                  <pic:nvPicPr>
                    <pic:cNvPr id="369" name="Picture 369"/>
                    <pic:cNvPicPr/>
                  </pic:nvPicPr>
                  <pic:blipFill>
                    <a:blip xmlns:r="http://schemas.openxmlformats.org/officeDocument/2006/relationships" r:embed="Relimage83"/>
                    <a:stretch>
                      <a:fillRect/>
                    </a:stretch>
                  </pic:blipFill>
                  <pic:spPr>
                    <a:xfrm>
                      <a:off x="0" y="0"/>
                      <a:ext cx="2257425" cy="1428750"/>
                    </a:xfrm>
                    <a:prstGeom prst="rect"/>
                  </pic:spPr>
                </pic:pic>
              </a:graphicData>
            </a:graphic>
          </wp:anchor>
        </w:drawing>
      </w:r>
      <w:r>
        <w:rPr>
          <w:i w:val="1"/>
          <w:color w:val="000000"/>
        </w:rPr>
        <w:t>16.</w:t>
      </w:r>
    </w:p>
    <w:p>
      <w:pPr>
        <w:rPr>
          <w:i w:val="1"/>
          <w:color w:val="000000"/>
        </w:rPr>
      </w:pPr>
      <w:r>
        <w:rPr>
          <w:i w:val="1"/>
          <w:color w:val="000000"/>
        </w:rPr>
        <w:t xml:space="preserve">                                                                        a ward 1m for the correct diagram </w:t>
      </w:r>
    </w:p>
    <w:p>
      <w:pPr>
        <w:rPr>
          <w:i w:val="1"/>
          <w:color w:val="000000"/>
        </w:rPr>
      </w:pPr>
      <w:r>
        <w:rPr>
          <w:i w:val="1"/>
          <w:color w:val="000000"/>
        </w:rPr>
        <w:t xml:space="preserve">                                                                        showing the correct reading. </w:t>
      </w:r>
      <w:r>
        <w:rPr>
          <w:rFonts w:ascii="Bookshelf Symbol 7" w:hAnsi="Bookshelf Symbol 7"/>
          <w:i w:val="1"/>
          <w:color w:val="000000"/>
        </w:rPr>
        <w:t>p</w:t>
      </w:r>
      <w:r>
        <w:rPr>
          <w:i w:val="1"/>
          <w:color w:val="000000"/>
        </w:rPr>
        <w:t>1</w:t>
      </w:r>
    </w:p>
    <w:p>
      <w:pPr>
        <w:rPr>
          <w:i w:val="1"/>
          <w:color w:val="000000"/>
        </w:rPr>
      </w:pPr>
      <w:r>
        <w:rPr>
          <w:i w:val="1"/>
          <w:color w:val="000000"/>
        </w:rPr>
        <w:t xml:space="preserve">                                                                        No mark if the student uses 50 </w:t>
      </w:r>
    </w:p>
    <w:p>
      <w:pPr>
        <w:rPr>
          <w:i w:val="1"/>
          <w:color w:val="000000"/>
        </w:rPr>
      </w:pPr>
      <w:r>
        <w:rPr>
          <w:i w:val="1"/>
          <w:color w:val="000000"/>
        </w:rPr>
        <w:t xml:space="preserve">                                                                        disks  on the thimble scale.  </w:t>
      </w:r>
    </w:p>
    <w:p>
      <w:pPr>
        <w:rPr>
          <w:color w:val="000000"/>
        </w:rPr>
      </w:pPr>
    </w:p>
    <w:p>
      <w:pPr>
        <w:tabs>
          <w:tab w:val="decimal" w:pos="720" w:leader="dot"/>
          <w:tab w:val="center" w:pos="7920" w:leader="dot"/>
        </w:tabs>
        <w:rPr>
          <w:color w:val="000000"/>
          <w:sz w:val="28"/>
        </w:rPr>
      </w:pPr>
    </w:p>
    <w:p>
      <w:pPr>
        <w:tabs>
          <w:tab w:val="decimal" w:pos="720" w:leader="dot"/>
          <w:tab w:val="center" w:pos="7920" w:leader="dot"/>
        </w:tabs>
        <w:rPr>
          <w:b w:val="1"/>
          <w:color w:val="000000"/>
          <w:sz w:val="28"/>
        </w:rPr>
      </w:pPr>
    </w:p>
    <w:p>
      <w:pPr>
        <w:tabs>
          <w:tab w:val="decimal" w:pos="720" w:leader="dot"/>
          <w:tab w:val="center" w:pos="7920" w:leader="dot"/>
        </w:tabs>
        <w:rPr>
          <w:b w:val="1"/>
          <w:color w:val="000000"/>
          <w:sz w:val="28"/>
        </w:rPr>
      </w:pPr>
    </w:p>
    <w:p>
      <w:pPr>
        <w:tabs>
          <w:tab w:val="decimal" w:pos="720" w:leader="dot"/>
          <w:tab w:val="center" w:pos="7920" w:leader="dot"/>
        </w:tabs>
        <w:rPr>
          <w:b w:val="1"/>
          <w:color w:val="000000"/>
          <w:sz w:val="28"/>
        </w:rPr>
      </w:pPr>
    </w:p>
    <w:p>
      <w:pPr>
        <w:tabs>
          <w:tab w:val="decimal" w:pos="720" w:leader="dot"/>
          <w:tab w:val="center" w:pos="7920" w:leader="dot"/>
        </w:tabs>
        <w:rPr>
          <w:b w:val="1"/>
          <w:color w:val="000000"/>
          <w:sz w:val="28"/>
        </w:rPr>
      </w:pPr>
    </w:p>
    <w:p>
      <w:pPr>
        <w:tabs>
          <w:tab w:val="decimal" w:pos="720" w:leader="dot"/>
          <w:tab w:val="center" w:pos="7920" w:leader="dot"/>
        </w:tabs>
        <w:rPr>
          <w:b w:val="1"/>
          <w:color w:val="000000"/>
          <w:sz w:val="28"/>
        </w:rPr>
      </w:pPr>
    </w:p>
    <w:p>
      <w:pPr>
        <w:tabs>
          <w:tab w:val="decimal" w:pos="720" w:leader="dot"/>
          <w:tab w:val="center" w:pos="7920" w:leader="dot"/>
        </w:tabs>
        <w:rPr>
          <w:b w:val="1"/>
          <w:color w:val="000000"/>
          <w:sz w:val="28"/>
        </w:rPr>
      </w:pPr>
      <w:r>
        <w:rPr>
          <w:b w:val="1"/>
          <w:color w:val="000000"/>
          <w:sz w:val="28"/>
        </w:rPr>
        <w:t>Turning effect of a force</w:t>
      </w:r>
    </w:p>
    <w:p>
      <w:pPr>
        <w:rPr>
          <w:i w:val="1"/>
          <w:color w:val="000000"/>
        </w:rPr>
      </w:pPr>
      <w:r>
        <w:rPr>
          <w:i w:val="1"/>
          <w:color w:val="000000"/>
        </w:rPr>
        <w:t xml:space="preserve">1. </w:t>
        <w:tab/>
        <w:t>Sum of clockwise moments = sum of anticlockwise moments</w:t>
      </w:r>
    </w:p>
    <w:p>
      <w:pPr>
        <w:rPr>
          <w:i w:val="1"/>
          <w:color w:val="000000"/>
        </w:rPr>
      </w:pPr>
      <w:r>
        <w:rPr>
          <w:i w:val="1"/>
          <w:color w:val="000000"/>
        </w:rPr>
        <w:t xml:space="preserve">   </w:t>
        <w:tab/>
        <w:t>60cm x 200g + 50cm x Mg = 40cm x 400g *TEZ*</w:t>
      </w:r>
    </w:p>
    <w:p>
      <w:pPr>
        <w:rPr>
          <w:i w:val="1"/>
          <w:color w:val="000000"/>
        </w:rPr>
      </w:pPr>
      <w:r>
        <w:rPr>
          <w:i w:val="1"/>
          <w:color w:val="000000"/>
        </w:rPr>
        <w:t xml:space="preserve">  </w:t>
        <w:tab/>
        <w:t>12000cmg + 50mcmg = 16000cmg</w:t>
      </w:r>
    </w:p>
    <w:p>
      <w:pPr>
        <w:rPr>
          <w:i w:val="1"/>
          <w:color w:val="000000"/>
        </w:rPr>
      </w:pPr>
      <w:r>
        <w:rPr>
          <w:i w:val="1"/>
          <w:color w:val="000000"/>
        </w:rPr>
        <w:t xml:space="preserve"> </w:t>
        <w:tab/>
        <w:t xml:space="preserve">  50Mcmg = 4000cmg</w:t>
      </w:r>
    </w:p>
    <w:p>
      <w:pPr>
        <w:rPr>
          <w:i w:val="1"/>
          <w:color w:val="000000"/>
        </w:rPr>
      </w:pPr>
      <w:r>
        <w:rPr>
          <w:i w:val="1"/>
          <w:color w:val="000000"/>
        </w:rPr>
        <w:t xml:space="preserve"> </w:t>
        <w:tab/>
        <w:t xml:space="preserve">  50M = 4000</w:t>
      </w:r>
    </w:p>
    <w:p>
      <w:pPr>
        <w:rPr>
          <w:i w:val="1"/>
          <w:color w:val="000000"/>
        </w:rPr>
      </w:pPr>
      <w:r>
        <w:rPr>
          <w:i w:val="1"/>
          <w:color w:val="000000"/>
        </w:rPr>
        <w:t xml:space="preserve">   </w:t>
        <w:tab/>
        <w:t xml:space="preserve"> M = </w:t>
      </w:r>
      <w:r>
        <w:rPr>
          <w:i w:val="1"/>
          <w:color w:val="000000"/>
          <w:u w:val="single"/>
        </w:rPr>
        <w:t>4000</w:t>
      </w:r>
      <w:r>
        <w:rPr>
          <w:i w:val="1"/>
          <w:color w:val="000000"/>
        </w:rPr>
        <w:t xml:space="preserve"> = 80g</w:t>
      </w:r>
    </w:p>
    <w:p>
      <w:pPr>
        <w:rPr>
          <w:i w:val="1"/>
          <w:color w:val="000000"/>
        </w:rPr>
      </w:pPr>
      <w:r>
        <w:rPr>
          <w:i w:val="1"/>
          <w:color w:val="000000"/>
        </w:rPr>
        <w:t xml:space="preserve">           </w:t>
        <w:tab/>
        <w:tab/>
        <w:t xml:space="preserve"> 50</w:t>
      </w:r>
    </w:p>
    <w:p>
      <w:pPr>
        <w:rPr>
          <w:i w:val="1"/>
          <w:color w:val="000000"/>
        </w:rPr>
      </w:pPr>
      <w:r>
        <w:rPr>
          <w:i w:val="1"/>
          <w:color w:val="000000"/>
        </w:rPr>
        <w:t xml:space="preserve">  </w:t>
        <w:tab/>
        <w:t xml:space="preserve">  w = 0.8N</w:t>
        <w:tab/>
      </w:r>
    </w:p>
    <w:p>
      <w:pPr>
        <w:rPr>
          <w:color w:val="000000"/>
        </w:rPr>
      </w:pPr>
    </w:p>
    <w:p>
      <w:pPr>
        <w:ind w:hanging="720" w:left="720"/>
        <w:rPr>
          <w:i w:val="1"/>
          <w:color w:val="000000"/>
        </w:rPr>
      </w:pPr>
      <w:r>
        <w:rPr>
          <w:i w:val="1"/>
          <w:color w:val="000000"/>
        </w:rPr>
        <w:t xml:space="preserve">2. </w:t>
        <w:tab/>
        <w:t>Calculate the force F1</w:t>
        <w:tab/>
        <w:tab/>
        <w:tab/>
        <w:tab/>
        <w:tab/>
        <w:tab/>
        <w:tab/>
        <w:tab/>
        <w:tab/>
        <w:tab/>
      </w:r>
    </w:p>
    <w:p>
      <w:pPr>
        <w:ind w:left="720"/>
        <w:rPr>
          <w:i w:val="1"/>
          <w:color w:val="000000"/>
        </w:rPr>
      </w:pPr>
      <w:r>
        <w:rPr>
          <w:i w:val="1"/>
          <w:color w:val="000000"/>
        </w:rPr>
        <w:t xml:space="preserve"> 40 X 5   = f X 60 + 3 X 10</w:t>
      </w:r>
    </w:p>
    <w:p>
      <w:pPr>
        <w:ind w:left="720"/>
        <w:rPr>
          <w:i w:val="1"/>
          <w:color w:val="000000"/>
        </w:rPr>
      </w:pPr>
      <w:r>
        <w:rPr>
          <w:i w:val="1"/>
          <w:color w:val="000000"/>
        </w:rPr>
        <w:t xml:space="preserve">       200 = 60F + 30</w:t>
      </w:r>
    </w:p>
    <w:p>
      <w:pPr>
        <w:ind w:left="720"/>
        <w:rPr>
          <w:i w:val="1"/>
          <w:color w:val="000000"/>
        </w:rPr>
      </w:pPr>
      <w:r>
        <w:rPr>
          <w:i w:val="1"/>
          <w:color w:val="000000"/>
        </w:rPr>
        <w:t>60 F = 170</w:t>
      </w:r>
    </w:p>
    <w:p>
      <w:pPr>
        <w:ind w:left="720"/>
        <w:rPr>
          <w:i w:val="1"/>
          <w:color w:val="000000"/>
        </w:rPr>
      </w:pPr>
      <w:r>
        <w:rPr>
          <w:i w:val="1"/>
          <w:color w:val="000000"/>
        </w:rPr>
        <w:t xml:space="preserve">     F = </w:t>
      </w:r>
      <w:r>
        <w:rPr>
          <w:i w:val="1"/>
          <w:color w:val="000000"/>
          <w:u w:val="single"/>
        </w:rPr>
        <w:t>170</w:t>
      </w:r>
    </w:p>
    <w:p>
      <w:pPr>
        <w:ind w:left="720"/>
        <w:rPr>
          <w:i w:val="1"/>
          <w:color w:val="000000"/>
        </w:rPr>
      </w:pPr>
      <w:r>
        <w:rPr>
          <w:i w:val="1"/>
          <w:color w:val="000000"/>
        </w:rPr>
        <w:t xml:space="preserve">             60</w:t>
      </w:r>
    </w:p>
    <w:p>
      <w:pPr>
        <w:ind w:left="720"/>
        <w:rPr>
          <w:i w:val="1"/>
          <w:color w:val="000000"/>
        </w:rPr>
      </w:pPr>
      <w:r>
        <w:rPr>
          <w:i w:val="1"/>
          <w:color w:val="000000"/>
        </w:rPr>
        <w:t xml:space="preserve">       = 2.833N</w:t>
      </w: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92" distL="114300" distR="114300">
                <wp:simplePos x="0" y="0"/>
                <wp:positionH relativeFrom="column">
                  <wp:posOffset>914400</wp:posOffset>
                </wp:positionH>
                <wp:positionV relativeFrom="paragraph">
                  <wp:posOffset>65405</wp:posOffset>
                </wp:positionV>
                <wp:extent cx="457200" cy="228600"/>
                <wp:wrapNone/>
                <wp:docPr id="370" name="Text Box 370"/>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371" path="m,l,21600r21600,l21600,xe"/>
              <v:shape xmlns:o="urn:schemas-microsoft-com:office:office" type="#371" id="Text Box 370" style="position:absolute;width:36pt;height:18pt;z-index:92;mso-wrap-distance-left:9pt;mso-wrap-distance-top:0pt;mso-wrap-distance-right:9pt;mso-wrap-distance-bottom:0pt;margin-left:72pt;margin-top:5.1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3. </w:t>
        <w:tab/>
        <w:t xml:space="preserve">(a) </w:t>
        <w:tab/>
        <w:t xml:space="preserve">Balloon and air will expand therefore up thrust on balloon increases thus clockwise </w:t>
        <w:tab/>
        <w:tab/>
        <w:t xml:space="preserve">           moment </w:t>
      </w:r>
      <w:r>
        <mc:AlternateContent>
          <mc:Choice Requires="wps">
            <w:rPr>
              <w:i w:val="1"/>
              <w:color w:val="000000"/>
            </w:rPr>
            <w:drawing>
              <wp:anchor xmlns:wp="http://schemas.openxmlformats.org/drawingml/2006/wordprocessingDrawing" simplePos="0" allowOverlap="0" behindDoc="0" layoutInCell="1" locked="0" relativeHeight="91" distL="114300" distR="114300">
                <wp:simplePos x="0" y="0"/>
                <wp:positionH relativeFrom="column">
                  <wp:posOffset>1943100</wp:posOffset>
                </wp:positionH>
                <wp:positionV relativeFrom="paragraph">
                  <wp:posOffset>118745</wp:posOffset>
                </wp:positionV>
                <wp:extent cx="457200" cy="228600"/>
                <wp:wrapNone/>
                <wp:docPr id="372" name="Text Box 372"/>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373" path="m,l,21600r21600,l21600,xe"/>
              <v:shape xmlns:o="urn:schemas-microsoft-com:office:office" type="#373" id="Text Box 372" style="position:absolute;width:36pt;height:18pt;z-index:91;mso-wrap-distance-left:9pt;mso-wrap-distance-top:0pt;mso-wrap-distance-right:9pt;mso-wrap-distance-bottom:0pt;margin-left:153pt;margin-top:9.3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  increases</w:t>
      </w:r>
    </w:p>
    <w:p>
      <w:pPr>
        <w:rPr>
          <w:i w:val="1"/>
          <w:color w:val="000000"/>
        </w:rPr>
      </w:pPr>
      <w:r>
        <w:rPr>
          <w:i w:val="1"/>
          <w:color w:val="000000"/>
        </w:rPr>
        <w:tab/>
        <w:t xml:space="preserve"> (c) (ii) Volume under water = ¾ x 40,000</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1" distL="114300" distR="114300">
                <wp:simplePos x="0" y="0"/>
                <wp:positionH relativeFrom="column">
                  <wp:posOffset>2286000</wp:posOffset>
                </wp:positionH>
                <wp:positionV relativeFrom="paragraph">
                  <wp:posOffset>38100</wp:posOffset>
                </wp:positionV>
                <wp:extent cx="457200" cy="228600"/>
                <wp:wrapNone/>
                <wp:docPr id="374" name="Text Box 374"/>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p>
                        </w:txbxContent>
                      </wps:txbx>
                      <wps:bodyPr/>
                    </wps:wsp>
                  </a:graphicData>
                </a:graphic>
              </wp:anchor>
            </w:drawing>
          </mc:Choice>
          <mc:Fallback>
            <w:pict>
              <v:shapetype id="375" path="m,l,21600r21600,l21600,xe"/>
              <v:shape xmlns:o="urn:schemas-microsoft-com:office:office" type="#375" id="Text Box 374" style="position:absolute;width:36pt;height:18pt;z-index:31;mso-wrap-distance-left:9pt;mso-wrap-distance-top:0pt;mso-wrap-distance-right:9pt;mso-wrap-distance-bottom:0pt;margin-left:180pt;margin-top:3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 xml:space="preserve">                                       = 30,000cm</w:t>
      </w:r>
      <w:r>
        <w:rPr>
          <w:i w:val="1"/>
          <w:color w:val="000000"/>
          <w:vertAlign w:val="superscript"/>
        </w:rPr>
        <w:t>3</w:t>
      </w:r>
    </w:p>
    <w:p>
      <w:pPr>
        <w:ind w:left="720"/>
        <w:rPr>
          <w:i w:val="1"/>
          <w:color w:val="000000"/>
        </w:rPr>
      </w:pPr>
    </w:p>
    <w:p>
      <w:pPr>
        <w:rPr>
          <w:i w:val="1"/>
          <w:color w:val="000000"/>
        </w:rPr>
      </w:pPr>
      <w:r>
        <w:rPr>
          <w:i w:val="1"/>
          <w:color w:val="000000"/>
        </w:rPr>
        <w:t xml:space="preserve">4. </w:t>
        <w:tab/>
        <w:t>For a system in equilibrium the sum of clockwise moments about a point is equal to the sum</w:t>
      </w:r>
    </w:p>
    <w:p>
      <w:pPr>
        <w:rPr>
          <w:i w:val="1"/>
          <w:color w:val="000000"/>
        </w:rPr>
      </w:pPr>
      <w:r>
        <w:rPr>
          <w:i w:val="1"/>
          <w:color w:val="000000"/>
        </w:rPr>
        <w:t xml:space="preserve">          of  anticlockwise moments about the same point;</w:t>
      </w:r>
    </w:p>
    <w:p>
      <w:pPr>
        <w:rPr>
          <w:i w:val="1"/>
          <w:color w:val="000000"/>
        </w:rPr>
      </w:pPr>
    </w:p>
    <w:p>
      <w:pPr>
        <w:rPr>
          <w:i w:val="1"/>
          <w:color w:val="000000"/>
        </w:rPr>
      </w:pPr>
      <w:r>
        <w:rPr>
          <w:i w:val="1"/>
          <w:color w:val="000000"/>
        </w:rPr>
        <w:t>5.</w:t>
      </w:r>
    </w:p>
    <w:p>
      <w:pPr>
        <w:rPr>
          <w:i w:val="1"/>
          <w:color w:val="000000"/>
        </w:rPr>
      </w:pPr>
    </w:p>
    <w:p>
      <w:pPr>
        <w:rPr>
          <w:i w:val="1"/>
          <w:color w:val="000000"/>
        </w:rPr>
      </w:pP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6" distL="114300" distR="114300">
                <wp:simplePos x="0" y="0"/>
                <wp:positionH relativeFrom="column">
                  <wp:posOffset>1400175</wp:posOffset>
                </wp:positionH>
                <wp:positionV relativeFrom="paragraph">
                  <wp:posOffset>160020</wp:posOffset>
                </wp:positionV>
                <wp:extent cx="914400" cy="457200"/>
                <wp:wrapNone/>
                <wp:docPr id="376" name="Text Box 376"/>
                <a:graphic xmlns:a="http://schemas.openxmlformats.org/drawingml/2006/main">
                  <a:graphicData uri="http://schemas.microsoft.com/office/word/2010/wordprocessingShape">
                    <wps:wsp>
                      <wps:cNvSpPr/>
                      <wps:spPr>
                        <a:xfrm>
                          <a:off x="0" y="0"/>
                          <a:ext cx="914400" cy="457200"/>
                        </a:xfrm>
                        <a:prstGeom prst="rect"/>
                      </wps:spPr>
                      <wps:txbx>
                        <w:txbxContent>
                          <w:p>
                            <w:r>
                              <w:rPr>
                                <w:rFonts w:ascii="Wingdings 2" w:hAnsi="Wingdings 2"/>
                              </w:rPr>
                              <w:t>P</w:t>
                            </w:r>
                            <w:r>
                              <w:t>1</w:t>
                            </w:r>
                          </w:p>
                        </w:txbxContent>
                      </wps:txbx>
                      <wps:bodyPr/>
                    </wps:wsp>
                  </a:graphicData>
                </a:graphic>
              </wp:anchor>
            </w:drawing>
          </mc:Choice>
          <mc:Fallback>
            <w:pict>
              <v:shapetype id="377" path="m,l,21600r21600,l21600,xe"/>
              <v:shape xmlns:o="urn:schemas-microsoft-com:office:office" type="#377" id="Text Box 376" style="position:absolute;width:72pt;height:36pt;z-index:56;mso-wrap-distance-left:9pt;mso-wrap-distance-top:0pt;mso-wrap-distance-right:9pt;mso-wrap-distance-bottom:0pt;margin-left:110.25pt;margin-top:12.6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 0.8 x 2.5 = d x10</w:t>
      </w:r>
    </w:p>
    <w:p>
      <w:pPr>
        <w:rPr>
          <w:i w:val="1"/>
          <w:color w:val="000000"/>
        </w:rPr>
      </w:pPr>
      <w:r>
        <w:rPr>
          <w:i w:val="1"/>
          <w:color w:val="000000"/>
        </w:rPr>
        <w:t xml:space="preserve">        </w:t>
        <w:tab/>
        <w:t>d = (</w:t>
      </w:r>
      <w:r>
        <w:rPr>
          <w:i w:val="1"/>
          <w:color w:val="000000"/>
          <w:u w:val="single"/>
        </w:rPr>
        <w:t>0.8 x 25</w:t>
      </w:r>
      <w:r>
        <w:rPr>
          <w:i w:val="1"/>
          <w:color w:val="000000"/>
        </w:rPr>
        <w:t>) = 2.0</w:t>
        <w:tab/>
        <w:t>(1mk)</w:t>
      </w:r>
    </w:p>
    <w:p>
      <w:pPr>
        <w:rPr>
          <w:i w:val="1"/>
          <w:color w:val="000000"/>
        </w:rPr>
      </w:pPr>
      <w:r>
        <w:rPr>
          <w:i w:val="1"/>
          <w:color w:val="000000"/>
        </w:rPr>
        <w:t xml:space="preserve">                   </w:t>
        <w:tab/>
      </w:r>
      <w:r>
        <w:rPr>
          <w:i w:val="1"/>
          <w:color w:val="000000"/>
        </w:rPr>
        <w:t>10</w:t>
      </w:r>
    </w:p>
    <w:p>
      <w:pPr>
        <w:ind w:firstLine="720"/>
        <w:rPr>
          <w:i w:val="1"/>
          <w:color w:val="000000"/>
        </w:rPr>
      </w:pPr>
      <w:r>
        <w:rPr>
          <w:i w:val="1"/>
          <w:color w:val="000000"/>
        </w:rPr>
        <w:tab/>
        <w:t>length = (0.8 + 2) 2 = 5.6cm</w:t>
        <w:tab/>
        <w:t>(1mk)</w:t>
      </w:r>
    </w:p>
    <w:p>
      <w:pPr>
        <w:tabs>
          <w:tab w:val="left" w:pos="720" w:leader="none"/>
          <w:tab w:val="left" w:pos="1995" w:leader="none"/>
        </w:tabs>
        <w:rPr>
          <w:i w:val="1"/>
          <w:color w:val="000000"/>
        </w:rPr>
      </w:pPr>
    </w:p>
    <w:p>
      <w:pPr>
        <w:tabs>
          <w:tab w:val="left" w:pos="720" w:leader="none"/>
          <w:tab w:val="left" w:pos="1995" w:leader="none"/>
        </w:tabs>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5" distL="114300" distR="114300">
                <wp:simplePos x="0" y="0"/>
                <wp:positionH relativeFrom="column">
                  <wp:posOffset>2971800</wp:posOffset>
                </wp:positionH>
                <wp:positionV relativeFrom="paragraph">
                  <wp:posOffset>130175</wp:posOffset>
                </wp:positionV>
                <wp:extent cx="457200" cy="228600"/>
                <wp:wrapNone/>
                <wp:docPr id="378" name="Text Box 378"/>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379" path="m,l,21600r21600,l21600,xe"/>
              <v:shape xmlns:o="urn:schemas-microsoft-com:office:office" type="#379" id="Text Box 378" style="position:absolute;width:36pt;height:18pt;z-index:55;mso-wrap-distance-left:9pt;mso-wrap-distance-top:0pt;mso-wrap-distance-right:9pt;mso-wrap-distance-bottom:0pt;margin-left:234pt;margin-top:10.2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6.</w:t>
        <w:tab/>
        <w:t xml:space="preserve"> actm = ctm</w:t>
      </w:r>
    </w:p>
    <w:p>
      <w:pPr>
        <w:tabs>
          <w:tab w:val="left" w:pos="1995" w:leader="none"/>
        </w:tabs>
        <w:rPr>
          <w:i w:val="1"/>
          <w:color w:val="000000"/>
        </w:rPr>
      </w:pPr>
      <w:r>
        <w:rPr>
          <w:i w:val="1"/>
          <w:color w:val="000000"/>
        </w:rPr>
        <w:t xml:space="preserve">            x(0.3) + 2.0 x 0.1 = (30 x 0.2) + 2 x 0.1</w:t>
      </w:r>
    </w:p>
    <w:p>
      <w:pPr>
        <w:tabs>
          <w:tab w:val="left" w:pos="1995" w:leader="none"/>
        </w:tabs>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4" distL="114300" distR="114300">
                <wp:simplePos x="0" y="0"/>
                <wp:positionH relativeFrom="column">
                  <wp:posOffset>1714500</wp:posOffset>
                </wp:positionH>
                <wp:positionV relativeFrom="paragraph">
                  <wp:posOffset>8255</wp:posOffset>
                </wp:positionV>
                <wp:extent cx="457200" cy="228600"/>
                <wp:wrapNone/>
                <wp:docPr id="380" name="Text Box 380"/>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381" path="m,l,21600r21600,l21600,xe"/>
              <v:shape xmlns:o="urn:schemas-microsoft-com:office:office" type="#381" id="Text Box 380" style="position:absolute;width:36pt;height:18pt;z-index:54;mso-wrap-distance-left:9pt;mso-wrap-distance-top:0pt;mso-wrap-distance-right:9pt;mso-wrap-distance-bottom:0pt;margin-left:135pt;margin-top:0.6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87" distL="114300" distR="114300">
                <wp:simplePos x="0" y="0"/>
                <wp:positionH relativeFrom="column">
                  <wp:posOffset>1257300</wp:posOffset>
                </wp:positionH>
                <wp:positionV relativeFrom="paragraph">
                  <wp:posOffset>122555</wp:posOffset>
                </wp:positionV>
                <wp:extent cx="457200" cy="228600"/>
                <wp:wrapNone/>
                <wp:docPr id="382" name="Text Box 382"/>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383" path="m,l,21600r21600,l21600,xe"/>
              <v:shape xmlns:o="urn:schemas-microsoft-com:office:office" type="#383" id="Text Box 382" style="position:absolute;width:36pt;height:18pt;z-index:87;mso-wrap-distance-left:9pt;mso-wrap-distance-top:0pt;mso-wrap-distance-right:9pt;mso-wrap-distance-bottom:0pt;margin-left:99pt;margin-top:9.6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              0.3x = 6.2 – 2.0</w:t>
      </w:r>
    </w:p>
    <w:p>
      <w:pPr>
        <w:tabs>
          <w:tab w:val="left" w:pos="1995" w:leader="none"/>
        </w:tabs>
        <w:rPr>
          <w:i w:val="1"/>
          <w:color w:val="000000"/>
        </w:rPr>
      </w:pPr>
      <w:r>
        <w:rPr>
          <w:i w:val="1"/>
          <w:color w:val="000000"/>
        </w:rPr>
        <w:t xml:space="preserve">              x = 14N</w:t>
      </w:r>
    </w:p>
    <w:p>
      <w:pPr>
        <w:rPr>
          <w:i w:val="1"/>
          <w:color w:val="000000"/>
        </w:rPr>
      </w:pPr>
    </w:p>
    <w:p>
      <w:pPr>
        <w:rPr>
          <w:i w:val="1"/>
          <w:color w:val="000000"/>
        </w:rPr>
      </w:pPr>
      <w:r>
        <w:rPr>
          <w:i w:val="1"/>
          <w:color w:val="000000"/>
        </w:rPr>
        <w:t xml:space="preserve">7. </w:t>
        <w:tab/>
        <w:t>Clockwise moments = Anticlockwise moments</w:t>
      </w:r>
    </w:p>
    <w:p>
      <w:pPr>
        <w:rPr>
          <w:i w:val="1"/>
          <w:color w:val="000000"/>
        </w:rPr>
      </w:pPr>
      <w:r>
        <w:rPr>
          <w:i w:val="1"/>
          <w:color w:val="000000"/>
        </w:rPr>
        <w:tab/>
        <w:tab/>
        <w:t xml:space="preserve">1.5 X 0.1 = W X 0.15 </w:t>
      </w:r>
      <w:r>
        <w:rPr>
          <w:rFonts w:ascii="Symbol" w:hAnsi="Symbol"/>
          <w:i w:val="1"/>
          <w:color w:val="000000"/>
        </w:rPr>
        <w:t>Ö</w:t>
      </w:r>
    </w:p>
    <w:p>
      <w:pPr>
        <w:rPr>
          <w:i w:val="1"/>
          <w:color w:val="000000"/>
        </w:rPr>
      </w:pPr>
      <w:r>
        <w:rPr>
          <w:i w:val="1"/>
          <w:color w:val="000000"/>
        </w:rPr>
        <w:tab/>
        <w:tab/>
        <w:tab/>
        <w:t xml:space="preserve">W = </w:t>
      </w:r>
      <w:r>
        <w:rPr>
          <w:i w:val="1"/>
          <w:color w:val="000000"/>
          <w:vertAlign w:val="superscript"/>
        </w:rPr>
        <w:t>0.15</w:t>
      </w:r>
      <w:r>
        <w:rPr>
          <w:i w:val="1"/>
          <w:color w:val="000000"/>
        </w:rPr>
        <w:t>/</w:t>
      </w:r>
      <w:r>
        <w:rPr>
          <w:i w:val="1"/>
          <w:color w:val="000000"/>
          <w:vertAlign w:val="subscript"/>
        </w:rPr>
        <w:t xml:space="preserve">0.15 </w:t>
      </w:r>
    </w:p>
    <w:p>
      <w:pPr>
        <w:rPr>
          <w:color w:val="000000"/>
        </w:rPr>
      </w:pPr>
      <w:r>
        <w:rPr>
          <w:i w:val="1"/>
          <w:color w:val="000000"/>
        </w:rPr>
        <w:tab/>
        <w:t xml:space="preserve">W= 1N </w:t>
      </w:r>
      <w:r>
        <w:rPr>
          <w:rFonts w:ascii="Symbol" w:hAnsi="Symbol"/>
          <w:i w:val="1"/>
          <w:color w:val="000000"/>
        </w:rPr>
        <w:t>Ö</w:t>
      </w:r>
    </w:p>
    <w:p>
      <w:pPr>
        <w:rPr>
          <w:b w:val="1"/>
          <w:color w:val="000000"/>
          <w:sz w:val="28"/>
        </w:rPr>
      </w:pPr>
      <w:r>
        <w:rPr>
          <w:b w:val="1"/>
          <w:color w:val="000000"/>
          <w:sz w:val="28"/>
        </w:rPr>
        <w:tab/>
        <w:tab/>
      </w:r>
    </w:p>
    <w:p>
      <w:pPr>
        <w:rPr>
          <w:b w:val="1"/>
          <w:color w:val="000000"/>
          <w:sz w:val="28"/>
        </w:rPr>
      </w:pPr>
      <w:r>
        <w:rPr>
          <w:b w:val="1"/>
          <w:color w:val="000000"/>
          <w:sz w:val="28"/>
        </w:rPr>
        <w:tab/>
        <w:t>Equilibrium and centre of gravity</w:t>
      </w:r>
    </w:p>
    <w:p>
      <w:pPr>
        <w:rPr>
          <w:b w:val="1"/>
          <w:i w:val="1"/>
          <w:color w:val="000000"/>
        </w:rPr>
      </w:pPr>
    </w:p>
    <w:p>
      <w:pPr>
        <w:rPr>
          <w:i w:val="1"/>
          <w:color w:val="000000"/>
        </w:rPr>
      </w:pPr>
      <w:r>
        <w:rPr>
          <w:i w:val="1"/>
          <w:color w:val="000000"/>
        </w:rPr>
        <w:t>1.</w:t>
        <w:tab/>
        <w:t xml:space="preserve">a) </w:t>
        <w:tab/>
        <w:t xml:space="preserve">This is the point  of application of the resultant gravitational force  on a body.</w:t>
      </w:r>
    </w:p>
    <w:p>
      <w:pPr>
        <w:numPr>
          <w:ilvl w:val="0"/>
          <w:numId w:val="2"/>
        </w:numPr>
        <w:rPr>
          <w:i w:val="1"/>
          <w:color w:val="000000"/>
        </w:rPr>
      </w:pPr>
      <w:r>
        <w:rPr>
          <w:i w:val="1"/>
          <w:color w:val="000000"/>
        </w:rPr>
        <w:t xml:space="preserve">Appoint at which the weight of the body seems to cut </w:t>
      </w:r>
    </w:p>
    <w:p>
      <w:pPr>
        <w:ind w:firstLine="720"/>
        <w:rPr>
          <w:i w:val="1"/>
          <w:color w:val="000000"/>
        </w:rPr>
      </w:pPr>
      <w:r>
        <w:rPr>
          <w:i w:val="1"/>
          <w:color w:val="000000"/>
        </w:rPr>
        <w:t>b) The figure below shows a wine glass</w:t>
      </w:r>
    </w:p>
    <w:p>
      <w:pPr>
        <w:ind w:firstLine="720" w:left="720"/>
        <w:rPr>
          <w:i w:val="1"/>
          <w:color w:val="000000"/>
        </w:rPr>
      </w:pPr>
      <w:r>
        <w:rPr>
          <w:i w:val="1"/>
          <w:color w:val="000000"/>
        </w:rPr>
        <w:t xml:space="preserve">State how the stability of the glass is affected if it is filled with wine  </w:t>
        <w:tab/>
        <w:tab/>
        <w:tab/>
      </w:r>
    </w:p>
    <w:p>
      <w:pPr>
        <w:numPr>
          <w:ilvl w:val="0"/>
          <w:numId w:val="3"/>
        </w:numPr>
        <w:rPr>
          <w:i w:val="1"/>
          <w:color w:val="000000"/>
        </w:rPr>
      </w:pPr>
      <w:r>
        <w:rPr>
          <w:i w:val="1"/>
          <w:color w:val="000000"/>
        </w:rPr>
        <w:t>The glass becomes more unstable since the c.o g is now raised</w:t>
      </w:r>
    </w:p>
    <w:p>
      <w:pPr>
        <w:rPr>
          <w:i w:val="1"/>
          <w:color w:val="000000"/>
        </w:rPr>
      </w:pPr>
    </w:p>
    <w:p>
      <w:pPr>
        <w:rPr>
          <w:i w:val="1"/>
          <w:color w:val="000000"/>
        </w:rPr>
      </w:pPr>
      <w:r>
        <w:rPr>
          <w:i w:val="1"/>
          <w:color w:val="000000"/>
        </w:rPr>
        <w:t>2.</w:t>
        <w:tab/>
        <w:t xml:space="preserve"> - Stability  reduces /is lowered/becomes deny unstable less;</w:t>
      </w:r>
    </w:p>
    <w:p>
      <w:pPr>
        <w:rPr>
          <w:i w:val="1"/>
          <w:color w:val="000000"/>
        </w:rPr>
      </w:pPr>
      <w:r>
        <w:rPr>
          <w:i w:val="1"/>
          <w:color w:val="000000"/>
        </w:rPr>
        <w:t xml:space="preserve">   </w:t>
        <w:tab/>
        <w:t xml:space="preserve"> - position of C.D.C is raised / there is more mass at the atop; (Deny unstable)</w:t>
      </w:r>
    </w:p>
    <w:p>
      <w:pPr>
        <w:rPr>
          <w:i w:val="1"/>
          <w:color w:val="000000"/>
        </w:rPr>
      </w:pPr>
    </w:p>
    <w:p>
      <w:pPr>
        <w:rPr>
          <w:i w:val="1"/>
          <w:color w:val="000000"/>
        </w:rPr>
      </w:pPr>
      <w:r>
        <w:rPr>
          <w:i w:val="1"/>
          <w:color w:val="000000"/>
        </w:rPr>
        <w:t xml:space="preserve">3.         - Increasing the base area/ making base heavier </w:t>
      </w:r>
      <w:r>
        <w:rPr>
          <w:rFonts w:ascii="Symbol" w:hAnsi="Symbol"/>
          <w:i w:val="1"/>
          <w:color w:val="000000"/>
        </w:rPr>
        <w:t>Ö</w:t>
      </w:r>
      <w:r>
        <w:rPr>
          <w:i w:val="1"/>
          <w:color w:val="000000"/>
        </w:rPr>
        <w:t>1</w:t>
        <w:tab/>
        <w:tab/>
        <w:tab/>
        <w:tab/>
        <w:tab/>
      </w:r>
    </w:p>
    <w:p>
      <w:pPr>
        <w:ind w:firstLine="720" w:left="720"/>
        <w:rPr>
          <w:i w:val="1"/>
          <w:color w:val="000000"/>
        </w:rPr>
      </w:pPr>
      <w:r>
        <w:rPr>
          <w:i w:val="1"/>
          <w:color w:val="000000"/>
        </w:rPr>
        <w:t>- Increasing COG/ making base heavier</w:t>
      </w:r>
      <w:r>
        <w:rPr>
          <w:rFonts w:ascii="Symbol" w:hAnsi="Symbol"/>
          <w:i w:val="1"/>
          <w:color w:val="000000"/>
        </w:rPr>
        <w:t>Ö</w:t>
      </w:r>
      <w:r>
        <w:rPr>
          <w:i w:val="1"/>
          <w:color w:val="000000"/>
        </w:rPr>
        <w:t>1</w:t>
        <w:tab/>
        <w:tab/>
        <w:tab/>
        <w:tab/>
        <w:tab/>
      </w:r>
    </w:p>
    <w:p>
      <w:pPr>
        <w:rPr>
          <w:i w:val="1"/>
          <w:color w:val="000000"/>
        </w:rPr>
      </w:pPr>
    </w:p>
    <w:p>
      <w:pPr>
        <w:rPr>
          <w:i w:val="1"/>
          <w:color w:val="000000"/>
        </w:rPr>
      </w:pPr>
      <w:r>
        <w:rPr>
          <w:i w:val="1"/>
          <w:color w:val="000000"/>
        </w:rPr>
        <w:t xml:space="preserve">4. </w:t>
        <w:tab/>
        <w:t>10w + (1.0 x 6.0) = 2.0 x 40</w:t>
      </w:r>
      <w:r>
        <w:rPr>
          <w:rFonts w:ascii="Symbol" w:hAnsi="Symbol"/>
          <w:i w:val="1"/>
          <w:color w:val="000000"/>
        </w:rPr>
        <w:t>Ö</w:t>
      </w:r>
      <w:r>
        <w:rPr>
          <w:i w:val="1"/>
          <w:color w:val="000000"/>
        </w:rPr>
        <w:t>1</w:t>
      </w:r>
    </w:p>
    <w:p>
      <w:pPr>
        <w:rPr>
          <w:i w:val="1"/>
          <w:color w:val="000000"/>
        </w:rPr>
      </w:pPr>
      <w:r>
        <w:rPr>
          <w:i w:val="1"/>
          <w:color w:val="000000"/>
        </w:rPr>
        <w:tab/>
        <w:tab/>
        <w:t>10w + 60 = 80</w:t>
      </w:r>
    </w:p>
    <w:p>
      <w:pPr>
        <w:rPr>
          <w:i w:val="1"/>
          <w:color w:val="000000"/>
        </w:rPr>
      </w:pPr>
      <w:r>
        <w:rPr>
          <w:i w:val="1"/>
          <w:color w:val="000000"/>
        </w:rPr>
        <w:tab/>
        <w:tab/>
        <w:tab/>
        <w:t xml:space="preserve">W= </w:t>
      </w:r>
      <w:r>
        <w:rPr>
          <w:i w:val="1"/>
          <w:color w:val="000000"/>
          <w:vertAlign w:val="superscript"/>
        </w:rPr>
        <w:t>20</w:t>
      </w:r>
      <w:r>
        <w:rPr>
          <w:i w:val="1"/>
          <w:color w:val="000000"/>
        </w:rPr>
        <w:t>/</w:t>
      </w:r>
      <w:r>
        <w:rPr>
          <w:i w:val="1"/>
          <w:color w:val="000000"/>
          <w:vertAlign w:val="subscript"/>
        </w:rPr>
        <w:t xml:space="preserve">10 </w:t>
      </w:r>
      <w:r>
        <w:rPr>
          <w:i w:val="1"/>
          <w:color w:val="000000"/>
        </w:rPr>
        <w:t>= 2N</w:t>
      </w:r>
      <w:r>
        <w:rPr>
          <w:rFonts w:ascii="Symbol" w:hAnsi="Symbol"/>
          <w:i w:val="1"/>
          <w:color w:val="000000"/>
        </w:rPr>
        <w:t>Ö</w:t>
      </w:r>
      <w:r>
        <w:rPr>
          <w:i w:val="1"/>
          <w:color w:val="000000"/>
        </w:rPr>
        <w:t>1</w:t>
      </w:r>
    </w:p>
    <w:p>
      <w:pPr>
        <w:ind w:hanging="720" w:left="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89" distL="114300" distR="114300">
                <wp:simplePos x="0" y="0"/>
                <wp:positionH relativeFrom="column">
                  <wp:posOffset>2514600</wp:posOffset>
                </wp:positionH>
                <wp:positionV relativeFrom="paragraph">
                  <wp:posOffset>107315</wp:posOffset>
                </wp:positionV>
                <wp:extent cx="457200" cy="228600"/>
                <wp:wrapNone/>
                <wp:docPr id="384" name="Text Box 384"/>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385" path="m,l,21600r21600,l21600,xe"/>
              <v:shape xmlns:o="urn:schemas-microsoft-com:office:office" type="#385" id="Text Box 384" style="position:absolute;width:36pt;height:18pt;z-index:89;mso-wrap-distance-left:9pt;mso-wrap-distance-top:0pt;mso-wrap-distance-right:9pt;mso-wrap-distance-bottom:0pt;margin-left:198pt;margin-top:8.4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5. </w:t>
        <w:tab/>
        <w:t>It remains vertical because the shape generated by the rotation is always symmetric, so its centre of gravity falls directly above the point of support. It therefore remains vertical for sometime.</w:t>
      </w:r>
    </w:p>
    <w:p>
      <w:pPr>
        <w:rPr>
          <w:i w:val="1"/>
          <w:color w:val="000000"/>
        </w:rPr>
      </w:pPr>
    </w:p>
    <w:p>
      <w:pPr>
        <w:rPr>
          <w:color w:val="000000"/>
          <w:sz w:val="28"/>
        </w:rPr>
      </w:pPr>
      <w:r>
        <w:rPr>
          <w:i w:val="1"/>
          <w:color w:val="000000"/>
        </w:rPr>
        <w:t>6.</w:t>
        <w:tab/>
        <w:t xml:space="preserve"> As the wine fills the glass, the centre of gravity rises and this lowers the stability </w:t>
      </w:r>
      <w:r>
        <w:rPr>
          <w:rFonts w:ascii="Symbol" w:hAnsi="Symbol"/>
          <w:i w:val="1"/>
          <w:color w:val="000000"/>
        </w:rPr>
        <w:t>Ö</w:t>
      </w:r>
      <w:r>
        <w:rPr>
          <w:i w:val="1"/>
          <w:color w:val="000000"/>
        </w:rPr>
        <w:t xml:space="preserve"> 1</w:t>
        <w:tab/>
      </w:r>
    </w:p>
    <w:p>
      <w:pPr>
        <w:rPr>
          <w:i w:val="1"/>
          <w:color w:val="000000"/>
        </w:rPr>
      </w:pPr>
    </w:p>
    <w:p>
      <w:pPr>
        <w:rPr>
          <w:i w:val="1"/>
          <w:color w:val="000000"/>
        </w:rPr>
      </w:pPr>
      <w:r>
        <w:rPr>
          <w:i w:val="1"/>
          <w:color w:val="000000"/>
        </w:rPr>
        <w:t xml:space="preserve">7. </w:t>
        <w:tab/>
        <w:t>Bisect any two sides and join the bisector to the apex where lines meet if the C.O.G</w:t>
      </w:r>
    </w:p>
    <w:p>
      <w:pPr>
        <w:rPr>
          <w:i w:val="1"/>
          <w:color w:val="000000"/>
        </w:rPr>
      </w:pPr>
    </w:p>
    <w:p>
      <w:pPr>
        <w:rPr>
          <w:i w:val="1"/>
          <w:color w:val="000000"/>
        </w:rPr>
      </w:pPr>
      <w:r>
        <w:rPr>
          <w:i w:val="1"/>
          <w:color w:val="000000"/>
        </w:rPr>
        <w:t>8.</w:t>
        <w:tab/>
        <w:t xml:space="preserve"> Clockwise Moment = Anticlockwise Moment</w:t>
      </w:r>
    </w:p>
    <w:p>
      <w:pPr>
        <w:rPr>
          <w:i w:val="1"/>
          <w:color w:val="000000"/>
        </w:rPr>
      </w:pPr>
      <w:r>
        <w:rPr>
          <w:i w:val="1"/>
          <w:color w:val="000000"/>
        </w:rPr>
        <w:t xml:space="preserve">                             </w:t>
      </w:r>
      <w:r>
        <w:rPr>
          <w:i w:val="1"/>
          <w:color w:val="000000"/>
          <w:u w:val="single"/>
        </w:rPr>
        <w:t xml:space="preserve"> 20 x 30</w:t>
      </w:r>
      <w:r>
        <w:rPr>
          <w:i w:val="1"/>
          <w:color w:val="000000"/>
        </w:rPr>
        <w:t xml:space="preserve"> = 30(f + s)</w:t>
      </w:r>
    </w:p>
    <w:p>
      <w:pPr>
        <w:rPr>
          <w:i w:val="1"/>
          <w:color w:val="000000"/>
        </w:rPr>
      </w:pPr>
      <w:r>
        <w:rPr>
          <w:i w:val="1"/>
          <w:color w:val="000000"/>
        </w:rPr>
        <w:t xml:space="preserve">                                600     = 30f + 150</w:t>
      </w:r>
    </w:p>
    <w:p>
      <w:pPr>
        <w:rPr>
          <w:i w:val="1"/>
          <w:color w:val="000000"/>
        </w:rPr>
      </w:pPr>
      <w:r>
        <w:rPr>
          <w:i w:val="1"/>
          <w:color w:val="000000"/>
        </w:rPr>
        <w:tab/>
        <w:tab/>
        <w:tab/>
        <w:t>30F = 450</w:t>
      </w:r>
    </w:p>
    <w:p>
      <w:pPr>
        <w:rPr>
          <w:b w:val="1"/>
          <w:i w:val="1"/>
          <w:color w:val="000000"/>
        </w:rPr>
      </w:pPr>
      <w:r>
        <w:rPr>
          <w:b w:val="1"/>
          <w:i w:val="1"/>
          <w:color w:val="000000"/>
        </w:rPr>
        <w:tab/>
        <w:tab/>
        <w:tab/>
        <w:t xml:space="preserve">    F = 15N</w:t>
      </w:r>
      <w:r>
        <w:rPr>
          <w:rFonts w:ascii="Symbol" w:hAnsi="Symbol"/>
          <w:b w:val="1"/>
          <w:i w:val="1"/>
          <w:color w:val="000000"/>
        </w:rPr>
        <w:t>Ö</w:t>
      </w:r>
    </w:p>
    <w:p>
      <w:pPr>
        <w:tabs>
          <w:tab w:val="decimal" w:pos="720" w:leader="dot"/>
          <w:tab w:val="center" w:pos="7920" w:leader="dot"/>
        </w:tabs>
        <w:rPr>
          <w:b w:val="1"/>
          <w:color w:val="000000"/>
          <w:sz w:val="28"/>
        </w:rPr>
      </w:pPr>
      <w:r>
        <w:rPr>
          <w:b w:val="1"/>
          <w:color w:val="000000"/>
          <w:sz w:val="28"/>
        </w:rPr>
        <w:t>Fluid flow</w:t>
      </w:r>
    </w:p>
    <w:p>
      <w:pPr>
        <w:tabs>
          <w:tab w:val="left" w:pos="2140" w:leader="none"/>
        </w:tabs>
        <w:rPr>
          <w:color w:val="000000"/>
        </w:rPr>
      </w:pPr>
    </w:p>
    <w:p>
      <w:pPr>
        <w:tabs>
          <w:tab w:val="left" w:pos="2140" w:leader="none"/>
        </w:tabs>
        <w:rPr>
          <w:b w:val="1"/>
          <w:i w:val="1"/>
          <w:color w:val="000000"/>
        </w:rPr>
      </w:pPr>
      <w:r>
        <w:rPr>
          <w:color w:val="000000"/>
        </w:rPr>
        <w:drawing>
          <wp:anchor xmlns:wp="http://schemas.openxmlformats.org/drawingml/2006/wordprocessingDrawing" simplePos="0" allowOverlap="0" behindDoc="1" layoutInCell="1" locked="0" relativeHeight="95" distL="114300" distR="114300">
            <wp:simplePos x="0" y="0"/>
            <wp:positionH relativeFrom="column">
              <wp:posOffset>914400</wp:posOffset>
            </wp:positionH>
            <wp:positionV relativeFrom="paragraph">
              <wp:posOffset>92075</wp:posOffset>
            </wp:positionV>
            <wp:extent cx="3771900" cy="1143000"/>
            <wp:wrapNone/>
            <wp:docPr id="386" name="Picture 386"/>
            <a:graphic xmlns:a="http://schemas.openxmlformats.org/drawingml/2006/main">
              <a:graphicData uri="http://schemas.openxmlformats.org/drawingml/2006/picture">
                <pic:pic xmlns:pic="http://schemas.openxmlformats.org/drawingml/2006/picture">
                  <pic:nvPicPr>
                    <pic:cNvPr id="386" name="Picture 386"/>
                    <pic:cNvPicPr/>
                  </pic:nvPicPr>
                  <pic:blipFill>
                    <a:blip xmlns:r="http://schemas.openxmlformats.org/officeDocument/2006/relationships" r:embed="Relimage84"/>
                    <a:stretch>
                      <a:fillRect/>
                    </a:stretch>
                  </pic:blipFill>
                  <pic:spPr>
                    <a:xfrm>
                      <a:off x="0" y="0"/>
                      <a:ext cx="3771900" cy="1143000"/>
                    </a:xfrm>
                    <a:prstGeom prst="rect"/>
                  </pic:spPr>
                </pic:pic>
              </a:graphicData>
            </a:graphic>
          </wp:anchor>
        </w:drawing>
      </w:r>
      <w:r>
        <w:rPr>
          <w:b w:val="1"/>
          <w:i w:val="1"/>
          <w:color w:val="000000"/>
        </w:rPr>
        <w:t>1.</w:t>
      </w:r>
    </w:p>
    <w:p>
      <w:pPr>
        <w:tabs>
          <w:tab w:val="left" w:pos="2140" w:leader="none"/>
        </w:tabs>
        <w:rPr>
          <w:b w:val="1"/>
          <w:i w:val="1"/>
          <w:color w:val="000000"/>
        </w:rPr>
      </w:pPr>
    </w:p>
    <w:p>
      <w:pPr>
        <w:tabs>
          <w:tab w:val="left" w:pos="2140" w:leader="none"/>
        </w:tabs>
        <w:rPr>
          <w:b w:val="1"/>
          <w:i w:val="1"/>
          <w:color w:val="000000"/>
        </w:rPr>
      </w:pPr>
    </w:p>
    <w:p>
      <w:pPr>
        <w:tabs>
          <w:tab w:val="left" w:pos="2140" w:leader="none"/>
        </w:tabs>
        <w:rPr>
          <w:b w:val="1"/>
          <w:i w:val="1"/>
          <w:color w:val="000000"/>
        </w:rPr>
      </w:pPr>
    </w:p>
    <w:p>
      <w:pPr>
        <w:tabs>
          <w:tab w:val="left" w:pos="2140" w:leader="none"/>
        </w:tabs>
        <w:rPr>
          <w:b w:val="1"/>
          <w:i w:val="1"/>
          <w:color w:val="000000"/>
        </w:rPr>
      </w:pPr>
    </w:p>
    <w:p>
      <w:pPr>
        <w:tabs>
          <w:tab w:val="left" w:pos="2140" w:leader="none"/>
        </w:tabs>
        <w:rPr>
          <w:b w:val="1"/>
          <w:i w:val="1"/>
          <w:color w:val="000000"/>
        </w:rPr>
      </w:pPr>
    </w:p>
    <w:p>
      <w:pPr>
        <w:tabs>
          <w:tab w:val="left" w:pos="2140" w:leader="none"/>
        </w:tabs>
        <w:rPr>
          <w:b w:val="1"/>
          <w:i w:val="1"/>
          <w:color w:val="000000"/>
        </w:rPr>
      </w:pPr>
    </w:p>
    <w:p>
      <w:pPr>
        <w:tabs>
          <w:tab w:val="left" w:pos="2140" w:leader="none"/>
        </w:tabs>
        <w:rPr>
          <w:i w:val="1"/>
          <w:color w:val="000000"/>
        </w:rPr>
      </w:pPr>
    </w:p>
    <w:p>
      <w:pPr>
        <w:tabs>
          <w:tab w:val="left" w:pos="2140" w:leader="none"/>
        </w:tabs>
        <w:rPr>
          <w:i w:val="1"/>
          <w:color w:val="000000"/>
        </w:rPr>
      </w:pPr>
    </w:p>
    <w:p>
      <w:pPr>
        <w:rPr>
          <w:color w:val="000000"/>
        </w:rPr>
      </w:pPr>
      <w:r>
        <w:rPr>
          <w:i w:val="1"/>
          <w:color w:val="000000"/>
        </w:rPr>
        <w:t>2.</w:t>
        <w:tab/>
        <w:t>The sum of potential energy, kinetic energy and pressure per unit volume of non-viscous</w:t>
      </w:r>
    </w:p>
    <w:p>
      <w:pPr>
        <w:ind w:firstLine="720"/>
        <w:rPr>
          <w:i w:val="1"/>
          <w:color w:val="000000"/>
        </w:rPr>
      </w:pPr>
      <w:r>
        <w:rPr>
          <w:i w:val="1"/>
          <w:color w:val="000000"/>
        </w:rPr>
        <w:t xml:space="preserve"> fluid flowing is constant </w:t>
      </w:r>
    </w:p>
    <w:p>
      <w:pPr>
        <w:rPr>
          <w:i w:val="1"/>
          <w:color w:val="000000"/>
        </w:rPr>
      </w:pPr>
    </w:p>
    <w:p>
      <w:pPr>
        <w:rPr>
          <w:i w:val="1"/>
          <w:color w:val="000000"/>
        </w:rPr>
      </w:pPr>
      <w:r>
        <w:rPr>
          <w:i w:val="1"/>
          <w:color w:val="000000"/>
        </w:rPr>
        <w:t xml:space="preserve">3. </w:t>
        <w:tab/>
        <w:t>A</w:t>
      </w:r>
      <w:r>
        <w:rPr>
          <w:i w:val="1"/>
          <w:color w:val="000000"/>
          <w:vertAlign w:val="subscript"/>
        </w:rPr>
        <w:t>1</w:t>
      </w:r>
      <w:r>
        <w:rPr>
          <w:i w:val="1"/>
          <w:color w:val="000000"/>
        </w:rPr>
        <w:t>V</w:t>
      </w:r>
      <w:r>
        <w:rPr>
          <w:i w:val="1"/>
          <w:color w:val="000000"/>
          <w:vertAlign w:val="subscript"/>
        </w:rPr>
        <w:t>1</w:t>
      </w:r>
      <w:r>
        <w:rPr>
          <w:i w:val="1"/>
          <w:color w:val="000000"/>
        </w:rPr>
        <w:t xml:space="preserve"> = A</w:t>
      </w:r>
      <w:r>
        <w:rPr>
          <w:i w:val="1"/>
          <w:color w:val="000000"/>
          <w:vertAlign w:val="subscript"/>
        </w:rPr>
        <w:t>2</w:t>
      </w:r>
      <w:r>
        <w:rPr>
          <w:i w:val="1"/>
          <w:color w:val="000000"/>
        </w:rPr>
        <w:t>V</w:t>
      </w:r>
      <w:r>
        <w:rPr>
          <w:i w:val="1"/>
          <w:color w:val="000000"/>
          <w:vertAlign w:val="subscript"/>
        </w:rPr>
        <w:t>2</w:t>
      </w:r>
      <w:r>
        <w:rPr>
          <w:i w:val="1"/>
          <w:color w:val="000000"/>
        </w:rPr>
        <w:t>;</w:t>
      </w:r>
    </w:p>
    <w:p>
      <w:pPr>
        <w:rPr>
          <w:i w:val="1"/>
          <w:color w:val="000000"/>
        </w:rPr>
      </w:pPr>
      <w:r>
        <w:rPr>
          <w:i w:val="1"/>
          <w:color w:val="000000"/>
        </w:rPr>
        <w:t xml:space="preserve">   </w:t>
        <w:tab/>
        <w:t xml:space="preserve"> 7 x 5 = 21 x V</w:t>
      </w:r>
      <w:r>
        <w:rPr>
          <w:i w:val="1"/>
          <w:color w:val="000000"/>
          <w:vertAlign w:val="subscript"/>
        </w:rPr>
        <w:t>2</w:t>
      </w:r>
      <w:r>
        <w:rPr>
          <w:i w:val="1"/>
          <w:color w:val="000000"/>
        </w:rPr>
        <w:t>;</w:t>
      </w:r>
    </w:p>
    <w:p>
      <w:pPr>
        <w:rPr>
          <w:i w:val="1"/>
          <w:color w:val="000000"/>
        </w:rPr>
      </w:pPr>
      <w:r>
        <w:rPr>
          <w:i w:val="1"/>
          <w:color w:val="000000"/>
        </w:rPr>
        <w:drawing>
          <wp:anchor xmlns:wp="http://schemas.openxmlformats.org/drawingml/2006/wordprocessingDrawing" simplePos="0" allowOverlap="0" behindDoc="1" layoutInCell="1" locked="0" relativeHeight="32" distL="114300" distR="114300">
            <wp:simplePos x="0" y="0"/>
            <wp:positionH relativeFrom="column">
              <wp:posOffset>914400</wp:posOffset>
            </wp:positionH>
            <wp:positionV relativeFrom="paragraph">
              <wp:posOffset>83820</wp:posOffset>
            </wp:positionV>
            <wp:extent cx="4000500" cy="2171700"/>
            <wp:wrapNone/>
            <wp:docPr id="387" name="Picture 387"/>
            <a:graphic xmlns:a="http://schemas.openxmlformats.org/drawingml/2006/main">
              <a:graphicData uri="http://schemas.openxmlformats.org/drawingml/2006/picture">
                <pic:pic xmlns:pic="http://schemas.openxmlformats.org/drawingml/2006/picture">
                  <pic:nvPicPr>
                    <pic:cNvPr id="387" name="Picture 387"/>
                    <pic:cNvPicPr/>
                  </pic:nvPicPr>
                  <pic:blipFill>
                    <a:blip xmlns:r="http://schemas.openxmlformats.org/officeDocument/2006/relationships" r:embed="Relimage85"/>
                    <a:stretch>
                      <a:fillRect/>
                    </a:stretch>
                  </pic:blipFill>
                  <pic:spPr>
                    <a:xfrm>
                      <a:off x="0" y="0"/>
                      <a:ext cx="4000500" cy="2171700"/>
                    </a:xfrm>
                    <a:prstGeom prst="rect"/>
                  </pic:spPr>
                </pic:pic>
              </a:graphicData>
            </a:graphic>
          </wp:anchor>
        </w:drawing>
      </w:r>
      <w:r>
        <w:rPr>
          <w:i w:val="1"/>
          <w:color w:val="000000"/>
        </w:rPr>
        <w:t xml:space="preserve">   </w:t>
        <w:tab/>
        <w:t xml:space="preserve"> V</w:t>
      </w:r>
      <w:r>
        <w:rPr>
          <w:i w:val="1"/>
          <w:color w:val="000000"/>
          <w:vertAlign w:val="subscript"/>
        </w:rPr>
        <w:t>2</w:t>
      </w:r>
      <w:r>
        <w:rPr>
          <w:i w:val="1"/>
          <w:color w:val="000000"/>
        </w:rPr>
        <w:t xml:space="preserve"> = 1.667m/s;</w:t>
      </w:r>
    </w:p>
    <w:p>
      <w:pPr>
        <w:rPr>
          <w:color w:val="000000"/>
        </w:rPr>
      </w:pPr>
      <w:r>
        <w:rPr>
          <w:color w:val="000000"/>
        </w:rPr>
        <w:tab/>
        <w:tab/>
        <w:tab/>
      </w:r>
    </w:p>
    <w:p>
      <w:pPr>
        <w:rPr>
          <w:color w:val="000000"/>
        </w:rPr>
      </w:pPr>
      <w:r>
        <w:rPr>
          <w:i w:val="1"/>
          <w:color w:val="000000"/>
        </w:rPr>
        <w:t>4</w:t>
      </w:r>
      <w:r>
        <w:rPr>
          <w:color w:val="000000"/>
        </w:rPr>
        <w:t>.</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i w:val="1"/>
          <w:color w:val="000000"/>
        </w:rPr>
      </w:pPr>
      <w:r>
        <w:rPr>
          <w:i w:val="1"/>
          <w:color w:val="000000"/>
        </w:rPr>
        <w:t xml:space="preserve">5. </w:t>
        <w:tab/>
        <w:t xml:space="preserve">(i) For a non-viscous, non compressible fluid, in continuous flow, the pressure at any part of it           </w:t>
      </w:r>
    </w:p>
    <w:p>
      <w:pPr>
        <w:rPr>
          <w:i w:val="1"/>
          <w:color w:val="000000"/>
        </w:rPr>
      </w:pPr>
      <w:r>
        <w:rPr>
          <w:i w:val="1"/>
          <w:color w:val="000000"/>
        </w:rPr>
        <w:t xml:space="preserve">               is  inversely proportional to the velocity of the fluid</w:t>
        <w:tab/>
        <w:t>(1mk)</w:t>
      </w:r>
    </w:p>
    <w:p>
      <w:pPr>
        <w:ind w:left="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88" distL="114300" distR="114300">
                <wp:simplePos x="0" y="0"/>
                <wp:positionH relativeFrom="column">
                  <wp:posOffset>2286000</wp:posOffset>
                </wp:positionH>
                <wp:positionV relativeFrom="paragraph">
                  <wp:posOffset>146685</wp:posOffset>
                </wp:positionV>
                <wp:extent cx="914400" cy="457200"/>
                <wp:wrapNone/>
                <wp:docPr id="388" name="Text Box 388"/>
                <a:graphic xmlns:a="http://schemas.openxmlformats.org/drawingml/2006/main">
                  <a:graphicData uri="http://schemas.microsoft.com/office/word/2010/wordprocessingShape">
                    <wps:wsp>
                      <wps:cNvSpPr/>
                      <wps:spPr>
                        <a:xfrm>
                          <a:off x="0" y="0"/>
                          <a:ext cx="914400" cy="457200"/>
                        </a:xfrm>
                        <a:prstGeom prst="rect"/>
                      </wps:spPr>
                      <wps:txbx>
                        <w:txbxContent>
                          <w:p>
                            <w:r>
                              <w:rPr>
                                <w:rFonts w:ascii="Wingdings 2" w:hAnsi="Wingdings 2"/>
                              </w:rPr>
                              <w:t>P</w:t>
                            </w:r>
                            <w:r>
                              <w:t>1</w:t>
                            </w:r>
                          </w:p>
                        </w:txbxContent>
                      </wps:txbx>
                      <wps:bodyPr/>
                    </wps:wsp>
                  </a:graphicData>
                </a:graphic>
              </wp:anchor>
            </w:drawing>
          </mc:Choice>
          <mc:Fallback>
            <w:pict>
              <v:shapetype id="389" path="m,l,21600r21600,l21600,xe"/>
              <v:shape xmlns:o="urn:schemas-microsoft-com:office:office" type="#389" id="Text Box 388" style="position:absolute;width:72pt;height:36pt;z-index:88;mso-wrap-distance-left:9pt;mso-wrap-distance-top:0pt;mso-wrap-distance-right:9pt;mso-wrap-distance-bottom:0pt;margin-left:180pt;margin-top:11.5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(ii) The gas jets in the barrel reduces pressure in the barrel hence the higher atmospheric pressure outside the  barrel pushes air though the hole</w:t>
      </w:r>
    </w:p>
    <w:p>
      <w:pPr>
        <w:rPr>
          <w:i w:val="1"/>
          <w:color w:val="000000"/>
        </w:rPr>
      </w:pPr>
    </w:p>
    <w:p>
      <w:pPr>
        <w:rPr>
          <w:i w:val="1"/>
          <w:color w:val="000000"/>
        </w:rPr>
      </w:pPr>
      <w:r>
        <w:rPr>
          <w:i w:val="1"/>
          <w:color w:val="000000"/>
        </w:rPr>
        <w:t xml:space="preserve">6. </w:t>
        <w:tab/>
        <w:t>Air flows over the top faster than air flow underneath; so air pressure on the top is less than air</w:t>
      </w:r>
    </w:p>
    <w:p>
      <w:pPr>
        <w:rPr>
          <w:i w:val="1"/>
          <w:color w:val="000000"/>
        </w:rPr>
      </w:pPr>
      <w:r>
        <w:rPr>
          <w:i w:val="1"/>
          <w:color w:val="000000"/>
        </w:rPr>
        <w:t xml:space="preserve">  </w:t>
        <w:tab/>
        <w:t xml:space="preserve">   pressure underneath </w:t>
      </w:r>
      <w:r>
        <w:rPr>
          <w:rFonts w:ascii="Symbol" w:hAnsi="Symbol"/>
          <w:i w:val="1"/>
          <w:color w:val="000000"/>
        </w:rPr>
        <w:t>Ö</w:t>
      </w:r>
      <w:r>
        <w:rPr>
          <w:i w:val="1"/>
          <w:color w:val="000000"/>
        </w:rPr>
        <w:t xml:space="preserve">1 </w:t>
        <w:tab/>
        <w:tab/>
        <w:tab/>
        <w:tab/>
        <w:tab/>
        <w:tab/>
        <w:tab/>
        <w:tab/>
        <w:tab/>
      </w:r>
    </w:p>
    <w:p>
      <w:pPr>
        <w:rPr>
          <w:i w:val="1"/>
          <w:color w:val="000000"/>
        </w:rPr>
      </w:pPr>
      <w:r>
        <w:rPr>
          <w:i w:val="1"/>
          <w:color w:val="000000"/>
        </w:rPr>
        <w:tab/>
        <w:t>The difference in pressure causes the lift effect</w:t>
      </w:r>
      <w:r>
        <w:rPr>
          <w:rFonts w:ascii="Symbol" w:hAnsi="Symbol"/>
          <w:i w:val="1"/>
          <w:color w:val="000000"/>
        </w:rPr>
        <w:t>Ö</w:t>
      </w:r>
      <w:r>
        <w:rPr>
          <w:i w:val="1"/>
          <w:color w:val="000000"/>
        </w:rPr>
        <w:t>1</w:t>
        <w:tab/>
        <w:tab/>
        <w:tab/>
        <w:tab/>
        <w:tab/>
        <w:tab/>
      </w:r>
    </w:p>
    <w:p>
      <w:pPr>
        <w:rPr>
          <w:i w:val="1"/>
          <w:color w:val="000000"/>
        </w:rPr>
      </w:pPr>
    </w:p>
    <w:p>
      <w:pPr>
        <w:rPr>
          <w:i w:val="1"/>
          <w:color w:val="000000"/>
        </w:rPr>
      </w:pPr>
      <w:r>
        <w:rPr>
          <w:i w:val="1"/>
          <w:color w:val="000000"/>
        </w:rPr>
        <w:t xml:space="preserve">7. </w:t>
        <w:tab/>
        <w:t xml:space="preserve">High speed of air reduces pressure above the mouth of the container </w:t>
      </w:r>
      <w:r>
        <w:rPr>
          <w:rFonts w:ascii="Symbol" w:hAnsi="Symbol"/>
          <w:i w:val="1"/>
          <w:color w:val="000000"/>
        </w:rPr>
        <w:t>Ö</w:t>
      </w:r>
      <w:r>
        <w:rPr>
          <w:i w:val="1"/>
          <w:color w:val="000000"/>
        </w:rPr>
        <w:t>1 higher pressure</w:t>
      </w:r>
    </w:p>
    <w:p>
      <w:pPr>
        <w:rPr>
          <w:i w:val="1"/>
          <w:color w:val="000000"/>
        </w:rPr>
      </w:pPr>
      <w:r>
        <w:rPr>
          <w:i w:val="1"/>
          <w:color w:val="000000"/>
        </w:rPr>
        <w:t xml:space="preserve">            below the body pushes it up</w:t>
        <w:tab/>
        <w:tab/>
        <w:tab/>
        <w:tab/>
        <w:tab/>
        <w:tab/>
        <w:tab/>
        <w:tab/>
      </w:r>
    </w:p>
    <w:p>
      <w:pPr>
        <w:rPr>
          <w:i w:val="1"/>
          <w:color w:val="000000"/>
        </w:rPr>
      </w:pPr>
    </w:p>
    <w:p>
      <w:pPr>
        <w:rPr>
          <w:i w:val="1"/>
          <w:color w:val="000000"/>
        </w:rPr>
      </w:pPr>
      <w:r>
        <w:rPr>
          <w:i w:val="1"/>
          <w:color w:val="000000"/>
        </w:rPr>
        <w:t xml:space="preserve">8. </w:t>
        <w:tab/>
        <w:t xml:space="preserve">Volume flux </w:t>
        <w:tab/>
        <w:t>= Velocity x cross-sectional area</w:t>
      </w:r>
    </w:p>
    <w:p>
      <w:pPr>
        <w:ind w:firstLine="360" w:left="1800"/>
        <w:rPr>
          <w:i w:val="1"/>
          <w:color w:val="000000"/>
        </w:rPr>
      </w:pPr>
      <w:r>
        <w:rPr>
          <w:i w:val="1"/>
          <w:color w:val="000000"/>
        </w:rPr>
        <w:t>= 5mls x 3.142 x 10</w:t>
      </w:r>
      <w:r>
        <w:rPr>
          <w:i w:val="1"/>
          <w:color w:val="000000"/>
          <w:vertAlign w:val="superscript"/>
        </w:rPr>
        <w:t>-4</w:t>
      </w:r>
      <w:r>
        <w:rPr>
          <w:i w:val="1"/>
          <w:color w:val="000000"/>
        </w:rPr>
        <w:t>m</w:t>
      </w:r>
      <w:r>
        <w:rPr>
          <w:i w:val="1"/>
          <w:color w:val="000000"/>
          <w:vertAlign w:val="superscript"/>
        </w:rPr>
        <w:t>2</w:t>
      </w:r>
    </w:p>
    <w:p>
      <w:pPr>
        <w:ind w:firstLine="720" w:left="1440"/>
        <w:rPr>
          <w:i w:val="1"/>
          <w:color w:val="000000"/>
        </w:rPr>
      </w:pPr>
      <w:r>
        <w:rPr>
          <w:i w:val="1"/>
          <w:color w:val="000000"/>
        </w:rPr>
        <w:t>= 1.571 x 10</w:t>
      </w:r>
      <w:r>
        <w:rPr>
          <w:i w:val="1"/>
          <w:color w:val="000000"/>
          <w:vertAlign w:val="superscript"/>
        </w:rPr>
        <w:t>-3</w:t>
      </w:r>
      <w:r>
        <w:rPr>
          <w:i w:val="1"/>
          <w:color w:val="000000"/>
        </w:rPr>
        <w:t>m/s</w:t>
      </w:r>
    </w:p>
    <w:p>
      <w:pPr>
        <w:tabs>
          <w:tab w:val="decimal" w:pos="720" w:leader="dot"/>
          <w:tab w:val="center" w:pos="7920" w:leader="dot"/>
        </w:tabs>
        <w:rPr>
          <w:b w:val="1"/>
          <w:color w:val="000000"/>
          <w:sz w:val="28"/>
        </w:rPr>
      </w:pPr>
    </w:p>
    <w:p>
      <w:pPr>
        <w:tabs>
          <w:tab w:val="decimal" w:pos="720" w:leader="dot"/>
          <w:tab w:val="center" w:pos="7920" w:leader="dot"/>
        </w:tabs>
        <w:rPr>
          <w:b w:val="1"/>
          <w:color w:val="000000"/>
          <w:sz w:val="28"/>
        </w:rPr>
      </w:pPr>
    </w:p>
    <w:p>
      <w:pPr>
        <w:tabs>
          <w:tab w:val="decimal" w:pos="720" w:leader="dot"/>
          <w:tab w:val="center" w:pos="7920" w:leader="dot"/>
        </w:tabs>
        <w:rPr>
          <w:b w:val="1"/>
          <w:color w:val="000000"/>
          <w:sz w:val="28"/>
        </w:rPr>
      </w:pPr>
    </w:p>
    <w:p>
      <w:pPr>
        <w:tabs>
          <w:tab w:val="decimal" w:pos="720" w:leader="dot"/>
          <w:tab w:val="center" w:pos="7920" w:leader="dot"/>
        </w:tabs>
        <w:rPr>
          <w:b w:val="1"/>
          <w:color w:val="000000"/>
          <w:sz w:val="28"/>
        </w:rPr>
      </w:pPr>
    </w:p>
    <w:p>
      <w:pPr>
        <w:tabs>
          <w:tab w:val="decimal" w:pos="720" w:leader="dot"/>
          <w:tab w:val="center" w:pos="7920" w:leader="dot"/>
        </w:tabs>
        <w:rPr>
          <w:b w:val="1"/>
          <w:color w:val="000000"/>
          <w:sz w:val="28"/>
        </w:rPr>
      </w:pPr>
    </w:p>
    <w:p>
      <w:pPr>
        <w:tabs>
          <w:tab w:val="decimal" w:pos="720" w:leader="dot"/>
          <w:tab w:val="center" w:pos="7920" w:leader="dot"/>
        </w:tabs>
        <w:jc w:val="center"/>
        <w:rPr>
          <w:b w:val="1"/>
          <w:color w:val="000000"/>
          <w:sz w:val="28"/>
        </w:rPr>
      </w:pPr>
      <w:r>
        <w:rPr>
          <w:b w:val="1"/>
          <w:color w:val="000000"/>
          <w:sz w:val="28"/>
        </w:rPr>
        <w:t>Hook’s law</w:t>
      </w:r>
    </w:p>
    <w:p>
      <w:pPr>
        <w:rPr>
          <w:color w:val="000000"/>
        </w:rPr>
      </w:pPr>
      <w:r>
        <w:rPr>
          <w:color w:val="000000"/>
        </w:rPr>
        <w:tab/>
        <w:tab/>
      </w:r>
    </w:p>
    <w:p>
      <w:pPr>
        <w:rPr>
          <w:color w:val="000000"/>
        </w:rPr>
      </w:pPr>
    </w:p>
    <w:tbl>
      <w:tblPr>
        <w:tblStyle w:val="T2"/>
        <w:tblpPr w:leftFromText="180" w:rightFromText="180" w:tblpX="1" w:tblpY="1516" w:horzAnchor="margin" w:vertAnchor="page" w:tblpXSpec="center"/>
        <w:tblOverlap w:val="never"/>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rPr>
          <w:wAfter w:w="0" w:type="dxa"/>
        </w:trPr>
        <w:tc>
          <w:tcPr>
            <w:tcW w:w="3168" w:type="dxa"/>
          </w:tcPr>
          <w:p>
            <w:pPr>
              <w:framePr w:w="0" w:h="0" w:hRule="auto" w:vSpace="0" w:hSpace="0" w:wrap="auto" w:vAnchor="margin" w:hAnchor="text" w:x="0" w:xAlign="left" w:y="0" w:yAlign="inline"/>
              <w:rPr>
                <w:color w:val="000000"/>
              </w:rPr>
            </w:pPr>
            <w:r>
              <w:rPr>
                <w:color w:val="000000"/>
              </w:rPr>
              <w:t>Mass attached (kg)</w:t>
            </w:r>
          </w:p>
        </w:tc>
        <w:tc>
          <w:tcPr>
            <w:tcW w:w="720" w:type="dxa"/>
          </w:tcPr>
          <w:p>
            <w:pPr>
              <w:framePr w:w="0" w:h="0" w:hRule="auto" w:vSpace="0" w:hSpace="0" w:wrap="auto" w:vAnchor="margin" w:hAnchor="text" w:x="0" w:xAlign="left" w:y="0" w:yAlign="inline"/>
              <w:rPr>
                <w:color w:val="000000"/>
              </w:rPr>
            </w:pPr>
            <w:r>
              <w:rPr>
                <w:color w:val="000000"/>
              </w:rPr>
              <w:t>0.15</w:t>
            </w:r>
          </w:p>
        </w:tc>
        <w:tc>
          <w:tcPr>
            <w:tcW w:w="720" w:type="dxa"/>
          </w:tcPr>
          <w:p>
            <w:pPr>
              <w:framePr w:w="0" w:h="0" w:hRule="auto" w:vSpace="0" w:hSpace="0" w:wrap="auto" w:vAnchor="margin" w:hAnchor="text" w:x="0" w:xAlign="left" w:y="0" w:yAlign="inline"/>
              <w:rPr>
                <w:color w:val="000000"/>
              </w:rPr>
            </w:pPr>
            <w:r>
              <w:rPr>
                <w:color w:val="000000"/>
              </w:rPr>
              <w:t>0.30</w:t>
            </w:r>
          </w:p>
        </w:tc>
        <w:tc>
          <w:tcPr>
            <w:tcW w:w="720" w:type="dxa"/>
          </w:tcPr>
          <w:p>
            <w:pPr>
              <w:framePr w:w="0" w:h="0" w:hRule="auto" w:vSpace="0" w:hSpace="0" w:wrap="auto" w:vAnchor="margin" w:hAnchor="text" w:x="0" w:xAlign="left" w:y="0" w:yAlign="inline"/>
              <w:rPr>
                <w:color w:val="000000"/>
              </w:rPr>
            </w:pPr>
            <w:r>
              <w:rPr>
                <w:color w:val="000000"/>
              </w:rPr>
              <w:t>0.45</w:t>
            </w:r>
          </w:p>
        </w:tc>
        <w:tc>
          <w:tcPr>
            <w:tcW w:w="720" w:type="dxa"/>
          </w:tcPr>
          <w:p>
            <w:pPr>
              <w:framePr w:w="0" w:h="0" w:hRule="auto" w:vSpace="0" w:hSpace="0" w:wrap="auto" w:vAnchor="margin" w:hAnchor="text" w:x="0" w:xAlign="left" w:y="0" w:yAlign="inline"/>
              <w:rPr>
                <w:color w:val="000000"/>
              </w:rPr>
            </w:pPr>
            <w:r>
              <w:rPr>
                <w:color w:val="000000"/>
              </w:rPr>
              <w:t>0.60</w:t>
            </w:r>
          </w:p>
        </w:tc>
        <w:tc>
          <w:tcPr>
            <w:tcW w:w="720" w:type="dxa"/>
          </w:tcPr>
          <w:p>
            <w:pPr>
              <w:framePr w:w="0" w:h="0" w:hRule="auto" w:vSpace="0" w:hSpace="0" w:wrap="auto" w:vAnchor="margin" w:hAnchor="text" w:x="0" w:xAlign="left" w:y="0" w:yAlign="inline"/>
              <w:rPr>
                <w:color w:val="000000"/>
              </w:rPr>
            </w:pPr>
            <w:r>
              <w:rPr>
                <w:color w:val="000000"/>
              </w:rPr>
              <w:t>0.75</w:t>
            </w:r>
          </w:p>
        </w:tc>
        <w:tc>
          <w:tcPr>
            <w:tcW w:w="720" w:type="dxa"/>
          </w:tcPr>
          <w:p>
            <w:pPr>
              <w:framePr w:w="0" w:h="0" w:hRule="auto" w:vSpace="0" w:hSpace="0" w:wrap="auto" w:vAnchor="margin" w:hAnchor="text" w:x="0" w:xAlign="left" w:y="0" w:yAlign="inline"/>
              <w:rPr>
                <w:color w:val="000000"/>
              </w:rPr>
            </w:pPr>
            <w:r>
              <w:rPr>
                <w:color w:val="000000"/>
              </w:rPr>
              <w:t>0.90</w:t>
            </w:r>
          </w:p>
        </w:tc>
        <w:tc>
          <w:tcPr>
            <w:tcW w:w="720" w:type="dxa"/>
          </w:tcPr>
          <w:p>
            <w:pPr>
              <w:framePr w:w="0" w:h="0" w:hRule="auto" w:vSpace="0" w:hSpace="0" w:wrap="auto" w:vAnchor="margin" w:hAnchor="text" w:x="0" w:xAlign="left" w:y="0" w:yAlign="inline"/>
              <w:rPr>
                <w:color w:val="000000"/>
              </w:rPr>
            </w:pPr>
            <w:r>
              <w:rPr>
                <w:color w:val="000000"/>
              </w:rPr>
              <w:t>1.05</w:t>
            </w:r>
          </w:p>
        </w:tc>
        <w:tc>
          <w:tcPr>
            <w:tcW w:w="720" w:type="dxa"/>
          </w:tcPr>
          <w:p>
            <w:pPr>
              <w:framePr w:w="0" w:h="0" w:hRule="auto" w:vSpace="0" w:hSpace="0" w:wrap="auto" w:vAnchor="margin" w:hAnchor="text" w:x="0" w:xAlign="left" w:y="0" w:yAlign="inline"/>
              <w:rPr>
                <w:color w:val="000000"/>
              </w:rPr>
            </w:pPr>
            <w:r>
              <w:rPr>
                <w:color w:val="000000"/>
              </w:rPr>
              <w:t>1.20</w:t>
            </w:r>
          </w:p>
        </w:tc>
      </w:tr>
      <w:tr>
        <w:trPr>
          <w:wAfter w:w="0" w:type="dxa"/>
        </w:trPr>
        <w:tc>
          <w:tcPr>
            <w:tcW w:w="3168" w:type="dxa"/>
          </w:tcPr>
          <w:p>
            <w:pPr>
              <w:framePr w:w="0" w:h="0" w:hRule="auto" w:vSpace="0" w:hSpace="0" w:wrap="auto" w:vAnchor="margin" w:hAnchor="text" w:x="0" w:xAlign="left" w:y="0" w:yAlign="inline"/>
              <w:rPr>
                <w:color w:val="000000"/>
              </w:rPr>
            </w:pPr>
            <w:r>
              <w:rPr>
                <w:color w:val="000000"/>
              </w:rPr>
              <w:t>Force (load) on the spring(N)</w:t>
            </w:r>
          </w:p>
        </w:tc>
        <w:tc>
          <w:tcPr>
            <w:tcW w:w="720" w:type="dxa"/>
          </w:tcPr>
          <w:p>
            <w:pPr>
              <w:framePr w:w="0" w:h="0" w:hRule="auto" w:vSpace="0" w:hSpace="0" w:wrap="auto" w:vAnchor="margin" w:hAnchor="text" w:x="0" w:xAlign="left" w:y="0" w:yAlign="inline"/>
              <w:rPr>
                <w:b w:val="1"/>
                <w:color w:val="000000"/>
              </w:rPr>
            </w:pPr>
            <w:r>
              <w:rPr>
                <w:b w:val="1"/>
                <w:color w:val="000000"/>
              </w:rPr>
              <w:t>1.5</w:t>
            </w:r>
          </w:p>
        </w:tc>
        <w:tc>
          <w:tcPr>
            <w:tcW w:w="720" w:type="dxa"/>
          </w:tcPr>
          <w:p>
            <w:pPr>
              <w:framePr w:w="0" w:h="0" w:hRule="auto" w:vSpace="0" w:hSpace="0" w:wrap="auto" w:vAnchor="margin" w:hAnchor="text" w:x="0" w:xAlign="left" w:y="0" w:yAlign="inline"/>
              <w:rPr>
                <w:b w:val="1"/>
                <w:color w:val="000000"/>
              </w:rPr>
            </w:pPr>
            <w:r>
              <w:rPr>
                <w:b w:val="1"/>
                <w:color w:val="000000"/>
              </w:rPr>
              <w:t>3.0</w:t>
            </w:r>
          </w:p>
        </w:tc>
        <w:tc>
          <w:tcPr>
            <w:tcW w:w="720" w:type="dxa"/>
          </w:tcPr>
          <w:p>
            <w:pPr>
              <w:framePr w:w="0" w:h="0" w:hRule="auto" w:vSpace="0" w:hSpace="0" w:wrap="auto" w:vAnchor="margin" w:hAnchor="text" w:x="0" w:xAlign="left" w:y="0" w:yAlign="inline"/>
              <w:rPr>
                <w:b w:val="1"/>
                <w:color w:val="000000"/>
              </w:rPr>
            </w:pPr>
            <w:r>
              <w:rPr>
                <w:b w:val="1"/>
                <w:color w:val="000000"/>
              </w:rPr>
              <w:t>4.5</w:t>
            </w:r>
          </w:p>
        </w:tc>
        <w:tc>
          <w:tcPr>
            <w:tcW w:w="720" w:type="dxa"/>
          </w:tcPr>
          <w:p>
            <w:pPr>
              <w:framePr w:w="0" w:h="0" w:hRule="auto" w:vSpace="0" w:hSpace="0" w:wrap="auto" w:vAnchor="margin" w:hAnchor="text" w:x="0" w:xAlign="left" w:y="0" w:yAlign="inline"/>
              <w:rPr>
                <w:b w:val="1"/>
                <w:color w:val="000000"/>
              </w:rPr>
            </w:pPr>
            <w:r>
              <w:rPr>
                <w:b w:val="1"/>
                <w:color w:val="000000"/>
              </w:rPr>
              <w:t>6.0</w:t>
            </w:r>
          </w:p>
        </w:tc>
        <w:tc>
          <w:tcPr>
            <w:tcW w:w="720" w:type="dxa"/>
          </w:tcPr>
          <w:p>
            <w:pPr>
              <w:framePr w:w="0" w:h="0" w:hRule="auto" w:vSpace="0" w:hSpace="0" w:wrap="auto" w:vAnchor="margin" w:hAnchor="text" w:x="0" w:xAlign="left" w:y="0" w:yAlign="inline"/>
              <w:rPr>
                <w:b w:val="1"/>
                <w:color w:val="000000"/>
              </w:rPr>
            </w:pPr>
            <w:r>
              <w:rPr>
                <w:b w:val="1"/>
                <w:color w:val="000000"/>
              </w:rPr>
              <w:t>7.5</w:t>
            </w:r>
          </w:p>
        </w:tc>
        <w:tc>
          <w:tcPr>
            <w:tcW w:w="720" w:type="dxa"/>
          </w:tcPr>
          <w:p>
            <w:pPr>
              <w:framePr w:w="0" w:h="0" w:hRule="auto" w:vSpace="0" w:hSpace="0" w:wrap="auto" w:vAnchor="margin" w:hAnchor="text" w:x="0" w:xAlign="left" w:y="0" w:yAlign="inline"/>
              <w:rPr>
                <w:b w:val="1"/>
                <w:color w:val="000000"/>
              </w:rPr>
            </w:pPr>
            <w:r>
              <w:rPr>
                <w:b w:val="1"/>
                <w:color w:val="000000"/>
              </w:rPr>
              <w:t>9.0</w:t>
            </w:r>
          </w:p>
        </w:tc>
        <w:tc>
          <w:tcPr>
            <w:tcW w:w="720" w:type="dxa"/>
          </w:tcPr>
          <w:p>
            <w:pPr>
              <w:framePr w:w="0" w:h="0" w:hRule="auto" w:vSpace="0" w:hSpace="0" w:wrap="auto" w:vAnchor="margin" w:hAnchor="text" w:x="0" w:xAlign="left" w:y="0" w:yAlign="inline"/>
              <w:rPr>
                <w:b w:val="1"/>
                <w:color w:val="000000"/>
              </w:rPr>
            </w:pPr>
            <w:r>
              <w:rPr>
                <w:b w:val="1"/>
                <w:color w:val="000000"/>
              </w:rPr>
              <w:t>10.5</w:t>
            </w:r>
          </w:p>
        </w:tc>
        <w:tc>
          <w:tcPr>
            <w:tcW w:w="720" w:type="dxa"/>
          </w:tcPr>
          <w:p>
            <w:pPr>
              <w:framePr w:w="0" w:h="0" w:hRule="auto" w:vSpace="0" w:hSpace="0" w:wrap="auto" w:vAnchor="margin" w:hAnchor="text" w:x="0" w:xAlign="left" w:y="0" w:yAlign="inline"/>
              <w:rPr>
                <w:b w:val="1"/>
                <w:color w:val="000000"/>
              </w:rPr>
            </w:pPr>
            <w:r>
              <w:rPr>
                <w:b w:val="1"/>
                <w:color w:val="000000"/>
              </w:rPr>
              <w:t>12.0</w:t>
            </w:r>
          </w:p>
        </w:tc>
      </w:tr>
      <w:tr>
        <w:trPr>
          <w:wAfter w:w="0" w:type="dxa"/>
        </w:trPr>
        <w:tc>
          <w:tcPr>
            <w:tcW w:w="3168" w:type="dxa"/>
          </w:tcPr>
          <w:p>
            <w:pPr>
              <w:framePr w:w="0" w:h="0" w:hRule="auto" w:vSpace="0" w:hSpace="0" w:wrap="auto" w:vAnchor="margin" w:hAnchor="text" w:x="0" w:xAlign="left" w:y="0" w:yAlign="inline"/>
              <w:rPr>
                <w:color w:val="000000"/>
              </w:rPr>
            </w:pPr>
            <w:r>
              <w:rPr>
                <w:color w:val="000000"/>
              </w:rPr>
              <w:t>Extension of spring (m)</w:t>
            </w:r>
          </w:p>
        </w:tc>
        <w:tc>
          <w:tcPr>
            <w:tcW w:w="720" w:type="dxa"/>
          </w:tcPr>
          <w:p>
            <w:pPr>
              <w:framePr w:w="0" w:h="0" w:hRule="auto" w:vSpace="0" w:hSpace="0" w:wrap="auto" w:vAnchor="margin" w:hAnchor="text" w:x="0" w:xAlign="left" w:y="0" w:yAlign="inline"/>
              <w:rPr>
                <w:b w:val="1"/>
                <w:color w:val="000000"/>
              </w:rPr>
            </w:pPr>
            <w:r>
              <w:rPr>
                <w:b w:val="1"/>
                <w:color w:val="000000"/>
              </w:rPr>
              <w:t>0.04</w:t>
            </w:r>
          </w:p>
        </w:tc>
        <w:tc>
          <w:tcPr>
            <w:tcW w:w="720" w:type="dxa"/>
          </w:tcPr>
          <w:p>
            <w:pPr>
              <w:framePr w:w="0" w:h="0" w:hRule="auto" w:vSpace="0" w:hSpace="0" w:wrap="auto" w:vAnchor="margin" w:hAnchor="text" w:x="0" w:xAlign="left" w:y="0" w:yAlign="inline"/>
              <w:rPr>
                <w:b w:val="1"/>
                <w:color w:val="000000"/>
              </w:rPr>
            </w:pPr>
            <w:r>
              <w:rPr>
                <w:b w:val="1"/>
                <w:color w:val="000000"/>
              </w:rPr>
              <w:t>0.08</w:t>
            </w:r>
          </w:p>
        </w:tc>
        <w:tc>
          <w:tcPr>
            <w:tcW w:w="720" w:type="dxa"/>
          </w:tcPr>
          <w:p>
            <w:pPr>
              <w:framePr w:w="0" w:h="0" w:hRule="auto" w:vSpace="0" w:hSpace="0" w:wrap="auto" w:vAnchor="margin" w:hAnchor="text" w:x="0" w:xAlign="left" w:y="0" w:yAlign="inline"/>
              <w:rPr>
                <w:b w:val="1"/>
                <w:color w:val="000000"/>
              </w:rPr>
            </w:pPr>
            <w:r>
              <w:rPr>
                <w:b w:val="1"/>
                <w:color w:val="000000"/>
              </w:rPr>
              <w:t>0.12</w:t>
            </w:r>
          </w:p>
        </w:tc>
        <w:tc>
          <w:tcPr>
            <w:tcW w:w="720" w:type="dxa"/>
          </w:tcPr>
          <w:p>
            <w:pPr>
              <w:framePr w:w="0" w:h="0" w:hRule="auto" w:vSpace="0" w:hSpace="0" w:wrap="auto" w:vAnchor="margin" w:hAnchor="text" w:x="0" w:xAlign="left" w:y="0" w:yAlign="inline"/>
              <w:rPr>
                <w:b w:val="1"/>
                <w:color w:val="000000"/>
              </w:rPr>
            </w:pPr>
            <w:r>
              <w:rPr>
                <w:b w:val="1"/>
                <w:color w:val="000000"/>
              </w:rPr>
              <w:t>0.16</w:t>
            </w:r>
          </w:p>
        </w:tc>
        <w:tc>
          <w:tcPr>
            <w:tcW w:w="720" w:type="dxa"/>
          </w:tcPr>
          <w:p>
            <w:pPr>
              <w:framePr w:w="0" w:h="0" w:hRule="auto" w:vSpace="0" w:hSpace="0" w:wrap="auto" w:vAnchor="margin" w:hAnchor="text" w:x="0" w:xAlign="left" w:y="0" w:yAlign="inline"/>
              <w:rPr>
                <w:b w:val="1"/>
                <w:color w:val="000000"/>
              </w:rPr>
            </w:pPr>
            <w:r>
              <w:rPr>
                <w:b w:val="1"/>
                <w:color w:val="000000"/>
              </w:rPr>
              <w:t>0.20</w:t>
            </w:r>
          </w:p>
        </w:tc>
        <w:tc>
          <w:tcPr>
            <w:tcW w:w="720" w:type="dxa"/>
          </w:tcPr>
          <w:p>
            <w:pPr>
              <w:framePr w:w="0" w:h="0" w:hRule="auto" w:vSpace="0" w:hSpace="0" w:wrap="auto" w:vAnchor="margin" w:hAnchor="text" w:x="0" w:xAlign="left" w:y="0" w:yAlign="inline"/>
              <w:rPr>
                <w:b w:val="1"/>
                <w:color w:val="000000"/>
              </w:rPr>
            </w:pPr>
            <w:r>
              <w:rPr>
                <w:b w:val="1"/>
                <w:color w:val="000000"/>
              </w:rPr>
              <w:t>0.25</w:t>
            </w:r>
          </w:p>
        </w:tc>
        <w:tc>
          <w:tcPr>
            <w:tcW w:w="720" w:type="dxa"/>
          </w:tcPr>
          <w:p>
            <w:pPr>
              <w:framePr w:w="0" w:h="0" w:hRule="auto" w:vSpace="0" w:hSpace="0" w:wrap="auto" w:vAnchor="margin" w:hAnchor="text" w:x="0" w:xAlign="left" w:y="0" w:yAlign="inline"/>
              <w:rPr>
                <w:b w:val="1"/>
                <w:color w:val="000000"/>
              </w:rPr>
            </w:pPr>
            <w:r>
              <w:rPr>
                <w:b w:val="1"/>
                <w:color w:val="000000"/>
              </w:rPr>
              <w:t>0.30</w:t>
            </w:r>
          </w:p>
        </w:tc>
        <w:tc>
          <w:tcPr>
            <w:tcW w:w="720" w:type="dxa"/>
          </w:tcPr>
          <w:p>
            <w:pPr>
              <w:framePr w:w="0" w:h="0" w:hRule="auto" w:vSpace="0" w:hSpace="0" w:wrap="auto" w:vAnchor="margin" w:hAnchor="text" w:x="0" w:xAlign="left" w:y="0" w:yAlign="inline"/>
              <w:rPr>
                <w:b w:val="1"/>
                <w:color w:val="000000"/>
              </w:rPr>
            </w:pPr>
            <w:r>
              <w:rPr>
                <w:b w:val="1"/>
                <w:color w:val="000000"/>
              </w:rPr>
              <w:t>0.34</w:t>
            </w:r>
          </w:p>
        </w:tc>
      </w:tr>
    </w:tbl>
    <w:p>
      <w:pPr>
        <w:rPr>
          <w:color w:val="000000"/>
        </w:rPr>
      </w:pPr>
    </w:p>
    <w:p>
      <w:pPr>
        <w:rPr>
          <w:color w:val="000000"/>
        </w:rPr>
      </w:pPr>
    </w:p>
    <w:p>
      <w:pPr>
        <w:rPr>
          <w:color w:val="000000"/>
        </w:rPr>
      </w:pPr>
    </w:p>
    <w:p>
      <w:pPr>
        <w:rPr>
          <w:color w:val="000000"/>
        </w:rPr>
      </w:pPr>
      <w:r>
        <w:rPr>
          <w:color w:val="000000"/>
        </w:rPr>
        <w:tab/>
      </w:r>
    </w:p>
    <w:p>
      <w:pPr>
        <w:tabs>
          <w:tab w:val="left" w:pos="1530" w:leader="none"/>
        </w:tabs>
        <w:rPr>
          <w:color w:val="000000"/>
        </w:rPr>
      </w:pPr>
      <w:r>
        <w:rPr>
          <w:color w:val="000000"/>
        </w:rPr>
        <w:t xml:space="preserve">1. </w:t>
      </w:r>
      <w:r>
        <w:rPr>
          <w:color w:val="000000"/>
        </w:rPr>
        <w:drawing>
          <wp:anchor xmlns:wp="http://schemas.openxmlformats.org/drawingml/2006/wordprocessingDrawing" simplePos="0" allowOverlap="0" behindDoc="1" layoutInCell="1" locked="0" relativeHeight="15" distL="114300" distR="114300">
            <wp:simplePos x="0" y="0"/>
            <wp:positionH relativeFrom="column">
              <wp:posOffset>685800</wp:posOffset>
            </wp:positionH>
            <wp:positionV relativeFrom="paragraph">
              <wp:posOffset>166370</wp:posOffset>
            </wp:positionV>
            <wp:extent cx="5043170" cy="3771900"/>
            <wp:wrapNone/>
            <wp:docPr id="390" name="Picture 390"/>
            <a:graphic xmlns:a="http://schemas.openxmlformats.org/drawingml/2006/main">
              <a:graphicData uri="http://schemas.openxmlformats.org/drawingml/2006/picture">
                <pic:pic xmlns:pic="http://schemas.openxmlformats.org/drawingml/2006/picture">
                  <pic:nvPicPr>
                    <pic:cNvPr id="390" name="Picture 390"/>
                    <pic:cNvPicPr/>
                  </pic:nvPicPr>
                  <pic:blipFill>
                    <a:blip xmlns:r="http://schemas.openxmlformats.org/officeDocument/2006/relationships" r:embed="Relimage86"/>
                    <a:stretch>
                      <a:fillRect/>
                    </a:stretch>
                  </pic:blipFill>
                  <pic:spPr>
                    <a:xfrm>
                      <a:off x="0" y="0"/>
                      <a:ext cx="5043170" cy="3771900"/>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ind w:firstLine="720"/>
        <w:rPr>
          <w:i w:val="1"/>
          <w:color w:val="000000"/>
        </w:rPr>
      </w:pPr>
      <w:r>
        <w:rPr>
          <w:i w:val="1"/>
          <w:color w:val="000000"/>
        </w:rPr>
        <w:t xml:space="preserve">(c) slope = </w:t>
      </w:r>
      <w:r>
        <w:rPr>
          <w:i w:val="1"/>
          <w:color w:val="000000"/>
          <w:u w:val="single"/>
        </w:rPr>
        <w:t>0.16 – 0.05</w:t>
      </w:r>
      <w:r>
        <w:rPr>
          <w:i w:val="1"/>
          <w:color w:val="000000"/>
        </w:rPr>
        <w:t xml:space="preserve">   = </w:t>
      </w:r>
      <w:r>
        <w:rPr>
          <w:i w:val="1"/>
          <w:color w:val="000000"/>
          <w:u w:val="single"/>
        </w:rPr>
        <w:t>0.11</w:t>
      </w:r>
      <w:r>
        <w:rPr>
          <w:i w:val="1"/>
          <w:color w:val="000000"/>
        </w:rPr>
        <w:t xml:space="preserve"> = 0.02683</w:t>
      </w:r>
    </w:p>
    <w:p>
      <w:pPr>
        <w:rPr>
          <w:i w:val="1"/>
          <w:color w:val="000000"/>
        </w:rPr>
      </w:pPr>
      <w:r>
        <w:rPr>
          <w:i w:val="1"/>
          <w:color w:val="000000"/>
        </w:rPr>
        <w:t xml:space="preserve">                    6.0 – 1.9         4.1</w:t>
      </w:r>
    </w:p>
    <w:p>
      <w:pPr>
        <w:ind w:firstLine="720" w:left="720"/>
        <w:rPr>
          <w:i w:val="1"/>
          <w:color w:val="000000"/>
        </w:rPr>
      </w:pPr>
      <w:r>
        <w:rPr>
          <w:i w:val="1"/>
          <w:color w:val="000000"/>
        </w:rPr>
        <w:t xml:space="preserve">Spring constant    = </w:t>
      </w:r>
      <w:r>
        <w:rPr>
          <w:i w:val="1"/>
          <w:color w:val="000000"/>
          <w:u w:val="single"/>
        </w:rPr>
        <w:t>1</w:t>
      </w:r>
    </w:p>
    <w:p>
      <w:pPr>
        <w:rPr>
          <w:i w:val="1"/>
          <w:color w:val="000000"/>
        </w:rPr>
      </w:pPr>
      <w:r>
        <w:rPr>
          <w:i w:val="1"/>
          <w:color w:val="000000"/>
        </w:rPr>
        <w:t xml:space="preserve">                   </w:t>
        <w:tab/>
        <w:tab/>
        <w:tab/>
        <w:t xml:space="preserve">       0.02683 = 37.27Nm</w:t>
      </w:r>
      <w:r>
        <w:rPr>
          <w:i w:val="1"/>
          <w:color w:val="000000"/>
          <w:vertAlign w:val="superscript"/>
        </w:rPr>
        <w:t>-1</w:t>
      </w:r>
    </w:p>
    <w:p>
      <w:pPr>
        <w:rPr>
          <w:i w:val="1"/>
          <w:color w:val="000000"/>
        </w:rPr>
      </w:pPr>
    </w:p>
    <w:p>
      <w:pPr>
        <w:ind w:firstLine="720" w:left="720"/>
        <w:rPr>
          <w:i w:val="1"/>
          <w:color w:val="000000"/>
        </w:rPr>
      </w:pPr>
      <w:r>
        <w:rPr>
          <w:i w:val="1"/>
          <w:color w:val="000000"/>
        </w:rPr>
        <w:t>(e) – Force</w:t>
      </w:r>
    </w:p>
    <w:p>
      <w:pPr>
        <w:rPr>
          <w:color w:val="000000"/>
        </w:rPr>
      </w:pPr>
      <w:r>
        <w:rPr>
          <w:i w:val="1"/>
          <w:color w:val="000000"/>
        </w:rPr>
        <w:t xml:space="preserve">   </w:t>
        <w:tab/>
        <w:tab/>
        <w:t>- Acceleration</w:t>
      </w:r>
    </w:p>
    <w:p>
      <w:pPr>
        <w:rPr>
          <w:i w:val="1"/>
          <w:color w:val="000000"/>
        </w:rPr>
      </w:pPr>
    </w:p>
    <w:p>
      <w:pPr>
        <w:rPr>
          <w:i w:val="1"/>
          <w:color w:val="000000"/>
        </w:rPr>
      </w:pPr>
      <w:r>
        <w:rPr>
          <w:i w:val="1"/>
          <w:color w:val="000000"/>
        </w:rPr>
        <w:t>2.</w:t>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i w:val="1"/>
          <w:color w:val="000000"/>
        </w:rPr>
      </w:pPr>
    </w:p>
    <w:p>
      <w:pPr>
        <w:rPr>
          <w:i w:val="1"/>
          <w:color w:val="000000"/>
        </w:rPr>
      </w:pPr>
    </w:p>
    <w:p>
      <w:pPr>
        <w:rPr>
          <w:i w:val="1"/>
          <w:color w:val="000000"/>
        </w:rPr>
      </w:pPr>
      <w:r>
        <w:rPr>
          <w:i w:val="1"/>
          <w:color w:val="000000"/>
        </w:rPr>
        <w:t xml:space="preserve">3. </w:t>
        <w:tab/>
        <w:t>F</w:t>
      </w:r>
      <w:r>
        <w:rPr>
          <w:i w:val="1"/>
          <w:color w:val="000000"/>
          <w:vertAlign w:val="subscript"/>
        </w:rPr>
        <w:t>1</w:t>
      </w:r>
      <w:r>
        <w:rPr>
          <w:i w:val="1"/>
          <w:color w:val="000000"/>
        </w:rPr>
        <w:t xml:space="preserve"> = Ke</w:t>
      </w:r>
      <w:r>
        <w:rPr>
          <w:i w:val="1"/>
          <w:color w:val="000000"/>
          <w:vertAlign w:val="subscript"/>
        </w:rPr>
        <w:t>1</w:t>
      </w:r>
      <w:r>
        <w:rPr>
          <w:i w:val="1"/>
          <w:color w:val="000000"/>
        </w:rPr>
        <w:t xml:space="preserve"> = 40 = Ke</w:t>
      </w:r>
      <w:r>
        <w:rPr>
          <w:i w:val="1"/>
          <w:color w:val="000000"/>
          <w:vertAlign w:val="subscript"/>
        </w:rPr>
        <w:t>1</w:t>
      </w:r>
    </w:p>
    <w:p>
      <w:pPr>
        <w:ind w:firstLine="720"/>
        <w:rPr>
          <w:i w:val="1"/>
          <w:color w:val="000000"/>
          <w:u w:val="single"/>
        </w:rPr>
      </w:pPr>
      <w:r>
        <w:rPr>
          <w:i w:val="1"/>
          <w:color w:val="000000"/>
        </w:rPr>
        <w:t>e</w:t>
      </w:r>
      <w:r>
        <w:rPr>
          <w:i w:val="1"/>
          <w:color w:val="000000"/>
          <w:vertAlign w:val="subscript"/>
        </w:rPr>
        <w:t>1</w:t>
      </w:r>
      <w:r>
        <w:rPr>
          <w:i w:val="1"/>
          <w:color w:val="000000"/>
        </w:rPr>
        <w:t xml:space="preserve"> = </w:t>
      </w:r>
      <w:r>
        <w:rPr>
          <w:i w:val="1"/>
          <w:color w:val="000000"/>
          <w:u w:val="single"/>
        </w:rPr>
        <w:t>40</w:t>
      </w:r>
    </w:p>
    <w:p>
      <w:pPr>
        <w:ind w:firstLine="720"/>
        <w:rPr>
          <w:i w:val="1"/>
          <w:color w:val="000000"/>
        </w:rPr>
      </w:pPr>
      <w:r>
        <w:rPr>
          <w:i w:val="1"/>
          <w:color w:val="000000"/>
        </w:rPr>
        <w:t xml:space="preserve">        K</w:t>
      </w:r>
    </w:p>
    <w:p>
      <w:pPr>
        <w:ind w:firstLine="720"/>
        <w:rPr>
          <w:i w:val="1"/>
          <w:color w:val="000000"/>
        </w:rPr>
      </w:pPr>
      <w:r>
        <w:rPr>
          <w:i w:val="1"/>
          <w:color w:val="000000"/>
        </w:rPr>
        <w:t>F</w:t>
      </w:r>
      <w:r>
        <w:rPr>
          <w:i w:val="1"/>
          <w:color w:val="000000"/>
          <w:vertAlign w:val="subscript"/>
        </w:rPr>
        <w:t>2</w:t>
      </w:r>
      <w:r>
        <w:rPr>
          <w:i w:val="1"/>
          <w:color w:val="000000"/>
        </w:rPr>
        <w:t xml:space="preserve"> = </w:t>
      </w:r>
      <w:r>
        <w:rPr>
          <w:i w:val="1"/>
          <w:color w:val="000000"/>
          <w:u w:val="single"/>
        </w:rPr>
        <w:t>Ke</w:t>
      </w:r>
      <w:r>
        <w:rPr>
          <w:i w:val="1"/>
          <w:color w:val="000000"/>
          <w:u w:val="single"/>
          <w:vertAlign w:val="subscript"/>
        </w:rPr>
        <w:t>2</w:t>
      </w:r>
      <w:r>
        <w:rPr>
          <w:i w:val="1"/>
          <w:color w:val="000000"/>
        </w:rPr>
        <w:t xml:space="preserve"> = </w:t>
      </w:r>
      <w:r>
        <w:rPr>
          <w:i w:val="1"/>
          <w:color w:val="000000"/>
          <w:u w:val="single"/>
        </w:rPr>
        <w:t>20</w:t>
      </w:r>
      <w:r>
        <w:rPr>
          <w:i w:val="1"/>
          <w:color w:val="000000"/>
        </w:rPr>
        <w:t xml:space="preserve"> = Ke</w:t>
      </w:r>
      <w:r>
        <w:rPr>
          <w:i w:val="1"/>
          <w:color w:val="000000"/>
          <w:vertAlign w:val="subscript"/>
        </w:rPr>
        <w:t>2</w:t>
      </w:r>
    </w:p>
    <w:p>
      <w:pPr>
        <w:ind w:firstLine="720"/>
        <w:rPr>
          <w:i w:val="1"/>
          <w:color w:val="000000"/>
        </w:rPr>
      </w:pPr>
      <w:r>
        <w:rPr>
          <w:i w:val="1"/>
          <w:color w:val="000000"/>
        </w:rPr>
        <w:t xml:space="preserve">        </w:t>
      </w:r>
      <w:r>
        <w:rPr>
          <w:i w:val="1"/>
          <w:color w:val="000000"/>
        </w:rPr>
        <w:t xml:space="preserve">K        K</w:t>
      </w:r>
    </w:p>
    <w:p>
      <w:pPr>
        <w:ind w:firstLine="720"/>
        <w:rPr>
          <w:i w:val="1"/>
          <w:color w:val="000000"/>
          <w:u w:val="single"/>
        </w:rPr>
      </w:pPr>
      <w:r>
        <w:rPr>
          <w:i w:val="1"/>
          <w:color w:val="000000"/>
        </w:rPr>
        <w:t>e</w:t>
      </w:r>
      <w:r>
        <w:rPr>
          <w:i w:val="1"/>
          <w:color w:val="000000"/>
          <w:vertAlign w:val="subscript"/>
        </w:rPr>
        <w:t>2</w:t>
      </w:r>
      <w:r>
        <w:rPr>
          <w:i w:val="1"/>
          <w:color w:val="000000"/>
        </w:rPr>
        <w:t xml:space="preserve"> = </w:t>
      </w:r>
      <w:r>
        <w:rPr>
          <w:i w:val="1"/>
          <w:color w:val="000000"/>
          <w:u w:val="single"/>
        </w:rPr>
        <w:t>20</w:t>
      </w:r>
    </w:p>
    <w:p>
      <w:pPr>
        <w:rPr>
          <w:i w:val="1"/>
          <w:color w:val="000000"/>
        </w:rPr>
      </w:pPr>
      <w:r>
        <w:rPr>
          <w:i w:val="1"/>
          <w:color w:val="000000"/>
        </w:rPr>
        <w:t xml:space="preserve">   </w:t>
        <w:tab/>
        <w:t xml:space="preserve">        K</w:t>
      </w: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70" distL="114300" distR="114300">
                <wp:simplePos x="0" y="0"/>
                <wp:positionH relativeFrom="column">
                  <wp:posOffset>1485900</wp:posOffset>
                </wp:positionH>
                <wp:positionV relativeFrom="paragraph">
                  <wp:posOffset>76835</wp:posOffset>
                </wp:positionV>
                <wp:extent cx="914400" cy="457200"/>
                <wp:wrapNone/>
                <wp:docPr id="391" name="Text Box 391"/>
                <a:graphic xmlns:a="http://schemas.openxmlformats.org/drawingml/2006/main">
                  <a:graphicData uri="http://schemas.microsoft.com/office/word/2010/wordprocessingShape">
                    <wps:wsp>
                      <wps:cNvSpPr/>
                      <wps:spPr>
                        <a:xfrm>
                          <a:off x="0" y="0"/>
                          <a:ext cx="914400" cy="457200"/>
                        </a:xfrm>
                        <a:prstGeom prst="rect"/>
                      </wps:spPr>
                      <wps:txbx>
                        <w:txbxContent>
                          <w:p>
                            <w:r>
                              <w:rPr>
                                <w:rFonts w:ascii="Wingdings 2" w:hAnsi="Wingdings 2"/>
                              </w:rPr>
                              <w:t>P</w:t>
                            </w:r>
                            <w:r>
                              <w:t>1</w:t>
                            </w:r>
                          </w:p>
                        </w:txbxContent>
                      </wps:txbx>
                      <wps:bodyPr/>
                    </wps:wsp>
                  </a:graphicData>
                </a:graphic>
              </wp:anchor>
            </w:drawing>
          </mc:Choice>
          <mc:Fallback>
            <w:pict>
              <v:shapetype id="392" path="m,l,21600r21600,l21600,xe"/>
              <v:shape xmlns:o="urn:schemas-microsoft-com:office:office" type="#392" id="Text Box 391" style="position:absolute;width:72pt;height:36pt;z-index:170;mso-wrap-distance-left:9pt;mso-wrap-distance-top:0pt;mso-wrap-distance-right:9pt;mso-wrap-distance-bottom:0pt;margin-left:117pt;margin-top:6.0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but e</w:t>
      </w:r>
      <w:r>
        <w:rPr>
          <w:i w:val="1"/>
          <w:color w:val="000000"/>
          <w:vertAlign w:val="subscript"/>
        </w:rPr>
        <w:t>1</w:t>
      </w:r>
      <w:r>
        <w:rPr>
          <w:i w:val="1"/>
          <w:color w:val="000000"/>
        </w:rPr>
        <w:t xml:space="preserve"> + e</w:t>
      </w:r>
      <w:r>
        <w:rPr>
          <w:i w:val="1"/>
          <w:color w:val="000000"/>
          <w:vertAlign w:val="subscript"/>
        </w:rPr>
        <w:t>2</w:t>
      </w:r>
      <w:r>
        <w:rPr>
          <w:i w:val="1"/>
          <w:color w:val="000000"/>
        </w:rPr>
        <w:t xml:space="preserve"> = 20</w:t>
      </w:r>
    </w:p>
    <w:p>
      <w:pPr>
        <w:ind w:firstLine="720"/>
        <w:rPr>
          <w:i w:val="1"/>
          <w:color w:val="000000"/>
        </w:rPr>
      </w:pPr>
      <w:r>
        <w:rPr>
          <w:i w:val="1"/>
          <w:color w:val="000000"/>
          <w:u w:val="single"/>
        </w:rPr>
        <w:t>40</w:t>
      </w:r>
      <w:r>
        <w:rPr>
          <w:i w:val="1"/>
          <w:color w:val="000000"/>
        </w:rPr>
        <w:t xml:space="preserve"> + </w:t>
      </w:r>
      <w:r>
        <w:rPr>
          <w:i w:val="1"/>
          <w:color w:val="000000"/>
          <w:u w:val="single"/>
        </w:rPr>
        <w:t>20</w:t>
      </w:r>
      <w:r>
        <w:rPr>
          <w:i w:val="1"/>
          <w:color w:val="000000"/>
        </w:rPr>
        <w:t xml:space="preserve"> = 20cm</w:t>
      </w:r>
    </w:p>
    <w:p>
      <w:pPr>
        <w:ind w:firstLine="720"/>
        <w:rPr>
          <w:i w:val="1"/>
          <w:color w:val="000000"/>
        </w:rPr>
      </w:pPr>
      <w:r>
        <w:rPr>
          <w:i w:val="1"/>
          <w:color w:val="000000"/>
        </w:rPr>
        <w:t xml:space="preserve">K      K</w:t>
      </w: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69" distL="114300" distR="114300">
                <wp:simplePos x="0" y="0"/>
                <wp:positionH relativeFrom="column">
                  <wp:posOffset>1143000</wp:posOffset>
                </wp:positionH>
                <wp:positionV relativeFrom="paragraph">
                  <wp:posOffset>122555</wp:posOffset>
                </wp:positionV>
                <wp:extent cx="914400" cy="457200"/>
                <wp:wrapNone/>
                <wp:docPr id="393" name="Text Box 393"/>
                <a:graphic xmlns:a="http://schemas.openxmlformats.org/drawingml/2006/main">
                  <a:graphicData uri="http://schemas.microsoft.com/office/word/2010/wordprocessingShape">
                    <wps:wsp>
                      <wps:cNvSpPr/>
                      <wps:spPr>
                        <a:xfrm>
                          <a:off x="0" y="0"/>
                          <a:ext cx="914400" cy="457200"/>
                        </a:xfrm>
                        <a:prstGeom prst="rect"/>
                      </wps:spPr>
                      <wps:txbx>
                        <w:txbxContent>
                          <w:p>
                            <w:r>
                              <w:rPr>
                                <w:rFonts w:ascii="Wingdings 2" w:hAnsi="Wingdings 2"/>
                              </w:rPr>
                              <w:t>P</w:t>
                            </w:r>
                            <w:r>
                              <w:t>1</w:t>
                            </w:r>
                          </w:p>
                        </w:txbxContent>
                      </wps:txbx>
                      <wps:bodyPr/>
                    </wps:wsp>
                  </a:graphicData>
                </a:graphic>
              </wp:anchor>
            </w:drawing>
          </mc:Choice>
          <mc:Fallback>
            <w:pict>
              <v:shapetype id="394" path="m,l,21600r21600,l21600,xe"/>
              <v:shape xmlns:o="urn:schemas-microsoft-com:office:office" type="#394" id="Text Box 393" style="position:absolute;width:72pt;height:36pt;z-index:169;mso-wrap-distance-left:9pt;mso-wrap-distance-top:0pt;mso-wrap-distance-right:9pt;mso-wrap-distance-bottom:0pt;margin-left:90pt;margin-top:9.6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60 = 20k</w:t>
      </w:r>
    </w:p>
    <w:p>
      <w:pPr>
        <w:ind w:firstLine="720"/>
        <w:rPr>
          <w:i w:val="1"/>
          <w:color w:val="000000"/>
        </w:rPr>
      </w:pPr>
      <w:r>
        <w:rPr>
          <w:i w:val="1"/>
          <w:color w:val="000000"/>
        </w:rPr>
        <w:t>K = 3N/cm</w:t>
      </w:r>
    </w:p>
    <w:p>
      <w:pPr>
        <w:rPr>
          <w:i w:val="1"/>
          <w:color w:val="000000"/>
        </w:rPr>
      </w:pPr>
    </w:p>
    <w:p>
      <w:pPr>
        <w:rPr>
          <w:i w:val="1"/>
          <w:color w:val="000000"/>
        </w:rPr>
      </w:pPr>
      <w:r>
        <w:rPr>
          <w:i w:val="1"/>
          <w:color w:val="000000"/>
        </w:rPr>
        <w:t>4.</w:t>
        <w:tab/>
        <w:t xml:space="preserve"> Diameter of coils/ Thickness/ No. of turns per unit length / length of spring are different </w:t>
      </w:r>
      <w:r>
        <w:rPr>
          <w:rFonts w:ascii="Symbol" w:hAnsi="Symbol"/>
          <w:i w:val="1"/>
          <w:color w:val="000000"/>
        </w:rPr>
        <w:t>Ö</w:t>
      </w:r>
      <w:r>
        <w:rPr>
          <w:i w:val="1"/>
          <w:color w:val="000000"/>
        </w:rPr>
        <w:t>1</w:t>
      </w:r>
    </w:p>
    <w:p>
      <w:pPr>
        <w:rPr>
          <w:i w:val="1"/>
          <w:color w:val="000000"/>
        </w:rPr>
      </w:pPr>
    </w:p>
    <w:p>
      <w:pPr>
        <w:rPr>
          <w:i w:val="1"/>
          <w:color w:val="000000"/>
        </w:rPr>
      </w:pPr>
      <w:r>
        <w:rPr>
          <w:i w:val="1"/>
          <w:color w:val="000000"/>
        </w:rPr>
        <w:t>5.</w:t>
        <w:tab/>
        <w:t xml:space="preserve"> Upper springs, e </w:t>
        <w:tab/>
        <w:t xml:space="preserve">= </w:t>
      </w:r>
      <w:r>
        <w:rPr>
          <w:i w:val="1"/>
          <w:color w:val="000000"/>
          <w:u w:val="single"/>
        </w:rPr>
        <w:t>3.6</w:t>
      </w:r>
    </w:p>
    <w:p>
      <w:pPr>
        <w:ind w:left="360"/>
        <w:rPr>
          <w:i w:val="1"/>
          <w:color w:val="000000"/>
        </w:rPr>
      </w:pPr>
      <w:r>
        <w:rPr>
          <w:i w:val="1"/>
          <w:color w:val="000000"/>
        </w:rPr>
        <w:t xml:space="preserve">                                    </w:t>
        <w:tab/>
        <w:t xml:space="preserve">    3</w:t>
      </w:r>
    </w:p>
    <w:p>
      <w:pPr>
        <w:ind w:firstLine="360" w:left="360"/>
        <w:rPr>
          <w:i w:val="1"/>
          <w:color w:val="000000"/>
        </w:rPr>
      </w:pPr>
      <w:r>
        <w:rPr>
          <w:i w:val="1"/>
          <w:color w:val="000000"/>
        </w:rPr>
        <w:t xml:space="preserve">Middle springs , e = </w:t>
      </w:r>
      <w:r>
        <w:rPr>
          <w:i w:val="1"/>
          <w:color w:val="000000"/>
          <w:u w:val="single"/>
        </w:rPr>
        <w:t>3.6</w:t>
      </w:r>
      <w:r>
        <w:rPr>
          <w:i w:val="1"/>
          <w:color w:val="000000"/>
        </w:rPr>
        <w:t xml:space="preserve"> = 18cm</w:t>
      </w:r>
    </w:p>
    <w:p>
      <w:pPr>
        <w:ind w:left="360"/>
        <w:rPr>
          <w:i w:val="1"/>
          <w:color w:val="000000"/>
        </w:rPr>
      </w:pPr>
      <w:r>
        <w:rPr>
          <w:i w:val="1"/>
          <w:color w:val="000000"/>
        </w:rPr>
        <w:t xml:space="preserve">                                        2</w:t>
      </w:r>
    </w:p>
    <w:p>
      <w:pPr>
        <w:ind w:firstLine="360" w:left="360"/>
        <w:rPr>
          <w:i w:val="1"/>
          <w:color w:val="000000"/>
        </w:rPr>
      </w:pPr>
      <w:r>
        <w:rPr>
          <w:i w:val="1"/>
          <w:color w:val="000000"/>
        </w:rPr>
        <w:t xml:space="preserve">Lower springs, e = </w:t>
      </w:r>
      <w:r>
        <w:rPr>
          <w:i w:val="1"/>
          <w:color w:val="000000"/>
          <w:u w:val="single"/>
        </w:rPr>
        <w:t>3.6</w:t>
      </w:r>
      <w:r>
        <w:rPr>
          <w:i w:val="1"/>
          <w:color w:val="000000"/>
        </w:rPr>
        <w:t xml:space="preserve"> = 3.6cm</w:t>
      </w:r>
    </w:p>
    <w:p>
      <w:pPr>
        <w:ind w:left="360"/>
        <w:rPr>
          <w:i w:val="1"/>
          <w:color w:val="000000"/>
        </w:rPr>
      </w:pPr>
      <w:r>
        <w:rPr>
          <w:i w:val="1"/>
          <w:color w:val="000000"/>
        </w:rPr>
        <w:t xml:space="preserve">                                     1</w:t>
      </w:r>
    </w:p>
    <w:p>
      <w:pPr>
        <w:ind w:firstLine="360" w:left="360"/>
        <w:rPr>
          <w:i w:val="1"/>
          <w:color w:val="000000"/>
        </w:rPr>
      </w:pPr>
      <w:r>
        <w:rPr>
          <w:i w:val="1"/>
          <w:color w:val="000000"/>
        </w:rPr>
        <w:t>Total extension = 1.2 + 1.8 + 3.6</w:t>
      </w:r>
    </w:p>
    <w:p>
      <w:pPr>
        <w:ind w:left="360"/>
        <w:rPr>
          <w:i w:val="1"/>
          <w:color w:val="000000"/>
        </w:rPr>
      </w:pPr>
      <w:r>
        <w:rPr>
          <w:i w:val="1"/>
          <w:color w:val="000000"/>
        </w:rPr>
        <w:t xml:space="preserve">                               = 6.6cm</w:t>
      </w:r>
    </w:p>
    <w:p>
      <w:pPr>
        <w:rPr>
          <w:i w:val="1"/>
          <w:color w:val="000000"/>
        </w:rPr>
      </w:pPr>
      <w:r>
        <w:rPr>
          <w:i w:val="1"/>
          <w:color w:val="000000"/>
        </w:rPr>
        <w:t xml:space="preserve">6. </w:t>
        <w:tab/>
        <w:t xml:space="preserve">a) Load on each spring = </w:t>
      </w:r>
      <w:r>
        <w:rPr>
          <w:i w:val="1"/>
          <w:color w:val="000000"/>
          <w:vertAlign w:val="superscript"/>
        </w:rPr>
        <w:t>60</w:t>
      </w:r>
      <w:r>
        <w:rPr>
          <w:i w:val="1"/>
          <w:color w:val="000000"/>
        </w:rPr>
        <w:t>/</w:t>
      </w:r>
      <w:r>
        <w:rPr>
          <w:i w:val="1"/>
          <w:color w:val="000000"/>
          <w:vertAlign w:val="subscript"/>
        </w:rPr>
        <w:t>3</w:t>
      </w:r>
    </w:p>
    <w:p>
      <w:pPr>
        <w:rPr>
          <w:i w:val="1"/>
          <w:color w:val="000000"/>
        </w:rPr>
      </w:pPr>
      <w:r>
        <w:rPr>
          <w:i w:val="1"/>
          <w:color w:val="000000"/>
        </w:rPr>
        <w:tab/>
        <w:tab/>
        <w:tab/>
        <w:tab/>
        <w:t xml:space="preserve">  = 20N</w:t>
      </w:r>
      <w:r>
        <w:rPr>
          <w:rFonts w:ascii="Symbol" w:hAnsi="Symbol"/>
          <w:i w:val="1"/>
          <w:color w:val="000000"/>
        </w:rPr>
        <w:t>Ö</w:t>
      </w:r>
    </w:p>
    <w:p>
      <w:pPr>
        <w:rPr>
          <w:i w:val="1"/>
          <w:color w:val="000000"/>
        </w:rPr>
      </w:pPr>
      <w:r>
        <w:rPr>
          <w:i w:val="1"/>
          <w:color w:val="000000"/>
        </w:rPr>
        <w:tab/>
        <w:t xml:space="preserve">    Extension (e) in one spring = </w:t>
      </w:r>
      <w:r>
        <w:rPr>
          <w:i w:val="1"/>
          <w:color w:val="000000"/>
          <w:vertAlign w:val="superscript"/>
        </w:rPr>
        <w:t>F</w:t>
      </w:r>
      <w:r>
        <w:rPr>
          <w:i w:val="1"/>
          <w:color w:val="000000"/>
        </w:rPr>
        <w:t>/</w:t>
      </w:r>
      <w:r>
        <w:rPr>
          <w:i w:val="1"/>
          <w:color w:val="000000"/>
          <w:vertAlign w:val="subscript"/>
        </w:rPr>
        <w:t xml:space="preserve">K </w:t>
      </w:r>
      <w:r>
        <w:rPr>
          <w:rFonts w:ascii="Symbol" w:hAnsi="Symbol"/>
          <w:i w:val="1"/>
          <w:color w:val="000000"/>
        </w:rPr>
        <w:t>Ö</w:t>
      </w:r>
      <w:r>
        <w:rPr>
          <w:i w:val="1"/>
          <w:color w:val="000000"/>
        </w:rPr>
        <w:t xml:space="preserve"> for one spring</w:t>
      </w:r>
    </w:p>
    <w:p>
      <w:pPr>
        <w:rPr>
          <w:i w:val="1"/>
          <w:color w:val="000000"/>
          <w:vertAlign w:val="subscript"/>
        </w:rPr>
      </w:pPr>
      <w:r>
        <w:rPr>
          <w:i w:val="1"/>
          <w:color w:val="000000"/>
        </w:rPr>
        <w:tab/>
        <w:tab/>
        <w:tab/>
        <w:tab/>
        <w:tab/>
        <w:t xml:space="preserve">= </w:t>
      </w:r>
      <w:r>
        <w:rPr>
          <w:i w:val="1"/>
          <w:color w:val="000000"/>
          <w:vertAlign w:val="superscript"/>
        </w:rPr>
        <w:t>20</w:t>
      </w:r>
      <w:r>
        <w:rPr>
          <w:i w:val="1"/>
          <w:color w:val="000000"/>
        </w:rPr>
        <w:t>/</w:t>
      </w:r>
      <w:r>
        <w:rPr>
          <w:i w:val="1"/>
          <w:color w:val="000000"/>
          <w:vertAlign w:val="subscript"/>
        </w:rPr>
        <w:t>50</w:t>
      </w:r>
    </w:p>
    <w:p>
      <w:pPr>
        <w:rPr>
          <w:i w:val="1"/>
          <w:color w:val="000000"/>
        </w:rPr>
      </w:pPr>
      <w:r>
        <w:rPr>
          <w:i w:val="1"/>
          <w:color w:val="000000"/>
        </w:rPr>
        <w:tab/>
        <w:tab/>
        <w:tab/>
        <w:tab/>
        <w:tab/>
        <w:t xml:space="preserve">= 0.4m </w:t>
      </w:r>
      <w:r>
        <w:rPr>
          <w:rFonts w:ascii="Symbol" w:hAnsi="Symbol"/>
          <w:i w:val="1"/>
          <w:color w:val="000000"/>
        </w:rPr>
        <w:t>Ö</w:t>
      </w:r>
    </w:p>
    <w:p>
      <w:pPr>
        <w:rPr>
          <w:i w:val="1"/>
          <w:color w:val="000000"/>
        </w:rPr>
      </w:pPr>
      <w:r>
        <w:rPr>
          <w:i w:val="1"/>
          <w:color w:val="000000"/>
        </w:rPr>
        <w:tab/>
        <w:t xml:space="preserve">b) The effective constant (K) </w:t>
      </w:r>
    </w:p>
    <w:p>
      <w:pPr>
        <w:rPr>
          <w:i w:val="1"/>
          <w:color w:val="000000"/>
        </w:rPr>
      </w:pPr>
      <w:r>
        <w:rPr>
          <w:i w:val="1"/>
          <w:color w:val="000000"/>
        </w:rPr>
        <w:tab/>
        <w:tab/>
        <w:tab/>
        <w:t>= K</w:t>
      </w:r>
      <w:r>
        <w:rPr>
          <w:i w:val="1"/>
          <w:color w:val="000000"/>
          <w:vertAlign w:val="subscript"/>
        </w:rPr>
        <w:t>1</w:t>
      </w:r>
      <w:r>
        <w:rPr>
          <w:i w:val="1"/>
          <w:color w:val="000000"/>
        </w:rPr>
        <w:t xml:space="preserve"> + K</w:t>
      </w:r>
      <w:r>
        <w:rPr>
          <w:i w:val="1"/>
          <w:color w:val="000000"/>
          <w:vertAlign w:val="subscript"/>
        </w:rPr>
        <w:t>2</w:t>
      </w:r>
      <w:r>
        <w:rPr>
          <w:i w:val="1"/>
          <w:color w:val="000000"/>
        </w:rPr>
        <w:t xml:space="preserve"> + K</w:t>
      </w:r>
      <w:r>
        <w:rPr>
          <w:i w:val="1"/>
          <w:color w:val="000000"/>
          <w:vertAlign w:val="subscript"/>
        </w:rPr>
        <w:t>3</w:t>
      </w:r>
      <w:r>
        <w:rPr>
          <w:rFonts w:ascii="Symbol" w:hAnsi="Symbol"/>
          <w:i w:val="1"/>
          <w:color w:val="000000"/>
        </w:rPr>
        <w:t>Ö</w:t>
      </w:r>
    </w:p>
    <w:p>
      <w:pPr>
        <w:rPr>
          <w:i w:val="1"/>
          <w:color w:val="000000"/>
        </w:rPr>
      </w:pPr>
      <w:r>
        <w:rPr>
          <w:i w:val="1"/>
          <w:color w:val="000000"/>
        </w:rPr>
        <w:tab/>
        <w:tab/>
        <w:tab/>
        <w:t>= 3(50)</w:t>
      </w:r>
    </w:p>
    <w:p>
      <w:pPr>
        <w:rPr>
          <w:i w:val="1"/>
          <w:color w:val="000000"/>
        </w:rPr>
      </w:pPr>
      <w:r>
        <w:rPr>
          <w:i w:val="1"/>
          <w:color w:val="000000"/>
        </w:rPr>
        <w:tab/>
        <w:tab/>
        <w:tab/>
        <w:t xml:space="preserve">= 150N/M </w:t>
      </w:r>
      <w:r>
        <w:rPr>
          <w:rFonts w:ascii="Symbol" w:hAnsi="Symbol"/>
          <w:i w:val="1"/>
          <w:color w:val="000000"/>
        </w:rPr>
        <w:t>Ö</w:t>
      </w:r>
    </w:p>
    <w:p>
      <w:pPr>
        <w:rPr>
          <w:i w:val="1"/>
          <w:color w:val="000000"/>
        </w:rPr>
      </w:pPr>
      <w:r>
        <w:rPr>
          <w:i w:val="1"/>
          <w:color w:val="000000"/>
        </w:rPr>
        <w:t xml:space="preserve">7. </w:t>
        <w:tab/>
        <w:t>A load of (25 – 20)N causes extension of (17 – 15) cm.</w:t>
      </w:r>
    </w:p>
    <w:p>
      <w:pPr>
        <w:ind w:firstLine="720"/>
        <w:rPr>
          <w:i w:val="1"/>
          <w:color w:val="000000"/>
        </w:rPr>
      </w:pPr>
      <w:r>
        <w:rPr>
          <w:i w:val="1"/>
          <w:color w:val="000000"/>
        </w:rPr>
        <w:t xml:space="preserve">i.e. 5N causes extension of 2 cm </w:t>
      </w:r>
      <w:r>
        <w:rPr>
          <w:rFonts w:ascii="Bookshelf Symbol 7" w:hAnsi="Bookshelf Symbol 7"/>
          <w:i w:val="1"/>
          <w:color w:val="000000"/>
        </w:rPr>
        <w:t>p</w:t>
      </w:r>
      <w:r>
        <w:rPr>
          <w:i w:val="1"/>
          <w:color w:val="000000"/>
        </w:rPr>
        <w:t>1</w:t>
      </w:r>
    </w:p>
    <w:p>
      <w:pPr>
        <w:ind w:firstLine="720"/>
        <w:rPr>
          <w:i w:val="1"/>
          <w:color w:val="000000"/>
        </w:rPr>
      </w:pPr>
      <w:r>
        <w:rPr>
          <w:i w:val="1"/>
          <w:color w:val="000000"/>
        </w:rPr>
        <w:t>20N = ?</w:t>
      </w:r>
    </w:p>
    <w:p>
      <w:pPr>
        <w:ind w:firstLine="720"/>
        <w:rPr>
          <w:i w:val="1"/>
          <w:color w:val="000000"/>
        </w:rPr>
      </w:pPr>
      <w:r>
        <w:rPr>
          <w:i w:val="1"/>
          <w:color w:val="000000"/>
          <w:u w:val="single"/>
        </w:rPr>
        <w:t>20 N</w:t>
      </w:r>
      <w:r>
        <w:rPr>
          <w:i w:val="1"/>
          <w:color w:val="000000"/>
        </w:rPr>
        <w:t xml:space="preserve"> x 2 cm  = 8 cm </w:t>
      </w:r>
      <w:r>
        <w:rPr>
          <w:rFonts w:ascii="Bookshelf Symbol 7" w:hAnsi="Bookshelf Symbol 7"/>
          <w:i w:val="1"/>
          <w:color w:val="000000"/>
        </w:rPr>
        <w:t>p</w:t>
      </w:r>
      <w:r>
        <w:rPr>
          <w:i w:val="1"/>
          <w:color w:val="000000"/>
        </w:rPr>
        <w:t>1</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235" distL="114300" distR="114300">
                <wp:simplePos x="0" y="0"/>
                <wp:positionH relativeFrom="column">
                  <wp:posOffset>571500</wp:posOffset>
                </wp:positionH>
                <wp:positionV relativeFrom="paragraph">
                  <wp:posOffset>93980</wp:posOffset>
                </wp:positionV>
                <wp:extent cx="228600" cy="228600"/>
                <wp:wrapNone/>
                <wp:docPr id="395" name="Text Box 395"/>
                <a:graphic xmlns:a="http://schemas.openxmlformats.org/drawingml/2006/main">
                  <a:graphicData uri="http://schemas.microsoft.com/office/word/2010/wordprocessingShape">
                    <wps:wsp>
                      <wps:cNvSpPr/>
                      <wps:spPr>
                        <a:xfrm>
                          <a:off x="0" y="0"/>
                          <a:ext cx="228600" cy="228600"/>
                        </a:xfrm>
                        <a:prstGeom prst="rect"/>
                      </wps:spPr>
                      <wps:txbx>
                        <w:txbxContent>
                          <w:p>
                            <w:r>
                              <w:t>1</w:t>
                            </w:r>
                          </w:p>
                        </w:txbxContent>
                      </wps:txbx>
                      <wps:bodyPr/>
                    </wps:wsp>
                  </a:graphicData>
                </a:graphic>
              </wp:anchor>
            </w:drawing>
          </mc:Choice>
          <mc:Fallback>
            <w:pict>
              <v:shapetype id="396" path="m,l,21600r21600,l21600,xe"/>
              <v:shape xmlns:o="urn:schemas-microsoft-com:office:office" type="#396" id="Text Box 395" style="position:absolute;width:18pt;height:18pt;z-index:235;mso-wrap-distance-left:9pt;mso-wrap-distance-top:0pt;mso-wrap-distance-right:9pt;mso-wrap-distance-bottom:0pt;margin-left:45pt;margin-top:7.4pt;mso-position-horizontal:absolute;mso-position-horizontal-relative:text;mso-position-vertical:absolute;mso-position-vertical-relative:text" stroked="f" o:allowincell="t">
                <v:textbox>
                  <w:txbxContent>
                    <w:p>
                      <w:r>
                        <w:t>1</w:t>
                      </w:r>
                    </w:p>
                  </w:txbxContent>
                </v:textbox>
              </v:shape>
            </w:pict>
          </mc:Fallback>
        </mc:AlternateContent>
      </w:r>
      <w:r>
        <w:rPr>
          <w:i w:val="1"/>
          <w:color w:val="000000"/>
        </w:rPr>
        <w:t xml:space="preserve">  </w:t>
        <w:tab/>
        <w:t xml:space="preserve"> 5 N</w:t>
      </w:r>
    </w:p>
    <w:p>
      <w:pPr>
        <w:rPr>
          <w:i w:val="1"/>
          <w:color w:val="000000"/>
        </w:rPr>
      </w:pPr>
    </w:p>
    <w:p>
      <w:pPr>
        <w:ind w:firstLine="720"/>
        <w:rPr>
          <w:i w:val="1"/>
          <w:color w:val="000000"/>
        </w:rPr>
      </w:pPr>
      <w:r>
        <w:rPr>
          <w:i w:val="1"/>
          <w:color w:val="000000"/>
        </w:rPr>
        <w:t>When no mass is hung.</w:t>
      </w:r>
    </w:p>
    <w:p>
      <w:pPr>
        <w:ind w:firstLine="720"/>
        <w:rPr>
          <w:i w:val="1"/>
          <w:color w:val="000000"/>
        </w:rPr>
      </w:pPr>
      <w:r>
        <w:rPr>
          <w:i w:val="1"/>
          <w:color w:val="000000"/>
        </w:rPr>
        <w:t>Length of the spring = 15cm – 8ch</w:t>
      </w:r>
    </w:p>
    <w:p>
      <w:pPr>
        <w:rPr>
          <w:i w:val="1"/>
          <w:color w:val="000000"/>
        </w:rPr>
      </w:pPr>
      <w:r>
        <w:rPr>
          <w:i w:val="1"/>
          <w:color w:val="000000"/>
        </w:rPr>
        <w:t xml:space="preserve">                                  = 7 cm </w:t>
      </w:r>
      <w:r>
        <w:rPr>
          <w:rFonts w:ascii="Bookshelf Symbol 7" w:hAnsi="Bookshelf Symbol 7"/>
          <w:i w:val="1"/>
          <w:color w:val="000000"/>
        </w:rPr>
        <w:t>p</w:t>
      </w:r>
      <w:r>
        <w:rPr>
          <w:i w:val="1"/>
          <w:color w:val="000000"/>
        </w:rPr>
        <w:t>1</w:t>
      </w:r>
    </w:p>
    <w:p>
      <w:pPr>
        <w:rPr>
          <w:color w:val="000000"/>
        </w:rPr>
      </w:pPr>
    </w:p>
    <w:p>
      <w:pPr>
        <w:rPr>
          <w:i w:val="1"/>
          <w:color w:val="000000"/>
        </w:rPr>
      </w:pPr>
      <w:r>
        <w:rPr>
          <w:i w:val="1"/>
          <w:color w:val="000000"/>
        </w:rPr>
        <w:t xml:space="preserve">a) </w:t>
        <w:tab/>
        <w:t>Uniform velocity :- The change in displacement for equal time intervals is the same.</w:t>
      </w:r>
    </w:p>
    <w:p>
      <w:pPr>
        <w:ind w:left="720"/>
        <w:rPr>
          <w:b w:val="1"/>
          <w:i w:val="1"/>
          <w:color w:val="000000"/>
        </w:rPr>
      </w:pPr>
      <w:r>
        <w:rPr>
          <w:i w:val="1"/>
          <w:color w:val="000000"/>
        </w:rPr>
        <w:tab/>
        <w:t>Uniform acceleration:- Change in velocity for eq</w:t>
      </w:r>
      <w:r>
        <w:rPr>
          <w:b w:val="1"/>
          <w:i w:val="1"/>
          <w:color w:val="000000"/>
        </w:rPr>
        <w:t xml:space="preserve">ual time intervals  is the same.</w:t>
        <w:tab/>
        <w:tab/>
      </w:r>
    </w:p>
    <w:p>
      <w:pPr>
        <w:rPr>
          <w:i w:val="1"/>
          <w:color w:val="000000"/>
        </w:rPr>
      </w:pPr>
      <w:r>
        <w:rPr>
          <w:b w:val="1"/>
          <w:i w:val="1"/>
          <w:color w:val="000000"/>
        </w:rPr>
        <w:t xml:space="preserve">   </w:t>
        <w:tab/>
        <w:t xml:space="preserve"> </w:t>
      </w:r>
      <w:r>
        <w:rPr>
          <w:i w:val="1"/>
          <w:color w:val="000000"/>
        </w:rPr>
        <w:t xml:space="preserve">b)   Determine the acceleration of the trolley pulling the tape</w:t>
      </w:r>
    </w:p>
    <w:p>
      <w:pPr>
        <w:rPr>
          <w:i w:val="1"/>
          <w:color w:val="000000"/>
        </w:rPr>
      </w:pPr>
    </w:p>
    <w:p>
      <w:pPr>
        <w:ind w:firstLine="720"/>
        <w:rPr>
          <w:i w:val="1"/>
          <w:color w:val="000000"/>
        </w:rPr>
      </w:pPr>
      <w:r>
        <w:rPr>
          <w:i w:val="1"/>
          <w:color w:val="000000"/>
        </w:rPr>
        <w:t xml:space="preserve"> </w:t>
      </w:r>
      <w:r>
        <w:rPr>
          <w:i w:val="1"/>
          <w:color w:val="000000"/>
        </w:rPr>
        <w:t xml:space="preserve">Va  = </w:t>
      </w:r>
      <w:r>
        <w:rPr>
          <w:i w:val="1"/>
          <w:color w:val="000000"/>
          <w:u w:val="single"/>
        </w:rPr>
        <w:t xml:space="preserve"> 2</w:t>
      </w:r>
      <w:r>
        <w:rPr>
          <w:i w:val="1"/>
          <w:color w:val="000000"/>
        </w:rPr>
        <w:t xml:space="preserve">     = 100cm/s  V</w:t>
      </w:r>
      <w:r>
        <w:rPr>
          <w:i w:val="1"/>
          <w:color w:val="000000"/>
          <w:vertAlign w:val="subscript"/>
        </w:rPr>
        <w:t>b</w:t>
      </w:r>
      <w:r>
        <w:rPr>
          <w:i w:val="1"/>
          <w:color w:val="000000"/>
        </w:rPr>
        <w:t xml:space="preserve"> =  </w:t>
      </w:r>
      <w:r>
        <w:rPr>
          <w:i w:val="1"/>
          <w:color w:val="000000"/>
          <w:u w:val="single"/>
        </w:rPr>
        <w:t xml:space="preserve"> 3  </w:t>
      </w:r>
      <w:r>
        <w:rPr>
          <w:i w:val="1"/>
          <w:color w:val="000000"/>
        </w:rPr>
        <w:t xml:space="preserve">= 150 cm/s           a = </w:t>
      </w:r>
      <w:r>
        <w:rPr>
          <w:i w:val="1"/>
          <w:color w:val="000000"/>
          <w:u w:val="single"/>
        </w:rPr>
        <w:t>V-U</w:t>
      </w:r>
    </w:p>
    <w:p>
      <w:pPr>
        <w:rPr>
          <w:i w:val="1"/>
          <w:color w:val="000000"/>
        </w:rPr>
      </w:pPr>
      <w:r>
        <w:rPr>
          <w:i w:val="1"/>
          <w:color w:val="000000"/>
        </w:rPr>
        <w:t xml:space="preserve">       </w:t>
        <w:tab/>
        <w:t xml:space="preserve">          </w:t>
      </w:r>
      <w:r>
        <w:rPr>
          <w:i w:val="1"/>
          <w:color w:val="000000"/>
        </w:rPr>
        <w:t xml:space="preserve">0.02                            0.02                                     t</w:t>
      </w:r>
    </w:p>
    <w:p>
      <w:pPr>
        <w:rPr>
          <w:i w:val="1"/>
          <w:color w:val="000000"/>
        </w:rPr>
      </w:pPr>
      <w:r>
        <w:rPr>
          <w:i w:val="1"/>
          <w:color w:val="000000"/>
        </w:rPr>
        <w:t xml:space="preserve">                                                                                      = (150 -100)/ (7X0.02 – 0.02)</w:t>
      </w:r>
    </w:p>
    <w:p>
      <w:pPr>
        <w:rPr>
          <w:i w:val="1"/>
          <w:color w:val="000000"/>
        </w:rPr>
      </w:pPr>
      <w:r>
        <w:rPr>
          <w:i w:val="1"/>
          <w:color w:val="000000"/>
        </w:rPr>
        <w:t xml:space="preserve">                                                                                   a = 416.67 cm/s</w:t>
      </w:r>
      <w:r>
        <w:rPr>
          <w:i w:val="1"/>
          <w:color w:val="000000"/>
          <w:vertAlign w:val="superscript"/>
        </w:rPr>
        <w:t>2</w:t>
        <w:tab/>
        <w:tab/>
        <w:tab/>
        <w:tab/>
      </w:r>
    </w:p>
    <w:p>
      <w:pPr>
        <w:rPr>
          <w:i w:val="1"/>
          <w:color w:val="000000"/>
        </w:rPr>
      </w:pPr>
    </w:p>
    <w:p>
      <w:pPr>
        <w:rPr>
          <w:i w:val="1"/>
          <w:color w:val="000000"/>
        </w:rPr>
      </w:pPr>
      <w:r>
        <w:rPr>
          <w:i w:val="1"/>
          <w:color w:val="000000"/>
        </w:rPr>
        <w:t xml:space="preserve">c) i) </w:t>
        <w:tab/>
        <w:t>Determine the motion of the ball relating it to its different positions along the following</w:t>
      </w:r>
    </w:p>
    <w:p>
      <w:pPr>
        <w:ind w:firstLine="720"/>
        <w:rPr>
          <w:i w:val="1"/>
          <w:color w:val="000000"/>
        </w:rPr>
      </w:pPr>
      <w:r>
        <w:rPr>
          <w:i w:val="1"/>
          <w:color w:val="000000"/>
        </w:rPr>
        <w:t>I</w:t>
        <w:tab/>
        <w:t>AB</w:t>
        <w:tab/>
        <w:t>the body is projected upwards and at B V = O</w:t>
        <w:tab/>
        <w:tab/>
        <w:tab/>
        <w:tab/>
      </w:r>
    </w:p>
    <w:p>
      <w:pPr>
        <w:ind w:firstLine="720"/>
        <w:rPr>
          <w:i w:val="1"/>
          <w:color w:val="000000"/>
        </w:rPr>
      </w:pPr>
      <w:r>
        <w:rPr>
          <w:i w:val="1"/>
          <w:color w:val="000000"/>
        </w:rPr>
        <w:t>II</w:t>
        <w:tab/>
        <w:t>BC</w:t>
        <w:tab/>
        <w:t>the body falls back to the starting point (moving in the opposite direction)</w:t>
        <w:tab/>
      </w:r>
    </w:p>
    <w:p>
      <w:pPr>
        <w:ind w:firstLine="720"/>
        <w:rPr>
          <w:i w:val="1"/>
          <w:color w:val="000000"/>
        </w:rPr>
      </w:pPr>
      <w:r>
        <w:rPr>
          <w:i w:val="1"/>
          <w:color w:val="000000"/>
        </w:rPr>
        <w:t>III</w:t>
        <w:tab/>
        <w:t>CE the body be rebounds on the ground (at starting point) and starts moving up again</w:t>
        <w:tab/>
        <w:tab/>
        <w:tab/>
        <w:tab/>
        <w:tab/>
        <w:tab/>
        <w:tab/>
        <w:tab/>
        <w:tab/>
      </w:r>
    </w:p>
    <w:p>
      <w:pPr>
        <w:ind w:firstLine="720"/>
        <w:rPr>
          <w:i w:val="1"/>
          <w:color w:val="000000"/>
        </w:rPr>
      </w:pPr>
      <w:r>
        <w:rPr>
          <w:i w:val="1"/>
          <w:color w:val="000000"/>
        </w:rPr>
        <w:t>ii) From the graph calculate the acceleration due to gravity</w:t>
        <w:tab/>
        <w:tab/>
        <w:tab/>
        <w:tab/>
        <w:tab/>
      </w:r>
    </w:p>
    <w:p>
      <w:pPr>
        <w:rPr>
          <w:i w:val="1"/>
          <w:color w:val="000000"/>
        </w:rPr>
      </w:pPr>
      <w:r>
        <w:rPr>
          <w:i w:val="1"/>
          <w:color w:val="000000"/>
        </w:rPr>
        <w:t xml:space="preserve">   </w:t>
        <w:tab/>
        <w:t xml:space="preserve"> a = </w:t>
      </w:r>
      <w:r>
        <w:rPr>
          <w:i w:val="1"/>
          <w:color w:val="000000"/>
          <w:u w:val="single"/>
        </w:rPr>
        <w:t>v-u</w:t>
      </w:r>
      <w:r>
        <w:rPr>
          <w:i w:val="1"/>
          <w:color w:val="000000"/>
        </w:rPr>
        <w:tab/>
        <w:tab/>
        <w:t>a = -10m/s</w:t>
      </w:r>
      <w:r>
        <w:rPr>
          <w:i w:val="1"/>
          <w:color w:val="000000"/>
          <w:vertAlign w:val="superscript"/>
        </w:rPr>
        <w:t>2</w:t>
      </w:r>
    </w:p>
    <w:p>
      <w:pPr>
        <w:rPr>
          <w:i w:val="1"/>
          <w:color w:val="000000"/>
        </w:rPr>
      </w:pPr>
      <w:r>
        <w:rPr>
          <w:i w:val="1"/>
          <w:color w:val="000000"/>
        </w:rPr>
        <w:t xml:space="preserve">           </w:t>
        <w:tab/>
        <w:t xml:space="preserve">        t                          = 10m/s</w:t>
      </w:r>
      <w:r>
        <w:rPr>
          <w:i w:val="1"/>
          <w:color w:val="000000"/>
          <w:vertAlign w:val="superscript"/>
        </w:rPr>
        <w:t>2</w:t>
        <w:tab/>
        <w:tab/>
        <w:tab/>
        <w:tab/>
        <w:tab/>
        <w:tab/>
        <w:tab/>
        <w:tab/>
      </w:r>
    </w:p>
    <w:p>
      <w:pPr>
        <w:rPr>
          <w:i w:val="1"/>
          <w:color w:val="000000"/>
          <w:u w:val="single"/>
        </w:rPr>
      </w:pPr>
      <w:r>
        <w:rPr>
          <w:i w:val="1"/>
          <w:color w:val="000000"/>
        </w:rPr>
        <w:t xml:space="preserve">     </w:t>
        <w:tab/>
        <w:t xml:space="preserve"> = </w:t>
      </w:r>
      <w:r>
        <w:rPr>
          <w:i w:val="1"/>
          <w:color w:val="000000"/>
          <w:u w:val="single"/>
        </w:rPr>
        <w:t>0-20</w:t>
      </w:r>
    </w:p>
    <w:p>
      <w:pPr>
        <w:rPr>
          <w:i w:val="1"/>
          <w:color w:val="000000"/>
        </w:rPr>
      </w:pPr>
      <w:r>
        <w:rPr>
          <w:i w:val="1"/>
          <w:color w:val="000000"/>
        </w:rPr>
        <w:t xml:space="preserve">                 2</w:t>
      </w:r>
    </w:p>
    <w:p>
      <w:pPr>
        <w:rPr>
          <w:i w:val="1"/>
          <w:color w:val="000000"/>
        </w:rPr>
      </w:pPr>
    </w:p>
    <w:p>
      <w:pPr>
        <w:rPr>
          <w:i w:val="1"/>
          <w:color w:val="000000"/>
        </w:rPr>
      </w:pPr>
    </w:p>
    <w:p>
      <w:pPr>
        <w:tabs>
          <w:tab w:val="decimal" w:pos="720" w:leader="dot"/>
          <w:tab w:val="center" w:pos="7920" w:leader="dot"/>
        </w:tabs>
        <w:rPr>
          <w:color w:val="000000"/>
          <w:sz w:val="28"/>
        </w:rPr>
      </w:pPr>
      <w:r>
        <w:rPr>
          <w:color w:val="000000"/>
          <w:sz w:val="28"/>
        </w:rPr>
        <w:t>Linear motion</w:t>
      </w:r>
    </w:p>
    <w:p>
      <w:pPr>
        <w:rPr>
          <w:i w:val="1"/>
          <w:color w:val="000000"/>
        </w:rPr>
      </w:pPr>
      <w:r>
        <w:rPr>
          <w:i w:val="1"/>
          <w:color w:val="000000"/>
        </w:rPr>
        <w:t>1.</w:t>
        <w:tab/>
        <w:t xml:space="preserve">a) </w:t>
        <w:tab/>
        <w:t>Uniform velocity :- The change in displacement for equal time intervals is the same.</w:t>
      </w:r>
    </w:p>
    <w:p>
      <w:pPr>
        <w:ind w:left="720"/>
        <w:rPr>
          <w:i w:val="1"/>
          <w:color w:val="000000"/>
        </w:rPr>
      </w:pPr>
      <w:r>
        <w:rPr>
          <w:i w:val="1"/>
          <w:color w:val="000000"/>
        </w:rPr>
        <w:tab/>
        <w:t xml:space="preserve">Uniform acceleration:- Change in velocity for equal time intervals  is the same.</w:t>
        <w:tab/>
        <w:tab/>
      </w:r>
    </w:p>
    <w:p>
      <w:pPr>
        <w:rPr>
          <w:i w:val="1"/>
          <w:color w:val="000000"/>
        </w:rPr>
      </w:pPr>
      <w:r>
        <w:rPr>
          <w:i w:val="1"/>
          <w:color w:val="000000"/>
        </w:rPr>
        <w:t xml:space="preserve">   </w:t>
        <w:tab/>
        <w:t xml:space="preserve"> b)   Determine the acceleration of the trolley pulling the tape</w:t>
      </w:r>
    </w:p>
    <w:p>
      <w:pPr>
        <w:rPr>
          <w:i w:val="1"/>
          <w:color w:val="000000"/>
        </w:rPr>
      </w:pPr>
    </w:p>
    <w:p>
      <w:pPr>
        <w:ind w:firstLine="720"/>
        <w:rPr>
          <w:i w:val="1"/>
          <w:color w:val="000000"/>
        </w:rPr>
      </w:pPr>
      <w:r>
        <w:rPr>
          <w:i w:val="1"/>
          <w:color w:val="000000"/>
        </w:rPr>
        <w:t xml:space="preserve"> </w:t>
      </w:r>
      <w:r>
        <w:rPr>
          <w:i w:val="1"/>
          <w:color w:val="000000"/>
        </w:rPr>
        <w:t xml:space="preserve">Va  = </w:t>
      </w:r>
      <w:r>
        <w:rPr>
          <w:i w:val="1"/>
          <w:color w:val="000000"/>
          <w:u w:val="single"/>
        </w:rPr>
        <w:t xml:space="preserve"> 2</w:t>
      </w:r>
      <w:r>
        <w:rPr>
          <w:i w:val="1"/>
          <w:color w:val="000000"/>
        </w:rPr>
        <w:t xml:space="preserve">     = 100cm/s  V</w:t>
      </w:r>
      <w:r>
        <w:rPr>
          <w:i w:val="1"/>
          <w:color w:val="000000"/>
          <w:vertAlign w:val="subscript"/>
        </w:rPr>
        <w:t>b</w:t>
      </w:r>
      <w:r>
        <w:rPr>
          <w:i w:val="1"/>
          <w:color w:val="000000"/>
        </w:rPr>
        <w:t xml:space="preserve"> =  </w:t>
      </w:r>
      <w:r>
        <w:rPr>
          <w:i w:val="1"/>
          <w:color w:val="000000"/>
          <w:u w:val="single"/>
        </w:rPr>
        <w:t xml:space="preserve"> 3  </w:t>
      </w:r>
      <w:r>
        <w:rPr>
          <w:i w:val="1"/>
          <w:color w:val="000000"/>
        </w:rPr>
        <w:t xml:space="preserve">= 150 cm/s           a = </w:t>
      </w:r>
      <w:r>
        <w:rPr>
          <w:i w:val="1"/>
          <w:color w:val="000000"/>
          <w:u w:val="single"/>
        </w:rPr>
        <w:t>V-U</w:t>
      </w:r>
    </w:p>
    <w:p>
      <w:pPr>
        <w:rPr>
          <w:i w:val="1"/>
          <w:color w:val="000000"/>
        </w:rPr>
      </w:pPr>
      <w:r>
        <w:rPr>
          <w:i w:val="1"/>
          <w:color w:val="000000"/>
        </w:rPr>
        <w:t xml:space="preserve">       </w:t>
        <w:tab/>
        <w:t xml:space="preserve">          </w:t>
      </w:r>
      <w:r>
        <w:rPr>
          <w:i w:val="1"/>
          <w:color w:val="000000"/>
        </w:rPr>
        <w:t xml:space="preserve">0.02                            0.02                                     t</w:t>
      </w:r>
    </w:p>
    <w:p>
      <w:pPr>
        <w:rPr>
          <w:i w:val="1"/>
          <w:color w:val="000000"/>
        </w:rPr>
      </w:pPr>
      <w:r>
        <w:rPr>
          <w:i w:val="1"/>
          <w:color w:val="000000"/>
        </w:rPr>
        <w:t xml:space="preserve">                                                                                      = (150 -100)/ (7X0.02 – 0.02)</w:t>
      </w:r>
    </w:p>
    <w:p>
      <w:pPr>
        <w:rPr>
          <w:i w:val="1"/>
          <w:color w:val="000000"/>
        </w:rPr>
      </w:pPr>
      <w:r>
        <w:rPr>
          <w:i w:val="1"/>
          <w:color w:val="000000"/>
        </w:rPr>
        <w:t xml:space="preserve">                                                                                   a = 416.67 cm/s</w:t>
      </w:r>
      <w:r>
        <w:rPr>
          <w:i w:val="1"/>
          <w:color w:val="000000"/>
          <w:vertAlign w:val="superscript"/>
        </w:rPr>
        <w:t>2</w:t>
        <w:tab/>
        <w:tab/>
        <w:tab/>
        <w:tab/>
      </w:r>
    </w:p>
    <w:p>
      <w:pPr>
        <w:rPr>
          <w:i w:val="1"/>
          <w:color w:val="000000"/>
        </w:rPr>
      </w:pPr>
    </w:p>
    <w:p>
      <w:pPr>
        <w:rPr>
          <w:i w:val="1"/>
          <w:color w:val="000000"/>
        </w:rPr>
      </w:pPr>
      <w:r>
        <w:rPr>
          <w:i w:val="1"/>
          <w:color w:val="000000"/>
        </w:rPr>
        <w:t xml:space="preserve">c) i) </w:t>
        <w:tab/>
        <w:t>Determine the motion of the ball relating it to its different positions along the following</w:t>
      </w:r>
    </w:p>
    <w:p>
      <w:pPr>
        <w:ind w:firstLine="720"/>
        <w:rPr>
          <w:i w:val="1"/>
          <w:color w:val="000000"/>
        </w:rPr>
      </w:pPr>
      <w:r>
        <w:rPr>
          <w:i w:val="1"/>
          <w:color w:val="000000"/>
        </w:rPr>
        <w:t>I</w:t>
        <w:tab/>
        <w:t>AB</w:t>
        <w:tab/>
        <w:t>the body is projected upwards and at B V = O</w:t>
        <w:tab/>
        <w:tab/>
        <w:tab/>
        <w:tab/>
      </w:r>
    </w:p>
    <w:p>
      <w:pPr>
        <w:ind w:firstLine="720"/>
        <w:rPr>
          <w:i w:val="1"/>
          <w:color w:val="000000"/>
        </w:rPr>
      </w:pPr>
      <w:r>
        <w:rPr>
          <w:i w:val="1"/>
          <w:color w:val="000000"/>
        </w:rPr>
        <w:t>II</w:t>
        <w:tab/>
        <w:t>BC</w:t>
        <w:tab/>
        <w:t>the body falls back to the starting point (moving in the opposite direction)</w:t>
        <w:tab/>
      </w:r>
    </w:p>
    <w:p>
      <w:pPr>
        <w:ind w:firstLine="720"/>
        <w:rPr>
          <w:i w:val="1"/>
          <w:color w:val="000000"/>
        </w:rPr>
      </w:pPr>
      <w:r>
        <w:rPr>
          <w:i w:val="1"/>
          <w:color w:val="000000"/>
        </w:rPr>
        <w:t>III</w:t>
        <w:tab/>
        <w:t>CE the body be rebounds on the ground (at starting point) and starts moving up again</w:t>
        <w:tab/>
        <w:tab/>
        <w:tab/>
        <w:tab/>
        <w:tab/>
        <w:tab/>
        <w:tab/>
        <w:tab/>
        <w:tab/>
      </w:r>
    </w:p>
    <w:p>
      <w:pPr>
        <w:ind w:firstLine="720"/>
        <w:rPr>
          <w:i w:val="1"/>
          <w:color w:val="000000"/>
        </w:rPr>
      </w:pPr>
      <w:r>
        <w:rPr>
          <w:i w:val="1"/>
          <w:color w:val="000000"/>
        </w:rPr>
        <w:t>ii) From the graph calculate the acceleration due to gravity</w:t>
        <w:tab/>
        <w:tab/>
        <w:tab/>
        <w:tab/>
        <w:tab/>
      </w:r>
    </w:p>
    <w:p>
      <w:pPr>
        <w:rPr>
          <w:i w:val="1"/>
          <w:color w:val="000000"/>
        </w:rPr>
      </w:pPr>
      <w:r>
        <w:rPr>
          <w:i w:val="1"/>
          <w:color w:val="000000"/>
        </w:rPr>
        <w:t xml:space="preserve">   </w:t>
        <w:tab/>
        <w:t xml:space="preserve"> a = </w:t>
      </w:r>
      <w:r>
        <w:rPr>
          <w:i w:val="1"/>
          <w:color w:val="000000"/>
          <w:u w:val="single"/>
        </w:rPr>
        <w:t>v-u</w:t>
      </w:r>
      <w:r>
        <w:rPr>
          <w:i w:val="1"/>
          <w:color w:val="000000"/>
        </w:rPr>
        <w:tab/>
        <w:tab/>
        <w:t>a = -10m/s</w:t>
      </w:r>
      <w:r>
        <w:rPr>
          <w:i w:val="1"/>
          <w:color w:val="000000"/>
          <w:vertAlign w:val="superscript"/>
        </w:rPr>
        <w:t>2</w:t>
      </w:r>
    </w:p>
    <w:p>
      <w:pPr>
        <w:rPr>
          <w:i w:val="1"/>
          <w:color w:val="000000"/>
        </w:rPr>
      </w:pPr>
      <w:r>
        <w:rPr>
          <w:i w:val="1"/>
          <w:color w:val="000000"/>
        </w:rPr>
        <w:t xml:space="preserve">           </w:t>
        <w:tab/>
        <w:t xml:space="preserve">        t                          = 10m/s</w:t>
      </w:r>
      <w:r>
        <w:rPr>
          <w:i w:val="1"/>
          <w:color w:val="000000"/>
          <w:vertAlign w:val="superscript"/>
        </w:rPr>
        <w:t>2</w:t>
        <w:tab/>
        <w:tab/>
        <w:tab/>
        <w:tab/>
        <w:tab/>
        <w:tab/>
        <w:tab/>
        <w:tab/>
      </w:r>
    </w:p>
    <w:p>
      <w:pPr>
        <w:rPr>
          <w:i w:val="1"/>
          <w:color w:val="000000"/>
          <w:u w:val="single"/>
        </w:rPr>
      </w:pPr>
      <w:r>
        <w:rPr>
          <w:i w:val="1"/>
          <w:color w:val="000000"/>
        </w:rPr>
        <w:t xml:space="preserve">     </w:t>
        <w:tab/>
        <w:t xml:space="preserve"> = </w:t>
      </w:r>
      <w:r>
        <w:rPr>
          <w:i w:val="1"/>
          <w:color w:val="000000"/>
          <w:u w:val="single"/>
        </w:rPr>
        <w:t>0-20</w:t>
      </w:r>
    </w:p>
    <w:p>
      <w:pPr>
        <w:rPr>
          <w:i w:val="1"/>
          <w:color w:val="000000"/>
        </w:rPr>
      </w:pPr>
      <w:r>
        <w:rPr>
          <w:i w:val="1"/>
          <w:color w:val="000000"/>
        </w:rPr>
        <w:t xml:space="preserve">                 2</w:t>
      </w:r>
    </w:p>
    <w:p>
      <w:pPr>
        <w:rPr>
          <w:i w:val="1"/>
          <w:color w:val="000000"/>
        </w:rPr>
      </w:pPr>
    </w:p>
    <w:p>
      <w:pPr>
        <w:rPr>
          <w:color w:val="000000"/>
        </w:rPr>
      </w:pPr>
      <w:r>
        <w:rPr>
          <w:i w:val="1"/>
          <w:color w:val="000000"/>
        </w:rPr>
        <w:t xml:space="preserve">2. </w:t>
        <w:tab/>
        <w:t>Conduction</w:t>
      </w:r>
    </w:p>
    <w:p>
      <w:pPr>
        <w:ind w:left="720"/>
        <w:rPr>
          <w:i w:val="1"/>
          <w:color w:val="000000"/>
        </w:rPr>
      </w:pPr>
      <w:r>
        <w:rPr>
          <w:i w:val="1"/>
          <w:color w:val="000000"/>
        </w:rPr>
        <w:t>Free electrons at the heated and gain more kinetic energy and spread the heat energy to other parts of the rod</w:t>
      </w:r>
    </w:p>
    <w:p>
      <w:pPr>
        <w:rPr>
          <w:i w:val="1"/>
          <w:color w:val="000000"/>
        </w:rPr>
      </w:pPr>
    </w:p>
    <w:p>
      <w:pPr>
        <w:rPr>
          <w:color w:val="000000"/>
        </w:rPr>
      </w:pPr>
      <w:r>
        <w:rPr>
          <w:i w:val="1"/>
          <w:color w:val="000000"/>
        </w:rPr>
        <w:t>3.</w:t>
        <w:tab/>
        <w:t xml:space="preserve">(a)  Momentum before collision = momentum after collision</w:t>
      </w:r>
    </w:p>
    <w:p>
      <w:pPr>
        <w:ind w:firstLine="720"/>
        <w:rPr>
          <w:i w:val="1"/>
          <w:color w:val="000000"/>
        </w:rPr>
      </w:pPr>
      <w:r>
        <w:rPr>
          <w:i w:val="1"/>
          <w:color w:val="000000"/>
        </w:rPr>
        <w:tab/>
      </w:r>
      <w:r>
        <w:rPr>
          <w:i w:val="1"/>
          <w:color w:val="000000"/>
          <w:u w:val="single"/>
        </w:rPr>
        <w:t>150 x 80</w:t>
      </w:r>
      <w:r>
        <w:rPr>
          <w:i w:val="1"/>
          <w:color w:val="000000"/>
        </w:rPr>
        <w:t xml:space="preserve"> = 2.65 x V</w:t>
      </w:r>
    </w:p>
    <w:p>
      <w:pPr>
        <w:ind w:firstLine="720"/>
        <w:rPr>
          <w:i w:val="1"/>
          <w:color w:val="000000"/>
        </w:rPr>
      </w:pPr>
      <w:r>
        <w:rPr>
          <w:i w:val="1"/>
          <w:color w:val="000000"/>
        </w:rPr>
        <w:tab/>
        <w:t>1000</w:t>
      </w:r>
    </w:p>
    <w:p>
      <w:pPr>
        <w:ind w:firstLine="720"/>
        <w:rPr>
          <w:i w:val="1"/>
          <w:color w:val="000000"/>
        </w:rPr>
      </w:pPr>
      <w:r>
        <w:rPr>
          <w:i w:val="1"/>
          <w:color w:val="000000"/>
        </w:rPr>
        <w:tab/>
        <w:t>16 = 2.65V</w:t>
      </w:r>
    </w:p>
    <w:p>
      <w:pPr>
        <w:ind w:firstLine="720"/>
        <w:rPr>
          <w:i w:val="1"/>
          <w:color w:val="000000"/>
        </w:rPr>
      </w:pPr>
      <w:r>
        <w:rPr>
          <w:i w:val="1"/>
          <w:color w:val="000000"/>
        </w:rPr>
        <w:tab/>
        <w:t xml:space="preserve">V =  </w:t>
      </w:r>
      <w:r>
        <w:rPr>
          <w:i w:val="1"/>
          <w:color w:val="000000"/>
          <w:u w:val="single"/>
        </w:rPr>
        <w:t>16</w:t>
      </w:r>
    </w:p>
    <w:p>
      <w:pPr>
        <w:rPr>
          <w:i w:val="1"/>
          <w:color w:val="000000"/>
        </w:rPr>
      </w:pPr>
      <w:r>
        <w:rPr>
          <w:i w:val="1"/>
          <w:color w:val="000000"/>
        </w:rPr>
        <w:t xml:space="preserve">     </w:t>
        <w:tab/>
        <w:t xml:space="preserve">     </w:t>
        <w:tab/>
        <w:t xml:space="preserve"> 2.65</w:t>
      </w:r>
    </w:p>
    <w:p>
      <w:pPr>
        <w:ind w:firstLine="720"/>
        <w:rPr>
          <w:i w:val="1"/>
          <w:color w:val="000000"/>
        </w:rPr>
      </w:pPr>
      <w:r>
        <w:rPr>
          <w:i w:val="1"/>
          <w:color w:val="000000"/>
        </w:rPr>
        <w:t xml:space="preserve">   </w:t>
        <w:tab/>
        <w:t xml:space="preserve"> = 6.0377</w:t>
      </w:r>
    </w:p>
    <w:p>
      <w:pPr>
        <w:ind w:firstLine="720"/>
        <w:rPr>
          <w:i w:val="1"/>
          <w:color w:val="000000"/>
        </w:rPr>
      </w:pPr>
      <w:r>
        <w:rPr>
          <w:i w:val="1"/>
          <w:color w:val="000000"/>
        </w:rPr>
        <w:tab/>
        <w:t>But ½ mV</w:t>
      </w:r>
      <w:r>
        <w:rPr>
          <w:i w:val="1"/>
          <w:color w:val="000000"/>
          <w:vertAlign w:val="superscript"/>
        </w:rPr>
        <w:t>2</w:t>
      </w:r>
      <w:r>
        <w:rPr>
          <w:i w:val="1"/>
          <w:color w:val="000000"/>
        </w:rPr>
        <w:t xml:space="preserve"> = mgh</w:t>
      </w:r>
    </w:p>
    <w:p>
      <w:pPr>
        <w:rPr>
          <w:i w:val="1"/>
          <w:color w:val="000000"/>
        </w:rPr>
      </w:pPr>
      <w:r>
        <w:rPr>
          <w:i w:val="1"/>
          <w:color w:val="000000"/>
        </w:rPr>
        <w:t xml:space="preserve">   </w:t>
        <w:tab/>
        <w:tab/>
        <w:t xml:space="preserve"> h = </w:t>
      </w:r>
      <w:r>
        <w:rPr>
          <w:i w:val="1"/>
          <w:color w:val="000000"/>
          <w:u w:val="single"/>
        </w:rPr>
        <w:t>V</w:t>
      </w:r>
      <w:r>
        <w:rPr>
          <w:i w:val="1"/>
          <w:color w:val="000000"/>
          <w:u w:val="single"/>
          <w:vertAlign w:val="superscript"/>
        </w:rPr>
        <w:t>2</w:t>
      </w:r>
      <w:r>
        <w:rPr>
          <w:i w:val="1"/>
          <w:color w:val="000000"/>
          <w:vertAlign w:val="superscript"/>
        </w:rPr>
        <w:t xml:space="preserve"> </w:t>
      </w:r>
      <w:r>
        <w:rPr>
          <w:i w:val="1"/>
          <w:color w:val="000000"/>
        </w:rPr>
        <w:t>= (</w:t>
      </w:r>
      <w:r>
        <w:rPr>
          <w:i w:val="1"/>
          <w:color w:val="000000"/>
          <w:u w:val="single"/>
        </w:rPr>
        <w:t>6.0377</w:t>
      </w:r>
      <w:r>
        <w:rPr>
          <w:i w:val="1"/>
          <w:color w:val="000000"/>
        </w:rPr>
        <w:t>)</w:t>
      </w:r>
    </w:p>
    <w:p>
      <w:pPr>
        <w:rPr>
          <w:i w:val="1"/>
          <w:color w:val="000000"/>
        </w:rPr>
      </w:pPr>
      <w:r>
        <w:rPr>
          <w:i w:val="1"/>
          <w:color w:val="000000"/>
        </w:rPr>
        <w:t xml:space="preserve">        </w:t>
        <w:tab/>
        <w:tab/>
        <w:t xml:space="preserve">       2g        2 x10</w:t>
      </w:r>
    </w:p>
    <w:p>
      <w:pPr>
        <w:ind w:firstLine="720" w:left="720"/>
        <w:rPr>
          <w:i w:val="1"/>
          <w:color w:val="000000"/>
        </w:rPr>
      </w:pPr>
      <w:r>
        <w:rPr>
          <w:i w:val="1"/>
          <w:color w:val="000000"/>
        </w:rPr>
        <w:t xml:space="preserve">h = </w:t>
      </w:r>
      <w:r>
        <w:rPr>
          <w:i w:val="1"/>
          <w:color w:val="000000"/>
          <w:u w:val="single"/>
        </w:rPr>
        <w:t>36.4538</w:t>
      </w:r>
    </w:p>
    <w:p>
      <w:pPr>
        <w:rPr>
          <w:i w:val="1"/>
          <w:color w:val="000000"/>
        </w:rPr>
      </w:pPr>
      <w:r>
        <w:rPr>
          <w:i w:val="1"/>
          <w:color w:val="000000"/>
        </w:rPr>
        <w:t xml:space="preserve">         </w:t>
        <w:tab/>
        <w:tab/>
        <w:tab/>
        <w:t>20</w:t>
      </w:r>
    </w:p>
    <w:p>
      <w:pPr>
        <w:ind w:firstLine="720" w:left="720"/>
        <w:rPr>
          <w:i w:val="1"/>
          <w:color w:val="000000"/>
        </w:rPr>
      </w:pPr>
      <w:r>
        <w:rPr>
          <w:i w:val="1"/>
          <w:color w:val="000000"/>
        </w:rPr>
        <w:t>= 1.82269m</w:t>
      </w:r>
    </w:p>
    <w:p>
      <w:pPr>
        <w:ind w:left="720"/>
        <w:rPr>
          <w:color w:val="000000"/>
        </w:rPr>
      </w:pPr>
      <w:r>
        <w:rPr>
          <w:color w:val="000000"/>
        </w:rPr>
        <w:t xml:space="preserve">(b)The block will be deformed </w:t>
      </w:r>
    </w:p>
    <w:p>
      <w:pPr>
        <w:rPr>
          <w:i w:val="1"/>
          <w:color w:val="000000"/>
        </w:rPr>
      </w:pPr>
    </w:p>
    <w:p>
      <w:pPr>
        <w:rPr>
          <w:i w:val="1"/>
          <w:color w:val="000000"/>
        </w:rPr>
      </w:pPr>
      <w:r>
        <w:rPr>
          <w:i w:val="1"/>
          <w:color w:val="000000"/>
        </w:rPr>
        <w:t xml:space="preserve">4. </w:t>
        <w:tab/>
        <w:t>Total distance = Area under graph;</w:t>
      </w:r>
    </w:p>
    <w:p>
      <w:pPr>
        <w:rPr>
          <w:i w:val="1"/>
          <w:color w:val="000000"/>
        </w:rPr>
      </w:pPr>
      <w:r>
        <w:rPr>
          <w:i w:val="1"/>
          <w:color w:val="000000"/>
        </w:rPr>
        <w:t xml:space="preserve">                         </w:t>
        <w:tab/>
        <w:t xml:space="preserve"> = ½ (12 + 5) x 20; OR</w:t>
      </w:r>
    </w:p>
    <w:p>
      <w:pPr>
        <w:rPr>
          <w:i w:val="1"/>
          <w:color w:val="000000"/>
        </w:rPr>
      </w:pPr>
      <w:r>
        <w:rPr>
          <w:i w:val="1"/>
          <w:color w:val="000000"/>
        </w:rPr>
        <w:t xml:space="preserve">                         </w:t>
        <w:tab/>
        <w:t xml:space="preserve"> = 170m;</w:t>
      </w:r>
    </w:p>
    <w:p>
      <w:pPr>
        <w:ind w:firstLine="720"/>
        <w:rPr>
          <w:i w:val="1"/>
          <w:color w:val="000000"/>
        </w:rPr>
      </w:pPr>
      <w:r>
        <w:rPr>
          <w:i w:val="1"/>
          <w:color w:val="000000"/>
        </w:rPr>
        <w:t xml:space="preserve">Average speed = </w:t>
      </w:r>
      <w:r>
        <w:rPr>
          <w:i w:val="1"/>
          <w:color w:val="000000"/>
          <w:u w:val="single"/>
        </w:rPr>
        <w:t>170m</w:t>
      </w:r>
    </w:p>
    <w:p>
      <w:pPr>
        <w:rPr>
          <w:i w:val="1"/>
          <w:color w:val="000000"/>
        </w:rPr>
      </w:pPr>
      <w:r>
        <w:rPr>
          <w:i w:val="1"/>
          <w:color w:val="000000"/>
        </w:rPr>
        <w:t xml:space="preserve">                           </w:t>
        <w:tab/>
        <w:t xml:space="preserve">   12s</w:t>
      </w:r>
    </w:p>
    <w:p>
      <w:pPr>
        <w:rPr>
          <w:i w:val="1"/>
          <w:color w:val="000000"/>
        </w:rPr>
      </w:pPr>
      <w:r>
        <w:rPr>
          <w:i w:val="1"/>
          <w:color w:val="000000"/>
        </w:rPr>
        <w:t xml:space="preserve">                       </w:t>
        <w:tab/>
        <w:tab/>
        <w:t xml:space="preserve">    = 14.17m/s;</w:t>
      </w:r>
    </w:p>
    <w:p>
      <w:pPr>
        <w:rPr>
          <w:i w:val="1"/>
          <w:color w:val="000000"/>
        </w:rPr>
      </w:pPr>
      <w:r>
        <w:rPr>
          <w:i w:val="1"/>
          <w:color w:val="000000"/>
        </w:rPr>
        <w:drawing>
          <wp:anchor xmlns:wp="http://schemas.openxmlformats.org/drawingml/2006/wordprocessingDrawing" simplePos="0" allowOverlap="0" behindDoc="1" layoutInCell="1" locked="0" relativeHeight="24" distL="114300" distR="114300">
            <wp:simplePos x="0" y="0"/>
            <wp:positionH relativeFrom="column">
              <wp:posOffset>1028700</wp:posOffset>
            </wp:positionH>
            <wp:positionV relativeFrom="paragraph">
              <wp:posOffset>-114300</wp:posOffset>
            </wp:positionV>
            <wp:extent cx="2057400" cy="1094740"/>
            <wp:wrapNone/>
            <wp:docPr id="397" name="Picture 397"/>
            <a:graphic xmlns:a="http://schemas.openxmlformats.org/drawingml/2006/main">
              <a:graphicData uri="http://schemas.openxmlformats.org/drawingml/2006/picture">
                <pic:pic xmlns:pic="http://schemas.openxmlformats.org/drawingml/2006/picture">
                  <pic:nvPicPr>
                    <pic:cNvPr id="397" name="Picture 397"/>
                    <pic:cNvPicPr/>
                  </pic:nvPicPr>
                  <pic:blipFill>
                    <a:blip xmlns:r="http://schemas.openxmlformats.org/officeDocument/2006/relationships" r:embed="Relimage87"/>
                    <a:stretch>
                      <a:fillRect/>
                    </a:stretch>
                  </pic:blipFill>
                  <pic:spPr>
                    <a:xfrm>
                      <a:off x="0" y="0"/>
                      <a:ext cx="2057400" cy="1094740"/>
                    </a:xfrm>
                    <a:prstGeom prst="rect"/>
                  </pic:spPr>
                </pic:pic>
              </a:graphicData>
            </a:graphic>
          </wp:anchor>
        </w:drawing>
      </w:r>
      <w:r>
        <mc:AlternateContent>
          <mc:Choice Requires="wps">
            <w:rPr>
              <w:i w:val="1"/>
              <w:color w:val="000000"/>
            </w:rPr>
            <w:drawing>
              <wp:anchor xmlns:wp="http://schemas.openxmlformats.org/drawingml/2006/wordprocessingDrawing" simplePos="0" allowOverlap="0" behindDoc="0" layoutInCell="1" locked="0" relativeHeight="168" distL="114300" distR="114300">
                <wp:simplePos x="0" y="0"/>
                <wp:positionH relativeFrom="column">
                  <wp:posOffset>5829300</wp:posOffset>
                </wp:positionH>
                <wp:positionV relativeFrom="paragraph">
                  <wp:posOffset>57785</wp:posOffset>
                </wp:positionV>
                <wp:extent cx="457200" cy="228600"/>
                <wp:wrapNone/>
                <wp:docPr id="398" name="Text Box 398"/>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399" path="m,l,21600r21600,l21600,xe"/>
              <v:shape xmlns:o="urn:schemas-microsoft-com:office:office" type="#399" id="Text Box 398" style="position:absolute;width:36pt;height:18pt;z-index:168;mso-wrap-distance-left:9pt;mso-wrap-distance-top:0pt;mso-wrap-distance-right:9pt;mso-wrap-distance-bottom:0pt;margin-left:459pt;margin-top:4.5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5. </w:t>
        <w:tab/>
      </w:r>
    </w:p>
    <w:p>
      <w:pPr>
        <w:rPr>
          <w:i w:val="1"/>
          <w:color w:val="000000"/>
        </w:rPr>
      </w:pPr>
    </w:p>
    <w:p>
      <w:pPr>
        <w:rPr>
          <w:i w:val="1"/>
          <w:color w:val="000000"/>
        </w:rPr>
      </w:pPr>
    </w:p>
    <w:p>
      <w:pPr>
        <w:rPr>
          <w:b w:val="1"/>
          <w:i w:val="1"/>
          <w:color w:val="000000"/>
        </w:rPr>
      </w:pPr>
    </w:p>
    <w:p>
      <w:pPr>
        <w:rPr>
          <w:b w:val="1"/>
          <w:i w:val="1"/>
          <w:color w:val="000000"/>
        </w:rPr>
      </w:pPr>
    </w:p>
    <w:p>
      <w:pPr>
        <w:rPr>
          <w:b w:val="1"/>
          <w:i w:val="1"/>
          <w:color w:val="000000"/>
        </w:rPr>
      </w:pPr>
    </w:p>
    <w:p>
      <w:pPr>
        <w:rPr>
          <w:i w:val="1"/>
          <w:color w:val="000000"/>
        </w:rPr>
      </w:pPr>
      <w:r>
        <w:rPr>
          <w:i w:val="1"/>
          <w:color w:val="000000"/>
        </w:rPr>
        <w:t>6.</w:t>
        <w:tab/>
        <w:t xml:space="preserve"> (i) Acts as a thermostat</w:t>
      </w:r>
    </w:p>
    <w:p>
      <w:pPr>
        <w:ind w:left="720"/>
        <w:rPr>
          <w:i w:val="1"/>
          <w:color w:val="000000"/>
        </w:rPr>
      </w:pPr>
      <w:r>
        <w:rPr>
          <w:i w:val="1"/>
          <w:color w:val="000000"/>
        </w:rPr>
        <w:t xml:space="preserve"> (ii) On closing, the switch, current becomes complete, the current flows causing heating effect,      </w:t>
      </w:r>
    </w:p>
    <w:p>
      <w:pPr>
        <w:ind w:left="720"/>
        <w:rPr>
          <w:i w:val="1"/>
          <w:color w:val="000000"/>
        </w:rPr>
      </w:pPr>
      <w:r>
        <w:rPr>
          <w:i w:val="1"/>
          <w:color w:val="000000"/>
        </w:rPr>
        <w:t xml:space="preserve">      the  bimetallic strip bends downwards and contents separates.</w:t>
      </w:r>
    </w:p>
    <w:p>
      <w:pPr>
        <w:ind w:left="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67" distL="114300" distR="114300">
                <wp:simplePos x="0" y="0"/>
                <wp:positionH relativeFrom="column">
                  <wp:posOffset>1714500</wp:posOffset>
                </wp:positionH>
                <wp:positionV relativeFrom="paragraph">
                  <wp:posOffset>31115</wp:posOffset>
                </wp:positionV>
                <wp:extent cx="457200" cy="228600"/>
                <wp:wrapNone/>
                <wp:docPr id="400" name="Text Box 400"/>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p>
                        </w:txbxContent>
                      </wps:txbx>
                      <wps:bodyPr/>
                    </wps:wsp>
                  </a:graphicData>
                </a:graphic>
              </wp:anchor>
            </w:drawing>
          </mc:Choice>
          <mc:Fallback>
            <w:pict>
              <v:shapetype id="401" path="m,l,21600r21600,l21600,xe"/>
              <v:shape xmlns:o="urn:schemas-microsoft-com:office:office" type="#401" id="Text Box 400" style="position:absolute;width:36pt;height:18pt;z-index:167;mso-wrap-distance-left:9pt;mso-wrap-distance-top:0pt;mso-wrap-distance-right:9pt;mso-wrap-distance-bottom:0pt;margin-left:135pt;margin-top:2.4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166" distL="114300" distR="114300">
                <wp:simplePos x="0" y="0"/>
                <wp:positionH relativeFrom="column">
                  <wp:posOffset>3086100</wp:posOffset>
                </wp:positionH>
                <wp:positionV relativeFrom="paragraph">
                  <wp:posOffset>103505</wp:posOffset>
                </wp:positionV>
                <wp:extent cx="457200" cy="228600"/>
                <wp:wrapNone/>
                <wp:docPr id="402" name="Text Box 402"/>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p>
                        </w:txbxContent>
                      </wps:txbx>
                      <wps:bodyPr/>
                    </wps:wsp>
                  </a:graphicData>
                </a:graphic>
              </wp:anchor>
            </w:drawing>
          </mc:Choice>
          <mc:Fallback>
            <w:pict>
              <v:shapetype id="403" path="m,l,21600r21600,l21600,xe"/>
              <v:shape xmlns:o="urn:schemas-microsoft-com:office:office" type="#403" id="Text Box 402" style="position:absolute;width:36pt;height:18pt;z-index:166;mso-wrap-distance-left:9pt;mso-wrap-distance-top:0pt;mso-wrap-distance-right:9pt;mso-wrap-distance-bottom:0pt;margin-left:243pt;margin-top:8.1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 xml:space="preserve">      when the room becomes cool the strip bends upward completing the current and the process      </w:t>
      </w:r>
    </w:p>
    <w:p>
      <w:pPr>
        <w:ind w:left="720"/>
        <w:rPr>
          <w:i w:val="1"/>
          <w:color w:val="000000"/>
        </w:rPr>
      </w:pPr>
      <w:r>
        <w:rPr>
          <w:i w:val="1"/>
          <w:color w:val="000000"/>
        </w:rPr>
        <w:t xml:space="preserve">     repeats itself on and off regulating the temperature</w:t>
      </w:r>
    </w:p>
    <w:p>
      <w:pPr>
        <w:ind w:left="720"/>
        <w:rPr>
          <w:i w:val="1"/>
          <w:color w:val="000000"/>
        </w:rPr>
      </w:pPr>
      <w:r>
        <w:rPr>
          <w:i w:val="1"/>
          <w:color w:val="000000"/>
        </w:rPr>
        <w:t>- Weight of the fluid in which it floats</w:t>
      </w:r>
    </w:p>
    <w:p>
      <w:pPr>
        <w:rPr>
          <w:i w:val="1"/>
          <w:color w:val="000000"/>
        </w:rPr>
      </w:pPr>
    </w:p>
    <w:p>
      <w:pPr>
        <w:rPr>
          <w:i w:val="1"/>
          <w:color w:val="000000"/>
        </w:rPr>
      </w:pPr>
      <w:r>
        <w:rPr>
          <w:i w:val="1"/>
          <w:color w:val="000000"/>
        </w:rPr>
        <w:t xml:space="preserve">7. </w:t>
        <w:tab/>
        <w:t>Clockwise moments = anticlockwise moments at equilibrium</w:t>
      </w:r>
    </w:p>
    <w:p>
      <w:pPr>
        <w:rPr>
          <w:i w:val="1"/>
          <w:color w:val="000000"/>
        </w:rPr>
      </w:pPr>
      <w:r>
        <w:rPr>
          <w:i w:val="1"/>
          <w:color w:val="000000"/>
        </w:rPr>
        <w:t xml:space="preserve">            </w:t>
        <w:tab/>
        <w:t xml:space="preserve">       0.6 x 0.7 = W x 0.3;</w:t>
      </w:r>
    </w:p>
    <w:p>
      <w:pPr>
        <w:ind w:firstLine="720" w:left="1440"/>
        <w:rPr>
          <w:i w:val="1"/>
          <w:color w:val="000000"/>
        </w:rPr>
      </w:pPr>
      <w:r>
        <w:rPr>
          <w:i w:val="1"/>
          <w:color w:val="000000"/>
        </w:rPr>
        <w:t xml:space="preserve">      W = 0.6 x 0.7</w:t>
      </w:r>
    </w:p>
    <w:p>
      <w:pPr>
        <w:ind w:firstLine="720" w:left="2160"/>
        <w:rPr>
          <w:i w:val="1"/>
          <w:color w:val="000000"/>
        </w:rPr>
      </w:pPr>
      <w:r>
        <w:rPr>
          <w:i w:val="1"/>
          <w:color w:val="000000"/>
        </w:rPr>
        <w:t xml:space="preserve">    0.3</w:t>
      </w:r>
    </w:p>
    <w:p>
      <w:pPr>
        <w:ind w:firstLine="720" w:left="2160"/>
        <w:rPr>
          <w:i w:val="1"/>
          <w:color w:val="000000"/>
        </w:rPr>
      </w:pPr>
      <w:r>
        <w:rPr>
          <w:i w:val="1"/>
          <w:color w:val="000000"/>
        </w:rPr>
        <w:t>= 1.4N;</w:t>
      </w:r>
    </w:p>
    <w:p>
      <w:pPr>
        <w:ind w:firstLine="720" w:left="1440"/>
        <w:rPr>
          <w:i w:val="1"/>
          <w:color w:val="000000"/>
        </w:rPr>
      </w:pPr>
      <w:r>
        <w:rPr>
          <w:i w:val="1"/>
          <w:color w:val="000000"/>
        </w:rPr>
        <w:t>0.6 + R = 1.4</w:t>
      </w:r>
    </w:p>
    <w:p>
      <w:pPr>
        <w:ind w:left="2160"/>
        <w:rPr>
          <w:i w:val="1"/>
          <w:color w:val="000000"/>
        </w:rPr>
      </w:pPr>
      <w:r>
        <w:rPr>
          <w:i w:val="1"/>
          <w:color w:val="000000"/>
        </w:rPr>
        <w:t xml:space="preserve">         R = 0.8N;</w:t>
      </w:r>
    </w:p>
    <w:p>
      <w:pPr>
        <w:rPr>
          <w:i w:val="1"/>
          <w:color w:val="000000"/>
        </w:rPr>
      </w:pPr>
    </w:p>
    <w:p>
      <w:pPr>
        <w:rPr>
          <w:i w:val="1"/>
          <w:color w:val="000000"/>
        </w:rPr>
      </w:pPr>
      <w:r>
        <w:rPr>
          <w:i w:val="1"/>
          <w:color w:val="000000"/>
        </w:rPr>
        <w:t xml:space="preserve">8. </w:t>
        <w:tab/>
        <w:t>(a) Length = area under curve</w:t>
      </w:r>
    </w:p>
    <w:p>
      <w:pPr>
        <w:rPr>
          <w:i w:val="1"/>
          <w:color w:val="000000"/>
        </w:rPr>
      </w:pPr>
      <w:r>
        <w:rPr>
          <w:i w:val="1"/>
          <w:color w:val="000000"/>
        </w:rPr>
        <w:t xml:space="preserve">                           </w:t>
        <w:tab/>
        <w:t xml:space="preserve">      = 10 x (32-18);</w:t>
      </w:r>
    </w:p>
    <w:p>
      <w:pPr>
        <w:ind w:firstLine="720" w:left="1440"/>
        <w:rPr>
          <w:i w:val="1"/>
          <w:color w:val="000000"/>
        </w:rPr>
      </w:pPr>
      <w:r>
        <w:rPr>
          <w:i w:val="1"/>
          <w:color w:val="000000"/>
        </w:rPr>
        <w:t xml:space="preserve">      = 10 x 14       </w:t>
        <w:tab/>
        <w:t xml:space="preserve">     = 140m;</w:t>
      </w:r>
    </w:p>
    <w:p>
      <w:pPr>
        <w:ind w:firstLine="360" w:left="720"/>
        <w:rPr>
          <w:i w:val="1"/>
          <w:color w:val="000000"/>
        </w:rPr>
      </w:pPr>
      <w:r>
        <w:rPr>
          <w:i w:val="1"/>
          <w:color w:val="000000"/>
        </w:rPr>
        <w:t xml:space="preserve">(b)   10-25 = -15; = -1.875ms-1</w:t>
      </w:r>
    </w:p>
    <w:p>
      <w:pPr>
        <w:ind w:left="360"/>
        <w:rPr>
          <w:i w:val="1"/>
          <w:color w:val="000000"/>
        </w:rPr>
      </w:pPr>
      <w:r>
        <w:rPr>
          <w:i w:val="1"/>
          <w:color w:val="000000"/>
        </w:rPr>
        <w:t xml:space="preserve">      </w:t>
        <w:tab/>
        <w:t xml:space="preserve">18-10        8             Decal = 1.875ms-1;</w:t>
      </w:r>
    </w:p>
    <w:p>
      <w:pPr>
        <w:ind w:left="360"/>
        <w:rPr>
          <w:i w:val="1"/>
          <w:color w:val="000000"/>
        </w:rPr>
      </w:pPr>
      <w:r>
        <w:rPr>
          <w:i w:val="1"/>
          <w:color w:val="000000"/>
        </w:rPr>
        <w:drawing>
          <wp:anchor xmlns:wp="http://schemas.openxmlformats.org/drawingml/2006/wordprocessingDrawing" simplePos="0" allowOverlap="0" behindDoc="1" layoutInCell="1" locked="0" relativeHeight="37" distL="114300" distR="114300">
            <wp:simplePos x="0" y="0"/>
            <wp:positionH relativeFrom="column">
              <wp:posOffset>838200</wp:posOffset>
            </wp:positionH>
            <wp:positionV relativeFrom="paragraph">
              <wp:posOffset>24765</wp:posOffset>
            </wp:positionV>
            <wp:extent cx="3848100" cy="571500"/>
            <wp:wrapNone/>
            <wp:docPr id="404" name="Picture 404"/>
            <a:graphic xmlns:a="http://schemas.openxmlformats.org/drawingml/2006/main">
              <a:graphicData uri="http://schemas.openxmlformats.org/drawingml/2006/picture">
                <pic:pic xmlns:pic="http://schemas.openxmlformats.org/drawingml/2006/picture">
                  <pic:nvPicPr>
                    <pic:cNvPr id="404" name="Picture 404"/>
                    <pic:cNvPicPr/>
                  </pic:nvPicPr>
                  <pic:blipFill>
                    <a:blip xmlns:r="http://schemas.openxmlformats.org/officeDocument/2006/relationships" r:embed="Relimage88"/>
                    <a:stretch>
                      <a:fillRect/>
                    </a:stretch>
                  </pic:blipFill>
                  <pic:spPr>
                    <a:xfrm>
                      <a:off x="0" y="0"/>
                      <a:ext cx="3848100" cy="571500"/>
                    </a:xfrm>
                    <a:prstGeom prst="rect"/>
                  </pic:spPr>
                </pic:pic>
              </a:graphicData>
            </a:graphic>
          </wp:anchor>
        </w:drawing>
      </w:r>
    </w:p>
    <w:p>
      <w:pPr>
        <w:ind w:left="360"/>
        <w:rPr>
          <w:i w:val="1"/>
          <w:color w:val="000000"/>
        </w:rPr>
      </w:pPr>
      <w:r>
        <w:rPr>
          <w:i w:val="1"/>
          <w:color w:val="000000"/>
        </w:rPr>
        <w:tab/>
        <w:t xml:space="preserve">(c)(i) </w:t>
      </w:r>
    </w:p>
    <w:p>
      <w:pPr>
        <w:ind w:left="360"/>
        <w:rPr>
          <w:i w:val="1"/>
          <w:color w:val="000000"/>
        </w:rPr>
      </w:pPr>
    </w:p>
    <w:p>
      <w:pPr>
        <w:ind w:left="360"/>
        <w:rPr>
          <w:i w:val="1"/>
          <w:color w:val="000000"/>
        </w:rPr>
      </w:pPr>
    </w:p>
    <w:p>
      <w:pPr>
        <w:ind w:firstLine="360" w:left="360"/>
        <w:rPr>
          <w:i w:val="1"/>
          <w:color w:val="000000"/>
        </w:rPr>
      </w:pPr>
      <w:r>
        <w:rPr>
          <w:i w:val="1"/>
          <w:color w:val="000000"/>
        </w:rPr>
        <w:t xml:space="preserve">    </w:t>
        <w:tab/>
        <w:t>(ii) Keep the train in circular motion;</w:t>
      </w:r>
    </w:p>
    <w:p>
      <w:pPr>
        <w:ind w:left="360"/>
        <w:rPr>
          <w:i w:val="1"/>
          <w:color w:val="000000"/>
        </w:rPr>
      </w:pPr>
      <w:r>
        <w:rPr>
          <w:i w:val="1"/>
          <w:color w:val="000000"/>
        </w:rPr>
        <w:t xml:space="preserve">    </w:t>
        <w:tab/>
        <w:tab/>
        <w:t>(iii) Friction force between the wheels and rails;</w:t>
      </w:r>
    </w:p>
    <w:p>
      <w:pPr>
        <w:ind w:left="360"/>
        <w:rPr>
          <w:i w:val="1"/>
          <w:color w:val="000000"/>
        </w:rPr>
      </w:pPr>
    </w:p>
    <w:p>
      <w:pPr>
        <w:ind w:firstLine="360" w:left="360"/>
        <w:rPr>
          <w:i w:val="1"/>
          <w:color w:val="000000"/>
        </w:rPr>
      </w:pPr>
      <w:r>
        <w:rPr>
          <w:i w:val="1"/>
          <w:color w:val="000000"/>
        </w:rPr>
        <w:t xml:space="preserve">(d) </w:t>
        <w:tab/>
        <w:t xml:space="preserve">(i) F = </w:t>
      </w:r>
      <w:r>
        <w:rPr>
          <w:i w:val="1"/>
          <w:color w:val="000000"/>
          <w:u w:val="single"/>
        </w:rPr>
        <w:t>m(v-u)</w:t>
      </w:r>
    </w:p>
    <w:p>
      <w:pPr>
        <w:ind w:left="360"/>
        <w:rPr>
          <w:b w:val="1"/>
          <w:i w:val="1"/>
          <w:color w:val="000000"/>
        </w:rPr>
      </w:pPr>
      <w:r>
        <w:rPr>
          <w:b w:val="1"/>
          <w:i w:val="1"/>
          <w:color w:val="000000"/>
        </w:rPr>
        <w:t xml:space="preserve">                  </w:t>
        <w:tab/>
        <w:t xml:space="preserve">     t</w:t>
      </w:r>
    </w:p>
    <w:p>
      <w:pPr>
        <w:ind w:left="1440"/>
        <w:rPr>
          <w:b w:val="1"/>
          <w:i w:val="1"/>
          <w:color w:val="000000"/>
        </w:rPr>
      </w:pPr>
      <w:r>
        <w:rPr>
          <w:b w:val="1"/>
          <w:i w:val="1"/>
          <w:color w:val="000000"/>
        </w:rPr>
        <w:t xml:space="preserve">      = </w:t>
      </w:r>
      <w:r>
        <w:rPr>
          <w:b w:val="1"/>
          <w:i w:val="1"/>
          <w:color w:val="000000"/>
          <w:u w:val="single"/>
        </w:rPr>
        <w:t>90(0-45);</w:t>
      </w:r>
    </w:p>
    <w:p>
      <w:pPr>
        <w:ind w:firstLine="360" w:left="1800"/>
        <w:rPr>
          <w:i w:val="1"/>
          <w:color w:val="000000"/>
        </w:rPr>
      </w:pPr>
      <w:r>
        <w:rPr>
          <w:i w:val="1"/>
          <w:color w:val="000000"/>
        </w:rPr>
        <w:t xml:space="preserve"> 1.2</w:t>
      </w:r>
    </w:p>
    <w:p>
      <w:pPr>
        <w:ind w:firstLine="360" w:left="1080"/>
        <w:rPr>
          <w:i w:val="1"/>
          <w:color w:val="000000"/>
        </w:rPr>
      </w:pPr>
      <w:r>
        <w:rPr>
          <w:i w:val="1"/>
          <w:color w:val="000000"/>
        </w:rPr>
        <w:t xml:space="preserve">      = -3375N;</w:t>
      </w:r>
    </w:p>
    <w:p>
      <w:pPr>
        <w:ind w:left="360"/>
        <w:rPr>
          <w:i w:val="1"/>
          <w:color w:val="000000"/>
        </w:rPr>
      </w:pPr>
    </w:p>
    <w:p>
      <w:pPr>
        <w:ind w:firstLine="360" w:left="360"/>
        <w:rPr>
          <w:i w:val="1"/>
          <w:color w:val="000000"/>
        </w:rPr>
      </w:pPr>
      <w:r>
        <w:rPr>
          <w:i w:val="1"/>
          <w:color w:val="000000"/>
        </w:rPr>
        <w:t>(ii) Kinetic energy – Heat + sound + P.E(deformation;</w:t>
      </w:r>
    </w:p>
    <w:p>
      <w:pPr>
        <w:ind w:left="360"/>
        <w:rPr>
          <w:i w:val="1"/>
          <w:color w:val="000000"/>
        </w:rPr>
      </w:pPr>
    </w:p>
    <w:p>
      <w:pPr>
        <w:ind w:firstLine="360" w:left="360"/>
        <w:rPr>
          <w:i w:val="1"/>
          <w:color w:val="000000"/>
        </w:rPr>
      </w:pPr>
      <w:r>
        <w:rPr>
          <w:i w:val="1"/>
          <w:color w:val="000000"/>
        </w:rPr>
        <w:t xml:space="preserve">(iii) </w:t>
        <w:tab/>
        <w:t>E = ½ Mv</w:t>
      </w:r>
      <w:r>
        <w:rPr>
          <w:i w:val="1"/>
          <w:color w:val="000000"/>
          <w:vertAlign w:val="superscript"/>
        </w:rPr>
        <w:t>2</w:t>
      </w:r>
      <w:r>
        <w:rPr>
          <w:i w:val="1"/>
          <w:color w:val="000000"/>
        </w:rPr>
        <w:t>;</w:t>
      </w:r>
    </w:p>
    <w:p>
      <w:pPr>
        <w:ind w:firstLine="360" w:left="1080"/>
        <w:rPr>
          <w:i w:val="1"/>
          <w:color w:val="000000"/>
        </w:rPr>
      </w:pPr>
      <w:r>
        <w:rPr>
          <w:i w:val="1"/>
          <w:color w:val="000000"/>
        </w:rPr>
        <w:t>= ½ x 90 x 45s;</w:t>
      </w:r>
    </w:p>
    <w:p>
      <w:pPr>
        <w:ind w:firstLine="720" w:left="720"/>
        <w:rPr>
          <w:i w:val="1"/>
          <w:color w:val="000000"/>
        </w:rPr>
      </w:pPr>
      <w:r>
        <w:rPr>
          <w:i w:val="1"/>
          <w:color w:val="000000"/>
        </w:rPr>
        <w:t>= 91,125J;</w:t>
      </w:r>
    </w:p>
    <w:p>
      <w:pPr>
        <w:rPr>
          <w:i w:val="1"/>
          <w:color w:val="000000"/>
        </w:rPr>
      </w:pPr>
    </w:p>
    <w:p>
      <w:pPr>
        <w:rPr>
          <w:i w:val="1"/>
          <w:color w:val="000000"/>
        </w:rPr>
      </w:pPr>
      <w:r>
        <w:rPr>
          <w:i w:val="1"/>
          <w:color w:val="000000"/>
        </w:rPr>
        <w:t xml:space="preserve">9. </w:t>
        <w:tab/>
        <w:t xml:space="preserve">(a) (i) When a body is projected vertically upwards, it under goes a uniform retardation due to </w:t>
        <w:tab/>
        <w:t xml:space="preserve">  </w:t>
      </w:r>
    </w:p>
    <w:p>
      <w:pPr>
        <w:rPr>
          <w:i w:val="1"/>
          <w:color w:val="000000"/>
        </w:rPr>
      </w:pPr>
      <w:r>
        <w:rPr>
          <w:i w:val="1"/>
          <w:color w:val="000000"/>
        </w:rPr>
        <w:tab/>
        <w:t xml:space="preserve">   the gravitational pull. The body thus slows down, comes to rest them starts falling with an    </w:t>
      </w:r>
    </w:p>
    <w:p>
      <w:pPr>
        <w:rPr>
          <w:i w:val="1"/>
          <w:color w:val="000000"/>
        </w:rPr>
      </w:pPr>
      <w:r>
        <w:rPr>
          <w:i w:val="1"/>
          <w:color w:val="000000"/>
        </w:rPr>
        <w:t xml:space="preserve">                increasing velocity (in opposite direction)</w:t>
      </w:r>
    </w:p>
    <w:p>
      <w:pPr>
        <w:rPr>
          <w:i w:val="1"/>
          <w:color w:val="000000"/>
        </w:rPr>
      </w:pPr>
      <w:r>
        <w:rPr>
          <w:i w:val="1"/>
          <w:color w:val="000000"/>
        </w:rPr>
        <w:t xml:space="preserve">         (ii) Acc of free fall = gradient / slope of the graph</w:t>
      </w:r>
    </w:p>
    <w:p>
      <w:pPr>
        <w:ind w:firstLine="720"/>
        <w:rPr>
          <w:i w:val="1"/>
          <w:color w:val="000000"/>
        </w:rPr>
      </w:pPr>
      <w:r>
        <w:rPr>
          <w:i w:val="1"/>
          <w:color w:val="000000"/>
        </w:rPr>
        <w:t xml:space="preserve">= </w:t>
      </w:r>
      <w:r>
        <w:rPr>
          <w:i w:val="1"/>
          <w:color w:val="000000"/>
          <w:u w:val="single"/>
        </w:rPr>
        <w:t>5 - 0</w:t>
      </w:r>
      <w:r>
        <w:rPr>
          <w:i w:val="1"/>
          <w:color w:val="000000"/>
        </w:rPr>
        <w:t xml:space="preserve"> =</w:t>
      </w:r>
      <w:r>
        <w:rPr>
          <w:i w:val="1"/>
          <w:color w:val="000000"/>
          <w:u w:val="single"/>
        </w:rPr>
        <w:t xml:space="preserve"> 5</w:t>
      </w:r>
      <w:r>
        <w:rPr>
          <w:i w:val="1"/>
          <w:color w:val="000000"/>
        </w:rPr>
        <w:t xml:space="preserve"> = 1.66ms</w:t>
      </w:r>
      <w:r>
        <w:rPr>
          <w:i w:val="1"/>
          <w:color w:val="000000"/>
          <w:vertAlign w:val="superscript"/>
        </w:rPr>
        <w:t>-2</w:t>
      </w:r>
    </w:p>
    <w:p>
      <w:pPr>
        <w:rPr>
          <w:i w:val="1"/>
          <w:color w:val="000000"/>
        </w:rPr>
      </w:pPr>
      <w:r>
        <w:rPr>
          <w:i w:val="1"/>
          <w:color w:val="000000"/>
        </w:rPr>
        <w:t xml:space="preserve">   </w:t>
        <w:tab/>
        <w:t xml:space="preserve">   3 - 0    3</w:t>
      </w:r>
    </w:p>
    <w:p>
      <w:pPr>
        <w:rPr>
          <w:i w:val="1"/>
          <w:color w:val="000000"/>
        </w:rPr>
      </w:pPr>
      <w:r>
        <w:rPr>
          <w:i w:val="1"/>
          <w:color w:val="000000"/>
        </w:rPr>
        <w:t xml:space="preserve">       (iii) Total distance = Area under the curve</w:t>
      </w:r>
    </w:p>
    <w:p>
      <w:pPr>
        <w:ind w:firstLine="720"/>
        <w:rPr>
          <w:i w:val="1"/>
          <w:color w:val="000000"/>
        </w:rPr>
      </w:pPr>
      <w:r>
        <w:rPr>
          <w:i w:val="1"/>
          <w:color w:val="000000"/>
        </w:rPr>
        <w:t>(½ x 5 x 3) +(½ x 2 x 3.3.)</w:t>
      </w:r>
    </w:p>
    <w:p>
      <w:pPr>
        <w:rPr>
          <w:i w:val="1"/>
          <w:color w:val="000000"/>
        </w:rPr>
      </w:pPr>
      <w:r>
        <w:rPr>
          <w:i w:val="1"/>
          <w:color w:val="000000"/>
          <w:vertAlign w:val="superscript"/>
        </w:rPr>
        <w:t xml:space="preserve">                </w:t>
        <w:tab/>
        <w:t xml:space="preserve"> </w:t>
      </w:r>
      <w:r>
        <w:rPr>
          <w:i w:val="1"/>
          <w:color w:val="000000"/>
          <w:u w:val="single"/>
        </w:rPr>
        <w:t>15</w:t>
      </w:r>
      <w:r>
        <w:rPr>
          <w:i w:val="1"/>
          <w:color w:val="000000"/>
        </w:rPr>
        <w:t xml:space="preserve"> + </w:t>
      </w:r>
      <w:r>
        <w:rPr>
          <w:i w:val="1"/>
          <w:color w:val="000000"/>
          <w:u w:val="single"/>
        </w:rPr>
        <w:t>10</w:t>
      </w:r>
      <w:r>
        <w:rPr>
          <w:i w:val="1"/>
          <w:color w:val="000000"/>
          <w:vertAlign w:val="superscript"/>
        </w:rPr>
        <w:t xml:space="preserve"> </w:t>
      </w:r>
      <w:r>
        <w:rPr>
          <w:i w:val="1"/>
          <w:color w:val="000000"/>
        </w:rPr>
        <w:t xml:space="preserve">= </w:t>
      </w:r>
      <w:r>
        <w:rPr>
          <w:i w:val="1"/>
          <w:color w:val="000000"/>
          <w:u w:val="single"/>
        </w:rPr>
        <w:t>30</w:t>
      </w:r>
      <w:r>
        <w:rPr>
          <w:i w:val="1"/>
          <w:color w:val="000000"/>
        </w:rPr>
        <w:t xml:space="preserve"> + </w:t>
      </w:r>
      <w:r>
        <w:rPr>
          <w:i w:val="1"/>
          <w:color w:val="000000"/>
          <w:u w:val="single"/>
        </w:rPr>
        <w:t>20</w:t>
      </w:r>
      <w:r>
        <w:rPr>
          <w:i w:val="1"/>
          <w:color w:val="000000"/>
        </w:rPr>
        <w:t xml:space="preserve"> =</w:t>
      </w:r>
      <w:r>
        <w:rPr>
          <w:i w:val="1"/>
          <w:color w:val="000000"/>
          <w:u w:val="single"/>
        </w:rPr>
        <w:t xml:space="preserve"> 50 </w:t>
      </w:r>
      <w:r>
        <w:rPr>
          <w:i w:val="1"/>
          <w:color w:val="000000"/>
        </w:rPr>
        <w:t>= 25 = 8</w:t>
      </w:r>
      <w:r>
        <w:rPr>
          <w:i w:val="1"/>
          <w:color w:val="000000"/>
          <w:vertAlign w:val="superscript"/>
        </w:rPr>
        <w:t xml:space="preserve"> 1</w:t>
      </w:r>
      <w:r>
        <w:rPr>
          <w:i w:val="1"/>
          <w:color w:val="000000"/>
        </w:rPr>
        <w:t>/</w:t>
      </w:r>
      <w:r>
        <w:rPr>
          <w:i w:val="1"/>
          <w:color w:val="000000"/>
          <w:vertAlign w:val="subscript"/>
        </w:rPr>
        <w:t>3</w:t>
      </w:r>
      <w:r>
        <w:rPr>
          <w:i w:val="1"/>
          <w:color w:val="000000"/>
        </w:rPr>
        <w:t>m</w:t>
      </w:r>
    </w:p>
    <w:p>
      <w:pPr>
        <w:rPr>
          <w:i w:val="1"/>
          <w:color w:val="000000"/>
        </w:rPr>
      </w:pPr>
      <w:r>
        <w:rPr>
          <w:i w:val="1"/>
          <w:color w:val="000000"/>
        </w:rPr>
        <w:t xml:space="preserve">             2      3      6      6      3</w:t>
      </w:r>
    </w:p>
    <w:p>
      <w:pPr>
        <w:rPr>
          <w:i w:val="1"/>
          <w:color w:val="000000"/>
        </w:rPr>
      </w:pPr>
      <w:r>
        <w:rPr>
          <w:i w:val="1"/>
          <w:color w:val="000000"/>
        </w:rPr>
        <w:t xml:space="preserve">     (iv)  - Wt in the moon = mg = 2kg x </w:t>
      </w:r>
      <w:r>
        <w:rPr>
          <w:i w:val="1"/>
          <w:color w:val="000000"/>
          <w:vertAlign w:val="superscript"/>
        </w:rPr>
        <w:t>5</w:t>
      </w:r>
      <w:r>
        <w:rPr>
          <w:i w:val="1"/>
          <w:color w:val="000000"/>
        </w:rPr>
        <w:t>/</w:t>
      </w:r>
      <w:r>
        <w:rPr>
          <w:i w:val="1"/>
          <w:color w:val="000000"/>
          <w:vertAlign w:val="subscript"/>
        </w:rPr>
        <w:t>3</w:t>
      </w:r>
      <w:r>
        <w:rPr>
          <w:i w:val="1"/>
          <w:color w:val="000000"/>
        </w:rPr>
        <w:t xml:space="preserve"> = </w:t>
      </w:r>
      <w:r>
        <w:rPr>
          <w:i w:val="1"/>
          <w:color w:val="000000"/>
          <w:vertAlign w:val="superscript"/>
        </w:rPr>
        <w:t>10</w:t>
      </w:r>
      <w:r>
        <w:rPr>
          <w:i w:val="1"/>
          <w:color w:val="000000"/>
        </w:rPr>
        <w:t>/</w:t>
      </w:r>
      <w:r>
        <w:rPr>
          <w:i w:val="1"/>
          <w:color w:val="000000"/>
          <w:vertAlign w:val="subscript"/>
        </w:rPr>
        <w:t>3</w:t>
      </w:r>
      <w:r>
        <w:rPr>
          <w:i w:val="1"/>
          <w:color w:val="000000"/>
        </w:rPr>
        <w:t xml:space="preserve"> = 3</w:t>
      </w:r>
      <w:r>
        <w:rPr>
          <w:i w:val="1"/>
          <w:color w:val="000000"/>
          <w:vertAlign w:val="superscript"/>
        </w:rPr>
        <w:t>1</w:t>
      </w:r>
      <w:r>
        <w:rPr>
          <w:i w:val="1"/>
          <w:color w:val="000000"/>
        </w:rPr>
        <w:t>/</w:t>
      </w:r>
      <w:r>
        <w:rPr>
          <w:i w:val="1"/>
          <w:color w:val="000000"/>
          <w:vertAlign w:val="subscript"/>
        </w:rPr>
        <w:t>3</w:t>
      </w:r>
      <w:r>
        <w:rPr>
          <w:i w:val="1"/>
          <w:color w:val="000000"/>
        </w:rPr>
        <w:t>N</w:t>
      </w:r>
    </w:p>
    <w:p>
      <w:pPr>
        <w:rPr>
          <w:i w:val="1"/>
          <w:color w:val="000000"/>
        </w:rPr>
      </w:pPr>
      <w:r>
        <w:rPr>
          <w:i w:val="1"/>
          <w:color w:val="000000"/>
        </w:rPr>
        <w:t xml:space="preserve">       (v) - It will accelerate faster at 10ms-1 from the graph </w:t>
      </w:r>
    </w:p>
    <w:p>
      <w:pPr>
        <w:rPr>
          <w:i w:val="1"/>
          <w:color w:val="000000"/>
        </w:rPr>
      </w:pPr>
      <w:r>
        <w:rPr>
          <w:i w:val="1"/>
          <w:color w:val="000000"/>
        </w:rPr>
        <w:t xml:space="preserve"> </w:t>
        <w:tab/>
        <w:t>- It will attain a maximum height after ½ second</w:t>
      </w:r>
    </w:p>
    <w:p>
      <w:pPr>
        <w:rPr>
          <w:i w:val="1"/>
          <w:color w:val="000000"/>
          <w:vertAlign w:val="superscript"/>
        </w:rPr>
      </w:pPr>
      <w:r>
        <w:rPr>
          <w:i w:val="1"/>
          <w:color w:val="000000"/>
        </w:rPr>
        <w:tab/>
      </w:r>
      <w:r>
        <w:rPr>
          <w:i w:val="1"/>
          <w:color w:val="000000"/>
        </w:rPr>
        <w:t>(b) V</w:t>
      </w:r>
      <w:r>
        <w:rPr>
          <w:i w:val="1"/>
          <w:color w:val="000000"/>
          <w:vertAlign w:val="subscript"/>
        </w:rPr>
        <w:t>1</w:t>
      </w:r>
      <w:r>
        <w:rPr>
          <w:i w:val="1"/>
          <w:color w:val="000000"/>
        </w:rPr>
        <w:t xml:space="preserve"> = </w:t>
      </w:r>
      <w:r>
        <w:rPr>
          <w:i w:val="1"/>
          <w:color w:val="000000"/>
          <w:u w:val="single"/>
        </w:rPr>
        <w:t>1.5cm</w:t>
      </w:r>
      <w:r>
        <w:rPr>
          <w:i w:val="1"/>
          <w:color w:val="000000"/>
        </w:rPr>
        <w:t xml:space="preserve"> = 75cms</w:t>
      </w:r>
      <w:r>
        <w:rPr>
          <w:i w:val="1"/>
          <w:color w:val="000000"/>
          <w:vertAlign w:val="superscript"/>
        </w:rPr>
        <w:t>-1</w:t>
      </w:r>
      <w:r>
        <w:rPr>
          <w:i w:val="1"/>
          <w:color w:val="000000"/>
        </w:rPr>
        <w:t xml:space="preserve"> = V</w:t>
      </w:r>
      <w:r>
        <w:rPr>
          <w:i w:val="1"/>
          <w:color w:val="000000"/>
          <w:vertAlign w:val="subscript"/>
        </w:rPr>
        <w:t>2</w:t>
      </w:r>
      <w:r>
        <w:rPr>
          <w:i w:val="1"/>
          <w:color w:val="000000"/>
        </w:rPr>
        <w:t xml:space="preserve"> = </w:t>
      </w:r>
      <w:r>
        <w:rPr>
          <w:i w:val="1"/>
          <w:color w:val="000000"/>
          <w:u w:val="single"/>
        </w:rPr>
        <w:t>3.0cm</w:t>
      </w:r>
      <w:r>
        <w:rPr>
          <w:i w:val="1"/>
          <w:color w:val="000000"/>
        </w:rPr>
        <w:t xml:space="preserve"> = 150cms</w:t>
      </w:r>
      <w:r>
        <w:rPr>
          <w:i w:val="1"/>
          <w:color w:val="000000"/>
          <w:vertAlign w:val="superscript"/>
        </w:rPr>
        <w:t>-1</w:t>
      </w:r>
    </w:p>
    <w:p>
      <w:pPr>
        <w:rPr>
          <w:i w:val="1"/>
          <w:color w:val="000000"/>
        </w:rPr>
      </w:pPr>
      <w:r>
        <w:rPr>
          <w:i w:val="1"/>
          <w:color w:val="000000"/>
        </w:rPr>
        <w:t xml:space="preserve">                         0.025                                0.02s</w:t>
      </w:r>
    </w:p>
    <w:p>
      <w:pPr>
        <w:ind w:firstLine="720"/>
        <w:rPr>
          <w:i w:val="1"/>
          <w:color w:val="000000"/>
          <w:vertAlign w:val="superscript"/>
        </w:rPr>
      </w:pPr>
      <w:r>
        <w:rPr>
          <w:i w:val="1"/>
          <w:color w:val="000000"/>
        </w:rPr>
        <w:t xml:space="preserve"> a = </w:t>
      </w:r>
      <w:r>
        <w:rPr>
          <w:i w:val="1"/>
          <w:color w:val="000000"/>
          <w:u w:val="single"/>
        </w:rPr>
        <w:t>V</w:t>
      </w:r>
      <w:r>
        <w:rPr>
          <w:i w:val="1"/>
          <w:color w:val="000000"/>
          <w:u w:val="single"/>
          <w:vertAlign w:val="subscript"/>
        </w:rPr>
        <w:t>2</w:t>
      </w:r>
      <w:r>
        <w:rPr>
          <w:i w:val="1"/>
          <w:color w:val="000000"/>
          <w:u w:val="single"/>
        </w:rPr>
        <w:t xml:space="preserve"> – V</w:t>
      </w:r>
      <w:r>
        <w:rPr>
          <w:i w:val="1"/>
          <w:color w:val="000000"/>
          <w:u w:val="single"/>
          <w:vertAlign w:val="subscript"/>
        </w:rPr>
        <w:t>1</w:t>
      </w:r>
      <w:r>
        <w:rPr>
          <w:i w:val="1"/>
          <w:color w:val="000000"/>
        </w:rPr>
        <w:t xml:space="preserve"> = </w:t>
      </w:r>
      <w:r>
        <w:rPr>
          <w:i w:val="1"/>
          <w:color w:val="000000"/>
          <w:u w:val="single"/>
        </w:rPr>
        <w:t>150 – 75</w:t>
      </w:r>
      <w:r>
        <w:rPr>
          <w:i w:val="1"/>
          <w:color w:val="000000"/>
        </w:rPr>
        <w:t xml:space="preserve">   =</w:t>
      </w:r>
      <w:r>
        <w:rPr>
          <w:i w:val="1"/>
          <w:color w:val="000000"/>
          <w:u w:val="single"/>
        </w:rPr>
        <w:t xml:space="preserve"> 75</w:t>
      </w:r>
      <w:r>
        <w:rPr>
          <w:i w:val="1"/>
          <w:color w:val="000000"/>
        </w:rPr>
        <w:t xml:space="preserve"> = 937.5cm</w:t>
      </w:r>
      <w:r>
        <w:rPr>
          <w:i w:val="1"/>
          <w:color w:val="000000"/>
          <w:vertAlign w:val="superscript"/>
        </w:rPr>
        <w:t>-2</w:t>
      </w:r>
      <w:r>
        <w:rPr>
          <w:i w:val="1"/>
          <w:color w:val="000000"/>
        </w:rPr>
        <w:t xml:space="preserve"> or 9.375ms</w:t>
      </w:r>
      <w:r>
        <w:rPr>
          <w:i w:val="1"/>
          <w:color w:val="000000"/>
          <w:vertAlign w:val="superscript"/>
        </w:rPr>
        <w:t>-2</w:t>
      </w:r>
    </w:p>
    <w:p>
      <w:pPr>
        <w:rPr>
          <w:i w:val="1"/>
          <w:color w:val="000000"/>
        </w:rPr>
      </w:pPr>
      <w:r>
        <w:rPr>
          <w:i w:val="1"/>
          <w:color w:val="000000"/>
        </w:rPr>
        <w:t xml:space="preserve">                         t         0.02 x 4       0.08 </w:t>
      </w:r>
    </w:p>
    <w:p>
      <w:pPr>
        <w:rPr>
          <w:i w:val="1"/>
          <w:color w:val="000000"/>
        </w:rPr>
      </w:pPr>
      <w:r>
        <w:rPr>
          <w:i w:val="1"/>
          <w:color w:val="000000"/>
        </w:rPr>
        <w:tab/>
        <w:t>S = ut + ½ ast</w:t>
      </w:r>
      <w:r>
        <w:rPr>
          <w:i w:val="1"/>
          <w:color w:val="000000"/>
          <w:vertAlign w:val="superscript"/>
        </w:rPr>
        <w:t>2</w:t>
      </w:r>
    </w:p>
    <w:p>
      <w:pPr>
        <w:rPr>
          <w:i w:val="1"/>
          <w:color w:val="000000"/>
        </w:rPr>
      </w:pPr>
      <w:r>
        <w:rPr>
          <w:i w:val="1"/>
          <w:color w:val="000000"/>
        </w:rPr>
        <w:t xml:space="preserve">  </w:t>
        <w:tab/>
        <w:t xml:space="preserve">  = (0.75 x 4) + ½ x 9.375 x 4</w:t>
      </w:r>
      <w:r>
        <w:rPr>
          <w:i w:val="1"/>
          <w:color w:val="000000"/>
          <w:vertAlign w:val="superscript"/>
        </w:rPr>
        <w:t>2</w:t>
      </w:r>
      <w:r>
        <w:rPr>
          <w:i w:val="1"/>
          <w:color w:val="000000"/>
        </w:rPr>
        <w:t xml:space="preserve">   = 3 + 75 = 78m</w:t>
      </w:r>
    </w:p>
    <w:p>
      <w:pPr>
        <w:rPr>
          <w:i w:val="1"/>
          <w:color w:val="000000"/>
        </w:rPr>
      </w:pPr>
    </w:p>
    <w:p>
      <w:pPr>
        <w:rPr>
          <w:color w:val="000000"/>
        </w:rPr>
      </w:pPr>
      <w:r>
        <w:rPr>
          <w:i w:val="1"/>
          <w:color w:val="000000"/>
        </w:rPr>
        <w:t xml:space="preserve">10. </w:t>
        <w:tab/>
        <w:t>a) The volume of a fixed mass of gas is inversely proportional to its pressure provided</w:t>
      </w:r>
    </w:p>
    <w:p>
      <w:pPr>
        <w:ind w:firstLine="720"/>
        <w:rPr>
          <w:i w:val="1"/>
          <w:color w:val="000000"/>
        </w:rPr>
      </w:pPr>
      <w:r>
        <w:rPr>
          <w:i w:val="1"/>
          <w:color w:val="000000"/>
        </w:rPr>
        <w:t xml:space="preserve">     temperature is kept constant.</w:t>
      </w:r>
    </w:p>
    <w:p>
      <w:pPr>
        <w:ind w:firstLine="720"/>
        <w:rPr>
          <w:i w:val="1"/>
          <w:color w:val="000000"/>
        </w:rPr>
      </w:pPr>
      <w:r>
        <w:rPr>
          <w:i w:val="1"/>
          <w:color w:val="000000"/>
        </w:rPr>
        <w:t>(b)</w:t>
        <w:tab/>
        <w:t xml:space="preserve"> (i) The bubble expands as it comes up finally bursts when at the surface</w:t>
      </w:r>
    </w:p>
    <w:p>
      <w:pPr>
        <w:ind w:firstLine="720" w:left="720"/>
        <w:rPr>
          <w:i w:val="1"/>
          <w:color w:val="000000"/>
        </w:rPr>
      </w:pPr>
      <w:r>
        <w:rPr>
          <w:i w:val="1"/>
          <w:color w:val="000000"/>
        </w:rPr>
        <w:t>(ii) p</w:t>
      </w:r>
      <w:r>
        <w:rPr>
          <w:i w:val="1"/>
          <w:color w:val="000000"/>
          <w:vertAlign w:val="subscript"/>
        </w:rPr>
        <w:t>1</w:t>
      </w:r>
      <w:r>
        <w:rPr>
          <w:i w:val="1"/>
          <w:color w:val="000000"/>
        </w:rPr>
        <w:t>V</w:t>
      </w:r>
      <w:r>
        <w:rPr>
          <w:i w:val="1"/>
          <w:color w:val="000000"/>
          <w:vertAlign w:val="subscript"/>
        </w:rPr>
        <w:t>1</w:t>
      </w:r>
      <w:r>
        <w:rPr>
          <w:i w:val="1"/>
          <w:color w:val="000000"/>
        </w:rPr>
        <w:t xml:space="preserve"> = P2V</w:t>
      </w:r>
      <w:r>
        <w:rPr>
          <w:i w:val="1"/>
          <w:color w:val="000000"/>
          <w:vertAlign w:val="subscript"/>
        </w:rPr>
        <w:t>2</w:t>
      </w:r>
    </w:p>
    <w:p>
      <w:pPr>
        <w:ind w:firstLine="720" w:left="720"/>
        <w:rPr>
          <w:i w:val="1"/>
          <w:color w:val="000000"/>
        </w:rPr>
      </w:pPr>
      <w:r>
        <w:rPr>
          <w:i w:val="1"/>
          <w:color w:val="000000"/>
        </w:rPr>
        <w:t xml:space="preserve">    (76 + 30) x 3 = (76 + 5) V</w:t>
      </w:r>
      <w:r>
        <w:rPr>
          <w:i w:val="1"/>
          <w:color w:val="000000"/>
          <w:vertAlign w:val="subscript"/>
        </w:rPr>
        <w:t>2</w:t>
      </w:r>
    </w:p>
    <w:p>
      <w:pPr>
        <w:ind w:left="1440"/>
        <w:rPr>
          <w:i w:val="1"/>
          <w:color w:val="000000"/>
        </w:rPr>
      </w:pPr>
      <w:r>
        <w:rPr>
          <w:i w:val="1"/>
          <w:color w:val="000000"/>
        </w:rPr>
        <w:t xml:space="preserve">    106 x3 = 81 X V</w:t>
      </w:r>
      <w:r>
        <w:rPr>
          <w:i w:val="1"/>
          <w:color w:val="000000"/>
          <w:vertAlign w:val="subscript"/>
        </w:rPr>
        <w:t>2</w:t>
      </w:r>
    </w:p>
    <w:p>
      <w:pPr>
        <w:ind w:firstLine="720" w:left="720"/>
        <w:rPr>
          <w:i w:val="1"/>
          <w:color w:val="000000"/>
        </w:rPr>
      </w:pPr>
      <w:r>
        <w:rPr>
          <w:i w:val="1"/>
          <w:color w:val="000000"/>
        </w:rPr>
        <w:t xml:space="preserve">    V</w:t>
      </w:r>
      <w:r>
        <w:rPr>
          <w:i w:val="1"/>
          <w:color w:val="000000"/>
          <w:vertAlign w:val="subscript"/>
        </w:rPr>
        <w:t>2</w:t>
      </w:r>
      <w:r>
        <w:rPr>
          <w:i w:val="1"/>
          <w:color w:val="000000"/>
        </w:rPr>
        <w:t xml:space="preserve"> = </w:t>
      </w:r>
      <w:r>
        <w:rPr>
          <w:i w:val="1"/>
          <w:color w:val="000000"/>
          <w:u w:val="single"/>
        </w:rPr>
        <w:t>106 x 3</w:t>
      </w:r>
    </w:p>
    <w:p>
      <w:pPr>
        <w:rPr>
          <w:i w:val="1"/>
          <w:color w:val="000000"/>
        </w:rPr>
      </w:pPr>
      <w:r>
        <w:rPr>
          <w:i w:val="1"/>
          <w:color w:val="000000"/>
        </w:rPr>
        <w:t xml:space="preserve">             </w:t>
        <w:tab/>
        <w:tab/>
        <w:t xml:space="preserve">    81</w:t>
      </w:r>
    </w:p>
    <w:p>
      <w:pPr>
        <w:ind w:firstLine="720" w:left="1440"/>
        <w:rPr>
          <w:i w:val="1"/>
          <w:color w:val="000000"/>
        </w:rPr>
      </w:pPr>
      <w:r>
        <w:rPr>
          <w:i w:val="1"/>
          <w:color w:val="000000"/>
        </w:rPr>
        <w:t>= 3.93cm</w:t>
      </w:r>
      <w:r>
        <w:rPr>
          <w:i w:val="1"/>
          <w:color w:val="000000"/>
          <w:vertAlign w:val="superscript"/>
        </w:rPr>
        <w:t>3</w:t>
      </w:r>
    </w:p>
    <w:p>
      <w:pPr>
        <w:rPr>
          <w:i w:val="1"/>
          <w:color w:val="000000"/>
        </w:rPr>
      </w:pPr>
    </w:p>
    <w:p>
      <w:pPr>
        <w:ind w:firstLine="720"/>
        <w:rPr>
          <w:i w:val="1"/>
          <w:color w:val="000000"/>
        </w:rPr>
      </w:pPr>
      <w:r>
        <w:rPr>
          <w:i w:val="1"/>
          <w:color w:val="000000"/>
        </w:rPr>
        <w:t xml:space="preserve">(c)     100</w:t>
      </w:r>
      <w:r>
        <w:rPr>
          <w:i w:val="1"/>
          <w:color w:val="000000"/>
          <w:vertAlign w:val="superscript"/>
        </w:rPr>
        <w:t>o</w:t>
      </w:r>
      <w:r>
        <w:rPr>
          <w:i w:val="1"/>
          <w:color w:val="000000"/>
        </w:rPr>
        <w:t xml:space="preserve">C   - 0</w:t>
      </w:r>
      <w:r>
        <w:rPr>
          <w:i w:val="1"/>
          <w:color w:val="000000"/>
          <w:vertAlign w:val="superscript"/>
        </w:rPr>
        <w:t>o</w:t>
      </w:r>
      <w:r>
        <w:rPr>
          <w:i w:val="1"/>
          <w:color w:val="000000"/>
        </w:rPr>
        <w:t>C = 98 -11</w:t>
      </w:r>
    </w:p>
    <w:p>
      <w:pPr>
        <w:ind w:firstLine="720" w:left="720"/>
        <w:rPr>
          <w:i w:val="1"/>
          <w:color w:val="000000"/>
        </w:rPr>
      </w:pPr>
      <w:r>
        <w:rPr>
          <w:i w:val="1"/>
          <w:color w:val="000000"/>
        </w:rPr>
        <w:t xml:space="preserve">1 division = </w:t>
      </w:r>
      <w:r>
        <w:rPr>
          <w:i w:val="1"/>
          <w:color w:val="000000"/>
          <w:u w:val="single"/>
        </w:rPr>
        <w:t>87</w:t>
      </w:r>
    </w:p>
    <w:p>
      <w:pPr>
        <w:rPr>
          <w:i w:val="1"/>
          <w:color w:val="000000"/>
        </w:rPr>
      </w:pPr>
      <w:r>
        <w:rPr>
          <w:i w:val="1"/>
          <w:color w:val="000000"/>
        </w:rPr>
        <w:t xml:space="preserve">                  </w:t>
        <w:tab/>
        <w:tab/>
        <w:t xml:space="preserve">      100</w:t>
      </w:r>
    </w:p>
    <w:p>
      <w:pPr>
        <w:ind w:firstLine="720" w:left="720"/>
        <w:rPr>
          <w:i w:val="1"/>
          <w:color w:val="000000"/>
        </w:rPr>
      </w:pPr>
      <w:r>
        <w:rPr>
          <w:i w:val="1"/>
          <w:color w:val="000000"/>
        </w:rPr>
        <w:t xml:space="preserve">Reading = </w:t>
      </w:r>
      <w:r>
        <w:rPr>
          <w:i w:val="1"/>
          <w:color w:val="000000"/>
          <w:u w:val="single"/>
        </w:rPr>
        <w:t>8 x 56</w:t>
      </w:r>
    </w:p>
    <w:p>
      <w:pPr>
        <w:rPr>
          <w:i w:val="1"/>
          <w:color w:val="000000"/>
        </w:rPr>
      </w:pPr>
      <w:r>
        <w:rPr>
          <w:i w:val="1"/>
          <w:color w:val="000000"/>
        </w:rPr>
        <w:t xml:space="preserve">                </w:t>
        <w:tab/>
        <w:tab/>
        <w:t xml:space="preserve">      1000</w:t>
      </w:r>
    </w:p>
    <w:p>
      <w:pPr>
        <w:rPr>
          <w:i w:val="1"/>
          <w:color w:val="000000"/>
        </w:rPr>
      </w:pPr>
      <w:r>
        <w:rPr>
          <w:i w:val="1"/>
          <w:color w:val="000000"/>
        </w:rPr>
        <w:t xml:space="preserve">           </w:t>
        <w:tab/>
        <w:tab/>
        <w:tab/>
        <w:t>= 48.72</w:t>
      </w:r>
      <w:r>
        <w:rPr>
          <w:i w:val="1"/>
          <w:color w:val="000000"/>
          <w:vertAlign w:val="superscript"/>
        </w:rPr>
        <w:t>o</w:t>
      </w:r>
      <w:r>
        <w:rPr>
          <w:i w:val="1"/>
          <w:color w:val="000000"/>
        </w:rPr>
        <w:t>C</w:t>
      </w:r>
    </w:p>
    <w:p>
      <w:pPr>
        <w:rPr>
          <w:i w:val="1"/>
          <w:color w:val="000000"/>
        </w:rPr>
      </w:pPr>
    </w:p>
    <w:p>
      <w:pPr>
        <w:rPr>
          <w:i w:val="1"/>
          <w:color w:val="000000"/>
        </w:rPr>
      </w:pPr>
      <w:r>
        <w:rPr>
          <w:i w:val="1"/>
          <w:color w:val="000000"/>
        </w:rPr>
        <w:t xml:space="preserve">11. </w:t>
        <w:tab/>
        <w:t>Distance traveled</w:t>
      </w:r>
      <w:r>
        <w:rPr>
          <w:rFonts w:ascii="Symbol" w:hAnsi="Symbol"/>
          <w:i w:val="1"/>
          <w:color w:val="000000"/>
        </w:rPr>
        <w:t>Ö</w:t>
      </w:r>
      <w:r>
        <w:rPr>
          <w:i w:val="1"/>
          <w:color w:val="000000"/>
        </w:rPr>
        <w:t xml:space="preserve">1 </w:t>
      </w:r>
    </w:p>
    <w:p>
      <w:pPr>
        <w:rPr>
          <w:i w:val="1"/>
          <w:color w:val="000000"/>
        </w:rPr>
      </w:pPr>
    </w:p>
    <w:p>
      <w:pPr>
        <w:rPr>
          <w:i w:val="1"/>
          <w:color w:val="000000"/>
        </w:rPr>
      </w:pPr>
      <w:r>
        <w:rPr>
          <w:i w:val="1"/>
          <w:color w:val="000000"/>
        </w:rPr>
        <w:t xml:space="preserve">12. </w:t>
        <w:tab/>
        <w:t>a) A body continues with its state of rest or uniform motion unless a</w:t>
      </w:r>
      <w:r>
        <w:rPr>
          <w:i w:val="1"/>
          <w:color w:val="000000"/>
        </w:rPr>
        <w:t>cted upon by some</w:t>
      </w:r>
    </w:p>
    <w:p>
      <w:pPr>
        <w:rPr>
          <w:i w:val="1"/>
          <w:color w:val="000000"/>
        </w:rPr>
      </w:pPr>
      <w:r>
        <w:rPr>
          <w:i w:val="1"/>
          <w:color w:val="000000"/>
        </w:rPr>
        <w:t xml:space="preserve">                 external forces</w:t>
      </w:r>
      <w:r>
        <w:rPr>
          <w:rFonts w:ascii="Symbol" w:hAnsi="Symbol"/>
          <w:i w:val="1"/>
          <w:color w:val="000000"/>
        </w:rPr>
        <w:t>Ö</w:t>
      </w:r>
      <w:r>
        <w:rPr>
          <w:i w:val="1"/>
          <w:color w:val="000000"/>
        </w:rPr>
        <w:t>1</w:t>
      </w:r>
    </w:p>
    <w:p>
      <w:pPr>
        <w:rPr>
          <w:i w:val="1"/>
          <w:color w:val="000000"/>
        </w:rPr>
      </w:pPr>
    </w:p>
    <w:p>
      <w:pPr>
        <w:rPr>
          <w:i w:val="1"/>
          <w:color w:val="000000"/>
        </w:rPr>
      </w:pPr>
      <w:r>
        <w:rPr>
          <w:i w:val="1"/>
          <w:color w:val="000000"/>
        </w:rPr>
        <w:tab/>
        <w:t xml:space="preserve">b) </w:t>
        <w:tab/>
        <w:t>i) s = ½ gt</w:t>
      </w:r>
      <w:r>
        <w:rPr>
          <w:i w:val="1"/>
          <w:color w:val="000000"/>
          <w:vertAlign w:val="superscript"/>
        </w:rPr>
        <w:t>2</w:t>
      </w:r>
    </w:p>
    <w:p>
      <w:pPr>
        <w:rPr>
          <w:i w:val="1"/>
          <w:color w:val="000000"/>
        </w:rPr>
      </w:pPr>
      <w:r>
        <w:rPr>
          <w:i w:val="1"/>
          <w:color w:val="000000"/>
        </w:rPr>
        <w:tab/>
        <w:tab/>
        <w:tab/>
      </w:r>
      <w:r>
        <w:rPr>
          <w:i w:val="1"/>
          <w:color w:val="000000"/>
        </w:rPr>
        <w:t>720 = ½ x 10 x t</w:t>
      </w:r>
      <w:r>
        <w:rPr>
          <w:i w:val="1"/>
          <w:color w:val="000000"/>
          <w:vertAlign w:val="superscript"/>
        </w:rPr>
        <w:t>2</w:t>
      </w:r>
      <w:r>
        <w:rPr>
          <w:rFonts w:ascii="Symbol" w:hAnsi="Symbol"/>
          <w:i w:val="1"/>
          <w:color w:val="000000"/>
        </w:rPr>
        <w:t>Ö</w:t>
      </w:r>
      <w:r>
        <w:rPr>
          <w:i w:val="1"/>
          <w:color w:val="000000"/>
        </w:rPr>
        <w:t xml:space="preserve">1 </w:t>
      </w:r>
    </w:p>
    <w:p>
      <w:pPr>
        <w:rPr>
          <w:i w:val="1"/>
          <w:color w:val="000000"/>
        </w:rPr>
      </w:pPr>
      <w:r>
        <w:rPr>
          <w:i w:val="1"/>
          <w:color w:val="000000"/>
        </w:rPr>
        <w:tab/>
        <w:tab/>
        <w:tab/>
        <w:t>t</w:t>
      </w:r>
      <w:r>
        <w:rPr>
          <w:i w:val="1"/>
          <w:color w:val="000000"/>
          <w:vertAlign w:val="superscript"/>
        </w:rPr>
        <w:t xml:space="preserve">2 </w:t>
      </w:r>
      <w:r>
        <w:rPr>
          <w:i w:val="1"/>
          <w:color w:val="000000"/>
        </w:rPr>
        <w:t>= 144</w:t>
      </w:r>
    </w:p>
    <w:p>
      <w:pPr>
        <w:rPr>
          <w:i w:val="1"/>
          <w:color w:val="000000"/>
        </w:rPr>
      </w:pPr>
      <w:r>
        <w:rPr>
          <w:i w:val="1"/>
          <w:color w:val="000000"/>
        </w:rPr>
        <w:tab/>
        <w:tab/>
        <w:tab/>
        <w:t xml:space="preserve">t=   √144 = 12 sec  </w:t>
      </w:r>
      <w:r>
        <w:rPr>
          <w:rFonts w:ascii="Symbol" w:hAnsi="Symbol"/>
          <w:i w:val="1"/>
          <w:color w:val="000000"/>
        </w:rPr>
        <w:t>Ö</w:t>
      </w:r>
      <w:r>
        <w:rPr>
          <w:i w:val="1"/>
          <w:color w:val="000000"/>
        </w:rPr>
        <w:t>1</w:t>
      </w:r>
    </w:p>
    <w:p>
      <w:pPr>
        <w:rPr>
          <w:i w:val="1"/>
          <w:color w:val="000000"/>
        </w:rPr>
      </w:pPr>
    </w:p>
    <w:p>
      <w:pPr>
        <w:rPr>
          <w:i w:val="1"/>
          <w:color w:val="000000"/>
        </w:rPr>
      </w:pPr>
      <w:r>
        <w:rPr>
          <w:i w:val="1"/>
          <w:color w:val="000000"/>
        </w:rPr>
        <w:tab/>
        <w:tab/>
        <w:t>ii) Range = ut</w:t>
      </w:r>
    </w:p>
    <w:p>
      <w:pPr>
        <w:rPr>
          <w:i w:val="1"/>
          <w:color w:val="000000"/>
        </w:rPr>
      </w:pPr>
      <w:r>
        <w:rPr>
          <w:i w:val="1"/>
          <w:color w:val="000000"/>
        </w:rPr>
        <w:tab/>
        <w:tab/>
        <w:tab/>
      </w:r>
      <w:r>
        <w:rPr>
          <w:i w:val="1"/>
          <w:color w:val="000000"/>
        </w:rPr>
        <w:t>= 120 x 12</w:t>
      </w:r>
      <w:r>
        <w:rPr>
          <w:rFonts w:ascii="Symbol" w:hAnsi="Symbol"/>
          <w:i w:val="1"/>
          <w:color w:val="000000"/>
        </w:rPr>
        <w:t>Ö</w:t>
      </w:r>
      <w:r>
        <w:rPr>
          <w:i w:val="1"/>
          <w:color w:val="000000"/>
        </w:rPr>
        <w:t xml:space="preserve">1   </w:t>
      </w:r>
    </w:p>
    <w:p>
      <w:pPr>
        <w:rPr>
          <w:i w:val="1"/>
          <w:color w:val="000000"/>
        </w:rPr>
      </w:pPr>
      <w:r>
        <w:rPr>
          <w:i w:val="1"/>
          <w:color w:val="000000"/>
        </w:rPr>
        <w:tab/>
        <w:tab/>
        <w:tab/>
        <w:t xml:space="preserve">= 1440m </w:t>
      </w:r>
      <w:r>
        <w:rPr>
          <w:rFonts w:ascii="Symbol" w:hAnsi="Symbol"/>
          <w:i w:val="1"/>
          <w:color w:val="000000"/>
        </w:rPr>
        <w:t>Ö</w:t>
      </w:r>
      <w:r>
        <w:rPr>
          <w:i w:val="1"/>
          <w:color w:val="000000"/>
        </w:rPr>
        <w:t>1</w:t>
      </w:r>
    </w:p>
    <w:p>
      <w:pPr>
        <w:rPr>
          <w:i w:val="1"/>
          <w:color w:val="000000"/>
        </w:rPr>
      </w:pPr>
    </w:p>
    <w:p>
      <w:pPr>
        <w:rPr>
          <w:i w:val="1"/>
          <w:color w:val="000000"/>
        </w:rPr>
      </w:pPr>
      <w:r>
        <w:rPr>
          <w:i w:val="1"/>
          <w:color w:val="000000"/>
        </w:rPr>
        <w:tab/>
        <w:t>c)</w:t>
        <w:tab/>
        <w:t>i) – Centripetal force acting on M</w:t>
      </w:r>
      <w:r>
        <w:rPr>
          <w:i w:val="1"/>
          <w:color w:val="000000"/>
          <w:vertAlign w:val="subscript"/>
        </w:rPr>
        <w:t xml:space="preserve">1 </w:t>
      </w:r>
      <w:r>
        <w:rPr>
          <w:rFonts w:ascii="Symbol" w:hAnsi="Symbol"/>
          <w:i w:val="1"/>
          <w:color w:val="000000"/>
        </w:rPr>
        <w:t>Ö</w:t>
      </w:r>
      <w:r>
        <w:rPr>
          <w:i w:val="1"/>
          <w:color w:val="000000"/>
        </w:rPr>
        <w:t xml:space="preserve">1      </w:t>
      </w:r>
    </w:p>
    <w:p>
      <w:pPr>
        <w:rPr>
          <w:i w:val="1"/>
          <w:color w:val="000000"/>
        </w:rPr>
      </w:pPr>
      <w:r>
        <w:rPr>
          <w:i w:val="1"/>
          <w:color w:val="000000"/>
        </w:rPr>
        <w:tab/>
        <w:tab/>
        <w:t xml:space="preserve">   - Weight (M</w:t>
      </w:r>
      <w:r>
        <w:rPr>
          <w:i w:val="1"/>
          <w:color w:val="000000"/>
          <w:vertAlign w:val="subscript"/>
        </w:rPr>
        <w:t>2</w:t>
      </w:r>
      <w:r>
        <w:rPr>
          <w:i w:val="1"/>
          <w:color w:val="000000"/>
        </w:rPr>
        <w:t>g) a</w:t>
      </w:r>
      <w:r>
        <w:rPr>
          <w:i w:val="1"/>
          <w:color w:val="000000"/>
        </w:rPr>
        <w:t>cting on M</w:t>
      </w:r>
      <w:r>
        <w:rPr>
          <w:i w:val="1"/>
          <w:color w:val="000000"/>
          <w:vertAlign w:val="subscript"/>
        </w:rPr>
        <w:t>2</w:t>
      </w:r>
      <w:r>
        <w:rPr>
          <w:rFonts w:ascii="Symbol" w:hAnsi="Symbol"/>
          <w:i w:val="1"/>
          <w:color w:val="000000"/>
        </w:rPr>
        <w:t>Ö</w:t>
      </w:r>
      <w:r>
        <w:rPr>
          <w:i w:val="1"/>
          <w:color w:val="000000"/>
        </w:rPr>
        <w:t xml:space="preserve">1  </w:t>
      </w:r>
    </w:p>
    <w:p>
      <w:pPr>
        <w:rPr>
          <w:i w:val="1"/>
          <w:color w:val="000000"/>
        </w:rPr>
      </w:pPr>
      <w:r>
        <w:rPr>
          <w:i w:val="1"/>
          <w:color w:val="000000"/>
        </w:rPr>
        <w:tab/>
        <w:tab/>
        <w:t>ii) M</w:t>
      </w:r>
      <w:r>
        <w:rPr>
          <w:i w:val="1"/>
          <w:color w:val="000000"/>
          <w:vertAlign w:val="subscript"/>
        </w:rPr>
        <w:t>2</w:t>
      </w:r>
      <w:r>
        <w:rPr>
          <w:i w:val="1"/>
          <w:color w:val="000000"/>
        </w:rPr>
        <w:t xml:space="preserve"> moves upwards; </w:t>
      </w:r>
      <w:r>
        <w:rPr>
          <w:rFonts w:ascii="Symbol" w:hAnsi="Symbol"/>
          <w:i w:val="1"/>
          <w:color w:val="000000"/>
        </w:rPr>
        <w:t>Ö</w:t>
      </w:r>
      <w:r>
        <w:rPr>
          <w:i w:val="1"/>
          <w:color w:val="000000"/>
        </w:rPr>
        <w:t xml:space="preserve">1      </w:t>
      </w:r>
    </w:p>
    <w:p>
      <w:pPr>
        <w:rPr>
          <w:i w:val="1"/>
          <w:color w:val="000000"/>
        </w:rPr>
      </w:pPr>
      <w:r>
        <w:rPr>
          <w:i w:val="1"/>
          <w:color w:val="000000"/>
        </w:rPr>
        <w:tab/>
        <w:tab/>
        <w:t xml:space="preserve">When the speed of M1 increases centripetal force remains the same, the radius of the </w:t>
      </w:r>
    </w:p>
    <w:p>
      <w:pPr>
        <w:rPr>
          <w:i w:val="1"/>
          <w:color w:val="000000"/>
        </w:rPr>
      </w:pPr>
      <w:r>
        <w:rPr>
          <w:i w:val="1"/>
          <w:color w:val="000000"/>
        </w:rPr>
        <w:t xml:space="preserve">                       circle described by M1 increases</w:t>
      </w:r>
      <w:r>
        <w:rPr>
          <w:rFonts w:ascii="Symbol" w:hAnsi="Symbol"/>
          <w:i w:val="1"/>
          <w:color w:val="000000"/>
        </w:rPr>
        <w:t>Ö</w:t>
      </w:r>
      <w:r>
        <w:rPr>
          <w:i w:val="1"/>
          <w:color w:val="000000"/>
        </w:rPr>
        <w:t xml:space="preserve">1 </w:t>
      </w:r>
    </w:p>
    <w:p>
      <w:pPr>
        <w:rPr>
          <w:i w:val="1"/>
          <w:color w:val="000000"/>
        </w:rPr>
      </w:pPr>
      <w:r>
        <w:rPr>
          <w:i w:val="1"/>
          <w:color w:val="000000"/>
        </w:rPr>
        <w:tab/>
        <w:tab/>
        <w:t>iii) Centripetal force = weight of M</w:t>
      </w:r>
      <w:r>
        <w:rPr>
          <w:i w:val="1"/>
          <w:color w:val="000000"/>
          <w:vertAlign w:val="subscript"/>
        </w:rPr>
        <w:t>2</w:t>
      </w:r>
    </w:p>
    <w:p>
      <w:pPr>
        <w:rPr>
          <w:i w:val="1"/>
          <w:color w:val="000000"/>
        </w:rPr>
      </w:pPr>
      <w:r>
        <w:rPr>
          <w:i w:val="1"/>
          <w:color w:val="000000"/>
        </w:rPr>
        <w:tab/>
        <w:tab/>
        <w:tab/>
      </w:r>
      <w:r>
        <w:rPr>
          <w:i w:val="1"/>
          <w:color w:val="000000"/>
        </w:rPr>
        <w:t>M</w:t>
      </w:r>
      <w:r>
        <w:rPr>
          <w:i w:val="1"/>
          <w:color w:val="000000"/>
          <w:vertAlign w:val="subscript"/>
        </w:rPr>
        <w:t>1</w:t>
      </w:r>
      <w:r>
        <w:rPr>
          <w:i w:val="1"/>
          <w:color w:val="000000"/>
        </w:rPr>
        <w:t>V</w:t>
      </w:r>
      <w:r>
        <w:rPr>
          <w:i w:val="1"/>
          <w:color w:val="000000"/>
          <w:vertAlign w:val="superscript"/>
        </w:rPr>
        <w:t>2</w:t>
      </w:r>
      <w:r>
        <w:rPr>
          <w:i w:val="1"/>
          <w:color w:val="000000"/>
        </w:rPr>
        <w:t>/</w:t>
      </w:r>
      <w:r>
        <w:rPr>
          <w:i w:val="1"/>
          <w:color w:val="000000"/>
          <w:vertAlign w:val="subscript"/>
        </w:rPr>
        <w:t>r</w:t>
      </w:r>
      <w:r>
        <w:rPr>
          <w:i w:val="1"/>
          <w:color w:val="000000"/>
        </w:rPr>
        <w:t xml:space="preserve"> = M</w:t>
      </w:r>
      <w:r>
        <w:rPr>
          <w:i w:val="1"/>
          <w:color w:val="000000"/>
          <w:vertAlign w:val="subscript"/>
        </w:rPr>
        <w:t>2</w:t>
      </w:r>
      <w:r>
        <w:rPr>
          <w:i w:val="1"/>
          <w:color w:val="000000"/>
        </w:rPr>
        <w:t>g</w:t>
      </w:r>
    </w:p>
    <w:p>
      <w:pPr>
        <w:rPr>
          <w:i w:val="1"/>
          <w:color w:val="000000"/>
        </w:rPr>
      </w:pPr>
      <w:r>
        <w:rPr>
          <w:i w:val="1"/>
          <w:color w:val="000000"/>
        </w:rPr>
        <w:tab/>
        <w:tab/>
        <w:tab/>
        <w:t>0.020 V</w:t>
      </w:r>
      <w:r>
        <w:rPr>
          <w:i w:val="1"/>
          <w:color w:val="000000"/>
          <w:vertAlign w:val="superscript"/>
        </w:rPr>
        <w:t>2</w:t>
      </w:r>
      <w:r>
        <w:rPr>
          <w:i w:val="1"/>
          <w:color w:val="000000"/>
        </w:rPr>
        <w:t>/</w:t>
      </w:r>
      <w:r>
        <w:rPr>
          <w:i w:val="1"/>
          <w:color w:val="000000"/>
          <w:vertAlign w:val="subscript"/>
        </w:rPr>
        <w:t>1</w:t>
      </w:r>
      <w:r>
        <w:rPr>
          <w:i w:val="1"/>
          <w:color w:val="000000"/>
        </w:rPr>
        <w:t xml:space="preserve"> = 0.050 x 10</w:t>
      </w:r>
      <w:r>
        <w:rPr>
          <w:rFonts w:ascii="Symbol" w:hAnsi="Symbol"/>
          <w:i w:val="1"/>
          <w:color w:val="000000"/>
        </w:rPr>
        <w:t>Ö</w:t>
      </w:r>
      <w:r>
        <w:rPr>
          <w:i w:val="1"/>
          <w:color w:val="000000"/>
        </w:rPr>
        <w:t xml:space="preserve">1      </w:t>
      </w:r>
    </w:p>
    <w:p>
      <w:pPr>
        <w:rPr>
          <w:b w:val="1"/>
          <w:i w:val="1"/>
          <w:color w:val="000000"/>
        </w:rPr>
      </w:pPr>
      <w:r>
        <w:rPr>
          <w:b w:val="1"/>
          <w:i w:val="1"/>
          <w:color w:val="000000"/>
        </w:rPr>
        <w:tab/>
        <w:tab/>
        <w:tab/>
        <w:t>V</w:t>
      </w:r>
      <w:r>
        <w:rPr>
          <w:b w:val="1"/>
          <w:i w:val="1"/>
          <w:color w:val="000000"/>
          <w:vertAlign w:val="superscript"/>
        </w:rPr>
        <w:t>2</w:t>
      </w:r>
      <w:r>
        <w:rPr>
          <w:b w:val="1"/>
          <w:i w:val="1"/>
          <w:color w:val="000000"/>
        </w:rPr>
        <w:t xml:space="preserve"> = 0.5/</w:t>
      </w:r>
      <w:r>
        <w:rPr>
          <w:b w:val="1"/>
          <w:i w:val="1"/>
          <w:color w:val="000000"/>
          <w:vertAlign w:val="subscript"/>
        </w:rPr>
        <w:t>0.02</w:t>
      </w:r>
      <w:r>
        <w:rPr>
          <w:b w:val="1"/>
          <w:i w:val="1"/>
          <w:color w:val="000000"/>
        </w:rPr>
        <w:t xml:space="preserve"> = 25</w:t>
      </w:r>
      <w:r>
        <w:rPr>
          <w:rFonts w:ascii="Symbol" w:hAnsi="Symbol"/>
          <w:b w:val="1"/>
          <w:i w:val="1"/>
          <w:color w:val="000000"/>
        </w:rPr>
        <w:t>Ö</w:t>
      </w:r>
      <w:r>
        <w:rPr>
          <w:b w:val="1"/>
          <w:i w:val="1"/>
          <w:color w:val="000000"/>
        </w:rPr>
        <w:t xml:space="preserve">1      </w:t>
      </w:r>
    </w:p>
    <w:p>
      <w:pPr>
        <w:rPr>
          <w:i w:val="1"/>
          <w:color w:val="000000"/>
        </w:rPr>
      </w:pPr>
      <w:r>
        <w:rPr>
          <w:i w:val="1"/>
          <w:color w:val="000000"/>
        </w:rPr>
        <w:tab/>
        <w:tab/>
        <w:tab/>
        <w:t>V= √ 25 = 5m/s√1</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65" distL="114300" distR="114300">
                <wp:simplePos x="0" y="0"/>
                <wp:positionH relativeFrom="column">
                  <wp:posOffset>3543300</wp:posOffset>
                </wp:positionH>
                <wp:positionV relativeFrom="paragraph">
                  <wp:posOffset>15240</wp:posOffset>
                </wp:positionV>
                <wp:extent cx="457200" cy="228600"/>
                <wp:wrapNone/>
                <wp:docPr id="405" name="Text Box 405"/>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406" path="m,l,21600r21600,l21600,xe"/>
              <v:shape xmlns:o="urn:schemas-microsoft-com:office:office" type="#406" id="Text Box 405" style="position:absolute;width:36pt;height:18pt;z-index:165;mso-wrap-distance-left:9pt;mso-wrap-distance-top:0pt;mso-wrap-distance-right:9pt;mso-wrap-distance-bottom:0pt;margin-left:279pt;margin-top:1.2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13.</w:t>
        <w:tab/>
        <w:t>(a) Constant rate of change of displacement with time</w:t>
      </w:r>
    </w:p>
    <w:p>
      <w:pPr>
        <w:ind w:firstLine="720"/>
        <w:rPr>
          <w:i w:val="1"/>
          <w:color w:val="000000"/>
        </w:rPr>
      </w:pPr>
      <w:r>
        <w:rPr>
          <w:i w:val="1"/>
          <w:color w:val="000000"/>
        </w:rPr>
        <w:t xml:space="preserve">OR- A body is said to be moving with uniform velocity it its rate of change of displacement with                               </w:t>
      </w:r>
    </w:p>
    <w:p>
      <w:pPr>
        <w:ind w:firstLine="720"/>
        <w:rPr>
          <w:i w:val="1"/>
          <w:color w:val="000000"/>
        </w:rPr>
      </w:pPr>
      <w:r>
        <w:rPr>
          <w:i w:val="1"/>
          <w:color w:val="000000"/>
        </w:rPr>
        <w:t xml:space="preserve">        time is constant</w:t>
      </w: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64" distL="114300" distR="114300">
                <wp:simplePos x="0" y="0"/>
                <wp:positionH relativeFrom="column">
                  <wp:posOffset>1828800</wp:posOffset>
                </wp:positionH>
                <wp:positionV relativeFrom="paragraph">
                  <wp:posOffset>0</wp:posOffset>
                </wp:positionV>
                <wp:extent cx="457200" cy="228600"/>
                <wp:wrapNone/>
                <wp:docPr id="407" name="Text Box 407"/>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408" path="m,l,21600r21600,l21600,xe"/>
              <v:shape xmlns:o="urn:schemas-microsoft-com:office:office" type="#408" id="Text Box 407" style="position:absolute;width:36pt;height:18pt;z-index:164;mso-wrap-distance-left:9pt;mso-wrap-distance-top:0pt;mso-wrap-distance-right:9pt;mso-wrap-distance-bottom:0pt;margin-left:144pt;margin-top:0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(b) (i) For one correct</w:t>
      </w:r>
      <w:r>
        <w:rPr>
          <w:i w:val="1"/>
          <w:color w:val="000000"/>
        </w:rPr>
        <w:t xml:space="preserve"> tangent</w:t>
      </w:r>
    </w:p>
    <w:p>
      <w:pPr>
        <w:rPr>
          <w:i w:val="1"/>
          <w:color w:val="000000"/>
        </w:rPr>
      </w:pPr>
      <w:r>
        <w:rPr>
          <w:i w:val="1"/>
          <w:color w:val="000000"/>
        </w:rPr>
        <w:t xml:space="preserve"> </w:t>
        <w:tab/>
        <w:t xml:space="preserve">         Velocity t = 1s   = </w:t>
      </w:r>
      <w:r>
        <w:rPr>
          <w:i w:val="1"/>
          <w:color w:val="000000"/>
          <w:u w:val="single"/>
        </w:rPr>
        <w:t>42 - 20</w:t>
      </w:r>
    </w:p>
    <w:p>
      <w:pPr>
        <w:rPr>
          <w:i w:val="1"/>
          <w:color w:val="000000"/>
        </w:rPr>
      </w:pPr>
      <w:r>
        <w:rPr>
          <w:i w:val="1"/>
          <w:color w:val="000000"/>
        </w:rPr>
        <w:t xml:space="preserve">                                                 2 – 0.5</w:t>
        <w:tab/>
        <w:t>(correct reading form graph and expression</w:t>
      </w:r>
    </w:p>
    <w:p>
      <w:pPr>
        <w:rPr>
          <w:i w:val="1"/>
          <w:color w:val="000000"/>
        </w:rPr>
      </w:pPr>
      <w:r>
        <w:rPr>
          <w:i w:val="1"/>
          <w:color w:val="000000"/>
        </w:rPr>
        <w:t xml:space="preserve">                        </w:t>
        <w:tab/>
        <w:t xml:space="preserve"> = 14.67m/s</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63" distL="114300" distR="114300">
                <wp:simplePos x="0" y="0"/>
                <wp:positionH relativeFrom="column">
                  <wp:posOffset>2057400</wp:posOffset>
                </wp:positionH>
                <wp:positionV relativeFrom="paragraph">
                  <wp:posOffset>99060</wp:posOffset>
                </wp:positionV>
                <wp:extent cx="457200" cy="228600"/>
                <wp:wrapNone/>
                <wp:docPr id="409" name="Text Box 409"/>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410" path="m,l,21600r21600,l21600,xe"/>
              <v:shape xmlns:o="urn:schemas-microsoft-com:office:office" type="#410" id="Text Box 409" style="position:absolute;width:36pt;height:18pt;z-index:163;mso-wrap-distance-left:9pt;mso-wrap-distance-top:0pt;mso-wrap-distance-right:9pt;mso-wrap-distance-bottom:0pt;margin-left:162pt;margin-top:7.8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p>
    <w:p>
      <w:pPr>
        <w:ind w:firstLine="720"/>
        <w:rPr>
          <w:i w:val="1"/>
          <w:color w:val="000000"/>
        </w:rPr>
      </w:pPr>
      <w:r>
        <w:rPr>
          <w:i w:val="1"/>
          <w:color w:val="000000"/>
        </w:rPr>
        <w:t xml:space="preserve">Velocity at t = 4s   = </w:t>
      </w:r>
      <w:r>
        <w:rPr>
          <w:i w:val="1"/>
          <w:color w:val="000000"/>
          <w:u w:val="single"/>
        </w:rPr>
        <w:t>67.5 – 30</w:t>
      </w:r>
    </w:p>
    <w:p>
      <w:pPr>
        <w:rPr>
          <w:i w:val="1"/>
          <w:color w:val="000000"/>
        </w:rPr>
      </w:pPr>
      <w:r>
        <w:rPr>
          <w:i w:val="1"/>
          <w:color w:val="000000"/>
        </w:rPr>
        <w:t xml:space="preserve">                                 5 – 0.5 (correct reading from graph ad expression)</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62" distL="114300" distR="114300">
                <wp:simplePos x="0" y="0"/>
                <wp:positionH relativeFrom="column">
                  <wp:posOffset>2514600</wp:posOffset>
                </wp:positionH>
                <wp:positionV relativeFrom="paragraph">
                  <wp:posOffset>31115</wp:posOffset>
                </wp:positionV>
                <wp:extent cx="457200" cy="228600"/>
                <wp:wrapNone/>
                <wp:docPr id="411" name="Text Box 411"/>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412" path="m,l,21600r21600,l21600,xe"/>
              <v:shape xmlns:o="urn:schemas-microsoft-com:office:office" type="#412" id="Text Box 411" style="position:absolute;width:36pt;height:18pt;z-index:162;mso-wrap-distance-left:9pt;mso-wrap-distance-top:0pt;mso-wrap-distance-right:9pt;mso-wrap-distance-bottom:0pt;margin-left:198pt;margin-top:2.4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                                = 8.33m/s (accuracy)</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34" distL="114300" distR="114300">
                <wp:simplePos x="0" y="0"/>
                <wp:positionH relativeFrom="column">
                  <wp:posOffset>1600200</wp:posOffset>
                </wp:positionH>
                <wp:positionV relativeFrom="paragraph">
                  <wp:posOffset>84455</wp:posOffset>
                </wp:positionV>
                <wp:extent cx="457200" cy="228600"/>
                <wp:wrapNone/>
                <wp:docPr id="413" name="Text Box 413"/>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414" path="m,l,21600r21600,l21600,xe"/>
              <v:shape xmlns:o="urn:schemas-microsoft-com:office:office" type="#414" id="Text Box 413" style="position:absolute;width:36pt;height:18pt;z-index:134;mso-wrap-distance-left:9pt;mso-wrap-distance-top:0pt;mso-wrap-distance-right:9pt;mso-wrap-distance-bottom:0pt;margin-left:126pt;margin-top:6.6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33" distL="114300" distR="114300">
                <wp:simplePos x="0" y="0"/>
                <wp:positionH relativeFrom="column">
                  <wp:posOffset>3429000</wp:posOffset>
                </wp:positionH>
                <wp:positionV relativeFrom="paragraph">
                  <wp:posOffset>107315</wp:posOffset>
                </wp:positionV>
                <wp:extent cx="457200" cy="228600"/>
                <wp:wrapNone/>
                <wp:docPr id="415" name="Text Box 415"/>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416" path="m,l,21600r21600,l21600,xe"/>
              <v:shape xmlns:o="urn:schemas-microsoft-com:office:office" type="#416" id="Text Box 415" style="position:absolute;width:36pt;height:18pt;z-index:133;mso-wrap-distance-left:9pt;mso-wrap-distance-top:0pt;mso-wrap-distance-right:9pt;mso-wrap-distance-bottom:0pt;margin-left:270pt;margin-top:8.4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(ii) a = </w:t>
      </w:r>
      <w:r>
        <w:rPr>
          <w:i w:val="1"/>
          <w:color w:val="000000"/>
          <w:u w:val="single"/>
        </w:rPr>
        <w:t>V – u</w:t>
      </w:r>
      <w:r>
        <w:rPr>
          <w:i w:val="1"/>
          <w:color w:val="000000"/>
        </w:rPr>
        <w:t xml:space="preserve"> = </w:t>
      </w:r>
      <w:r>
        <w:rPr>
          <w:i w:val="1"/>
          <w:color w:val="000000"/>
          <w:u w:val="single"/>
        </w:rPr>
        <w:t>8.33 – 14.67</w:t>
      </w:r>
      <w:r>
        <w:rPr>
          <w:i w:val="1"/>
          <w:color w:val="000000"/>
        </w:rPr>
        <w:t xml:space="preserve">   = </w:t>
      </w:r>
      <w:r>
        <w:rPr>
          <w:i w:val="1"/>
          <w:color w:val="000000"/>
          <w:u w:val="single"/>
        </w:rPr>
        <w:t>6.34</w:t>
      </w:r>
    </w:p>
    <w:p>
      <w:pPr>
        <w:rPr>
          <w:i w:val="1"/>
          <w:color w:val="000000"/>
        </w:rPr>
      </w:pPr>
      <w:r>
        <w:rPr>
          <w:i w:val="1"/>
          <w:color w:val="000000"/>
        </w:rPr>
        <w:t xml:space="preserve">  </w:t>
        <w:tab/>
        <w:t xml:space="preserve">            t             4-1                    3</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32" distL="114300" distR="114300">
                <wp:simplePos x="0" y="0"/>
                <wp:positionH relativeFrom="column">
                  <wp:posOffset>2400300</wp:posOffset>
                </wp:positionH>
                <wp:positionV relativeFrom="paragraph">
                  <wp:posOffset>15875</wp:posOffset>
                </wp:positionV>
                <wp:extent cx="457200" cy="228600"/>
                <wp:wrapNone/>
                <wp:docPr id="417" name="Text Box 417"/>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418" path="m,l,21600r21600,l21600,xe"/>
              <v:shape xmlns:o="urn:schemas-microsoft-com:office:office" type="#418" id="Text Box 417" style="position:absolute;width:36pt;height:18pt;z-index:132;mso-wrap-distance-left:9pt;mso-wrap-distance-top:0pt;mso-wrap-distance-right:9pt;mso-wrap-distance-bottom:0pt;margin-left:189pt;margin-top:1.2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                                            = 2.11m/s</w:t>
      </w:r>
      <w:r>
        <w:rPr>
          <w:i w:val="1"/>
          <w:color w:val="000000"/>
          <w:vertAlign w:val="superscript"/>
        </w:rPr>
        <w:t>2</w:t>
      </w:r>
    </w:p>
    <w:p>
      <w:pPr>
        <w:rPr>
          <w:i w:val="1"/>
          <w:color w:val="000000"/>
        </w:rPr>
      </w:pPr>
    </w:p>
    <w:p>
      <w:pPr>
        <w:rPr>
          <w:i w:val="1"/>
          <w:color w:val="000000"/>
        </w:rPr>
      </w:pPr>
      <w:r>
        <w:rPr>
          <w:i w:val="1"/>
          <w:color w:val="000000"/>
        </w:rPr>
        <w:t xml:space="preserve">14. </w:t>
        <w:tab/>
        <w:t xml:space="preserve"> S = ½ gt</w:t>
      </w:r>
      <w:r>
        <w:rPr>
          <w:i w:val="1"/>
          <w:color w:val="000000"/>
          <w:vertAlign w:val="superscript"/>
        </w:rPr>
        <w:t>2</w:t>
      </w:r>
      <w:r>
        <w:rPr>
          <w:i w:val="1"/>
          <w:color w:val="000000"/>
        </w:rPr>
        <w:tab/>
        <w:t>since u = 0</w:t>
      </w:r>
    </w:p>
    <w:p>
      <w:pPr>
        <w:ind w:firstLine="360" w:left="360"/>
        <w:rPr>
          <w:i w:val="1"/>
          <w:color w:val="000000"/>
        </w:rPr>
      </w:pPr>
      <w:r>
        <w:rPr>
          <w:i w:val="1"/>
          <w:color w:val="000000"/>
        </w:rPr>
        <w:t>= ½ x 10 x 4 x 4</w:t>
      </w:r>
    </w:p>
    <w:p>
      <w:pPr>
        <w:ind w:firstLine="360" w:left="360"/>
        <w:rPr>
          <w:i w:val="1"/>
          <w:color w:val="000000"/>
        </w:rPr>
      </w:pPr>
      <w:r>
        <w:rPr>
          <w:i w:val="1"/>
          <w:color w:val="000000"/>
        </w:rPr>
        <w:t xml:space="preserve"> = 80m</w:t>
      </w:r>
    </w:p>
    <w:p>
      <w:pPr>
        <w:rPr>
          <w:i w:val="1"/>
          <w:color w:val="000000"/>
        </w:rPr>
      </w:pPr>
    </w:p>
    <w:p>
      <w:pPr>
        <w:rPr>
          <w:i w:val="1"/>
          <w:color w:val="000000"/>
        </w:rPr>
      </w:pPr>
      <w:r>
        <w:rPr>
          <w:i w:val="1"/>
          <w:color w:val="000000"/>
        </w:rPr>
        <w:t>15.</w:t>
        <w:tab/>
        <w:t>b)</w:t>
        <w:tab/>
        <w:t>i) t</w:t>
        <w:tab/>
        <w:t xml:space="preserve"> = </w:t>
      </w:r>
      <w:r>
        <w:rPr>
          <w:i w:val="1"/>
          <w:color w:val="000000"/>
          <w:u w:val="single"/>
        </w:rPr>
        <w:t>v – u</w:t>
      </w:r>
      <w:r>
        <w:rPr>
          <w:i w:val="1"/>
          <w:color w:val="000000"/>
        </w:rPr>
        <w:t xml:space="preserve"> </w:t>
      </w:r>
      <w:r>
        <w:rPr>
          <w:rFonts w:ascii="Symbol" w:hAnsi="Symbol"/>
          <w:i w:val="1"/>
          <w:color w:val="000000"/>
        </w:rPr>
        <w:t>Ö</w:t>
      </w:r>
    </w:p>
    <w:p>
      <w:pPr>
        <w:rPr>
          <w:i w:val="1"/>
          <w:color w:val="000000"/>
        </w:rPr>
      </w:pPr>
      <w:r>
        <w:rPr>
          <w:i w:val="1"/>
          <w:color w:val="000000"/>
        </w:rPr>
        <w:tab/>
        <w:tab/>
        <w:tab/>
        <w:t xml:space="preserve">       </w:t>
      </w:r>
      <w:r>
        <w:rPr>
          <w:i w:val="1"/>
          <w:color w:val="000000"/>
        </w:rPr>
        <w:t>g</w:t>
      </w:r>
    </w:p>
    <w:p>
      <w:pPr>
        <w:rPr>
          <w:i w:val="1"/>
          <w:color w:val="000000"/>
        </w:rPr>
      </w:pPr>
      <w:r>
        <w:rPr>
          <w:i w:val="1"/>
          <w:color w:val="000000"/>
        </w:rPr>
        <w:tab/>
        <w:tab/>
        <w:tab/>
        <w:t xml:space="preserve">= </w:t>
      </w:r>
      <w:r>
        <w:rPr>
          <w:i w:val="1"/>
          <w:color w:val="000000"/>
          <w:u w:val="single"/>
        </w:rPr>
        <w:t>0 – 60</w:t>
      </w:r>
      <w:r>
        <w:rPr>
          <w:i w:val="1"/>
          <w:color w:val="000000"/>
        </w:rPr>
        <w:t xml:space="preserve"> </w:t>
      </w:r>
      <w:r>
        <w:rPr>
          <w:rFonts w:ascii="Symbol" w:hAnsi="Symbol"/>
          <w:i w:val="1"/>
          <w:color w:val="000000"/>
        </w:rPr>
        <w:t>Ö</w:t>
      </w:r>
    </w:p>
    <w:p>
      <w:pPr>
        <w:rPr>
          <w:i w:val="1"/>
          <w:color w:val="000000"/>
        </w:rPr>
      </w:pPr>
      <w:r>
        <w:rPr>
          <w:i w:val="1"/>
          <w:color w:val="000000"/>
        </w:rPr>
        <w:tab/>
        <w:tab/>
        <w:tab/>
        <w:t xml:space="preserve">      -10</w:t>
      </w:r>
    </w:p>
    <w:p>
      <w:pPr>
        <w:rPr>
          <w:i w:val="1"/>
          <w:color w:val="000000"/>
        </w:rPr>
      </w:pPr>
      <w:r>
        <w:rPr>
          <w:i w:val="1"/>
          <w:color w:val="000000"/>
        </w:rPr>
        <w:tab/>
        <w:tab/>
        <w:tab/>
        <w:t xml:space="preserve">= 6 secs </w:t>
      </w:r>
      <w:r>
        <w:rPr>
          <w:rFonts w:ascii="Symbol" w:hAnsi="Symbol"/>
          <w:i w:val="1"/>
          <w:color w:val="000000"/>
        </w:rPr>
        <w:t>Ö</w:t>
      </w:r>
    </w:p>
    <w:p>
      <w:pPr>
        <w:rPr>
          <w:i w:val="1"/>
          <w:color w:val="000000"/>
        </w:rPr>
      </w:pPr>
      <w:r>
        <w:rPr>
          <w:i w:val="1"/>
          <w:color w:val="000000"/>
        </w:rPr>
        <w:tab/>
        <w:tab/>
        <w:t>ii) h</w:t>
        <w:tab/>
        <w:t xml:space="preserve"> = ut – ½ gt</w:t>
      </w:r>
      <w:r>
        <w:rPr>
          <w:i w:val="1"/>
          <w:color w:val="000000"/>
          <w:vertAlign w:val="superscript"/>
        </w:rPr>
        <w:t>2</w:t>
      </w:r>
      <w:r>
        <w:rPr>
          <w:i w:val="1"/>
          <w:color w:val="000000"/>
        </w:rPr>
        <w:t xml:space="preserve"> </w:t>
      </w:r>
      <w:r>
        <w:rPr>
          <w:rFonts w:ascii="Symbol" w:hAnsi="Symbol"/>
          <w:i w:val="1"/>
          <w:color w:val="000000"/>
        </w:rPr>
        <w:t>Ö</w:t>
      </w:r>
    </w:p>
    <w:p>
      <w:pPr>
        <w:rPr>
          <w:i w:val="1"/>
          <w:color w:val="000000"/>
        </w:rPr>
      </w:pPr>
      <w:r>
        <w:rPr>
          <w:i w:val="1"/>
          <w:color w:val="000000"/>
        </w:rPr>
        <w:tab/>
        <w:tab/>
        <w:tab/>
        <w:t>= 60 x 6 – ½ x 10 x 6</w:t>
      </w:r>
      <w:r>
        <w:rPr>
          <w:i w:val="1"/>
          <w:color w:val="000000"/>
          <w:vertAlign w:val="superscript"/>
        </w:rPr>
        <w:t>2</w:t>
      </w:r>
      <w:r>
        <w:rPr>
          <w:i w:val="1"/>
          <w:color w:val="000000"/>
        </w:rPr>
        <w:t xml:space="preserve"> </w:t>
      </w:r>
      <w:r>
        <w:rPr>
          <w:rFonts w:ascii="Symbol" w:hAnsi="Symbol"/>
          <w:i w:val="1"/>
          <w:color w:val="000000"/>
        </w:rPr>
        <w:t>Ö</w:t>
      </w:r>
    </w:p>
    <w:p>
      <w:pPr>
        <w:rPr>
          <w:i w:val="1"/>
          <w:color w:val="000000"/>
        </w:rPr>
      </w:pPr>
      <w:r>
        <w:rPr>
          <w:i w:val="1"/>
          <w:color w:val="000000"/>
        </w:rPr>
        <w:tab/>
        <w:tab/>
        <w:tab/>
        <w:t>= 360 – 180</w:t>
      </w:r>
    </w:p>
    <w:p>
      <w:pPr>
        <w:rPr>
          <w:i w:val="1"/>
          <w:color w:val="000000"/>
        </w:rPr>
      </w:pPr>
      <w:r>
        <w:rPr>
          <w:i w:val="1"/>
          <w:color w:val="000000"/>
        </w:rPr>
        <w:tab/>
        <w:tab/>
        <w:tab/>
        <w:t>= 180m</w:t>
      </w:r>
      <w:r>
        <w:rPr>
          <w:rFonts w:ascii="Symbol" w:hAnsi="Symbol"/>
          <w:i w:val="1"/>
          <w:color w:val="000000"/>
        </w:rPr>
        <w:t>Ö</w:t>
      </w:r>
    </w:p>
    <w:p>
      <w:pPr>
        <w:rPr>
          <w:i w:val="1"/>
          <w:color w:val="000000"/>
        </w:rPr>
      </w:pPr>
      <w:r>
        <w:rPr>
          <w:i w:val="1"/>
          <w:color w:val="000000"/>
        </w:rPr>
        <w:tab/>
        <w:tab/>
        <w:t>iii) V</w:t>
      </w:r>
      <w:r>
        <w:rPr>
          <w:i w:val="1"/>
          <w:color w:val="000000"/>
          <w:vertAlign w:val="superscript"/>
        </w:rPr>
        <w:t>2</w:t>
      </w:r>
      <w:r>
        <w:rPr>
          <w:i w:val="1"/>
          <w:color w:val="000000"/>
        </w:rPr>
        <w:t xml:space="preserve"> = U</w:t>
      </w:r>
      <w:r>
        <w:rPr>
          <w:i w:val="1"/>
          <w:color w:val="000000"/>
          <w:vertAlign w:val="superscript"/>
        </w:rPr>
        <w:t xml:space="preserve">2 </w:t>
      </w:r>
      <w:r>
        <w:rPr>
          <w:i w:val="1"/>
          <w:color w:val="000000"/>
        </w:rPr>
        <w:t>+ 2aS</w:t>
      </w:r>
      <w:r>
        <w:rPr>
          <w:rFonts w:ascii="Symbol" w:hAnsi="Symbol"/>
          <w:i w:val="1"/>
          <w:color w:val="000000"/>
        </w:rPr>
        <w:t>Ö</w:t>
      </w:r>
    </w:p>
    <w:p>
      <w:pPr>
        <w:rPr>
          <w:i w:val="1"/>
          <w:color w:val="000000"/>
        </w:rPr>
      </w:pPr>
      <w:r>
        <w:rPr>
          <w:i w:val="1"/>
          <w:color w:val="000000"/>
        </w:rPr>
        <w:tab/>
        <w:tab/>
        <w:t xml:space="preserve">       </w:t>
      </w:r>
      <w:r>
        <w:rPr>
          <w:i w:val="1"/>
          <w:color w:val="000000"/>
        </w:rPr>
        <w:t>O = U</w:t>
      </w:r>
      <w:r>
        <w:rPr>
          <w:i w:val="1"/>
          <w:color w:val="000000"/>
          <w:vertAlign w:val="superscript"/>
        </w:rPr>
        <w:t>2</w:t>
      </w:r>
      <w:r>
        <w:rPr>
          <w:i w:val="1"/>
          <w:color w:val="000000"/>
        </w:rPr>
        <w:t xml:space="preserve"> + 2 x -10 x 5</w:t>
      </w:r>
      <w:r>
        <w:rPr>
          <w:rFonts w:ascii="Symbol" w:hAnsi="Symbol"/>
          <w:i w:val="1"/>
          <w:color w:val="000000"/>
        </w:rPr>
        <w:t>Ö</w:t>
      </w:r>
    </w:p>
    <w:p>
      <w:pPr>
        <w:rPr>
          <w:i w:val="1"/>
          <w:color w:val="000000"/>
        </w:rPr>
      </w:pPr>
      <w:r>
        <w:rPr>
          <w:i w:val="1"/>
          <w:color w:val="000000"/>
        </w:rPr>
        <w:tab/>
        <w:tab/>
        <w:t xml:space="preserve">        O = U</w:t>
      </w:r>
      <w:r>
        <w:rPr>
          <w:i w:val="1"/>
          <w:color w:val="000000"/>
          <w:vertAlign w:val="superscript"/>
        </w:rPr>
        <w:t>2</w:t>
      </w:r>
      <w:r>
        <w:rPr>
          <w:i w:val="1"/>
          <w:color w:val="000000"/>
        </w:rPr>
        <w:t xml:space="preserve"> – 100</w:t>
      </w:r>
    </w:p>
    <w:p>
      <w:pPr>
        <w:rPr>
          <w:i w:val="1"/>
          <w:color w:val="000000"/>
        </w:rPr>
      </w:pPr>
      <w:r>
        <w:rPr>
          <w:i w:val="1"/>
          <w:color w:val="000000"/>
        </w:rPr>
        <w:tab/>
        <w:tab/>
        <w:tab/>
        <w:t>U = 10m/s</w:t>
      </w:r>
      <w:r>
        <w:rPr>
          <w:rFonts w:ascii="Symbol" w:hAnsi="Symbol"/>
          <w:i w:val="1"/>
          <w:color w:val="000000"/>
        </w:rPr>
        <w:t>Ö</w:t>
      </w:r>
    </w:p>
    <w:p>
      <w:pPr>
        <w:rPr>
          <w:i w:val="1"/>
          <w:color w:val="000000"/>
        </w:rPr>
      </w:pPr>
      <w:r>
        <w:rPr>
          <w:i w:val="1"/>
          <w:color w:val="000000"/>
        </w:rPr>
        <w:tab/>
        <w:t xml:space="preserve">c) Resistance/ friction with air is negligible </w:t>
      </w:r>
    </w:p>
    <w:p>
      <w:pPr>
        <w:rPr>
          <w:i w:val="1"/>
          <w:color w:val="000000"/>
        </w:rPr>
      </w:pPr>
    </w:p>
    <w:p>
      <w:pPr>
        <w:rPr>
          <w:i w:val="1"/>
          <w:color w:val="000000"/>
        </w:rPr>
      </w:pPr>
      <w:r>
        <w:rPr>
          <w:i w:val="1"/>
          <w:color w:val="000000"/>
        </w:rPr>
        <w:t>16.</w:t>
        <w:tab/>
        <w:t>a) Length of nine dots = 6.9cm</w:t>
      </w:r>
      <w:r>
        <w:rPr>
          <w:rFonts w:ascii="Symbol" w:hAnsi="Symbol"/>
          <w:i w:val="1"/>
          <w:color w:val="000000"/>
        </w:rPr>
        <w:t>Ö</w:t>
      </w:r>
    </w:p>
    <w:p>
      <w:pPr>
        <w:rPr>
          <w:i w:val="1"/>
          <w:color w:val="000000"/>
        </w:rPr>
      </w:pPr>
      <w:r>
        <w:rPr>
          <w:i w:val="1"/>
          <w:color w:val="000000"/>
        </w:rPr>
        <w:tab/>
        <w:t xml:space="preserve">    Time taken = </w:t>
      </w:r>
      <w:r>
        <w:rPr>
          <w:i w:val="1"/>
          <w:color w:val="000000"/>
          <w:vertAlign w:val="superscript"/>
        </w:rPr>
        <w:t>1</w:t>
      </w:r>
      <w:r>
        <w:rPr>
          <w:i w:val="1"/>
          <w:color w:val="000000"/>
        </w:rPr>
        <w:t>/</w:t>
      </w:r>
      <w:r>
        <w:rPr>
          <w:i w:val="1"/>
          <w:color w:val="000000"/>
          <w:vertAlign w:val="subscript"/>
        </w:rPr>
        <w:t>50</w:t>
      </w:r>
      <w:r>
        <w:rPr>
          <w:i w:val="1"/>
          <w:color w:val="000000"/>
        </w:rPr>
        <w:t xml:space="preserve"> x 9 = 0.02 x 9</w:t>
      </w:r>
    </w:p>
    <w:p>
      <w:pPr>
        <w:rPr>
          <w:i w:val="1"/>
          <w:color w:val="000000"/>
        </w:rPr>
      </w:pPr>
      <w:r>
        <w:rPr>
          <w:i w:val="1"/>
          <w:color w:val="000000"/>
        </w:rPr>
        <w:tab/>
        <w:tab/>
        <w:tab/>
        <w:tab/>
        <w:t xml:space="preserve">    = 0.185</w:t>
      </w:r>
      <w:r>
        <w:rPr>
          <w:rFonts w:ascii="Symbol" w:hAnsi="Symbol"/>
          <w:i w:val="1"/>
          <w:color w:val="000000"/>
        </w:rPr>
        <w:t>Ö</w:t>
      </w:r>
    </w:p>
    <w:p>
      <w:pPr>
        <w:rPr>
          <w:i w:val="1"/>
          <w:color w:val="000000"/>
          <w:u w:val="single"/>
        </w:rPr>
      </w:pPr>
      <w:r>
        <w:rPr>
          <w:i w:val="1"/>
          <w:color w:val="000000"/>
        </w:rPr>
        <w:tab/>
        <w:t xml:space="preserve">     Velocity = </w:t>
      </w:r>
      <w:r>
        <w:rPr>
          <w:i w:val="1"/>
          <w:color w:val="000000"/>
          <w:u w:val="single"/>
        </w:rPr>
        <w:t>6.9cm</w:t>
      </w:r>
    </w:p>
    <w:p>
      <w:pPr>
        <w:rPr>
          <w:i w:val="1"/>
          <w:color w:val="000000"/>
        </w:rPr>
      </w:pPr>
      <w:r>
        <w:rPr>
          <w:i w:val="1"/>
          <w:color w:val="000000"/>
        </w:rPr>
        <w:tab/>
        <w:tab/>
        <w:t xml:space="preserve">            0.18s</w:t>
      </w:r>
      <w:r>
        <w:rPr>
          <w:rFonts w:ascii="Symbol" w:hAnsi="Symbol"/>
          <w:i w:val="1"/>
          <w:color w:val="000000"/>
        </w:rPr>
        <w:t>Ö</w:t>
      </w:r>
    </w:p>
    <w:p>
      <w:pPr>
        <w:rPr>
          <w:i w:val="1"/>
          <w:color w:val="000000"/>
        </w:rPr>
      </w:pPr>
      <w:r>
        <w:rPr>
          <w:i w:val="1"/>
          <w:color w:val="000000"/>
        </w:rPr>
        <w:tab/>
        <w:tab/>
        <w:tab/>
        <w:t xml:space="preserve">= 38cm/s or 0.38m/s </w:t>
      </w:r>
      <w:r>
        <w:rPr>
          <w:rFonts w:ascii="Symbol" w:hAnsi="Symbol"/>
          <w:i w:val="1"/>
          <w:color w:val="000000"/>
        </w:rPr>
        <w:t>Ö</w:t>
      </w:r>
    </w:p>
    <w:p>
      <w:pPr>
        <w:rPr>
          <w:i w:val="1"/>
          <w:color w:val="000000"/>
        </w:rPr>
      </w:pPr>
      <w:r>
        <w:rPr>
          <w:i w:val="1"/>
          <w:color w:val="000000"/>
        </w:rPr>
        <w:tab/>
        <w:t xml:space="preserve">b) Ft = 0.8 x 0.5 – 0.8 x 0.38 </w:t>
      </w:r>
      <w:r>
        <w:rPr>
          <w:rFonts w:ascii="Symbol" w:hAnsi="Symbol"/>
          <w:i w:val="1"/>
          <w:color w:val="000000"/>
        </w:rPr>
        <w:t>Ö</w:t>
      </w:r>
    </w:p>
    <w:p>
      <w:pPr>
        <w:rPr>
          <w:i w:val="1"/>
          <w:color w:val="000000"/>
        </w:rPr>
      </w:pPr>
      <w:r>
        <w:rPr>
          <w:i w:val="1"/>
          <w:color w:val="000000"/>
        </w:rPr>
        <w:tab/>
        <w:t xml:space="preserve">    Ft = 0.096</w:t>
      </w:r>
    </w:p>
    <w:p>
      <w:pPr>
        <w:rPr>
          <w:i w:val="1"/>
          <w:color w:val="000000"/>
          <w:u w:val="single"/>
        </w:rPr>
      </w:pPr>
      <w:r>
        <w:rPr>
          <w:i w:val="1"/>
          <w:color w:val="000000"/>
        </w:rPr>
        <w:tab/>
        <w:t xml:space="preserve">       F = </w:t>
      </w:r>
      <w:r>
        <w:rPr>
          <w:i w:val="1"/>
          <w:color w:val="000000"/>
          <w:u w:val="single"/>
        </w:rPr>
        <w:t>0.096</w:t>
      </w:r>
    </w:p>
    <w:p>
      <w:pPr>
        <w:rPr>
          <w:i w:val="1"/>
          <w:color w:val="000000"/>
        </w:rPr>
      </w:pPr>
      <w:r>
        <w:rPr>
          <w:i w:val="1"/>
          <w:color w:val="000000"/>
        </w:rPr>
        <w:t xml:space="preserve">                           0.18</w:t>
        <w:tab/>
        <w:t xml:space="preserve">= 0.533N </w:t>
      </w:r>
    </w:p>
    <w:p>
      <w:pPr>
        <w:rPr>
          <w:i w:val="1"/>
          <w:color w:val="000000"/>
        </w:rPr>
      </w:pPr>
    </w:p>
    <w:p>
      <w:pPr>
        <w:rPr>
          <w:i w:val="1"/>
          <w:color w:val="000000"/>
        </w:rPr>
      </w:pPr>
      <w:r>
        <w:rPr>
          <w:i w:val="1"/>
          <w:color w:val="000000"/>
        </w:rPr>
        <w:t xml:space="preserve">17. </w:t>
        <w:tab/>
        <w:t>a) Equations of linear motion.</w:t>
      </w:r>
    </w:p>
    <w:p>
      <w:pPr>
        <w:rPr>
          <w:i w:val="1"/>
          <w:color w:val="000000"/>
        </w:rPr>
      </w:pPr>
      <w:r>
        <w:rPr>
          <w:i w:val="1"/>
          <w:color w:val="000000"/>
        </w:rPr>
        <w:t xml:space="preserve">   </w:t>
        <w:tab/>
        <w:t xml:space="preserve"> i) V = u + at. </w:t>
      </w:r>
      <w:r>
        <w:rPr>
          <w:rFonts w:ascii="Bookshelf Symbol 7" w:hAnsi="Bookshelf Symbol 7"/>
          <w:i w:val="1"/>
          <w:color w:val="000000"/>
        </w:rPr>
        <w:t>p</w:t>
      </w:r>
      <w:r>
        <w:rPr>
          <w:i w:val="1"/>
          <w:color w:val="000000"/>
        </w:rPr>
        <w:t>1</w:t>
      </w:r>
    </w:p>
    <w:p>
      <w:pPr>
        <w:rPr>
          <w:i w:val="1"/>
          <w:color w:val="000000"/>
        </w:rPr>
      </w:pPr>
      <w:r>
        <w:rPr>
          <w:i w:val="1"/>
          <w:color w:val="000000"/>
        </w:rPr>
        <w:t xml:space="preserve">   </w:t>
        <w:tab/>
        <w:t>ii) V</w:t>
      </w:r>
      <w:r>
        <w:rPr>
          <w:i w:val="1"/>
          <w:color w:val="000000"/>
          <w:vertAlign w:val="superscript"/>
        </w:rPr>
        <w:t>2</w:t>
      </w:r>
      <w:r>
        <w:rPr>
          <w:i w:val="1"/>
          <w:color w:val="000000"/>
        </w:rPr>
        <w:t xml:space="preserve"> = u</w:t>
      </w:r>
      <w:r>
        <w:rPr>
          <w:i w:val="1"/>
          <w:color w:val="000000"/>
          <w:vertAlign w:val="superscript"/>
        </w:rPr>
        <w:t>2</w:t>
      </w:r>
      <w:r>
        <w:rPr>
          <w:i w:val="1"/>
          <w:color w:val="000000"/>
        </w:rPr>
        <w:t xml:space="preserve"> + 2as </w:t>
      </w:r>
      <w:r>
        <w:rPr>
          <w:rFonts w:ascii="Bookshelf Symbol 7" w:hAnsi="Bookshelf Symbol 7"/>
          <w:i w:val="1"/>
          <w:color w:val="000000"/>
        </w:rPr>
        <w:t>p</w:t>
      </w:r>
      <w:r>
        <w:rPr>
          <w:i w:val="1"/>
          <w:color w:val="000000"/>
        </w:rPr>
        <w:t>1</w:t>
      </w:r>
    </w:p>
    <w:p>
      <w:pPr>
        <w:rPr>
          <w:i w:val="1"/>
          <w:color w:val="000000"/>
        </w:rPr>
      </w:pPr>
      <w:r>
        <w:rPr>
          <w:i w:val="1"/>
          <w:color w:val="000000"/>
        </w:rPr>
        <w:t xml:space="preserve">  </w:t>
        <w:tab/>
        <w:t xml:space="preserve"> iii) S = ut + ½ at</w:t>
      </w:r>
      <w:r>
        <w:rPr>
          <w:i w:val="1"/>
          <w:color w:val="000000"/>
          <w:vertAlign w:val="superscript"/>
        </w:rPr>
        <w:t>2</w:t>
      </w:r>
      <w:r>
        <w:rPr>
          <w:i w:val="1"/>
          <w:color w:val="000000"/>
        </w:rPr>
        <w:t xml:space="preserve">. </w:t>
      </w:r>
      <w:r>
        <w:rPr>
          <w:rFonts w:ascii="Bookshelf Symbol 7" w:hAnsi="Bookshelf Symbol 7"/>
          <w:i w:val="1"/>
          <w:color w:val="000000"/>
        </w:rPr>
        <w:t>p</w:t>
      </w:r>
      <w:r>
        <w:rPr>
          <w:i w:val="1"/>
          <w:color w:val="000000"/>
        </w:rPr>
        <w:t>1</w:t>
      </w:r>
    </w:p>
    <w:p>
      <w:pPr>
        <w:rPr>
          <w:i w:val="1"/>
          <w:color w:val="000000"/>
        </w:rPr>
      </w:pPr>
    </w:p>
    <w:p>
      <w:pPr>
        <w:ind w:firstLine="720"/>
        <w:rPr>
          <w:i w:val="1"/>
          <w:color w:val="000000"/>
        </w:rPr>
      </w:pPr>
      <w:r>
        <w:rPr>
          <w:i w:val="1"/>
          <w:color w:val="000000"/>
        </w:rPr>
        <w:t xml:space="preserve">b) </w:t>
      </w:r>
      <w:r>
        <w:rPr>
          <w:i w:val="1"/>
          <w:color w:val="000000"/>
          <w:u w:val="single"/>
        </w:rPr>
        <w:t>100 km/h x 10</w:t>
      </w:r>
      <w:r>
        <w:rPr>
          <w:i w:val="1"/>
          <w:color w:val="000000"/>
        </w:rPr>
        <w:t xml:space="preserve"> = 27.78m/s</w:t>
      </w:r>
    </w:p>
    <w:p>
      <w:pPr>
        <w:rPr>
          <w:i w:val="1"/>
          <w:color w:val="000000"/>
        </w:rPr>
      </w:pPr>
      <w:r>
        <w:rPr>
          <w:i w:val="1"/>
          <w:color w:val="000000"/>
        </w:rPr>
        <w:t xml:space="preserve">                       36</w:t>
      </w:r>
    </w:p>
    <w:p>
      <w:pPr>
        <w:rPr>
          <w:i w:val="1"/>
          <w:color w:val="000000"/>
        </w:rPr>
      </w:pPr>
      <w:r>
        <w:rPr>
          <w:i w:val="1"/>
          <w:color w:val="000000"/>
        </w:rPr>
        <w:t xml:space="preserve">   </w:t>
        <w:tab/>
        <w:t xml:space="preserve"> In 0.5 sec the driver covers 27.78m/s x 0.55 = 13.89 M </w:t>
      </w:r>
      <w:r>
        <w:rPr>
          <w:rFonts w:ascii="Bookshelf Symbol 7" w:hAnsi="Bookshelf Symbol 7"/>
          <w:i w:val="1"/>
          <w:color w:val="000000"/>
        </w:rPr>
        <w:t>p</w:t>
      </w:r>
      <w:r>
        <w:rPr>
          <w:i w:val="1"/>
          <w:color w:val="000000"/>
        </w:rPr>
        <w:t>1</w:t>
      </w:r>
    </w:p>
    <w:p>
      <w:pPr>
        <w:ind w:firstLine="720"/>
        <w:rPr>
          <w:i w:val="1"/>
          <w:color w:val="000000"/>
        </w:rPr>
      </w:pPr>
      <w:r>
        <w:rPr>
          <w:i w:val="1"/>
          <w:color w:val="000000"/>
        </w:rPr>
        <w:t xml:space="preserve">    After applying brake</w:t>
      </w:r>
    </w:p>
    <w:p>
      <w:pPr>
        <w:ind w:firstLine="720"/>
        <w:rPr>
          <w:i w:val="1"/>
          <w:color w:val="000000"/>
        </w:rPr>
      </w:pPr>
      <w:r>
        <w:rPr>
          <w:i w:val="1"/>
          <w:color w:val="000000"/>
        </w:rPr>
        <w:t xml:space="preserve">    a = -4m/s</w:t>
      </w:r>
      <w:r>
        <w:rPr>
          <w:i w:val="1"/>
          <w:color w:val="000000"/>
          <w:vertAlign w:val="superscript"/>
        </w:rPr>
        <w:t>2</w:t>
      </w:r>
    </w:p>
    <w:p>
      <w:pPr>
        <w:rPr>
          <w:i w:val="1"/>
          <w:color w:val="000000"/>
        </w:rPr>
      </w:pPr>
      <w:r>
        <w:rPr>
          <w:i w:val="1"/>
          <w:color w:val="000000"/>
        </w:rPr>
        <w:t xml:space="preserve">   </w:t>
        <w:tab/>
        <w:t xml:space="preserve"> u = 27.78m/s.</w:t>
      </w:r>
    </w:p>
    <w:p>
      <w:pPr>
        <w:rPr>
          <w:i w:val="1"/>
          <w:color w:val="000000"/>
        </w:rPr>
      </w:pPr>
      <w:r>
        <w:rPr>
          <w:i w:val="1"/>
          <w:color w:val="000000"/>
        </w:rPr>
        <w:t xml:space="preserve">   </w:t>
        <w:tab/>
        <w:t xml:space="preserve"> v= 0</w:t>
      </w:r>
    </w:p>
    <w:p>
      <w:pPr>
        <w:ind w:firstLine="720"/>
        <w:rPr>
          <w:i w:val="1"/>
          <w:color w:val="000000"/>
        </w:rPr>
      </w:pPr>
      <w:r>
        <w:rPr>
          <w:rFonts w:ascii="Lucida Sans Unicode" w:hAnsi="Lucida Sans Unicode"/>
          <w:i w:val="1"/>
          <w:color w:val="000000"/>
        </w:rPr>
        <w:t>∴</w:t>
      </w:r>
      <w:r>
        <w:rPr>
          <w:i w:val="1"/>
          <w:color w:val="000000"/>
        </w:rPr>
        <w:t xml:space="preserve"> v</w:t>
      </w:r>
      <w:r>
        <w:rPr>
          <w:i w:val="1"/>
          <w:color w:val="000000"/>
          <w:vertAlign w:val="superscript"/>
        </w:rPr>
        <w:t>2</w:t>
      </w:r>
      <w:r>
        <w:rPr>
          <w:i w:val="1"/>
          <w:color w:val="000000"/>
        </w:rPr>
        <w:t xml:space="preserve"> = u</w:t>
      </w:r>
      <w:r>
        <w:rPr>
          <w:i w:val="1"/>
          <w:color w:val="000000"/>
          <w:vertAlign w:val="superscript"/>
        </w:rPr>
        <w:t>2</w:t>
      </w:r>
      <w:r>
        <w:rPr>
          <w:i w:val="1"/>
          <w:color w:val="000000"/>
        </w:rPr>
        <w:t xml:space="preserve"> + 2as </w:t>
      </w:r>
      <w:r>
        <w:rPr>
          <w:rFonts w:ascii="Bookshelf Symbol 7" w:hAnsi="Bookshelf Symbol 7"/>
          <w:i w:val="1"/>
          <w:color w:val="000000"/>
        </w:rPr>
        <w:t>p</w:t>
      </w:r>
      <w:r>
        <w:rPr>
          <w:i w:val="1"/>
          <w:color w:val="000000"/>
        </w:rPr>
        <w:t>1</w:t>
      </w:r>
    </w:p>
    <w:p>
      <w:pPr>
        <w:ind w:firstLine="720"/>
        <w:rPr>
          <w:i w:val="1"/>
          <w:color w:val="000000"/>
        </w:rPr>
      </w:pPr>
      <w:r>
        <w:rPr>
          <w:i w:val="1"/>
          <w:color w:val="000000"/>
        </w:rPr>
        <w:t xml:space="preserve">   - 2as = u</w:t>
      </w:r>
      <w:r>
        <w:rPr>
          <w:i w:val="1"/>
          <w:color w:val="000000"/>
          <w:vertAlign w:val="superscript"/>
        </w:rPr>
        <w:t>2</w:t>
      </w:r>
      <w:r>
        <w:rPr>
          <w:i w:val="1"/>
          <w:color w:val="000000"/>
        </w:rPr>
        <w:t>. since v = 0</w:t>
      </w:r>
    </w:p>
    <w:p>
      <w:pPr>
        <w:rPr>
          <w:i w:val="1"/>
          <w:color w:val="000000"/>
        </w:rPr>
      </w:pPr>
      <w:r>
        <w:rPr>
          <w:i w:val="1"/>
          <w:color w:val="000000"/>
        </w:rPr>
        <w:t xml:space="preserve">  </w:t>
        <w:tab/>
        <w:t xml:space="preserve"> S = u</w:t>
      </w:r>
      <w:r>
        <w:rPr>
          <w:i w:val="1"/>
          <w:color w:val="000000"/>
          <w:vertAlign w:val="superscript"/>
        </w:rPr>
        <w:t>2</w:t>
      </w:r>
      <w:r>
        <w:rPr>
          <w:i w:val="1"/>
          <w:color w:val="000000"/>
        </w:rPr>
        <w:t xml:space="preserve">    =   (27.78m/s)</w:t>
      </w:r>
      <w:r>
        <w:rPr>
          <w:i w:val="1"/>
          <w:color w:val="000000"/>
          <w:vertAlign w:val="superscript"/>
        </w:rPr>
        <w:t>2</w:t>
      </w:r>
      <w:r>
        <w:rPr>
          <w:i w:val="1"/>
          <w:color w:val="000000"/>
        </w:rPr>
        <w:t xml:space="preserve">  = 96.47M </w:t>
      </w:r>
      <w:r>
        <w:rPr>
          <w:rFonts w:ascii="Bookshelf Symbol 7" w:hAnsi="Bookshelf Symbol 7"/>
          <w:i w:val="1"/>
          <w:color w:val="000000"/>
        </w:rPr>
        <w:t>p</w:t>
      </w:r>
      <w:r>
        <w:rPr>
          <w:i w:val="1"/>
          <w:color w:val="000000"/>
        </w:rPr>
        <w:t>1</w:t>
      </w:r>
    </w:p>
    <w:p>
      <w:pPr>
        <w:rPr>
          <w:i w:val="1"/>
          <w:color w:val="000000"/>
        </w:rPr>
      </w:pPr>
      <w:r>
        <w:rPr>
          <w:i w:val="1"/>
          <w:color w:val="000000"/>
        </w:rPr>
        <w:t xml:space="preserve">       </w:t>
        <w:tab/>
        <w:tab/>
        <w:t xml:space="preserve"> -2a       (-2) (-4m/s</w:t>
      </w:r>
      <w:r>
        <w:rPr>
          <w:i w:val="1"/>
          <w:color w:val="000000"/>
          <w:vertAlign w:val="superscript"/>
        </w:rPr>
        <w:t>2</w:t>
      </w:r>
      <w:r>
        <w:rPr>
          <w:i w:val="1"/>
          <w:color w:val="000000"/>
        </w:rPr>
        <w:t>)</w:t>
      </w:r>
    </w:p>
    <w:p>
      <w:pPr>
        <w:rPr>
          <w:i w:val="1"/>
          <w:color w:val="000000"/>
        </w:rPr>
      </w:pPr>
      <w:r>
        <w:rPr>
          <w:i w:val="1"/>
          <w:color w:val="000000"/>
        </w:rPr>
        <w:t xml:space="preserve">       </w:t>
        <w:tab/>
        <w:t>Total distance covered = (13.89 + 96.476)M = 110.36 M</w:t>
      </w:r>
      <w:r>
        <w:rPr>
          <w:rFonts w:ascii="Bookshelf Symbol 7" w:hAnsi="Bookshelf Symbol 7"/>
          <w:i w:val="1"/>
          <w:color w:val="000000"/>
        </w:rPr>
        <w:t>p</w:t>
      </w:r>
      <w:r>
        <w:rPr>
          <w:i w:val="1"/>
          <w:color w:val="000000"/>
        </w:rPr>
        <w:t>1</w:t>
      </w:r>
    </w:p>
    <w:p>
      <w:pPr>
        <w:rPr>
          <w:i w:val="1"/>
          <w:color w:val="000000"/>
        </w:rPr>
      </w:pPr>
    </w:p>
    <w:p>
      <w:pPr>
        <w:ind w:firstLine="720"/>
        <w:rPr>
          <w:i w:val="1"/>
          <w:color w:val="000000"/>
        </w:rPr>
      </w:pPr>
      <w:r>
        <w:rPr>
          <w:i w:val="1"/>
          <w:color w:val="000000"/>
        </w:rPr>
        <w:t>c) (i) See the graph paper</w:t>
      </w:r>
    </w:p>
    <w:p>
      <w:pPr>
        <w:rPr>
          <w:i w:val="1"/>
          <w:color w:val="000000"/>
        </w:rPr>
      </w:pPr>
      <w:r>
        <w:rPr>
          <w:i w:val="1"/>
          <w:color w:val="000000"/>
        </w:rPr>
        <w:t xml:space="preserve">     </w:t>
        <w:tab/>
      </w:r>
      <w:r>
        <w:rPr>
          <w:i w:val="1"/>
          <w:color w:val="000000"/>
        </w:rPr>
        <w:t xml:space="preserve"> </w:t>
      </w:r>
      <w:r>
        <w:rPr>
          <w:i w:val="1"/>
          <w:color w:val="000000"/>
        </w:rPr>
        <w:t xml:space="preserve">(ii) </w:t>
      </w:r>
    </w:p>
    <w:p>
      <w:pPr>
        <w:rPr>
          <w:i w:val="1"/>
          <w:color w:val="000000"/>
        </w:rPr>
      </w:pPr>
      <w:r>
        <w:rPr>
          <w:i w:val="1"/>
          <w:color w:val="000000"/>
        </w:rPr>
        <w:t xml:space="preserve">        </w:t>
        <w:tab/>
        <w:t xml:space="preserve"> (i) Average speed </w:t>
      </w:r>
      <w:r>
        <w:rPr>
          <w:i w:val="1"/>
          <w:color w:val="000000"/>
        </w:rPr>
        <w:t xml:space="preserve">of the whole journey             = Total distance covered</w:t>
      </w:r>
    </w:p>
    <w:p>
      <w:pPr>
        <w:rPr>
          <w:i w:val="1"/>
          <w:color w:val="000000"/>
        </w:rPr>
      </w:pPr>
      <w:r>
        <w:rPr>
          <w:i w:val="1"/>
          <w:color w:val="000000"/>
        </w:rPr>
        <w:t xml:space="preserve">                Total time taken</w:t>
      </w:r>
    </w:p>
    <w:p>
      <w:pPr>
        <w:rPr>
          <w:i w:val="1"/>
          <w:color w:val="000000"/>
        </w:rPr>
      </w:pPr>
      <w:r>
        <w:rPr>
          <w:i w:val="1"/>
          <w:color w:val="000000"/>
        </w:rPr>
        <w:t xml:space="preserve">      </w:t>
        <w:tab/>
        <w:t>Distance = Area under the graph</w:t>
      </w:r>
    </w:p>
    <w:p>
      <w:pPr>
        <w:rPr>
          <w:i w:val="1"/>
          <w:color w:val="000000"/>
        </w:rPr>
      </w:pPr>
      <w:r>
        <w:rPr>
          <w:i w:val="1"/>
          <w:color w:val="000000"/>
        </w:rPr>
        <w:t xml:space="preserve">                    = (20m/s x 50s) + (½ (20 + 25) x 10) + ½ (50 + 65) x 25</w:t>
      </w:r>
    </w:p>
    <w:p>
      <w:pPr>
        <w:rPr>
          <w:i w:val="1"/>
          <w:color w:val="000000"/>
        </w:rPr>
      </w:pPr>
      <w:r>
        <w:rPr>
          <w:i w:val="1"/>
          <w:color w:val="000000"/>
        </w:rPr>
        <w:t xml:space="preserve">                    = 1000m + 225m + 1437.5m = 2662.5m </w:t>
      </w:r>
      <w:r>
        <w:rPr>
          <w:rFonts w:ascii="Bookshelf Symbol 7" w:hAnsi="Bookshelf Symbol 7"/>
          <w:i w:val="1"/>
          <w:color w:val="000000"/>
        </w:rPr>
        <w:t>p</w:t>
      </w:r>
      <w:r>
        <w:rPr>
          <w:i w:val="1"/>
          <w:color w:val="000000"/>
        </w:rPr>
        <w:t>1</w:t>
      </w:r>
    </w:p>
    <w:p>
      <w:pPr>
        <w:rPr>
          <w:i w:val="1"/>
          <w:color w:val="000000"/>
        </w:rPr>
      </w:pPr>
      <w:r>
        <w:rPr>
          <w:i w:val="1"/>
          <w:color w:val="000000"/>
        </w:rPr>
        <w:t xml:space="preserve">     </w:t>
        <w:tab/>
        <w:t>Total time = 125s</w:t>
      </w:r>
    </w:p>
    <w:p>
      <w:pPr>
        <w:rPr>
          <w:i w:val="1"/>
          <w:color w:val="000000"/>
        </w:rPr>
      </w:pPr>
      <w:r>
        <w:rPr>
          <w:i w:val="1"/>
          <w:color w:val="000000"/>
        </w:rPr>
        <w:t xml:space="preserve">      </w:t>
        <w:tab/>
        <w:t xml:space="preserve">Speed = </w:t>
      </w:r>
      <w:r>
        <w:rPr>
          <w:i w:val="1"/>
          <w:color w:val="000000"/>
          <w:u w:val="single"/>
        </w:rPr>
        <w:t>2662.5</w:t>
      </w:r>
      <w:r>
        <w:rPr>
          <w:i w:val="1"/>
          <w:color w:val="000000"/>
        </w:rPr>
        <w:t xml:space="preserve">     = 21.3 m/s </w:t>
      </w:r>
      <w:r>
        <w:rPr>
          <w:rFonts w:ascii="Bookshelf Symbol 7" w:hAnsi="Bookshelf Symbol 7"/>
          <w:i w:val="1"/>
          <w:color w:val="000000"/>
        </w:rPr>
        <w:t>p</w:t>
      </w:r>
      <w:r>
        <w:rPr>
          <w:i w:val="1"/>
          <w:color w:val="000000"/>
        </w:rPr>
        <w:t>1</w:t>
      </w:r>
    </w:p>
    <w:p>
      <w:pPr>
        <w:rPr>
          <w:i w:val="1"/>
          <w:color w:val="000000"/>
        </w:rPr>
      </w:pPr>
      <w:r>
        <w:rPr>
          <w:i w:val="1"/>
          <w:color w:val="000000"/>
        </w:rPr>
        <w:t xml:space="preserve">                     </w:t>
        <w:tab/>
        <w:t>125s</w:t>
      </w:r>
    </w:p>
    <w:p>
      <w:pPr>
        <w:rPr>
          <w:i w:val="1"/>
          <w:color w:val="000000"/>
        </w:rPr>
      </w:pPr>
      <w:r>
        <w:rPr>
          <w:i w:val="1"/>
          <w:color w:val="000000"/>
        </w:rPr>
        <w:t xml:space="preserve">                                   = 21.3 m/s </w:t>
      </w:r>
      <w:r>
        <w:rPr>
          <w:rFonts w:ascii="Bookshelf Symbol 7" w:hAnsi="Bookshelf Symbol 7"/>
          <w:i w:val="1"/>
          <w:color w:val="000000"/>
        </w:rPr>
        <w:t>p</w:t>
      </w:r>
      <w:r>
        <w:rPr>
          <w:i w:val="1"/>
          <w:color w:val="000000"/>
        </w:rPr>
        <w:t>1</w:t>
      </w:r>
    </w:p>
    <w:p>
      <w:pPr>
        <w:rPr>
          <w:i w:val="1"/>
          <w:color w:val="000000"/>
        </w:rPr>
      </w:pPr>
      <w:r>
        <w:rPr>
          <w:i w:val="1"/>
          <w:color w:val="000000"/>
        </w:rPr>
        <w:t xml:space="preserve">              (ii) a = v-u</w:t>
      </w:r>
    </w:p>
    <w:p>
      <w:pPr>
        <w:rPr>
          <w:i w:val="1"/>
          <w:color w:val="000000"/>
        </w:rPr>
      </w:pPr>
      <w:r>
        <w:rPr>
          <w:i w:val="1"/>
          <w:color w:val="000000"/>
        </w:rPr>
        <w:t xml:space="preserve">                        t</w:t>
      </w:r>
    </w:p>
    <w:p>
      <w:pPr>
        <w:rPr>
          <w:i w:val="1"/>
          <w:color w:val="000000"/>
        </w:rPr>
      </w:pPr>
      <w:r>
        <w:rPr>
          <w:i w:val="1"/>
          <w:color w:val="000000"/>
        </w:rPr>
        <w:t xml:space="preserve">                    = </w:t>
      </w:r>
      <w:r>
        <w:rPr>
          <w:i w:val="1"/>
          <w:color w:val="000000"/>
          <w:u w:val="single"/>
        </w:rPr>
        <w:t xml:space="preserve">(25 – 20) m/s </w:t>
      </w:r>
      <w:r>
        <w:rPr>
          <w:rFonts w:ascii="Bookshelf Symbol 7" w:hAnsi="Bookshelf Symbol 7"/>
          <w:i w:val="1"/>
          <w:color w:val="000000"/>
        </w:rPr>
        <w:t>p</w:t>
      </w:r>
      <w:r>
        <w:rPr>
          <w:i w:val="1"/>
          <w:color w:val="000000"/>
        </w:rPr>
        <w:t>1</w:t>
      </w:r>
    </w:p>
    <w:p>
      <w:pPr>
        <w:rPr>
          <w:i w:val="1"/>
          <w:color w:val="000000"/>
        </w:rPr>
      </w:pPr>
      <w:r>
        <w:rPr>
          <w:i w:val="1"/>
          <w:color w:val="000000"/>
        </w:rPr>
        <w:t xml:space="preserve">                             10 s</w:t>
      </w:r>
    </w:p>
    <w:p>
      <w:pPr>
        <w:rPr>
          <w:b w:val="1"/>
          <w:i w:val="1"/>
          <w:color w:val="000000"/>
        </w:rPr>
      </w:pPr>
      <w:r>
        <w:rPr>
          <w:b w:val="1"/>
          <w:i w:val="1"/>
          <w:color w:val="000000"/>
        </w:rPr>
        <w:t xml:space="preserve">                      = 0.5m/s</w:t>
      </w:r>
      <w:r>
        <w:rPr>
          <w:b w:val="1"/>
          <w:i w:val="1"/>
          <w:color w:val="000000"/>
          <w:vertAlign w:val="superscript"/>
        </w:rPr>
        <w:t>2</w:t>
      </w:r>
      <w:r>
        <w:rPr>
          <w:b w:val="1"/>
          <w:i w:val="1"/>
          <w:color w:val="000000"/>
        </w:rPr>
        <w:t xml:space="preserve"> </w:t>
      </w:r>
      <w:r>
        <w:rPr>
          <w:rFonts w:ascii="Bookshelf Symbol 7" w:hAnsi="Bookshelf Symbol 7"/>
          <w:b w:val="1"/>
          <w:i w:val="1"/>
          <w:color w:val="000000"/>
        </w:rPr>
        <w:t>p</w:t>
      </w:r>
      <w:r>
        <w:rPr>
          <w:b w:val="1"/>
          <w:i w:val="1"/>
          <w:color w:val="000000"/>
        </w:rPr>
        <w:t>1</w:t>
        <w:br w:type="textWrapping"/>
      </w:r>
    </w:p>
    <w:p>
      <w:pPr>
        <w:rPr>
          <w:b w:val="1"/>
          <w:i w:val="1"/>
          <w:color w:val="000000"/>
        </w:rPr>
      </w:pPr>
      <w:r>
        <w:rPr>
          <w:b w:val="1"/>
          <w:i w:val="1"/>
          <w:color w:val="000000"/>
        </w:rPr>
        <w:t xml:space="preserve">18. </w:t>
      </w:r>
    </w:p>
    <w:p>
      <w:pPr>
        <w:rPr>
          <w:b w:val="1"/>
          <w:i w:val="1"/>
          <w:color w:val="000000"/>
        </w:rPr>
      </w:pPr>
    </w:p>
    <w:p>
      <w:pPr>
        <w:rPr>
          <w:b w:val="1"/>
          <w:i w:val="1"/>
          <w:color w:val="000000"/>
        </w:rPr>
      </w:pPr>
    </w:p>
    <w:p>
      <w:pPr>
        <w:rPr>
          <w:b w:val="1"/>
          <w:i w:val="1"/>
          <w:color w:val="000000"/>
        </w:rPr>
      </w:pPr>
    </w:p>
    <w:p>
      <w:pPr>
        <w:rPr>
          <w:b w:val="1"/>
          <w:i w:val="1"/>
          <w:color w:val="000000"/>
        </w:rPr>
      </w:pPr>
    </w:p>
    <w:p>
      <w:pPr>
        <w:ind w:firstLine="720"/>
        <w:rPr>
          <w:b w:val="1"/>
          <w:color w:val="000000"/>
        </w:rPr>
      </w:pPr>
    </w:p>
    <w:p>
      <w:pPr>
        <w:rPr>
          <w:b w:val="1"/>
          <w:color w:val="000000"/>
        </w:rPr>
      </w:pPr>
    </w:p>
    <w:p>
      <w:pPr>
        <w:tabs>
          <w:tab w:val="decimal" w:pos="720" w:leader="dot"/>
          <w:tab w:val="center" w:pos="7920" w:leader="dot"/>
        </w:tabs>
        <w:rPr>
          <w:color w:val="000000"/>
        </w:rPr>
      </w:pPr>
    </w:p>
    <w:p>
      <w:pPr>
        <w:tabs>
          <w:tab w:val="decimal" w:pos="720" w:leader="dot"/>
          <w:tab w:val="center" w:pos="7920" w:leader="dot"/>
        </w:tabs>
        <w:rPr>
          <w:b w:val="1"/>
          <w:color w:val="000000"/>
          <w:sz w:val="28"/>
        </w:rPr>
      </w:pPr>
      <w:r>
        <w:rPr>
          <w:b w:val="1"/>
          <w:color w:val="000000"/>
          <w:sz w:val="28"/>
        </w:rPr>
        <w:t>Machines &amp; inclined planes</w:t>
      </w:r>
    </w:p>
    <w:p>
      <w:pPr>
        <w:rPr>
          <w:i w:val="1"/>
          <w:color w:val="000000"/>
        </w:rPr>
      </w:pPr>
      <w:r>
        <w:rPr>
          <w:i w:val="1"/>
          <w:color w:val="000000"/>
        </w:rPr>
        <w:t>1.</w:t>
        <w:tab/>
        <w:tab/>
        <w:tab/>
        <w:tab/>
        <w:t xml:space="preserve">M.A = </w:t>
      </w:r>
      <w:r>
        <w:rPr>
          <w:i w:val="1"/>
          <w:color w:val="000000"/>
          <w:u w:val="single"/>
        </w:rPr>
        <w:t xml:space="preserve">600M </w:t>
      </w:r>
      <w:r>
        <w:rPr>
          <w:i w:val="1"/>
          <w:color w:val="000000"/>
        </w:rPr>
        <w:t xml:space="preserve">  = 0.92307</w:t>
      </w:r>
    </w:p>
    <w:p>
      <w:pPr>
        <w:rPr>
          <w:i w:val="1"/>
          <w:color w:val="000000"/>
        </w:rPr>
      </w:pPr>
      <w:r>
        <w:rPr>
          <w:i w:val="1"/>
          <w:color w:val="000000"/>
        </w:rPr>
        <w:t xml:space="preserve">                                                            650M</w:t>
      </w:r>
    </w:p>
    <w:p>
      <w:pPr>
        <w:rPr>
          <w:i w:val="1"/>
          <w:color w:val="000000"/>
        </w:rPr>
      </w:pPr>
      <w:r>
        <w:rPr>
          <w:i w:val="1"/>
          <w:color w:val="000000"/>
        </w:rPr>
        <w:tab/>
        <w:tab/>
        <w:tab/>
        <w:tab/>
        <w:t xml:space="preserve">V.R =   </w:t>
      </w:r>
      <w:r>
        <w:rPr>
          <w:i w:val="1"/>
          <w:color w:val="000000"/>
          <w:u w:val="single"/>
        </w:rPr>
        <w:t xml:space="preserve">1    </w:t>
      </w:r>
      <w:r>
        <w:rPr>
          <w:i w:val="1"/>
          <w:color w:val="000000"/>
        </w:rPr>
        <w:t xml:space="preserve">    = 2.366</w:t>
      </w:r>
    </w:p>
    <w:p>
      <w:pPr>
        <w:rPr>
          <w:i w:val="1"/>
          <w:color w:val="000000"/>
        </w:rPr>
      </w:pPr>
      <w:r>
        <w:rPr>
          <w:i w:val="1"/>
          <w:color w:val="000000"/>
        </w:rPr>
        <w:t xml:space="preserve">                                                           Sin 25 </w:t>
        <w:tab/>
      </w:r>
    </w:p>
    <w:p>
      <w:pPr>
        <w:rPr>
          <w:i w:val="1"/>
          <w:color w:val="000000"/>
        </w:rPr>
      </w:pPr>
      <w:r>
        <w:rPr>
          <w:i w:val="1"/>
          <w:color w:val="000000"/>
        </w:rPr>
        <w:t xml:space="preserve">                                                     </w:t>
      </w:r>
      <w:r>
        <w:rPr>
          <w:rFonts w:ascii="Symbol" w:hAnsi="Symbol"/>
          <w:i w:val="1"/>
          <w:color w:val="000000"/>
        </w:rPr>
        <w:t>h</w:t>
      </w:r>
      <w:r>
        <w:rPr>
          <w:i w:val="1"/>
          <w:color w:val="000000"/>
        </w:rPr>
        <w:t xml:space="preserve">= </w:t>
      </w:r>
      <w:r>
        <w:rPr>
          <w:i w:val="1"/>
          <w:color w:val="000000"/>
          <w:u w:val="single"/>
        </w:rPr>
        <w:t>M.A</w:t>
      </w:r>
      <w:r>
        <w:rPr>
          <w:i w:val="1"/>
          <w:color w:val="000000"/>
        </w:rPr>
        <w:t xml:space="preserve">      = X 100</w:t>
      </w:r>
    </w:p>
    <w:p>
      <w:pPr>
        <w:rPr>
          <w:i w:val="1"/>
          <w:color w:val="000000"/>
        </w:rPr>
      </w:pPr>
      <w:r>
        <w:rPr>
          <w:i w:val="1"/>
          <w:color w:val="000000"/>
        </w:rPr>
        <w:t xml:space="preserve">                                                           V.R </w:t>
      </w:r>
    </w:p>
    <w:p>
      <w:pPr>
        <w:rPr>
          <w:i w:val="1"/>
          <w:color w:val="000000"/>
        </w:rPr>
      </w:pPr>
      <w:r>
        <w:rPr>
          <w:i w:val="1"/>
          <w:color w:val="000000"/>
        </w:rPr>
        <w:tab/>
        <w:tab/>
        <w:tab/>
        <w:tab/>
        <w:t xml:space="preserve">       = </w:t>
      </w:r>
      <w:r>
        <w:rPr>
          <w:i w:val="1"/>
          <w:color w:val="000000"/>
          <w:u w:val="single"/>
        </w:rPr>
        <w:t>0.92307</w:t>
      </w:r>
      <w:r>
        <w:rPr>
          <w:i w:val="1"/>
          <w:color w:val="000000"/>
        </w:rPr>
        <w:t xml:space="preserve"> X100</w:t>
      </w:r>
    </w:p>
    <w:p>
      <w:pPr>
        <w:rPr>
          <w:i w:val="1"/>
          <w:color w:val="000000"/>
        </w:rPr>
      </w:pPr>
      <w:r>
        <w:rPr>
          <w:i w:val="1"/>
          <w:color w:val="000000"/>
        </w:rPr>
        <w:t xml:space="preserve">                                                            2.366    =  39.01%</w:t>
      </w:r>
    </w:p>
    <w:p>
      <w:pPr>
        <w:rPr>
          <w:i w:val="1"/>
          <w:color w:val="000000"/>
        </w:rPr>
      </w:pPr>
      <w:r>
        <w:rPr>
          <w:i w:val="1"/>
          <w:color w:val="000000"/>
        </w:rPr>
        <w:t xml:space="preserve">2. </w:t>
        <w:tab/>
        <w:t>(a) V.R = 5</w:t>
      </w: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31" distL="114300" distR="114300">
                <wp:simplePos x="0" y="0"/>
                <wp:positionH relativeFrom="column">
                  <wp:posOffset>1485900</wp:posOffset>
                </wp:positionH>
                <wp:positionV relativeFrom="paragraph">
                  <wp:posOffset>91440</wp:posOffset>
                </wp:positionV>
                <wp:extent cx="457200" cy="228600"/>
                <wp:wrapNone/>
                <wp:docPr id="419" name="Text Box 419"/>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p>
                        </w:txbxContent>
                      </wps:txbx>
                      <wps:bodyPr/>
                    </wps:wsp>
                  </a:graphicData>
                </a:graphic>
              </wp:anchor>
            </w:drawing>
          </mc:Choice>
          <mc:Fallback>
            <w:pict>
              <v:shapetype id="420" path="m,l,21600r21600,l21600,xe"/>
              <v:shape xmlns:o="urn:schemas-microsoft-com:office:office" type="#420" id="Text Box 419" style="position:absolute;width:36pt;height:18pt;z-index:131;mso-wrap-distance-left:9pt;mso-wrap-distance-top:0pt;mso-wrap-distance-right:9pt;mso-wrap-distance-bottom:0pt;margin-left:117pt;margin-top:7.2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 xml:space="preserve">       </w:t>
        <w:tab/>
        <w:t xml:space="preserve">(b) </w:t>
      </w:r>
      <w:r>
        <w:rPr>
          <w:i w:val="1"/>
          <w:color w:val="000000"/>
          <w:u w:val="single"/>
        </w:rPr>
        <w:t>MA</w:t>
      </w:r>
      <w:r>
        <w:rPr>
          <w:i w:val="1"/>
          <w:color w:val="000000"/>
        </w:rPr>
        <w:t xml:space="preserve"> = L</w:t>
      </w:r>
    </w:p>
    <w:p>
      <w:pPr>
        <w:rPr>
          <w:i w:val="1"/>
          <w:color w:val="000000"/>
        </w:rPr>
      </w:pPr>
      <w:r>
        <w:rPr>
          <w:i w:val="1"/>
          <w:color w:val="000000"/>
        </w:rPr>
        <w:t xml:space="preserve">                  E</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30" distL="114300" distR="114300">
                <wp:simplePos x="0" y="0"/>
                <wp:positionH relativeFrom="column">
                  <wp:posOffset>914400</wp:posOffset>
                </wp:positionH>
                <wp:positionV relativeFrom="paragraph">
                  <wp:posOffset>8255</wp:posOffset>
                </wp:positionV>
                <wp:extent cx="457200" cy="228600"/>
                <wp:wrapNone/>
                <wp:docPr id="421" name="Text Box 421"/>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p>
                        </w:txbxContent>
                      </wps:txbx>
                      <wps:bodyPr/>
                    </wps:wsp>
                  </a:graphicData>
                </a:graphic>
              </wp:anchor>
            </w:drawing>
          </mc:Choice>
          <mc:Fallback>
            <w:pict>
              <v:shapetype id="422" path="m,l,21600r21600,l21600,xe"/>
              <v:shape xmlns:o="urn:schemas-microsoft-com:office:office" type="#422" id="Text Box 421" style="position:absolute;width:36pt;height:18pt;z-index:130;mso-wrap-distance-left:9pt;mso-wrap-distance-top:0pt;mso-wrap-distance-right:9pt;mso-wrap-distance-bottom:0pt;margin-left:72pt;margin-top:0.6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 xml:space="preserve">         </w:t>
        <w:tab/>
        <w:t xml:space="preserve">  = </w:t>
      </w:r>
      <w:r>
        <w:rPr>
          <w:i w:val="1"/>
          <w:color w:val="000000"/>
          <w:u w:val="single"/>
        </w:rPr>
        <w:t>4000</w:t>
      </w:r>
    </w:p>
    <w:p>
      <w:pPr>
        <w:rPr>
          <w:i w:val="1"/>
          <w:color w:val="000000"/>
        </w:rPr>
      </w:pPr>
      <w:r>
        <w:rPr>
          <w:i w:val="1"/>
          <w:color w:val="000000"/>
        </w:rPr>
        <w:t xml:space="preserve">           </w:t>
        <w:tab/>
        <w:t xml:space="preserve">   1000</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29" distL="114300" distR="114300">
                <wp:simplePos x="0" y="0"/>
                <wp:positionH relativeFrom="column">
                  <wp:posOffset>685800</wp:posOffset>
                </wp:positionH>
                <wp:positionV relativeFrom="paragraph">
                  <wp:posOffset>635</wp:posOffset>
                </wp:positionV>
                <wp:extent cx="457200" cy="228600"/>
                <wp:wrapNone/>
                <wp:docPr id="423" name="Text Box 423"/>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p>
                        </w:txbxContent>
                      </wps:txbx>
                      <wps:bodyPr/>
                    </wps:wsp>
                  </a:graphicData>
                </a:graphic>
              </wp:anchor>
            </w:drawing>
          </mc:Choice>
          <mc:Fallback>
            <w:pict>
              <v:shapetype id="424" path="m,l,21600r21600,l21600,xe"/>
              <v:shape xmlns:o="urn:schemas-microsoft-com:office:office" type="#424" id="Text Box 423" style="position:absolute;width:36pt;height:18pt;z-index:129;mso-wrap-distance-left:9pt;mso-wrap-distance-top:0pt;mso-wrap-distance-right:9pt;mso-wrap-distance-bottom:0pt;margin-left:54pt;margin-top:0.0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 xml:space="preserve">           </w:t>
        <w:tab/>
        <w:t>= 4</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28" distL="114300" distR="114300">
                <wp:simplePos x="0" y="0"/>
                <wp:positionH relativeFrom="column">
                  <wp:posOffset>1371600</wp:posOffset>
                </wp:positionH>
                <wp:positionV relativeFrom="paragraph">
                  <wp:posOffset>53975</wp:posOffset>
                </wp:positionV>
                <wp:extent cx="457200" cy="228600"/>
                <wp:wrapNone/>
                <wp:docPr id="425" name="Text Box 425"/>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p>
                        </w:txbxContent>
                      </wps:txbx>
                      <wps:bodyPr/>
                    </wps:wsp>
                  </a:graphicData>
                </a:graphic>
              </wp:anchor>
            </w:drawing>
          </mc:Choice>
          <mc:Fallback>
            <w:pict>
              <v:shapetype id="426" path="m,l,21600r21600,l21600,xe"/>
              <v:shape xmlns:o="urn:schemas-microsoft-com:office:office" type="#426" id="Text Box 425" style="position:absolute;width:36pt;height:18pt;z-index:128;mso-wrap-distance-left:9pt;mso-wrap-distance-top:0pt;mso-wrap-distance-right:9pt;mso-wrap-distance-bottom:0pt;margin-left:108pt;margin-top:4.2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p>
    <w:p>
      <w:pPr>
        <w:rPr>
          <w:i w:val="1"/>
          <w:color w:val="000000"/>
        </w:rPr>
      </w:pPr>
      <w:r>
        <w:rPr>
          <w:i w:val="1"/>
          <w:color w:val="000000"/>
        </w:rPr>
        <w:tab/>
        <w:t xml:space="preserve">(c) eff. = </w:t>
      </w:r>
      <w:r>
        <w:rPr>
          <w:i w:val="1"/>
          <w:color w:val="000000"/>
          <w:u w:val="single"/>
        </w:rPr>
        <w:t>M.A</w:t>
      </w:r>
      <w:r>
        <w:rPr>
          <w:i w:val="1"/>
          <w:color w:val="000000"/>
        </w:rPr>
        <w:t xml:space="preserve"> x 100%</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27" distL="114300" distR="114300">
                <wp:simplePos x="0" y="0"/>
                <wp:positionH relativeFrom="column">
                  <wp:posOffset>800100</wp:posOffset>
                </wp:positionH>
                <wp:positionV relativeFrom="paragraph">
                  <wp:posOffset>46355</wp:posOffset>
                </wp:positionV>
                <wp:extent cx="457200" cy="228600"/>
                <wp:wrapNone/>
                <wp:docPr id="427" name="Text Box 427"/>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p>
                        </w:txbxContent>
                      </wps:txbx>
                      <wps:bodyPr/>
                    </wps:wsp>
                  </a:graphicData>
                </a:graphic>
              </wp:anchor>
            </w:drawing>
          </mc:Choice>
          <mc:Fallback>
            <w:pict>
              <v:shapetype id="428" path="m,l,21600r21600,l21600,xe"/>
              <v:shape xmlns:o="urn:schemas-microsoft-com:office:office" type="#428" id="Text Box 427" style="position:absolute;width:36pt;height:18pt;z-index:127;mso-wrap-distance-left:9pt;mso-wrap-distance-top:0pt;mso-wrap-distance-right:9pt;mso-wrap-distance-bottom:0pt;margin-left:63pt;margin-top:3.6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 xml:space="preserve">              </w:t>
        <w:tab/>
        <w:t xml:space="preserve">  VR</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26" distL="114300" distR="114300">
                <wp:simplePos x="0" y="0"/>
                <wp:positionH relativeFrom="column">
                  <wp:posOffset>800100</wp:posOffset>
                </wp:positionH>
                <wp:positionV relativeFrom="paragraph">
                  <wp:posOffset>99695</wp:posOffset>
                </wp:positionV>
                <wp:extent cx="457200" cy="228600"/>
                <wp:wrapNone/>
                <wp:docPr id="429" name="Text Box 429"/>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p>
                        </w:txbxContent>
                      </wps:txbx>
                      <wps:bodyPr/>
                    </wps:wsp>
                  </a:graphicData>
                </a:graphic>
              </wp:anchor>
            </w:drawing>
          </mc:Choice>
          <mc:Fallback>
            <w:pict>
              <v:shapetype id="430" path="m,l,21600r21600,l21600,xe"/>
              <v:shape xmlns:o="urn:schemas-microsoft-com:office:office" type="#430" id="Text Box 429" style="position:absolute;width:36pt;height:18pt;z-index:126;mso-wrap-distance-left:9pt;mso-wrap-distance-top:0pt;mso-wrap-distance-right:9pt;mso-wrap-distance-bottom:0pt;margin-left:63pt;margin-top:7.8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 xml:space="preserve">           </w:t>
        <w:tab/>
        <w:tab/>
        <w:t xml:space="preserve">= </w:t>
      </w:r>
      <w:r>
        <w:rPr>
          <w:i w:val="1"/>
          <w:color w:val="000000"/>
          <w:vertAlign w:val="superscript"/>
        </w:rPr>
        <w:t>4</w:t>
      </w:r>
      <w:r>
        <w:rPr>
          <w:i w:val="1"/>
          <w:color w:val="000000"/>
        </w:rPr>
        <w:t>/</w:t>
      </w:r>
      <w:r>
        <w:rPr>
          <w:i w:val="1"/>
          <w:color w:val="000000"/>
          <w:vertAlign w:val="subscript"/>
        </w:rPr>
        <w:t>5</w:t>
      </w:r>
    </w:p>
    <w:p>
      <w:pPr>
        <w:rPr>
          <w:i w:val="1"/>
          <w:color w:val="000000"/>
        </w:rPr>
      </w:pPr>
      <w:r>
        <w:rPr>
          <w:i w:val="1"/>
          <w:color w:val="000000"/>
        </w:rPr>
        <w:t xml:space="preserve">         </w:t>
        <w:tab/>
        <w:tab/>
        <w:t xml:space="preserve"> </w:t>
      </w:r>
      <w:r>
        <w:rPr>
          <w:i w:val="1"/>
          <w:color w:val="000000"/>
        </w:rPr>
        <w:t>= 80%</w:t>
      </w:r>
    </w:p>
    <w:p>
      <w:pPr>
        <w:rPr>
          <w:i w:val="1"/>
          <w:color w:val="000000"/>
        </w:rPr>
      </w:pPr>
      <w:r>
        <w:rPr>
          <w:i w:val="1"/>
          <w:color w:val="000000"/>
        </w:rPr>
        <w:tab/>
        <w:t>(d) Some work is done overcoming friction or lifting the moving parts</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61" distL="114300" distR="114300">
                <wp:simplePos x="0" y="0"/>
                <wp:positionH relativeFrom="column">
                  <wp:posOffset>914400</wp:posOffset>
                </wp:positionH>
                <wp:positionV relativeFrom="paragraph">
                  <wp:posOffset>84455</wp:posOffset>
                </wp:positionV>
                <wp:extent cx="457200" cy="228600"/>
                <wp:wrapNone/>
                <wp:docPr id="431" name="Text Box 431"/>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p>
                        </w:txbxContent>
                      </wps:txbx>
                      <wps:bodyPr/>
                    </wps:wsp>
                  </a:graphicData>
                </a:graphic>
              </wp:anchor>
            </w:drawing>
          </mc:Choice>
          <mc:Fallback>
            <w:pict>
              <v:shapetype id="432" path="m,l,21600r21600,l21600,xe"/>
              <v:shape xmlns:o="urn:schemas-microsoft-com:office:office" type="#432" id="Text Box 431" style="position:absolute;width:36pt;height:18pt;z-index:161;mso-wrap-distance-left:9pt;mso-wrap-distance-top:0pt;mso-wrap-distance-right:9pt;mso-wrap-distance-bottom:0pt;margin-left:72pt;margin-top:6.6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60" distL="114300" distR="114300">
                <wp:simplePos x="0" y="0"/>
                <wp:positionH relativeFrom="column">
                  <wp:posOffset>1371600</wp:posOffset>
                </wp:positionH>
                <wp:positionV relativeFrom="paragraph">
                  <wp:posOffset>137795</wp:posOffset>
                </wp:positionV>
                <wp:extent cx="457200" cy="228600"/>
                <wp:wrapNone/>
                <wp:docPr id="433" name="Text Box 433"/>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p>
                        </w:txbxContent>
                      </wps:txbx>
                      <wps:bodyPr/>
                    </wps:wsp>
                  </a:graphicData>
                </a:graphic>
              </wp:anchor>
            </w:drawing>
          </mc:Choice>
          <mc:Fallback>
            <w:pict>
              <v:shapetype id="434" path="m,l,21600r21600,l21600,xe"/>
              <v:shape xmlns:o="urn:schemas-microsoft-com:office:office" type="#434" id="Text Box 433" style="position:absolute;width:36pt;height:18pt;z-index:160;mso-wrap-distance-left:9pt;mso-wrap-distance-top:0pt;mso-wrap-distance-right:9pt;mso-wrap-distance-bottom:0pt;margin-left:108pt;margin-top:10.8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ab/>
        <w:t>(e) W = F x d</w:t>
      </w:r>
    </w:p>
    <w:p>
      <w:pPr>
        <w:rPr>
          <w:i w:val="1"/>
          <w:color w:val="000000"/>
        </w:rPr>
      </w:pPr>
      <w:r>
        <w:rPr>
          <w:i w:val="1"/>
          <w:color w:val="000000"/>
        </w:rPr>
        <w:t xml:space="preserve">         </w:t>
        <w:tab/>
        <w:tab/>
        <w:t>= 40,000 x 0.05</w:t>
      </w:r>
      <w:r>
        <mc:AlternateContent>
          <mc:Choice Requires="wps">
            <w:rPr>
              <w:i w:val="1"/>
              <w:color w:val="000000"/>
            </w:rPr>
            <w:drawing>
              <wp:anchor xmlns:wp="http://schemas.openxmlformats.org/drawingml/2006/wordprocessingDrawing" simplePos="0" allowOverlap="0" behindDoc="0" layoutInCell="1" locked="0" relativeHeight="159" distL="114300" distR="114300">
                <wp:simplePos x="0" y="0"/>
                <wp:positionH relativeFrom="column">
                  <wp:posOffset>914400</wp:posOffset>
                </wp:positionH>
                <wp:positionV relativeFrom="paragraph">
                  <wp:posOffset>15875</wp:posOffset>
                </wp:positionV>
                <wp:extent cx="457200" cy="228600"/>
                <wp:wrapNone/>
                <wp:docPr id="435" name="Text Box 435"/>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p>
                        </w:txbxContent>
                      </wps:txbx>
                      <wps:bodyPr/>
                    </wps:wsp>
                  </a:graphicData>
                </a:graphic>
              </wp:anchor>
            </w:drawing>
          </mc:Choice>
          <mc:Fallback>
            <w:pict>
              <v:shapetype id="436" path="m,l,21600r21600,l21600,xe"/>
              <v:shape xmlns:o="urn:schemas-microsoft-com:office:office" type="#436" id="Text Box 435" style="position:absolute;width:36pt;height:18pt;z-index:159;mso-wrap-distance-left:9pt;mso-wrap-distance-top:0pt;mso-wrap-distance-right:9pt;mso-wrap-distance-bottom:0pt;margin-left:72pt;margin-top:1.2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 xml:space="preserve">   = 2000J</w:t>
      </w:r>
    </w:p>
    <w:p>
      <w:pPr>
        <w:rPr>
          <w:i w:val="1"/>
          <w:color w:val="000000"/>
        </w:rPr>
      </w:pPr>
    </w:p>
    <w:p>
      <w:pPr>
        <w:rPr>
          <w:i w:val="1"/>
          <w:color w:val="000000"/>
        </w:rPr>
      </w:pPr>
      <w:r>
        <w:rPr>
          <w:i w:val="1"/>
          <w:color w:val="000000"/>
        </w:rPr>
        <w:t xml:space="preserve">3. </w:t>
        <w:tab/>
        <w:t xml:space="preserve"> VR = 4</w:t>
      </w:r>
    </w:p>
    <w:p>
      <w:pPr>
        <w:ind w:firstLine="720"/>
        <w:rPr>
          <w:i w:val="1"/>
          <w:color w:val="000000"/>
        </w:rPr>
      </w:pPr>
      <w:r>
        <w:rPr>
          <w:i w:val="1"/>
          <w:color w:val="000000"/>
        </w:rPr>
        <w:t>A = L = 100</w:t>
      </w:r>
    </w:p>
    <w:p>
      <w:pPr>
        <w:rPr>
          <w:i w:val="1"/>
          <w:color w:val="000000"/>
        </w:rPr>
      </w:pPr>
      <w:r>
        <w:rPr>
          <w:i w:val="1"/>
          <w:color w:val="000000"/>
        </w:rPr>
        <w:t xml:space="preserve">         </w:t>
        <w:tab/>
        <w:t xml:space="preserve">      E    48</w:t>
      </w:r>
    </w:p>
    <w:p>
      <w:pPr>
        <w:ind w:firstLine="720"/>
        <w:rPr>
          <w:i w:val="1"/>
          <w:color w:val="000000"/>
        </w:rPr>
      </w:pPr>
      <w:r>
        <w:rPr>
          <w:rFonts w:ascii="Symbol" w:hAnsi="Symbol"/>
          <w:i w:val="1"/>
          <w:color w:val="000000"/>
        </w:rPr>
        <w:t>\</w:t>
      </w:r>
      <w:r>
        <w:rPr>
          <w:i w:val="1"/>
          <w:color w:val="000000"/>
        </w:rPr>
        <w:t>u = M.A x 100%</w:t>
      </w:r>
    </w:p>
    <w:p>
      <w:pPr>
        <w:ind w:firstLine="720" w:left="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58" distL="114300" distR="114300">
                <wp:simplePos x="0" y="0"/>
                <wp:positionH relativeFrom="column">
                  <wp:posOffset>457200</wp:posOffset>
                </wp:positionH>
                <wp:positionV relativeFrom="paragraph">
                  <wp:posOffset>95885</wp:posOffset>
                </wp:positionV>
                <wp:extent cx="457200" cy="228600"/>
                <wp:wrapNone/>
                <wp:docPr id="437" name="Text Box 437"/>
                <a:graphic xmlns:a="http://schemas.openxmlformats.org/drawingml/2006/main">
                  <a:graphicData uri="http://schemas.microsoft.com/office/word/2010/wordprocessingShape">
                    <wps:wsp>
                      <wps:cNvSpPr/>
                      <wps:spPr>
                        <a:xfrm>
                          <a:off x="0" y="0"/>
                          <a:ext cx="457200" cy="228600"/>
                        </a:xfrm>
                        <a:prstGeom prst="rect"/>
                      </wps:spPr>
                      <wps:txbx>
                        <w:txbxContent>
                          <w:p>
                            <w:pPr>
                              <w:rPr>
                                <w:vertAlign w:val="superscript"/>
                              </w:rPr>
                            </w:pPr>
                            <w:r>
                              <w:rPr>
                                <w:vertAlign w:val="superscript"/>
                              </w:rPr>
                              <w:t>25</w:t>
                            </w:r>
                          </w:p>
                        </w:txbxContent>
                      </wps:txbx>
                      <wps:bodyPr/>
                    </wps:wsp>
                  </a:graphicData>
                </a:graphic>
              </wp:anchor>
            </w:drawing>
          </mc:Choice>
          <mc:Fallback>
            <w:pict>
              <v:shapetype id="438" path="m,l,21600r21600,l21600,xe"/>
              <v:shape xmlns:o="urn:schemas-microsoft-com:office:office" type="#438" id="Text Box 437" style="position:absolute;width:36pt;height:18pt;z-index:158;mso-wrap-distance-left:9pt;mso-wrap-distance-top:0pt;mso-wrap-distance-right:9pt;mso-wrap-distance-bottom:0pt;margin-left:36pt;margin-top:7.55pt;mso-position-horizontal:absolute;mso-position-horizontal-relative:text;mso-position-vertical:absolute;mso-position-vertical-relative:text" stroked="f" o:allowincell="t">
                <v:textbox>
                  <w:txbxContent>
                    <w:p>
                      <w:pPr>
                        <w:rPr>
                          <w:vertAlign w:val="superscript"/>
                        </w:rPr>
                      </w:pPr>
                      <w:r>
                        <w:rPr>
                          <w:vertAlign w:val="superscript"/>
                        </w:rPr>
                        <w:t>25</w:t>
                      </w:r>
                    </w:p>
                  </w:txbxContent>
                </v:textbox>
              </v:shape>
            </w:pict>
          </mc:Fallback>
        </mc:AlternateContent>
      </w:r>
      <w:r>
        <w:rPr>
          <w:i w:val="1"/>
          <w:color w:val="000000"/>
        </w:rPr>
        <w:t>V.R</w:t>
      </w: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57" distL="114300" distR="114300">
                <wp:simplePos x="0" y="0"/>
                <wp:positionH relativeFrom="column">
                  <wp:posOffset>457200</wp:posOffset>
                </wp:positionH>
                <wp:positionV relativeFrom="paragraph">
                  <wp:posOffset>148590</wp:posOffset>
                </wp:positionV>
                <wp:extent cx="457200" cy="228600"/>
                <wp:wrapNone/>
                <wp:docPr id="439" name="Text Box 439"/>
                <a:graphic xmlns:a="http://schemas.openxmlformats.org/drawingml/2006/main">
                  <a:graphicData uri="http://schemas.microsoft.com/office/word/2010/wordprocessingShape">
                    <wps:wsp>
                      <wps:cNvSpPr/>
                      <wps:spPr>
                        <a:xfrm>
                          <a:off x="0" y="0"/>
                          <a:ext cx="457200" cy="228600"/>
                        </a:xfrm>
                        <a:prstGeom prst="rect"/>
                      </wps:spPr>
                      <wps:txbx>
                        <w:txbxContent>
                          <w:p>
                            <w:pPr>
                              <w:rPr>
                                <w:vertAlign w:val="superscript"/>
                              </w:rPr>
                            </w:pPr>
                            <w:r>
                              <w:rPr>
                                <w:vertAlign w:val="superscript"/>
                              </w:rPr>
                              <w:t>1</w:t>
                            </w:r>
                          </w:p>
                        </w:txbxContent>
                      </wps:txbx>
                      <wps:bodyPr/>
                    </wps:wsp>
                  </a:graphicData>
                </a:graphic>
              </wp:anchor>
            </w:drawing>
          </mc:Choice>
          <mc:Fallback>
            <w:pict>
              <v:shapetype id="440" path="m,l,21600r21600,l21600,xe"/>
              <v:shape xmlns:o="urn:schemas-microsoft-com:office:office" type="#440" id="Text Box 439" style="position:absolute;width:36pt;height:18pt;z-index:157;mso-wrap-distance-left:9pt;mso-wrap-distance-top:0pt;mso-wrap-distance-right:9pt;mso-wrap-distance-bottom:0pt;margin-left:36pt;margin-top:11.7pt;mso-position-horizontal:absolute;mso-position-horizontal-relative:text;mso-position-vertical:absolute;mso-position-vertical-relative:text" stroked="f" o:allowincell="t">
                <v:textbox>
                  <w:txbxContent>
                    <w:p>
                      <w:pPr>
                        <w:rPr>
                          <w:vertAlign w:val="superscript"/>
                        </w:rPr>
                      </w:pPr>
                      <w:r>
                        <w:rPr>
                          <w:vertAlign w:val="superscript"/>
                        </w:rPr>
                        <w:t>1</w:t>
                      </w:r>
                    </w:p>
                  </w:txbxContent>
                </v:textbox>
              </v:shape>
            </w:pict>
          </mc:Fallback>
        </mc:AlternateContent>
      </w:r>
      <w:r>
        <w:rPr>
          <w:i w:val="1"/>
          <w:color w:val="000000"/>
        </w:rPr>
        <w:t xml:space="preserve">= </w:t>
      </w:r>
      <w:r>
        <w:rPr>
          <w:i w:val="1"/>
          <w:color w:val="000000"/>
          <w:u w:val="single"/>
        </w:rPr>
        <w:t xml:space="preserve">100 </w:t>
      </w:r>
      <w:r>
        <w:rPr>
          <w:i w:val="1"/>
          <w:color w:val="000000"/>
        </w:rPr>
        <w:t>x ¼ = 52.08%</w:t>
      </w:r>
    </w:p>
    <w:p>
      <w:pPr>
        <w:rPr>
          <w:i w:val="1"/>
          <w:color w:val="000000"/>
        </w:rPr>
      </w:pPr>
      <w:r>
        <w:rPr>
          <w:i w:val="1"/>
          <w:color w:val="000000"/>
        </w:rPr>
        <w:t xml:space="preserve"> </w:t>
        <w:tab/>
        <w:t xml:space="preserve">   48</w:t>
      </w:r>
    </w:p>
    <w:p>
      <w:pPr>
        <w:rPr>
          <w:i w:val="1"/>
          <w:color w:val="000000"/>
        </w:rPr>
      </w:pPr>
    </w:p>
    <w:p>
      <w:pPr>
        <w:rPr>
          <w:i w:val="1"/>
          <w:color w:val="000000"/>
        </w:rPr>
      </w:pPr>
      <w:r>
        <w:rPr>
          <w:i w:val="1"/>
          <w:color w:val="000000"/>
        </w:rPr>
        <w:t>4.</w:t>
        <w:tab/>
        <w:t xml:space="preserve"> (a) (i) Velocity ration is the distance moved by the effort to the distance moved by the load</w:t>
      </w:r>
    </w:p>
    <w:p>
      <w:pPr>
        <w:rPr>
          <w:i w:val="1"/>
          <w:color w:val="000000"/>
        </w:rPr>
      </w:pPr>
      <w:r>
        <w:rPr>
          <w:i w:val="1"/>
          <w:color w:val="000000"/>
        </w:rPr>
        <w:t xml:space="preserve">                       in the same time</w:t>
      </w:r>
    </w:p>
    <w:p>
      <w:pPr>
        <w:ind w:left="360"/>
        <w:rPr>
          <w:i w:val="1"/>
          <w:color w:val="000000"/>
        </w:rPr>
      </w:pPr>
      <w:r>
        <w:rPr>
          <w:i w:val="1"/>
          <w:color w:val="000000"/>
        </w:rPr>
        <w:t xml:space="preserve">          (ii) - Pulley belts </w:t>
      </w:r>
    </w:p>
    <w:p>
      <w:pPr>
        <w:ind w:left="360"/>
        <w:rPr>
          <w:i w:val="1"/>
          <w:color w:val="000000"/>
        </w:rPr>
      </w:pPr>
      <w:r>
        <w:rPr>
          <w:i w:val="1"/>
          <w:color w:val="000000"/>
        </w:rPr>
        <w:t xml:space="preserve">               - Gears (any one)</w:t>
      </w:r>
    </w:p>
    <w:p>
      <w:pPr>
        <w:ind w:firstLine="360" w:left="360"/>
        <w:rPr>
          <w:i w:val="1"/>
          <w:color w:val="000000"/>
        </w:rPr>
      </w:pPr>
      <w:r>
        <w:rPr>
          <w:i w:val="1"/>
          <w:color w:val="000000"/>
        </w:rPr>
        <w:t>(b) Graph</w:t>
      </w:r>
    </w:p>
    <w:p>
      <w:pPr>
        <w:ind w:firstLine="360" w:left="360"/>
        <w:rPr>
          <w:i w:val="1"/>
          <w:color w:val="000000"/>
        </w:rPr>
      </w:pPr>
      <w:r>
        <w:rPr>
          <w:i w:val="1"/>
          <w:color w:val="000000"/>
        </w:rPr>
        <w:t xml:space="preserve">(c) (i) V.R = </w:t>
      </w:r>
      <w:r>
        <w:rPr>
          <w:i w:val="1"/>
          <w:color w:val="000000"/>
          <w:u w:val="single"/>
        </w:rPr>
        <w:t>R</w:t>
      </w:r>
      <w:r>
        <w:rPr>
          <w:i w:val="1"/>
          <w:color w:val="000000"/>
          <w:u w:val="single"/>
          <w:vertAlign w:val="superscript"/>
        </w:rPr>
        <w:t>2</w:t>
      </w:r>
      <w:r>
        <w:rPr>
          <w:i w:val="1"/>
          <w:color w:val="000000"/>
        </w:rPr>
        <w:t xml:space="preserve">     = </w:t>
      </w:r>
      <w:r>
        <w:rPr>
          <w:i w:val="1"/>
          <w:color w:val="000000"/>
          <w:u w:val="single"/>
        </w:rPr>
        <w:t>7x 7</w:t>
      </w:r>
      <w:r>
        <w:rPr>
          <w:i w:val="1"/>
          <w:color w:val="000000"/>
        </w:rPr>
        <w:t xml:space="preserve">       = 25</w:t>
      </w:r>
    </w:p>
    <w:p>
      <w:pPr>
        <w:ind w:left="360"/>
        <w:rPr>
          <w:i w:val="1"/>
          <w:color w:val="000000"/>
        </w:rPr>
      </w:pPr>
      <w:r>
        <w:rPr>
          <w:i w:val="1"/>
          <w:color w:val="000000"/>
        </w:rPr>
        <w:t xml:space="preserve">                            r</w:t>
      </w:r>
      <w:r>
        <w:rPr>
          <w:i w:val="1"/>
          <w:color w:val="000000"/>
          <w:vertAlign w:val="superscript"/>
        </w:rPr>
        <w:t>2</w:t>
      </w:r>
      <w:r>
        <w:rPr>
          <w:i w:val="1"/>
          <w:color w:val="000000"/>
        </w:rPr>
        <w:t xml:space="preserve">      1.4 x 1.4</w:t>
      </w:r>
    </w:p>
    <w:p>
      <w:pPr>
        <w:ind w:firstLine="360" w:left="1080"/>
        <w:rPr>
          <w:i w:val="1"/>
          <w:color w:val="000000"/>
        </w:rPr>
      </w:pPr>
      <w:r>
        <w:rPr>
          <w:i w:val="1"/>
          <w:color w:val="000000"/>
        </w:rPr>
        <w:t xml:space="preserve">Efficiency = </w:t>
      </w:r>
      <w:r>
        <w:rPr>
          <w:i w:val="1"/>
          <w:color w:val="000000"/>
          <w:u w:val="single"/>
        </w:rPr>
        <w:t>M.A x 100%</w:t>
      </w:r>
    </w:p>
    <w:p>
      <w:pPr>
        <w:rPr>
          <w:i w:val="1"/>
          <w:color w:val="000000"/>
        </w:rPr>
      </w:pPr>
      <w:r>
        <w:rPr>
          <w:i w:val="1"/>
          <w:color w:val="000000"/>
        </w:rPr>
        <w:t xml:space="preserve">                                </w:t>
        <w:tab/>
        <w:t xml:space="preserve">            </w:t>
      </w:r>
      <w:r>
        <w:rPr>
          <w:i w:val="1"/>
          <w:color w:val="000000"/>
        </w:rPr>
        <w:t>V.R</w:t>
      </w:r>
    </w:p>
    <w:p>
      <w:pPr>
        <w:ind w:firstLine="360" w:left="1080"/>
        <w:rPr>
          <w:i w:val="1"/>
          <w:color w:val="000000"/>
        </w:rPr>
      </w:pPr>
      <w:r>
        <w:rPr>
          <w:i w:val="1"/>
          <w:color w:val="000000"/>
        </w:rPr>
        <w:t>M.A = r x V.R =</w:t>
      </w:r>
      <w:r>
        <w:rPr>
          <w:i w:val="1"/>
          <w:color w:val="000000"/>
          <w:u w:val="single"/>
        </w:rPr>
        <w:t xml:space="preserve"> 80</w:t>
      </w:r>
      <w:r>
        <w:rPr>
          <w:i w:val="1"/>
          <w:color w:val="000000"/>
        </w:rPr>
        <w:t xml:space="preserve"> x 25 = 20</w:t>
      </w:r>
    </w:p>
    <w:p>
      <w:pPr>
        <w:ind w:left="360"/>
        <w:rPr>
          <w:i w:val="1"/>
          <w:color w:val="000000"/>
        </w:rPr>
      </w:pPr>
      <w:r>
        <w:rPr>
          <w:i w:val="1"/>
          <w:color w:val="000000"/>
        </w:rPr>
        <w:t xml:space="preserve">                          </w:t>
        <w:tab/>
        <w:t xml:space="preserve">             100</w:t>
      </w:r>
    </w:p>
    <w:p>
      <w:pPr>
        <w:ind w:firstLine="360" w:left="1080"/>
        <w:rPr>
          <w:i w:val="1"/>
          <w:color w:val="000000"/>
        </w:rPr>
      </w:pPr>
      <w:r>
        <w:rPr>
          <w:i w:val="1"/>
          <w:color w:val="000000"/>
        </w:rPr>
        <w:t>E =</w:t>
      </w:r>
      <w:r>
        <w:rPr>
          <w:i w:val="1"/>
          <w:color w:val="000000"/>
          <w:u w:val="single"/>
        </w:rPr>
        <w:t xml:space="preserve"> KL</w:t>
      </w:r>
      <w:r>
        <w:rPr>
          <w:i w:val="1"/>
          <w:color w:val="000000"/>
        </w:rPr>
        <w:t xml:space="preserve"> = </w:t>
      </w:r>
      <w:r>
        <w:rPr>
          <w:i w:val="1"/>
          <w:color w:val="000000"/>
          <w:u w:val="single"/>
        </w:rPr>
        <w:t>100</w:t>
      </w:r>
      <w:r>
        <w:rPr>
          <w:i w:val="1"/>
          <w:color w:val="000000"/>
        </w:rPr>
        <w:t xml:space="preserve">  x 10 = 50N</w:t>
      </w:r>
    </w:p>
    <w:p>
      <w:pPr>
        <w:ind w:left="360"/>
        <w:rPr>
          <w:i w:val="1"/>
          <w:color w:val="000000"/>
        </w:rPr>
      </w:pPr>
      <w:r>
        <w:rPr>
          <w:i w:val="1"/>
          <w:color w:val="000000"/>
        </w:rPr>
        <w:t xml:space="preserve">     </w:t>
        <w:tab/>
        <w:tab/>
        <w:t xml:space="preserve">       </w:t>
      </w:r>
      <w:r>
        <w:rPr>
          <w:i w:val="1"/>
          <w:color w:val="000000"/>
        </w:rPr>
        <w:t xml:space="preserve">M.A    20</w:t>
      </w:r>
    </w:p>
    <w:p>
      <w:pPr>
        <w:ind w:left="360"/>
        <w:rPr>
          <w:i w:val="1"/>
          <w:color w:val="000000"/>
        </w:rPr>
      </w:pPr>
      <w:r>
        <w:rPr>
          <w:i w:val="1"/>
          <w:color w:val="000000"/>
        </w:rPr>
        <w:t xml:space="preserve">    (ii) EH = </w:t>
      </w:r>
      <w:r>
        <w:rPr>
          <w:i w:val="1"/>
          <w:color w:val="000000"/>
          <w:u w:val="single"/>
        </w:rPr>
        <w:t>work output x 100%</w:t>
      </w:r>
    </w:p>
    <w:p>
      <w:pPr>
        <w:ind w:left="360"/>
        <w:rPr>
          <w:i w:val="1"/>
          <w:color w:val="000000"/>
        </w:rPr>
      </w:pPr>
      <w:r>
        <w:rPr>
          <w:i w:val="1"/>
          <w:color w:val="000000"/>
        </w:rPr>
        <w:t xml:space="preserve">                          Work input</w:t>
      </w:r>
    </w:p>
    <w:p>
      <w:pPr>
        <w:ind w:left="360"/>
        <w:rPr>
          <w:i w:val="1"/>
          <w:color w:val="000000"/>
        </w:rPr>
      </w:pPr>
      <w:r>
        <w:rPr>
          <w:i w:val="1"/>
          <w:color w:val="000000"/>
        </w:rPr>
        <w:t xml:space="preserve">     Work output =mgh</w:t>
      </w:r>
    </w:p>
    <w:p>
      <w:pPr>
        <w:ind w:left="1800"/>
        <w:rPr>
          <w:i w:val="1"/>
          <w:color w:val="000000"/>
        </w:rPr>
      </w:pPr>
      <w:r>
        <w:rPr>
          <w:i w:val="1"/>
          <w:color w:val="000000"/>
        </w:rPr>
        <w:t>= 100 x 10 x 2.5</w:t>
      </w:r>
    </w:p>
    <w:p>
      <w:pPr>
        <w:ind w:firstLine="360" w:left="1440"/>
        <w:rPr>
          <w:i w:val="1"/>
          <w:color w:val="000000"/>
        </w:rPr>
      </w:pPr>
      <w:r>
        <w:rPr>
          <w:i w:val="1"/>
          <w:color w:val="000000"/>
        </w:rPr>
        <w:t>= 2500J</w:t>
      </w:r>
    </w:p>
    <w:p>
      <w:pPr>
        <w:ind w:left="360"/>
        <w:rPr>
          <w:i w:val="1"/>
          <w:color w:val="000000"/>
        </w:rPr>
      </w:pPr>
      <w:r>
        <w:rPr>
          <w:i w:val="1"/>
          <w:color w:val="000000"/>
        </w:rPr>
        <w:t xml:space="preserve">      80 =  </w:t>
      </w:r>
      <w:r>
        <w:rPr>
          <w:i w:val="1"/>
          <w:color w:val="000000"/>
          <w:u w:val="single"/>
        </w:rPr>
        <w:t xml:space="preserve">2500   x  100</w:t>
      </w:r>
    </w:p>
    <w:p>
      <w:pPr>
        <w:ind w:left="360"/>
        <w:rPr>
          <w:i w:val="1"/>
          <w:color w:val="000000"/>
        </w:rPr>
      </w:pPr>
      <w:r>
        <w:rPr>
          <w:i w:val="1"/>
          <w:color w:val="000000"/>
        </w:rPr>
        <w:t xml:space="preserve">               Work output</w:t>
      </w:r>
    </w:p>
    <w:p>
      <w:pPr>
        <w:ind w:firstLine="360" w:left="360"/>
        <w:rPr>
          <w:i w:val="1"/>
          <w:color w:val="000000"/>
        </w:rPr>
      </w:pPr>
      <w:r>
        <w:rPr>
          <w:i w:val="1"/>
          <w:color w:val="000000"/>
        </w:rPr>
        <w:t xml:space="preserve">Work out put = </w:t>
      </w:r>
      <w:r>
        <w:rPr>
          <w:i w:val="1"/>
          <w:color w:val="000000"/>
          <w:u w:val="single"/>
        </w:rPr>
        <w:t>2500 x 100</w:t>
      </w:r>
      <w:r>
        <w:rPr>
          <w:i w:val="1"/>
          <w:color w:val="000000"/>
        </w:rPr>
        <w:t xml:space="preserve"> = 3125J</w:t>
      </w:r>
    </w:p>
    <w:p>
      <w:pPr>
        <w:ind w:left="360"/>
        <w:rPr>
          <w:i w:val="1"/>
          <w:color w:val="000000"/>
        </w:rPr>
      </w:pPr>
      <w:r>
        <w:rPr>
          <w:i w:val="1"/>
          <w:color w:val="000000"/>
        </w:rPr>
        <w:t xml:space="preserve">                                     80</w:t>
      </w:r>
    </w:p>
    <w:p>
      <w:pPr>
        <w:ind w:firstLine="360" w:left="360"/>
        <w:rPr>
          <w:i w:val="1"/>
          <w:color w:val="000000"/>
        </w:rPr>
      </w:pPr>
      <w:r>
        <w:rPr>
          <w:i w:val="1"/>
          <w:color w:val="000000"/>
        </w:rPr>
        <w:t>Energy lost = 3125 – 2500</w:t>
      </w:r>
    </w:p>
    <w:p>
      <w:pPr>
        <w:ind w:left="360"/>
        <w:rPr>
          <w:i w:val="1"/>
          <w:color w:val="000000"/>
        </w:rPr>
      </w:pPr>
      <w:r>
        <w:rPr>
          <w:i w:val="1"/>
          <w:color w:val="000000"/>
        </w:rPr>
        <w:t xml:space="preserve">                   </w:t>
        <w:tab/>
        <w:t xml:space="preserve">  = 625J</w:t>
      </w:r>
    </w:p>
    <w:p>
      <w:pPr>
        <w:rPr>
          <w:i w:val="1"/>
          <w:color w:val="000000"/>
        </w:rPr>
      </w:pPr>
      <w:r>
        <w:rPr>
          <w:i w:val="1"/>
          <w:color w:val="000000"/>
        </w:rPr>
        <w:t xml:space="preserve">5. </w:t>
        <w:tab/>
        <w:t>i)</w:t>
      </w:r>
    </w:p>
    <w:p>
      <w:pPr>
        <w:ind w:left="720"/>
        <w:rPr>
          <w:b w:val="1"/>
          <w:i w:val="1"/>
          <w:color w:val="000000"/>
        </w:rPr>
      </w:pPr>
      <w:r>
        <w:rPr>
          <w:i w:val="1"/>
          <w:color w:val="000000"/>
        </w:rPr>
        <w:drawing>
          <wp:anchor xmlns:wp="http://schemas.openxmlformats.org/drawingml/2006/wordprocessingDrawing" simplePos="0" allowOverlap="0" behindDoc="1" layoutInCell="1" locked="0" relativeHeight="84" distL="114300" distR="114300">
            <wp:simplePos x="0" y="0"/>
            <wp:positionH relativeFrom="column">
              <wp:posOffset>800100</wp:posOffset>
            </wp:positionH>
            <wp:positionV relativeFrom="paragraph">
              <wp:posOffset>76200</wp:posOffset>
            </wp:positionV>
            <wp:extent cx="1816100" cy="1657985"/>
            <wp:wrapNone/>
            <wp:docPr id="441" name="Picture 441"/>
            <a:graphic xmlns:a="http://schemas.openxmlformats.org/drawingml/2006/main">
              <a:graphicData uri="http://schemas.openxmlformats.org/drawingml/2006/picture">
                <pic:pic xmlns:pic="http://schemas.openxmlformats.org/drawingml/2006/picture">
                  <pic:nvPicPr>
                    <pic:cNvPr id="441" name="Picture 441"/>
                    <pic:cNvPicPr/>
                  </pic:nvPicPr>
                  <pic:blipFill>
                    <a:blip xmlns:r="http://schemas.openxmlformats.org/officeDocument/2006/relationships" r:embed="Relimage89"/>
                    <a:stretch>
                      <a:fillRect/>
                    </a:stretch>
                  </pic:blipFill>
                  <pic:spPr>
                    <a:xfrm>
                      <a:off x="0" y="0"/>
                      <a:ext cx="1816100" cy="1657985"/>
                    </a:xfrm>
                    <a:prstGeom prst="rect"/>
                  </pic:spPr>
                </pic:pic>
              </a:graphicData>
            </a:graphic>
          </wp:anchor>
        </w:drawing>
      </w:r>
    </w:p>
    <w:p>
      <w:pPr>
        <w:ind w:left="720"/>
        <w:rPr>
          <w:b w:val="1"/>
          <w:i w:val="1"/>
          <w:color w:val="000000"/>
        </w:rPr>
      </w:pPr>
    </w:p>
    <w:p>
      <w:pPr>
        <w:ind w:left="720"/>
        <w:rPr>
          <w:b w:val="1"/>
          <w:i w:val="1"/>
          <w:color w:val="000000"/>
        </w:rPr>
      </w:pPr>
    </w:p>
    <w:p>
      <w:pPr>
        <w:ind w:left="720"/>
        <w:rPr>
          <w:b w:val="1"/>
          <w:i w:val="1"/>
          <w:color w:val="000000"/>
        </w:rPr>
      </w:pPr>
    </w:p>
    <w:p>
      <w:pPr>
        <w:ind w:left="720"/>
        <w:rPr>
          <w:b w:val="1"/>
          <w:i w:val="1"/>
          <w:color w:val="000000"/>
        </w:rPr>
      </w:pPr>
    </w:p>
    <w:p>
      <w:pPr>
        <w:ind w:left="720"/>
        <w:rPr>
          <w:b w:val="1"/>
          <w:i w:val="1"/>
          <w:color w:val="000000"/>
        </w:rPr>
      </w:pPr>
    </w:p>
    <w:p>
      <w:pPr>
        <w:ind w:left="720"/>
        <w:rPr>
          <w:b w:val="1"/>
          <w:i w:val="1"/>
          <w:color w:val="000000"/>
        </w:rPr>
      </w:pPr>
    </w:p>
    <w:p>
      <w:pPr>
        <w:ind w:left="720"/>
        <w:rPr>
          <w:b w:val="1"/>
          <w:i w:val="1"/>
          <w:color w:val="000000"/>
        </w:rPr>
      </w:pPr>
    </w:p>
    <w:p>
      <w:pPr>
        <w:ind w:left="720"/>
        <w:rPr>
          <w:b w:val="1"/>
          <w:i w:val="1"/>
          <w:color w:val="000000"/>
        </w:rPr>
      </w:pPr>
    </w:p>
    <w:p>
      <w:pPr>
        <w:ind w:left="720"/>
        <w:rPr>
          <w:b w:val="1"/>
          <w:i w:val="1"/>
          <w:color w:val="000000"/>
        </w:rPr>
      </w:pPr>
    </w:p>
    <w:p>
      <w:pPr>
        <w:ind w:left="1440"/>
        <w:rPr>
          <w:i w:val="1"/>
          <w:color w:val="000000"/>
          <w:vertAlign w:val="subscript"/>
        </w:rPr>
      </w:pPr>
      <w:r>
        <w:rPr>
          <w:i w:val="1"/>
          <w:color w:val="000000"/>
        </w:rPr>
        <w:t>ii) E</w:t>
        <w:tab/>
        <w:t xml:space="preserve"> = L/</w:t>
      </w:r>
      <w:r>
        <w:rPr>
          <w:i w:val="1"/>
          <w:color w:val="000000"/>
          <w:vertAlign w:val="subscript"/>
        </w:rPr>
        <w:t>M.A</w:t>
      </w:r>
    </w:p>
    <w:p>
      <w:pPr>
        <w:ind w:left="1440"/>
        <w:rPr>
          <w:i w:val="1"/>
          <w:color w:val="000000"/>
        </w:rPr>
      </w:pPr>
      <w:r>
        <w:rPr>
          <w:i w:val="1"/>
          <w:color w:val="000000"/>
        </w:rPr>
        <w:tab/>
        <w:t xml:space="preserve">= </w:t>
      </w:r>
      <w:r>
        <w:rPr>
          <w:i w:val="1"/>
          <w:color w:val="000000"/>
          <w:vertAlign w:val="superscript"/>
        </w:rPr>
        <w:t>60</w:t>
      </w:r>
      <w:r>
        <w:rPr>
          <w:i w:val="1"/>
          <w:color w:val="000000"/>
        </w:rPr>
        <w:t>/</w:t>
      </w:r>
      <w:r>
        <w:rPr>
          <w:i w:val="1"/>
          <w:color w:val="000000"/>
          <w:vertAlign w:val="subscript"/>
        </w:rPr>
        <w:t>3</w:t>
      </w:r>
    </w:p>
    <w:p>
      <w:pPr>
        <w:ind w:left="1440"/>
        <w:rPr>
          <w:i w:val="1"/>
          <w:color w:val="000000"/>
        </w:rPr>
      </w:pPr>
      <w:r>
        <w:rPr>
          <w:i w:val="1"/>
          <w:color w:val="000000"/>
        </w:rPr>
        <w:tab/>
        <w:t xml:space="preserve">= 20N </w:t>
      </w:r>
      <w:r>
        <w:rPr>
          <w:rFonts w:ascii="Symbol" w:hAnsi="Symbol"/>
          <w:i w:val="1"/>
          <w:color w:val="000000"/>
        </w:rPr>
        <w:t>Ö</w:t>
      </w:r>
    </w:p>
    <w:p>
      <w:pPr>
        <w:rPr>
          <w:i w:val="1"/>
          <w:color w:val="000000"/>
        </w:rPr>
      </w:pPr>
      <w:r>
        <w:rPr>
          <w:i w:val="1"/>
          <w:color w:val="000000"/>
        </w:rPr>
        <w:tab/>
        <w:tab/>
        <w:t>Total work done by effort</w:t>
      </w:r>
    </w:p>
    <w:p>
      <w:pPr>
        <w:rPr>
          <w:i w:val="1"/>
          <w:color w:val="000000"/>
        </w:rPr>
      </w:pPr>
      <w:r>
        <w:rPr>
          <w:i w:val="1"/>
          <w:color w:val="000000"/>
        </w:rPr>
        <w:tab/>
        <w:tab/>
        <w:tab/>
        <w:t xml:space="preserve">= E x Distance moved by effort </w:t>
      </w:r>
      <w:r>
        <w:rPr>
          <w:rFonts w:ascii="Symbol" w:hAnsi="Symbol"/>
          <w:i w:val="1"/>
          <w:color w:val="000000"/>
        </w:rPr>
        <w:t>Ö</w:t>
      </w:r>
    </w:p>
    <w:p>
      <w:pPr>
        <w:rPr>
          <w:i w:val="1"/>
          <w:color w:val="000000"/>
        </w:rPr>
      </w:pPr>
      <w:r>
        <w:rPr>
          <w:i w:val="1"/>
          <w:color w:val="000000"/>
        </w:rPr>
        <w:tab/>
        <w:tab/>
        <w:tab/>
        <w:t>= 20 x 9 x V.R</w:t>
      </w:r>
    </w:p>
    <w:p>
      <w:pPr>
        <w:rPr>
          <w:i w:val="1"/>
          <w:color w:val="000000"/>
        </w:rPr>
      </w:pPr>
      <w:r>
        <w:rPr>
          <w:i w:val="1"/>
          <w:color w:val="000000"/>
        </w:rPr>
        <w:tab/>
        <w:tab/>
        <w:tab/>
        <w:t>= 20 x 9 x 4</w:t>
      </w:r>
    </w:p>
    <w:p>
      <w:pPr>
        <w:rPr>
          <w:i w:val="1"/>
          <w:color w:val="000000"/>
        </w:rPr>
      </w:pPr>
      <w:r>
        <w:rPr>
          <w:i w:val="1"/>
          <w:color w:val="000000"/>
        </w:rPr>
        <w:tab/>
        <w:tab/>
        <w:tab/>
        <w:t xml:space="preserve">= 720J </w:t>
      </w:r>
      <w:r>
        <w:rPr>
          <w:rFonts w:ascii="Symbol" w:hAnsi="Symbol"/>
          <w:i w:val="1"/>
          <w:color w:val="000000"/>
        </w:rPr>
        <w:t>Ö</w:t>
      </w:r>
    </w:p>
    <w:p>
      <w:pPr>
        <w:tabs>
          <w:tab w:val="decimal" w:pos="720" w:leader="dot"/>
          <w:tab w:val="center" w:pos="7920" w:leader="dot"/>
        </w:tabs>
        <w:rPr>
          <w:b w:val="1"/>
          <w:i w:val="1"/>
          <w:color w:val="000000"/>
          <w:sz w:val="28"/>
        </w:rPr>
      </w:pPr>
      <w:r>
        <w:rPr>
          <w:b w:val="1"/>
          <w:color w:val="000000"/>
          <w:sz w:val="28"/>
        </w:rPr>
        <w:br w:type="page"/>
      </w:r>
      <w:r>
        <w:rPr>
          <w:b w:val="1"/>
          <w:color w:val="000000"/>
          <w:sz w:val="28"/>
        </w:rPr>
        <w:t>Newton’s law</w:t>
      </w:r>
    </w:p>
    <w:p>
      <w:pPr>
        <w:rPr>
          <w:i w:val="1"/>
          <w:color w:val="000000"/>
        </w:rPr>
      </w:pPr>
      <w:r>
        <w:rPr>
          <w:i w:val="1"/>
          <w:color w:val="000000"/>
        </w:rPr>
        <w:t xml:space="preserve">1. </w:t>
        <w:tab/>
        <w:t xml:space="preserve">(a)  Newton’s first law:</w:t>
      </w:r>
    </w:p>
    <w:p>
      <w:pPr>
        <w:ind w:firstLine="60" w:left="1440"/>
        <w:rPr>
          <w:i w:val="1"/>
          <w:color w:val="000000"/>
        </w:rPr>
      </w:pPr>
      <w:r>
        <w:rPr>
          <w:i w:val="1"/>
          <w:color w:val="000000"/>
        </w:rPr>
        <w:t xml:space="preserve">- A body remains in its state of rest or uniform motion in a straight line unless acted upon by an  external force</w:t>
        <w:tab/>
        <w:t>*TEZ*</w:t>
      </w:r>
    </w:p>
    <w:p>
      <w:pPr>
        <w:ind w:left="720"/>
        <w:rPr>
          <w:i w:val="1"/>
          <w:color w:val="000000"/>
        </w:rPr>
      </w:pPr>
      <w:r>
        <w:rPr>
          <w:i w:val="1"/>
          <w:color w:val="000000"/>
        </w:rPr>
        <w:t xml:space="preserve">(b) Elastic collision is one in which both kinetic energy and momentum are conserved, while    </w:t>
      </w:r>
    </w:p>
    <w:p>
      <w:pPr>
        <w:ind w:left="720"/>
        <w:rPr>
          <w:i w:val="1"/>
          <w:color w:val="000000"/>
        </w:rPr>
      </w:pPr>
      <w:r>
        <w:rPr>
          <w:i w:val="1"/>
          <w:color w:val="000000"/>
        </w:rPr>
        <w:t xml:space="preserve">     inelastic collision is one in which momentum is conserved, but kinetic energy is not</w:t>
        <w:tab/>
        <w:t>(2mks)</w:t>
      </w:r>
    </w:p>
    <w:p>
      <w:pPr>
        <w:rPr>
          <w:i w:val="1"/>
          <w:color w:val="000000"/>
        </w:rPr>
      </w:pPr>
      <w:r>
        <w:rPr>
          <w:i w:val="1"/>
          <w:color w:val="000000"/>
        </w:rPr>
        <w:t xml:space="preserve">           (c) Momentum  before collision = momentum after collision</w:t>
        <w:tab/>
        <w:t>1mk)</w:t>
      </w:r>
    </w:p>
    <w:p>
      <w:pPr>
        <w:rPr>
          <w:i w:val="1"/>
          <w:color w:val="000000"/>
        </w:rPr>
      </w:pPr>
      <w:r>
        <w:rPr>
          <w:i w:val="1"/>
          <w:color w:val="000000"/>
        </w:rPr>
        <w:t xml:space="preserve">                 (2000 x 10) + (1000 x 0) = (2000 + 1000)V</w:t>
      </w:r>
    </w:p>
    <w:p>
      <w:pPr>
        <w:rPr>
          <w:i w:val="1"/>
          <w:color w:val="000000"/>
        </w:rPr>
      </w:pPr>
      <w:r>
        <w:rPr>
          <w:i w:val="1"/>
          <w:color w:val="000000"/>
        </w:rPr>
        <w:t xml:space="preserve">                                                3000V = 20000</w:t>
      </w:r>
    </w:p>
    <w:p>
      <w:pPr>
        <w:rPr>
          <w:i w:val="1"/>
          <w:color w:val="000000"/>
        </w:rPr>
      </w:pPr>
      <w:r>
        <w:rPr>
          <w:i w:val="1"/>
          <w:color w:val="000000"/>
        </w:rPr>
        <w:t xml:space="preserve">                                                        V= 6</w:t>
      </w:r>
      <w:r>
        <w:rPr>
          <w:i w:val="1"/>
          <w:color w:val="000000"/>
          <w:vertAlign w:val="superscript"/>
        </w:rPr>
        <w:t>2</w:t>
      </w:r>
      <w:r>
        <w:rPr>
          <w:i w:val="1"/>
          <w:color w:val="000000"/>
        </w:rPr>
        <w:t>/</w:t>
      </w:r>
      <w:r>
        <w:rPr>
          <w:i w:val="1"/>
          <w:color w:val="000000"/>
          <w:vertAlign w:val="subscript"/>
        </w:rPr>
        <w:t>3</w:t>
      </w:r>
      <w:r>
        <w:rPr>
          <w:i w:val="1"/>
          <w:color w:val="000000"/>
        </w:rPr>
        <w:t>m/s</w:t>
      </w:r>
    </w:p>
    <w:p>
      <w:pPr>
        <w:ind w:firstLine="720"/>
        <w:rPr>
          <w:i w:val="1"/>
          <w:color w:val="000000"/>
        </w:rPr>
      </w:pPr>
      <w:r>
        <w:rPr>
          <w:i w:val="1"/>
          <w:color w:val="000000"/>
        </w:rPr>
        <w:t>(ii) d = Velocity x time *TEZ*</w:t>
      </w:r>
    </w:p>
    <w:p>
      <w:pPr>
        <w:rPr>
          <w:i w:val="1"/>
          <w:color w:val="000000"/>
        </w:rPr>
      </w:pPr>
      <w:r>
        <w:rPr>
          <w:i w:val="1"/>
          <w:color w:val="000000"/>
        </w:rPr>
        <w:t xml:space="preserve">      </w:t>
        <w:tab/>
        <w:t xml:space="preserve"> </w:t>
        <w:tab/>
        <w:t xml:space="preserve"> = </w:t>
      </w:r>
      <w:r>
        <w:rPr>
          <w:i w:val="1"/>
          <w:color w:val="000000"/>
          <w:u w:val="single"/>
        </w:rPr>
        <w:t>20</w:t>
      </w:r>
      <w:r>
        <w:rPr>
          <w:i w:val="1"/>
          <w:color w:val="000000"/>
        </w:rPr>
        <w:t xml:space="preserve"> x 20 =</w:t>
      </w:r>
      <w:r>
        <w:rPr>
          <w:i w:val="1"/>
          <w:color w:val="000000"/>
          <w:u w:val="single"/>
        </w:rPr>
        <w:t xml:space="preserve"> 400m</w:t>
      </w:r>
      <w:r>
        <w:rPr>
          <w:i w:val="1"/>
          <w:color w:val="000000"/>
        </w:rPr>
        <w:t xml:space="preserve"> = 133</w:t>
      </w:r>
      <w:r>
        <w:rPr>
          <w:i w:val="1"/>
          <w:color w:val="000000"/>
          <w:vertAlign w:val="superscript"/>
        </w:rPr>
        <w:t>1</w:t>
      </w:r>
      <w:r>
        <w:rPr>
          <w:i w:val="1"/>
          <w:color w:val="000000"/>
        </w:rPr>
        <w:t>/</w:t>
      </w:r>
      <w:r>
        <w:rPr>
          <w:i w:val="1"/>
          <w:color w:val="000000"/>
          <w:vertAlign w:val="subscript"/>
        </w:rPr>
        <w:t>3</w:t>
      </w:r>
      <w:r>
        <w:rPr>
          <w:i w:val="1"/>
          <w:color w:val="000000"/>
        </w:rPr>
        <w:t xml:space="preserve">m        </w:t>
        <w:tab/>
        <w:tab/>
        <w:tab/>
        <w:tab/>
        <w:tab/>
        <w:tab/>
        <w:tab/>
      </w:r>
    </w:p>
    <w:p>
      <w:pPr>
        <w:rPr>
          <w:i w:val="1"/>
          <w:color w:val="000000"/>
        </w:rPr>
      </w:pPr>
      <w:r>
        <w:rPr>
          <w:i w:val="1"/>
          <w:color w:val="000000"/>
        </w:rPr>
        <w:t xml:space="preserve">           </w:t>
        <w:tab/>
        <w:tab/>
        <w:t xml:space="preserve">     3                3</w:t>
      </w:r>
    </w:p>
    <w:p>
      <w:pPr>
        <w:rPr>
          <w:i w:val="1"/>
          <w:color w:val="000000"/>
        </w:rPr>
      </w:pPr>
    </w:p>
    <w:p>
      <w:pPr>
        <w:ind w:firstLine="720"/>
        <w:rPr>
          <w:i w:val="1"/>
          <w:color w:val="000000"/>
        </w:rPr>
      </w:pPr>
      <w:r>
        <w:rPr>
          <w:i w:val="1"/>
          <w:color w:val="000000"/>
        </w:rPr>
        <w:t>(iii) Impulse = change in momentum</w:t>
      </w:r>
    </w:p>
    <w:p>
      <w:pPr>
        <w:rPr>
          <w:i w:val="1"/>
          <w:color w:val="000000"/>
        </w:rPr>
      </w:pPr>
      <w:r>
        <w:rPr>
          <w:i w:val="1"/>
          <w:color w:val="000000"/>
        </w:rPr>
        <w:t xml:space="preserve">                    </w:t>
        <w:tab/>
        <w:tab/>
        <w:t>= 2000 (10-6</w:t>
      </w:r>
      <w:r>
        <w:rPr>
          <w:i w:val="1"/>
          <w:color w:val="000000"/>
          <w:vertAlign w:val="superscript"/>
        </w:rPr>
        <w:t>2</w:t>
      </w:r>
      <w:r>
        <w:rPr>
          <w:i w:val="1"/>
          <w:color w:val="000000"/>
        </w:rPr>
        <w:t>/</w:t>
      </w:r>
      <w:r>
        <w:rPr>
          <w:i w:val="1"/>
          <w:color w:val="000000"/>
          <w:vertAlign w:val="subscript"/>
        </w:rPr>
        <w:t>3</w:t>
      </w:r>
      <w:r>
        <w:rPr>
          <w:i w:val="1"/>
          <w:color w:val="000000"/>
        </w:rPr>
        <w:t>m/s) – for the minibus</w:t>
      </w:r>
    </w:p>
    <w:p>
      <w:pPr>
        <w:rPr>
          <w:i w:val="1"/>
          <w:color w:val="000000"/>
        </w:rPr>
      </w:pPr>
      <w:r>
        <w:rPr>
          <w:i w:val="1"/>
          <w:color w:val="000000"/>
        </w:rPr>
        <w:t xml:space="preserve">               </w:t>
        <w:tab/>
        <w:t>Or= 1000 (6</w:t>
      </w:r>
      <w:r>
        <w:rPr>
          <w:i w:val="1"/>
          <w:color w:val="000000"/>
          <w:vertAlign w:val="superscript"/>
        </w:rPr>
        <w:t>2</w:t>
      </w:r>
      <w:r>
        <w:rPr>
          <w:i w:val="1"/>
          <w:color w:val="000000"/>
        </w:rPr>
        <w:t>/</w:t>
      </w:r>
      <w:r>
        <w:rPr>
          <w:i w:val="1"/>
          <w:color w:val="000000"/>
          <w:vertAlign w:val="subscript"/>
        </w:rPr>
        <w:t>3</w:t>
      </w:r>
      <w:r>
        <w:rPr>
          <w:i w:val="1"/>
          <w:color w:val="000000"/>
        </w:rPr>
        <w:t>m/s-0) – for the car</w:t>
      </w:r>
    </w:p>
    <w:p>
      <w:pPr>
        <w:rPr>
          <w:i w:val="1"/>
          <w:color w:val="000000"/>
        </w:rPr>
      </w:pPr>
      <w:r>
        <w:rPr>
          <w:i w:val="1"/>
          <w:color w:val="000000"/>
        </w:rPr>
        <w:t xml:space="preserve">                           = 6667NS</w:t>
      </w:r>
    </w:p>
    <w:p>
      <w:pPr>
        <w:ind w:firstLine="720"/>
        <w:rPr>
          <w:i w:val="1"/>
          <w:color w:val="000000"/>
          <w:u w:val="single"/>
        </w:rPr>
      </w:pPr>
      <w:r>
        <w:rPr>
          <w:i w:val="1"/>
          <w:color w:val="000000"/>
        </w:rPr>
        <w:t>Impulse of force =</w:t>
      </w:r>
      <w:r>
        <w:rPr>
          <w:i w:val="1"/>
          <w:color w:val="000000"/>
          <w:u w:val="single"/>
        </w:rPr>
        <w:t xml:space="preserve"> Impulse</w:t>
      </w:r>
    </w:p>
    <w:p>
      <w:pPr>
        <w:rPr>
          <w:i w:val="1"/>
          <w:color w:val="000000"/>
        </w:rPr>
      </w:pPr>
      <w:r>
        <w:rPr>
          <w:i w:val="1"/>
          <w:color w:val="000000"/>
        </w:rPr>
        <w:t xml:space="preserve">                               </w:t>
        <w:tab/>
        <w:tab/>
        <w:t>Time</w:t>
      </w:r>
    </w:p>
    <w:p>
      <w:pPr>
        <w:rPr>
          <w:i w:val="1"/>
          <w:color w:val="000000"/>
        </w:rPr>
      </w:pPr>
      <w:r>
        <w:rPr>
          <w:i w:val="1"/>
          <w:color w:val="000000"/>
        </w:rPr>
        <w:t xml:space="preserve">                         </w:t>
        <w:tab/>
        <w:t xml:space="preserve">  = </w:t>
      </w:r>
      <w:r>
        <w:rPr>
          <w:i w:val="1"/>
          <w:color w:val="000000"/>
          <w:u w:val="single"/>
        </w:rPr>
        <w:t xml:space="preserve">6667 </w:t>
      </w:r>
      <w:r>
        <w:rPr>
          <w:i w:val="1"/>
          <w:color w:val="000000"/>
        </w:rPr>
        <w:t xml:space="preserve">= 3333.5N </w:t>
      </w:r>
    </w:p>
    <w:p>
      <w:pPr>
        <w:rPr>
          <w:i w:val="1"/>
          <w:color w:val="000000"/>
        </w:rPr>
      </w:pPr>
      <w:r>
        <w:rPr>
          <w:i w:val="1"/>
          <w:color w:val="000000"/>
        </w:rPr>
        <w:t xml:space="preserve">                            </w:t>
        <w:tab/>
        <w:t xml:space="preserve">          2</w:t>
      </w:r>
    </w:p>
    <w:p>
      <w:pPr>
        <w:ind w:firstLine="720"/>
        <w:rPr>
          <w:i w:val="1"/>
          <w:color w:val="000000"/>
        </w:rPr>
      </w:pPr>
      <w:r>
        <w:rPr>
          <w:i w:val="1"/>
          <w:color w:val="000000"/>
        </w:rPr>
        <w:t>(iv) K.E before collision = ½ x 2000 x 10</w:t>
      </w:r>
      <w:r>
        <w:rPr>
          <w:i w:val="1"/>
          <w:color w:val="000000"/>
          <w:vertAlign w:val="superscript"/>
        </w:rPr>
        <w:t>2</w:t>
      </w:r>
      <w:r>
        <w:rPr>
          <w:i w:val="1"/>
          <w:color w:val="000000"/>
        </w:rPr>
        <w:t xml:space="preserve"> = 100,000J</w:t>
      </w:r>
    </w:p>
    <w:p>
      <w:pPr>
        <w:rPr>
          <w:i w:val="1"/>
          <w:color w:val="000000"/>
        </w:rPr>
      </w:pPr>
      <w:r>
        <w:rPr>
          <w:i w:val="1"/>
          <w:color w:val="000000"/>
        </w:rPr>
        <w:t xml:space="preserve">      </w:t>
        <w:tab/>
        <w:t xml:space="preserve">    K.E after collision = ½ x 3000 x (6</w:t>
      </w:r>
      <w:r>
        <w:rPr>
          <w:i w:val="1"/>
          <w:color w:val="000000"/>
          <w:vertAlign w:val="superscript"/>
        </w:rPr>
        <w:t>2</w:t>
      </w:r>
      <w:r>
        <w:rPr>
          <w:i w:val="1"/>
          <w:color w:val="000000"/>
        </w:rPr>
        <w:t>/</w:t>
      </w:r>
      <w:r>
        <w:rPr>
          <w:i w:val="1"/>
          <w:color w:val="000000"/>
          <w:vertAlign w:val="subscript"/>
        </w:rPr>
        <w:t>3</w:t>
      </w:r>
      <w:r>
        <w:rPr>
          <w:i w:val="1"/>
          <w:color w:val="000000"/>
        </w:rPr>
        <w:t>)</w:t>
      </w:r>
      <w:r>
        <w:rPr>
          <w:i w:val="1"/>
          <w:color w:val="000000"/>
          <w:vertAlign w:val="superscript"/>
        </w:rPr>
        <w:t>2</w:t>
      </w:r>
      <w:r>
        <w:rPr>
          <w:i w:val="1"/>
          <w:color w:val="000000"/>
        </w:rPr>
        <w:t xml:space="preserve"> = 66,666.7J</w:t>
        <w:tab/>
        <w:tab/>
        <w:tab/>
        <w:tab/>
        <w:tab/>
      </w:r>
    </w:p>
    <w:p>
      <w:pPr>
        <w:rPr>
          <w:i w:val="1"/>
          <w:color w:val="000000"/>
        </w:rPr>
      </w:pPr>
      <w:r>
        <w:rPr>
          <w:i w:val="1"/>
          <w:color w:val="000000"/>
        </w:rPr>
        <w:t xml:space="preserve">                Change in K.E = (100,000 – 66666.7) J</w:t>
      </w:r>
    </w:p>
    <w:p>
      <w:pPr>
        <w:ind w:firstLine="720"/>
        <w:rPr>
          <w:i w:val="1"/>
          <w:color w:val="000000"/>
        </w:rPr>
      </w:pPr>
      <w:r>
        <w:rPr>
          <w:i w:val="1"/>
          <w:color w:val="000000"/>
        </w:rPr>
        <w:t xml:space="preserve">                                         = 33,333.3J  </w:t>
        <w:tab/>
        <w:tab/>
        <w:tab/>
        <w:tab/>
        <w:tab/>
        <w:tab/>
        <w:tab/>
      </w:r>
    </w:p>
    <w:p>
      <w:pPr>
        <w:rPr>
          <w:i w:val="1"/>
          <w:color w:val="000000"/>
        </w:rPr>
      </w:pPr>
      <w:r>
        <w:rPr>
          <w:i w:val="1"/>
          <w:color w:val="000000"/>
        </w:rPr>
        <w:t xml:space="preserve">2. </w:t>
        <w:tab/>
        <w:t xml:space="preserve">The rate of change of momentum is directly proportional to the external force acting on a </w:t>
      </w:r>
    </w:p>
    <w:p>
      <w:pPr>
        <w:ind w:firstLine="720"/>
        <w:rPr>
          <w:i w:val="1"/>
          <w:color w:val="000000"/>
        </w:rPr>
      </w:pPr>
      <w:r>
        <w:rPr>
          <w:i w:val="1"/>
          <w:color w:val="000000"/>
        </w:rPr>
        <w:t xml:space="preserve"> body it is in the direction of force</w:t>
      </w:r>
    </w:p>
    <w:p>
      <w:pPr>
        <w:rPr>
          <w:i w:val="1"/>
          <w:color w:val="000000"/>
        </w:rPr>
      </w:pPr>
      <w:r>
        <w:rPr>
          <w:i w:val="1"/>
          <w:color w:val="000000"/>
        </w:rPr>
        <w:t xml:space="preserve">3. </w:t>
        <w:tab/>
        <w:t>A body continues in its initial state rest or uniform motion unless compelled by an external</w:t>
      </w:r>
    </w:p>
    <w:p>
      <w:pPr>
        <w:rPr>
          <w:i w:val="1"/>
          <w:color w:val="000000"/>
        </w:rPr>
      </w:pPr>
      <w:r>
        <w:rPr>
          <w:i w:val="1"/>
          <w:color w:val="000000"/>
        </w:rPr>
        <w:t xml:space="preserve">            force to make it behave differently.</w:t>
      </w:r>
    </w:p>
    <w:p>
      <w:pPr>
        <w:rPr>
          <w:i w:val="1"/>
          <w:color w:val="000000"/>
        </w:rPr>
      </w:pPr>
      <w:r>
        <w:rPr>
          <w:i w:val="1"/>
          <w:color w:val="000000"/>
        </w:rPr>
        <w:t>4.</w:t>
        <w:tab/>
        <w:t xml:space="preserve"> F = Ma</w:t>
      </w: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56" distL="114300" distR="114300">
                <wp:simplePos x="0" y="0"/>
                <wp:positionH relativeFrom="column">
                  <wp:posOffset>1828800</wp:posOffset>
                </wp:positionH>
                <wp:positionV relativeFrom="paragraph">
                  <wp:posOffset>12065</wp:posOffset>
                </wp:positionV>
                <wp:extent cx="914400" cy="457200"/>
                <wp:wrapNone/>
                <wp:docPr id="442" name="Text Box 442"/>
                <a:graphic xmlns:a="http://schemas.openxmlformats.org/drawingml/2006/main">
                  <a:graphicData uri="http://schemas.microsoft.com/office/word/2010/wordprocessingShape">
                    <wps:wsp>
                      <wps:cNvSpPr/>
                      <wps:spPr>
                        <a:xfrm>
                          <a:off x="0" y="0"/>
                          <a:ext cx="914400" cy="457200"/>
                        </a:xfrm>
                        <a:prstGeom prst="rect"/>
                      </wps:spPr>
                      <wps:txbx>
                        <w:txbxContent>
                          <w:p>
                            <w:r>
                              <w:rPr>
                                <w:rFonts w:ascii="Wingdings 2" w:hAnsi="Wingdings 2"/>
                              </w:rPr>
                              <w:t>P</w:t>
                            </w:r>
                            <w:r>
                              <w:t>1</w:t>
                            </w:r>
                          </w:p>
                        </w:txbxContent>
                      </wps:txbx>
                      <wps:bodyPr/>
                    </wps:wsp>
                  </a:graphicData>
                </a:graphic>
              </wp:anchor>
            </w:drawing>
          </mc:Choice>
          <mc:Fallback>
            <w:pict>
              <v:shapetype id="443" path="m,l,21600r21600,l21600,xe"/>
              <v:shape xmlns:o="urn:schemas-microsoft-com:office:office" type="#443" id="Text Box 442" style="position:absolute;width:72pt;height:36pt;z-index:156;mso-wrap-distance-left:9pt;mso-wrap-distance-top:0pt;mso-wrap-distance-right:9pt;mso-wrap-distance-bottom:0pt;margin-left:144pt;margin-top:0.9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900 = 600a </w:t>
      </w:r>
    </w:p>
    <w:p>
      <w:pPr>
        <w:ind w:firstLine="720"/>
        <w:rPr>
          <w:i w:val="1"/>
          <w:color w:val="000000"/>
        </w:rPr>
      </w:pPr>
      <w:r>
        <w:rPr>
          <w:i w:val="1"/>
          <w:color w:val="000000"/>
        </w:rPr>
        <w:t>100 a =</w:t>
      </w:r>
      <w:r>
        <w:rPr>
          <w:i w:val="1"/>
          <w:color w:val="000000"/>
          <w:u w:val="single"/>
        </w:rPr>
        <w:t xml:space="preserve"> 9000 </w:t>
      </w:r>
      <w:r>
        <w:rPr>
          <w:i w:val="1"/>
          <w:color w:val="000000"/>
        </w:rPr>
        <w:t>= 900ms</w:t>
      </w:r>
      <w:r>
        <w:rPr>
          <w:i w:val="1"/>
          <w:color w:val="000000"/>
          <w:vertAlign w:val="superscript"/>
        </w:rPr>
        <w:t>-2</w:t>
        <w:tab/>
        <w:t>(1mk)</w:t>
      </w:r>
    </w:p>
    <w:p>
      <w:pPr>
        <w:ind w:firstLine="720"/>
        <w:rPr>
          <w:i w:val="1"/>
          <w:color w:val="000000"/>
        </w:rPr>
      </w:pPr>
      <w:r>
        <w:rPr>
          <w:i w:val="1"/>
          <w:color w:val="000000"/>
        </w:rPr>
        <w:t xml:space="preserve">                10</w:t>
      </w:r>
    </w:p>
    <w:p>
      <w:pPr>
        <w:ind w:firstLine="720"/>
        <w:rPr>
          <w:i w:val="1"/>
          <w:color w:val="000000"/>
          <w:u w:val="single"/>
        </w:rPr>
      </w:pPr>
      <w:r>
        <w:rPr>
          <w:i w:val="1"/>
          <w:color w:val="000000"/>
        </w:rPr>
        <w:t xml:space="preserve">but a = </w:t>
      </w:r>
      <w:r>
        <w:rPr>
          <w:i w:val="1"/>
          <w:color w:val="000000"/>
          <w:u w:val="single"/>
        </w:rPr>
        <w:t>v-u</w:t>
      </w:r>
    </w:p>
    <w:p>
      <w:pPr>
        <w:rPr>
          <w:i w:val="1"/>
          <w:color w:val="000000"/>
        </w:rPr>
      </w:pPr>
      <w:r>
        <w:rPr>
          <w:i w:val="1"/>
          <w:color w:val="000000"/>
        </w:rPr>
        <w:t xml:space="preserve">                         t</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96" distL="114300" distR="114300">
                <wp:simplePos x="0" y="0"/>
                <wp:positionH relativeFrom="column">
                  <wp:posOffset>1847850</wp:posOffset>
                </wp:positionH>
                <wp:positionV relativeFrom="paragraph">
                  <wp:posOffset>145415</wp:posOffset>
                </wp:positionV>
                <wp:extent cx="914400" cy="457200"/>
                <wp:wrapNone/>
                <wp:docPr id="444" name="Text Box 444"/>
                <a:graphic xmlns:a="http://schemas.openxmlformats.org/drawingml/2006/main">
                  <a:graphicData uri="http://schemas.microsoft.com/office/word/2010/wordprocessingShape">
                    <wps:wsp>
                      <wps:cNvSpPr/>
                      <wps:spPr>
                        <a:xfrm>
                          <a:off x="0" y="0"/>
                          <a:ext cx="914400" cy="457200"/>
                        </a:xfrm>
                        <a:prstGeom prst="rect"/>
                      </wps:spPr>
                      <wps:txbx>
                        <w:txbxContent>
                          <w:p>
                            <w:r>
                              <w:rPr>
                                <w:rFonts w:ascii="Wingdings 2" w:hAnsi="Wingdings 2"/>
                              </w:rPr>
                              <w:t>P</w:t>
                            </w:r>
                            <w:r>
                              <w:t>1</w:t>
                            </w:r>
                          </w:p>
                        </w:txbxContent>
                      </wps:txbx>
                      <wps:bodyPr/>
                    </wps:wsp>
                  </a:graphicData>
                </a:graphic>
              </wp:anchor>
            </w:drawing>
          </mc:Choice>
          <mc:Fallback>
            <w:pict>
              <v:shapetype id="445" path="m,l,21600r21600,l21600,xe"/>
              <v:shape xmlns:o="urn:schemas-microsoft-com:office:office" type="#445" id="Text Box 444" style="position:absolute;width:72pt;height:36pt;z-index:96;mso-wrap-distance-left:9pt;mso-wrap-distance-top:0pt;mso-wrap-distance-right:9pt;mso-wrap-distance-bottom:0pt;margin-left:145.5pt;margin-top:11.4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              at = v-u</w:t>
      </w:r>
    </w:p>
    <w:p>
      <w:pPr>
        <w:rPr>
          <w:i w:val="1"/>
          <w:color w:val="000000"/>
          <w:vertAlign w:val="superscript"/>
        </w:rPr>
      </w:pPr>
      <w:r>
        <mc:AlternateContent>
          <mc:Choice Requires="wps">
            <w:rPr>
              <w:i w:val="1"/>
              <w:color w:val="000000"/>
            </w:rPr>
            <w:drawing>
              <wp:anchor xmlns:wp="http://schemas.openxmlformats.org/drawingml/2006/wordprocessingDrawing" simplePos="0" allowOverlap="0" behindDoc="0" layoutInCell="1" locked="0" relativeHeight="48" distL="114300" distR="114300">
                <wp:simplePos x="0" y="0"/>
                <wp:positionH relativeFrom="column">
                  <wp:posOffset>4686300</wp:posOffset>
                </wp:positionH>
                <wp:positionV relativeFrom="paragraph">
                  <wp:posOffset>8255</wp:posOffset>
                </wp:positionV>
                <wp:extent cx="914400" cy="457200"/>
                <wp:wrapNone/>
                <wp:docPr id="446" name="Text Box 446"/>
                <a:graphic xmlns:a="http://schemas.openxmlformats.org/drawingml/2006/main">
                  <a:graphicData uri="http://schemas.microsoft.com/office/word/2010/wordprocessingShape">
                    <wps:wsp>
                      <wps:cNvSpPr/>
                      <wps:spPr>
                        <a:xfrm>
                          <a:off x="0" y="0"/>
                          <a:ext cx="914400" cy="457200"/>
                        </a:xfrm>
                        <a:prstGeom prst="rect"/>
                      </wps:spPr>
                      <wps:txbx>
                        <w:txbxContent>
                          <w:p>
                            <w:r>
                              <w:rPr>
                                <w:rFonts w:ascii="Wingdings 2" w:hAnsi="Wingdings 2"/>
                              </w:rPr>
                              <w:t>P</w:t>
                            </w:r>
                            <w:r>
                              <w:t>1</w:t>
                            </w:r>
                          </w:p>
                        </w:txbxContent>
                      </wps:txbx>
                      <wps:bodyPr/>
                    </wps:wsp>
                  </a:graphicData>
                </a:graphic>
              </wp:anchor>
            </w:drawing>
          </mc:Choice>
          <mc:Fallback>
            <w:pict>
              <v:shapetype id="447" path="m,l,21600r21600,l21600,xe"/>
              <v:shape xmlns:o="urn:schemas-microsoft-com:office:office" type="#447" id="Text Box 446" style="position:absolute;width:72pt;height:36pt;z-index:48;mso-wrap-distance-left:9pt;mso-wrap-distance-top:0pt;mso-wrap-distance-right:9pt;mso-wrap-distance-bottom:0pt;margin-left:369pt;margin-top:0.6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ab/>
        <w:t>(900 x 0.1) = v = 90ms</w:t>
      </w:r>
      <w:r>
        <w:rPr>
          <w:i w:val="1"/>
          <w:color w:val="000000"/>
          <w:vertAlign w:val="superscript"/>
        </w:rPr>
        <w:t>-1</w:t>
        <w:tab/>
        <w:t>(1mk)</w:t>
      </w:r>
    </w:p>
    <w:p>
      <w:pPr>
        <w:rPr>
          <w:i w:val="1"/>
          <w:color w:val="000000"/>
        </w:rPr>
      </w:pPr>
      <w:r>
        <w:rPr>
          <w:i w:val="1"/>
          <w:color w:val="000000"/>
        </w:rPr>
        <w:t xml:space="preserve">5. </w:t>
        <w:tab/>
        <w:t>For every action there is an equal and opposite reaction</w:t>
      </w:r>
      <w:r>
        <w:rPr>
          <w:rFonts w:ascii="Symbol" w:hAnsi="Symbol"/>
          <w:i w:val="1"/>
          <w:color w:val="000000"/>
        </w:rPr>
        <w:t>Ö</w:t>
      </w:r>
      <w:r>
        <w:rPr>
          <w:i w:val="1"/>
          <w:color w:val="000000"/>
        </w:rPr>
        <w:t xml:space="preserve"> 1</w:t>
        <w:tab/>
        <w:tab/>
        <w:tab/>
        <w:tab/>
        <w:tab/>
      </w:r>
    </w:p>
    <w:p>
      <w:pPr>
        <w:ind w:hanging="360" w:left="360"/>
        <w:rPr>
          <w:i w:val="1"/>
          <w:color w:val="000000"/>
        </w:rPr>
      </w:pPr>
      <w:r>
        <w:rPr>
          <w:i w:val="1"/>
          <w:color w:val="000000"/>
        </w:rPr>
        <w:t xml:space="preserve">6. </w:t>
        <w:tab/>
        <w:t xml:space="preserve"> (a) The rate of change of momentum of a body is directly proportional to the resultant external    </w:t>
      </w:r>
    </w:p>
    <w:p>
      <w:pPr>
        <w:ind w:hanging="360" w:left="360"/>
        <w:rPr>
          <w:i w:val="1"/>
          <w:color w:val="000000"/>
        </w:rPr>
      </w:pPr>
      <w:r>
        <w:rPr>
          <w:i w:val="1"/>
          <w:color w:val="000000"/>
        </w:rPr>
        <w:t xml:space="preserve">            force   producing the change and takes place in e direction of force.</w:t>
      </w:r>
    </w:p>
    <w:p>
      <w:pPr>
        <w:ind w:left="360"/>
        <w:rPr>
          <w:i w:val="1"/>
          <w:color w:val="000000"/>
        </w:rPr>
      </w:pPr>
      <w:r>
        <w:rPr>
          <w:i w:val="1"/>
          <w:color w:val="000000"/>
        </w:rPr>
        <w:t>(b) m</w:t>
      </w:r>
      <w:r>
        <w:rPr>
          <w:i w:val="1"/>
          <w:color w:val="000000"/>
          <w:vertAlign w:val="subscript"/>
        </w:rPr>
        <w:t>1</w:t>
      </w:r>
      <w:r>
        <w:rPr>
          <w:i w:val="1"/>
          <w:color w:val="000000"/>
        </w:rPr>
        <w:t>u</w:t>
      </w:r>
      <w:r>
        <w:rPr>
          <w:i w:val="1"/>
          <w:color w:val="000000"/>
          <w:vertAlign w:val="subscript"/>
        </w:rPr>
        <w:t>1</w:t>
      </w:r>
      <w:r>
        <w:rPr>
          <w:i w:val="1"/>
          <w:color w:val="000000"/>
        </w:rPr>
        <w:t xml:space="preserve"> – m</w:t>
      </w:r>
      <w:r>
        <w:rPr>
          <w:i w:val="1"/>
          <w:color w:val="000000"/>
          <w:vertAlign w:val="subscript"/>
        </w:rPr>
        <w:t>2</w:t>
      </w:r>
      <w:r>
        <w:rPr>
          <w:i w:val="1"/>
          <w:color w:val="000000"/>
        </w:rPr>
        <w:t>u</w:t>
      </w:r>
      <w:r>
        <w:rPr>
          <w:i w:val="1"/>
          <w:color w:val="000000"/>
          <w:vertAlign w:val="subscript"/>
        </w:rPr>
        <w:t xml:space="preserve"> 2</w:t>
      </w:r>
      <w:r>
        <w:rPr>
          <w:i w:val="1"/>
          <w:color w:val="000000"/>
        </w:rPr>
        <w:t xml:space="preserve"> = (m</w:t>
      </w:r>
      <w:r>
        <w:rPr>
          <w:i w:val="1"/>
          <w:color w:val="000000"/>
          <w:vertAlign w:val="subscript"/>
        </w:rPr>
        <w:t>1</w:t>
      </w:r>
      <w:r>
        <w:rPr>
          <w:i w:val="1"/>
          <w:color w:val="000000"/>
        </w:rPr>
        <w:t xml:space="preserve"> + m</w:t>
      </w:r>
      <w:r>
        <w:rPr>
          <w:i w:val="1"/>
          <w:color w:val="000000"/>
          <w:vertAlign w:val="subscript"/>
        </w:rPr>
        <w:t>2</w:t>
      </w:r>
      <w:r>
        <w:rPr>
          <w:i w:val="1"/>
          <w:color w:val="000000"/>
        </w:rPr>
        <w:t>)</w:t>
      </w:r>
    </w:p>
    <w:p>
      <w:pPr>
        <w:ind w:left="360"/>
        <w:rPr>
          <w:i w:val="1"/>
          <w:color w:val="000000"/>
          <w:u w:val="single"/>
        </w:rPr>
      </w:pPr>
      <w:r>
        <w:rPr>
          <w:i w:val="1"/>
          <w:color w:val="000000"/>
        </w:rPr>
        <w:t xml:space="preserve">                       V = </w:t>
      </w:r>
      <w:r>
        <w:rPr>
          <w:i w:val="1"/>
          <w:color w:val="000000"/>
          <w:u w:val="single"/>
        </w:rPr>
        <w:t>m</w:t>
      </w:r>
      <w:r>
        <w:rPr>
          <w:i w:val="1"/>
          <w:color w:val="000000"/>
          <w:u w:val="single"/>
          <w:vertAlign w:val="subscript"/>
        </w:rPr>
        <w:t>1</w:t>
      </w:r>
      <w:r>
        <w:rPr>
          <w:i w:val="1"/>
          <w:color w:val="000000"/>
          <w:u w:val="single"/>
        </w:rPr>
        <w:t xml:space="preserve">u </w:t>
      </w:r>
      <w:r>
        <w:rPr>
          <w:i w:val="1"/>
          <w:color w:val="000000"/>
          <w:u w:val="single"/>
          <w:vertAlign w:val="subscript"/>
        </w:rPr>
        <w:t>1</w:t>
      </w:r>
      <w:r>
        <w:rPr>
          <w:i w:val="1"/>
          <w:color w:val="000000"/>
          <w:u w:val="single"/>
        </w:rPr>
        <w:t xml:space="preserve"> – m</w:t>
      </w:r>
      <w:r>
        <w:rPr>
          <w:i w:val="1"/>
          <w:color w:val="000000"/>
          <w:u w:val="single"/>
          <w:vertAlign w:val="subscript"/>
        </w:rPr>
        <w:t>2</w:t>
      </w:r>
      <w:r>
        <w:rPr>
          <w:i w:val="1"/>
          <w:color w:val="000000"/>
          <w:u w:val="single"/>
        </w:rPr>
        <w:t>u</w:t>
      </w:r>
      <w:r>
        <w:rPr>
          <w:i w:val="1"/>
          <w:color w:val="000000"/>
          <w:u w:val="single"/>
          <w:vertAlign w:val="subscript"/>
        </w:rPr>
        <w:t>2</w:t>
      </w:r>
    </w:p>
    <w:p>
      <w:pPr>
        <w:ind w:left="360"/>
        <w:rPr>
          <w:i w:val="1"/>
          <w:color w:val="000000"/>
        </w:rPr>
      </w:pPr>
      <w:r>
        <w:rPr>
          <w:i w:val="1"/>
          <w:color w:val="000000"/>
        </w:rPr>
        <w:t xml:space="preserve">                                  </w:t>
      </w:r>
      <w:r>
        <w:rPr>
          <w:i w:val="1"/>
          <w:color w:val="000000"/>
        </w:rPr>
        <w:t>M</w:t>
      </w:r>
      <w:r>
        <w:rPr>
          <w:i w:val="1"/>
          <w:color w:val="000000"/>
          <w:vertAlign w:val="subscript"/>
        </w:rPr>
        <w:t>1</w:t>
      </w:r>
      <w:r>
        <w:rPr>
          <w:i w:val="1"/>
          <w:color w:val="000000"/>
        </w:rPr>
        <w:t xml:space="preserve"> + m</w:t>
      </w:r>
      <w:r>
        <w:rPr>
          <w:i w:val="1"/>
          <w:color w:val="000000"/>
          <w:vertAlign w:val="subscript"/>
        </w:rPr>
        <w:t>2</w:t>
      </w:r>
    </w:p>
    <w:p>
      <w:pPr>
        <w:ind w:firstLine="360" w:left="1800"/>
        <w:rPr>
          <w:i w:val="1"/>
          <w:color w:val="000000"/>
        </w:rPr>
      </w:pPr>
      <w:r>
        <w:rPr>
          <w:i w:val="1"/>
          <w:color w:val="000000"/>
        </w:rPr>
        <w:t xml:space="preserve">= </w:t>
      </w:r>
      <w:r>
        <w:rPr>
          <w:i w:val="1"/>
          <w:color w:val="000000"/>
          <w:u w:val="single"/>
        </w:rPr>
        <w:t>(2500 x 40) – (3500 x 20)</w:t>
      </w:r>
    </w:p>
    <w:p>
      <w:pPr>
        <w:ind w:firstLine="720" w:left="2160"/>
        <w:rPr>
          <w:i w:val="1"/>
          <w:color w:val="000000"/>
        </w:rPr>
      </w:pPr>
      <w:r>
        <w:rPr>
          <w:i w:val="1"/>
          <w:color w:val="000000"/>
        </w:rPr>
        <w:t>2500 + 3500</w:t>
      </w:r>
    </w:p>
    <w:p>
      <w:pPr>
        <w:ind w:firstLine="360" w:left="1800"/>
        <w:rPr>
          <w:i w:val="1"/>
          <w:color w:val="000000"/>
        </w:rPr>
      </w:pPr>
      <w:r>
        <w:rPr>
          <w:i w:val="1"/>
          <w:color w:val="000000"/>
        </w:rPr>
        <w:t xml:space="preserve">= </w:t>
      </w:r>
      <w:r>
        <w:rPr>
          <w:i w:val="1"/>
          <w:color w:val="000000"/>
          <w:u w:val="single"/>
        </w:rPr>
        <w:t>30000</w:t>
      </w:r>
    </w:p>
    <w:p>
      <w:pPr>
        <w:ind w:firstLine="360" w:left="1800"/>
        <w:rPr>
          <w:i w:val="1"/>
          <w:color w:val="000000"/>
        </w:rPr>
      </w:pPr>
      <w:r>
        <w:rPr>
          <w:i w:val="1"/>
          <w:color w:val="000000"/>
        </w:rPr>
        <w:t xml:space="preserve">     6000 = 5ms</w:t>
      </w:r>
      <w:r>
        <w:rPr>
          <w:i w:val="1"/>
          <w:color w:val="000000"/>
          <w:vertAlign w:val="superscript"/>
        </w:rPr>
        <w:t>-1</w:t>
      </w:r>
    </w:p>
    <w:p>
      <w:pPr>
        <w:tabs>
          <w:tab w:val="decimal" w:pos="720" w:leader="dot"/>
          <w:tab w:val="center" w:pos="7920" w:leader="dot"/>
        </w:tabs>
        <w:rPr>
          <w:b w:val="1"/>
          <w:i w:val="1"/>
          <w:color w:val="000000"/>
          <w:sz w:val="28"/>
        </w:rPr>
      </w:pPr>
      <w:r>
        <w:rPr>
          <w:b w:val="1"/>
          <w:i w:val="1"/>
          <w:color w:val="000000"/>
          <w:sz w:val="28"/>
        </w:rPr>
        <w:t>Circular motion</w:t>
      </w:r>
    </w:p>
    <w:p>
      <w:pPr>
        <w:rPr>
          <w:i w:val="1"/>
          <w:color w:val="000000"/>
        </w:rPr>
      </w:pPr>
      <w:r>
        <w:rPr>
          <w:i w:val="1"/>
          <w:color w:val="000000"/>
        </w:rPr>
        <w:t xml:space="preserve">1. </w:t>
        <w:tab/>
        <w:t xml:space="preserve">The </w:t>
      </w:r>
      <w:r>
        <w:rPr>
          <w:i w:val="1"/>
          <w:color w:val="000000"/>
          <w:u w:val="single"/>
        </w:rPr>
        <w:t>direction</w:t>
      </w:r>
      <w:r>
        <w:rPr>
          <w:i w:val="1"/>
          <w:color w:val="000000"/>
        </w:rPr>
        <w:t xml:space="preserve"> of the speed keeps changing hence the velocity at each point on the circular path </w:t>
        <w:tab/>
        <w:t xml:space="preserve">is  given by the tangent to the path at that point</w:t>
        <w:tab/>
      </w:r>
    </w:p>
    <w:p>
      <w:pPr>
        <w:rPr>
          <w:i w:val="1"/>
          <w:color w:val="000000"/>
        </w:rPr>
      </w:pPr>
      <w:r>
        <w:rPr>
          <w:i w:val="1"/>
          <w:color w:val="000000"/>
        </w:rPr>
        <w:t xml:space="preserve">2.  </w:t>
        <w:tab/>
        <w:t xml:space="preserve"> a)This is the rate of change of angular displacement with pimp.</w:t>
        <w:tab/>
        <w:tab/>
        <w:tab/>
        <w:tab/>
      </w:r>
    </w:p>
    <w:p>
      <w:pPr>
        <w:rPr>
          <w:i w:val="1"/>
          <w:color w:val="000000"/>
        </w:rPr>
      </w:pPr>
      <w:r>
        <w:rPr>
          <w:i w:val="1"/>
          <w:color w:val="000000"/>
        </w:rPr>
        <w:t xml:space="preserve">       b) The tension T, on the string was measured for various values of angular velocity, </w:t>
      </w:r>
      <w:r>
        <w:rPr>
          <w:rFonts w:ascii="Sylfaen" w:hAnsi="Sylfaen"/>
          <w:i w:val="1"/>
          <w:color w:val="000000"/>
        </w:rPr>
        <w:t>რ</w:t>
      </w:r>
      <w:r>
        <w:rPr>
          <w:i w:val="1"/>
          <w:color w:val="000000"/>
        </w:rPr>
        <w:t>. The</w:t>
      </w:r>
    </w:p>
    <w:p>
      <w:pPr>
        <w:rPr>
          <w:i w:val="1"/>
          <w:color w:val="000000"/>
        </w:rPr>
      </w:pPr>
      <w:r>
        <w:rPr>
          <w:i w:val="1"/>
          <w:color w:val="000000"/>
        </w:rPr>
        <w:t xml:space="preserve">            distance r from the centre was maintained at 30cm. The results are as shown below </w:t>
        <w:tab/>
      </w:r>
    </w:p>
    <w:p>
      <w:pPr>
        <w:rPr>
          <w:i w:val="1"/>
          <w:color w:val="000000"/>
        </w:rPr>
      </w:pPr>
    </w:p>
    <w:tbl>
      <w:tblPr>
        <w:tblStyle w:val="T2"/>
        <w:tblW w:w="0" w:type="auto"/>
        <w:tblInd w:w="6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3004" w:type="dxa"/>
          </w:tcPr>
          <w:p>
            <w:pPr>
              <w:rPr>
                <w:i w:val="1"/>
                <w:color w:val="000000"/>
                <w:vertAlign w:val="superscript"/>
              </w:rPr>
            </w:pPr>
            <w:r>
              <w:rPr>
                <w:i w:val="1"/>
                <w:color w:val="000000"/>
              </w:rPr>
              <w:t xml:space="preserve">Angular velocity </w:t>
            </w:r>
            <w:r>
              <w:rPr>
                <w:rFonts w:ascii="Sylfaen" w:hAnsi="Sylfaen"/>
                <w:i w:val="1"/>
                <w:color w:val="000000"/>
              </w:rPr>
              <w:t>რ</w:t>
            </w:r>
            <w:r>
              <w:rPr>
                <w:i w:val="1"/>
                <w:color w:val="000000"/>
              </w:rPr>
              <w:t xml:space="preserve"> (rad </w:t>
            </w:r>
            <w:r>
              <w:rPr>
                <w:i w:val="1"/>
                <w:color w:val="000000"/>
                <w:vertAlign w:val="subscript"/>
              </w:rPr>
              <w:t>s</w:t>
            </w:r>
            <w:r>
              <w:rPr>
                <w:i w:val="1"/>
                <w:color w:val="000000"/>
                <w:vertAlign w:val="superscript"/>
              </w:rPr>
              <w:t>-1</w:t>
            </w:r>
            <w:r>
              <w:rPr>
                <w:i w:val="1"/>
                <w:color w:val="000000"/>
              </w:rPr>
              <w:t>)</w:t>
            </w:r>
          </w:p>
        </w:tc>
        <w:tc>
          <w:tcPr>
            <w:tcW w:w="956" w:type="dxa"/>
          </w:tcPr>
          <w:p>
            <w:pPr>
              <w:rPr>
                <w:i w:val="1"/>
                <w:color w:val="000000"/>
              </w:rPr>
            </w:pPr>
            <w:r>
              <w:rPr>
                <w:i w:val="1"/>
                <w:color w:val="000000"/>
              </w:rPr>
              <w:t>2.0</w:t>
            </w:r>
          </w:p>
        </w:tc>
        <w:tc>
          <w:tcPr>
            <w:tcW w:w="734" w:type="dxa"/>
          </w:tcPr>
          <w:p>
            <w:pPr>
              <w:rPr>
                <w:i w:val="1"/>
                <w:color w:val="000000"/>
              </w:rPr>
            </w:pPr>
            <w:r>
              <w:rPr>
                <w:i w:val="1"/>
                <w:color w:val="000000"/>
              </w:rPr>
              <w:t>3.0</w:t>
            </w:r>
          </w:p>
        </w:tc>
        <w:tc>
          <w:tcPr>
            <w:tcW w:w="886" w:type="dxa"/>
          </w:tcPr>
          <w:p>
            <w:pPr>
              <w:rPr>
                <w:i w:val="1"/>
                <w:color w:val="000000"/>
              </w:rPr>
            </w:pPr>
            <w:r>
              <w:rPr>
                <w:i w:val="1"/>
                <w:color w:val="000000"/>
              </w:rPr>
              <w:t>4.0</w:t>
            </w:r>
          </w:p>
        </w:tc>
        <w:tc>
          <w:tcPr>
            <w:tcW w:w="900" w:type="dxa"/>
          </w:tcPr>
          <w:p>
            <w:pPr>
              <w:rPr>
                <w:i w:val="1"/>
                <w:color w:val="000000"/>
              </w:rPr>
            </w:pPr>
            <w:r>
              <w:rPr>
                <w:i w:val="1"/>
                <w:color w:val="000000"/>
              </w:rPr>
              <w:t>5.0</w:t>
            </w:r>
          </w:p>
        </w:tc>
        <w:tc>
          <w:tcPr>
            <w:tcW w:w="1260" w:type="dxa"/>
          </w:tcPr>
          <w:p>
            <w:pPr>
              <w:rPr>
                <w:i w:val="1"/>
                <w:color w:val="000000"/>
              </w:rPr>
            </w:pPr>
            <w:r>
              <w:rPr>
                <w:i w:val="1"/>
                <w:color w:val="000000"/>
              </w:rPr>
              <w:t>6.0</w:t>
            </w:r>
          </w:p>
        </w:tc>
      </w:tr>
      <w:tr>
        <w:tc>
          <w:tcPr>
            <w:tcW w:w="3004" w:type="dxa"/>
          </w:tcPr>
          <w:p>
            <w:pPr>
              <w:rPr>
                <w:i w:val="1"/>
                <w:color w:val="000000"/>
              </w:rPr>
            </w:pPr>
            <w:r>
              <w:rPr>
                <w:i w:val="1"/>
                <w:color w:val="000000"/>
              </w:rPr>
              <w:t>Tension T (N)</w:t>
            </w:r>
          </w:p>
        </w:tc>
        <w:tc>
          <w:tcPr>
            <w:tcW w:w="956" w:type="dxa"/>
          </w:tcPr>
          <w:p>
            <w:pPr>
              <w:rPr>
                <w:i w:val="1"/>
                <w:color w:val="000000"/>
              </w:rPr>
            </w:pPr>
            <w:r>
              <w:rPr>
                <w:i w:val="1"/>
                <w:color w:val="000000"/>
              </w:rPr>
              <w:t>0.04</w:t>
            </w:r>
          </w:p>
        </w:tc>
        <w:tc>
          <w:tcPr>
            <w:tcW w:w="734" w:type="dxa"/>
          </w:tcPr>
          <w:p>
            <w:pPr>
              <w:rPr>
                <w:i w:val="1"/>
                <w:color w:val="000000"/>
              </w:rPr>
            </w:pPr>
            <w:r>
              <w:rPr>
                <w:i w:val="1"/>
                <w:color w:val="000000"/>
              </w:rPr>
              <w:t>0.34</w:t>
            </w:r>
          </w:p>
        </w:tc>
        <w:tc>
          <w:tcPr>
            <w:tcW w:w="886" w:type="dxa"/>
          </w:tcPr>
          <w:p>
            <w:pPr>
              <w:rPr>
                <w:i w:val="1"/>
                <w:color w:val="000000"/>
              </w:rPr>
            </w:pPr>
            <w:r>
              <w:rPr>
                <w:i w:val="1"/>
                <w:color w:val="000000"/>
              </w:rPr>
              <w:t>0.76</w:t>
            </w:r>
          </w:p>
        </w:tc>
        <w:tc>
          <w:tcPr>
            <w:tcW w:w="900" w:type="dxa"/>
          </w:tcPr>
          <w:p>
            <w:pPr>
              <w:rPr>
                <w:i w:val="1"/>
                <w:color w:val="000000"/>
              </w:rPr>
            </w:pPr>
            <w:r>
              <w:rPr>
                <w:i w:val="1"/>
                <w:color w:val="000000"/>
              </w:rPr>
              <w:t>1.30</w:t>
            </w:r>
          </w:p>
        </w:tc>
        <w:tc>
          <w:tcPr>
            <w:tcW w:w="1260" w:type="dxa"/>
          </w:tcPr>
          <w:p>
            <w:pPr>
              <w:rPr>
                <w:i w:val="1"/>
                <w:color w:val="000000"/>
              </w:rPr>
            </w:pPr>
            <w:r>
              <w:rPr>
                <w:i w:val="1"/>
                <w:color w:val="000000"/>
              </w:rPr>
              <w:t>1.96</w:t>
            </w:r>
          </w:p>
        </w:tc>
      </w:tr>
      <w:tr>
        <w:tc>
          <w:tcPr>
            <w:tcW w:w="3004" w:type="dxa"/>
          </w:tcPr>
          <w:p>
            <w:pPr>
              <w:rPr>
                <w:i w:val="1"/>
                <w:color w:val="000000"/>
              </w:rPr>
            </w:pPr>
            <w:r>
              <w:rPr>
                <w:i w:val="1"/>
                <w:color w:val="000000"/>
              </w:rPr>
              <w:t>W</w:t>
            </w:r>
            <w:r>
              <w:rPr>
                <w:i w:val="1"/>
                <w:color w:val="000000"/>
                <w:vertAlign w:val="superscript"/>
              </w:rPr>
              <w:t>2</w:t>
            </w:r>
            <w:r>
              <w:rPr>
                <w:i w:val="1"/>
                <w:color w:val="000000"/>
              </w:rPr>
              <w:t xml:space="preserve"> (rad</w:t>
            </w:r>
            <w:r>
              <w:rPr>
                <w:i w:val="1"/>
                <w:color w:val="000000"/>
                <w:vertAlign w:val="subscript"/>
              </w:rPr>
              <w:t>s</w:t>
            </w:r>
            <w:r>
              <w:rPr>
                <w:i w:val="1"/>
                <w:color w:val="000000"/>
                <w:vertAlign w:val="superscript"/>
              </w:rPr>
              <w:t>-2</w:t>
            </w:r>
            <w:r>
              <w:rPr>
                <w:i w:val="1"/>
                <w:color w:val="000000"/>
              </w:rPr>
              <w:t>)</w:t>
            </w:r>
          </w:p>
        </w:tc>
        <w:tc>
          <w:tcPr>
            <w:tcW w:w="956" w:type="dxa"/>
          </w:tcPr>
          <w:p>
            <w:pPr>
              <w:rPr>
                <w:i w:val="1"/>
                <w:color w:val="000000"/>
              </w:rPr>
            </w:pPr>
            <w:r>
              <w:rPr>
                <w:i w:val="1"/>
                <w:color w:val="000000"/>
              </w:rPr>
              <w:t>4</w:t>
            </w:r>
          </w:p>
        </w:tc>
        <w:tc>
          <w:tcPr>
            <w:tcW w:w="734" w:type="dxa"/>
          </w:tcPr>
          <w:p>
            <w:pPr>
              <w:rPr>
                <w:i w:val="1"/>
                <w:color w:val="000000"/>
              </w:rPr>
            </w:pPr>
            <w:r>
              <w:rPr>
                <w:i w:val="1"/>
                <w:color w:val="000000"/>
              </w:rPr>
              <w:t>Q</w:t>
            </w:r>
          </w:p>
        </w:tc>
        <w:tc>
          <w:tcPr>
            <w:tcW w:w="886" w:type="dxa"/>
          </w:tcPr>
          <w:p>
            <w:pPr>
              <w:rPr>
                <w:i w:val="1"/>
                <w:color w:val="000000"/>
              </w:rPr>
            </w:pPr>
            <w:r>
              <w:rPr>
                <w:i w:val="1"/>
                <w:color w:val="000000"/>
              </w:rPr>
              <w:t>16</w:t>
            </w:r>
          </w:p>
        </w:tc>
        <w:tc>
          <w:tcPr>
            <w:tcW w:w="900" w:type="dxa"/>
          </w:tcPr>
          <w:p>
            <w:pPr>
              <w:rPr>
                <w:i w:val="1"/>
                <w:color w:val="000000"/>
              </w:rPr>
            </w:pPr>
            <w:r>
              <w:rPr>
                <w:i w:val="1"/>
                <w:color w:val="000000"/>
              </w:rPr>
              <w:t>25</w:t>
            </w:r>
          </w:p>
        </w:tc>
        <w:tc>
          <w:tcPr>
            <w:tcW w:w="1260" w:type="dxa"/>
          </w:tcPr>
          <w:p>
            <w:pPr>
              <w:rPr>
                <w:i w:val="1"/>
                <w:color w:val="000000"/>
              </w:rPr>
            </w:pPr>
            <w:r>
              <w:rPr>
                <w:i w:val="1"/>
                <w:color w:val="000000"/>
              </w:rPr>
              <w:t>36</w:t>
            </w:r>
          </w:p>
        </w:tc>
      </w:tr>
    </w:tbl>
    <w:p>
      <w:pPr>
        <w:ind w:firstLine="720"/>
        <w:rPr>
          <w:i w:val="1"/>
          <w:color w:val="000000"/>
        </w:rPr>
      </w:pPr>
      <w:r>
        <w:rPr>
          <w:i w:val="1"/>
          <w:color w:val="000000"/>
        </w:rPr>
        <w:t>i) Plot the graph of T (y – axis) ag</w:t>
      </w:r>
      <w:r>
        <w:rPr>
          <w:i w:val="1"/>
          <w:color w:val="000000"/>
        </w:rPr>
        <w:t>ainst</w:t>
      </w:r>
      <w:r>
        <w:rPr>
          <w:rFonts w:ascii="Sylfaen" w:hAnsi="Sylfaen"/>
          <w:i w:val="1"/>
          <w:color w:val="000000"/>
        </w:rPr>
        <w:t>რ</w:t>
      </w:r>
      <w:r>
        <w:rPr>
          <w:rFonts w:ascii="Sylfaen" w:hAnsi="Sylfaen"/>
          <w:i w:val="1"/>
          <w:color w:val="000000"/>
          <w:vertAlign w:val="superscript"/>
        </w:rPr>
        <w:t>2</w:t>
      </w:r>
      <w:r>
        <w:rPr>
          <w:i w:val="1"/>
          <w:color w:val="000000"/>
          <w:vertAlign w:val="superscript"/>
        </w:rPr>
        <w:t xml:space="preserve">  </w:t>
      </w:r>
      <w:r>
        <w:rPr>
          <w:i w:val="1"/>
          <w:color w:val="000000"/>
        </w:rPr>
        <w:tab/>
        <w:tab/>
        <w:tab/>
        <w:tab/>
        <w:tab/>
        <w:tab/>
        <w:tab/>
      </w:r>
    </w:p>
    <w:p>
      <w:pPr>
        <w:ind w:firstLine="720"/>
        <w:rPr>
          <w:i w:val="1"/>
          <w:color w:val="000000"/>
        </w:rPr>
      </w:pPr>
      <w:r>
        <w:rPr>
          <w:i w:val="1"/>
          <w:color w:val="000000"/>
        </w:rPr>
        <w:t xml:space="preserve">ii) From the graph, determine the mass, m, of the body given that </w:t>
      </w:r>
    </w:p>
    <w:p>
      <w:pPr>
        <w:rPr>
          <w:i w:val="1"/>
          <w:color w:val="000000"/>
        </w:rPr>
      </w:pPr>
      <w:r>
        <w:rPr>
          <w:i w:val="1"/>
          <w:color w:val="000000"/>
        </w:rPr>
        <w:tab/>
        <w:tab/>
        <w:tab/>
        <w:tab/>
        <w:t xml:space="preserve">T = </w:t>
      </w:r>
      <w:r>
        <w:rPr>
          <w:rFonts w:ascii="Sylfaen" w:hAnsi="Sylfaen"/>
          <w:i w:val="1"/>
          <w:color w:val="000000"/>
        </w:rPr>
        <w:t>რ</w:t>
      </w:r>
      <w:r>
        <w:rPr>
          <w:i w:val="1"/>
          <w:color w:val="000000"/>
          <w:vertAlign w:val="superscript"/>
        </w:rPr>
        <w:t xml:space="preserve">2 </w:t>
      </w:r>
      <w:r>
        <w:rPr>
          <w:i w:val="1"/>
          <w:color w:val="000000"/>
        </w:rPr>
        <w:t>r – C</w:t>
      </w:r>
    </w:p>
    <w:p>
      <w:pPr>
        <w:rPr>
          <w:i w:val="1"/>
          <w:color w:val="000000"/>
        </w:rPr>
      </w:pPr>
      <w:r>
        <w:rPr>
          <w:i w:val="1"/>
          <w:color w:val="000000"/>
        </w:rPr>
        <w:tab/>
        <w:tab/>
        <w:tab/>
        <w:tab/>
        <w:t>Where C is a constant</w:t>
        <w:tab/>
        <w:tab/>
        <w:tab/>
        <w:tab/>
        <w:tab/>
        <w:tab/>
        <w:tab/>
      </w:r>
    </w:p>
    <w:p>
      <w:pPr>
        <w:tabs>
          <w:tab w:val="left" w:pos="3600" w:leader="none"/>
        </w:tabs>
        <w:ind w:firstLine="720"/>
        <w:rPr>
          <w:i w:val="1"/>
          <w:color w:val="000000"/>
        </w:rPr>
      </w:pPr>
      <w:r>
        <w:rPr>
          <w:i w:val="1"/>
          <w:color w:val="000000"/>
        </w:rPr>
        <w:t xml:space="preserve">Gradient  = Mr</w:t>
        <w:tab/>
        <w:t xml:space="preserve">M = </w:t>
      </w:r>
      <w:r>
        <w:rPr>
          <w:i w:val="1"/>
          <w:color w:val="000000"/>
          <w:u w:val="single"/>
        </w:rPr>
        <w:t>gradient</w:t>
      </w:r>
    </w:p>
    <w:p>
      <w:pPr>
        <w:ind w:firstLine="720"/>
        <w:rPr>
          <w:i w:val="1"/>
          <w:color w:val="000000"/>
        </w:rPr>
      </w:pPr>
      <w:r>
        <w:rPr>
          <w:i w:val="1"/>
          <w:color w:val="000000"/>
        </w:rPr>
        <w:t xml:space="preserve">Gradient  = 0.76 – 0.04                         r</w:t>
      </w:r>
    </w:p>
    <w:p>
      <w:pPr>
        <w:rPr>
          <w:i w:val="1"/>
          <w:color w:val="000000"/>
          <w:u w:val="single"/>
        </w:rPr>
      </w:pPr>
      <w:r>
        <w:rPr>
          <w:i w:val="1"/>
          <w:color w:val="000000"/>
        </w:rPr>
        <w:t xml:space="preserve">                     16 -4                  </w:t>
      </w:r>
      <w:r>
        <w:rPr>
          <w:i w:val="1"/>
          <w:color w:val="000000"/>
        </w:rPr>
        <w:t xml:space="preserve">                  = </w:t>
      </w:r>
      <w:r>
        <w:rPr>
          <w:i w:val="1"/>
          <w:color w:val="000000"/>
          <w:u w:val="single"/>
        </w:rPr>
        <w:t>0.06</w:t>
      </w:r>
      <w:r>
        <w:rPr>
          <w:i w:val="1"/>
          <w:color w:val="000000"/>
        </w:rPr>
        <w:t xml:space="preserve">     =</w:t>
      </w:r>
      <w:r>
        <w:rPr>
          <w:i w:val="1"/>
          <w:color w:val="000000"/>
          <w:u w:val="single"/>
        </w:rPr>
        <w:t xml:space="preserve"> 0.6 </w:t>
      </w:r>
      <w:r>
        <w:rPr>
          <w:i w:val="1"/>
          <w:color w:val="000000"/>
        </w:rPr>
        <w:t xml:space="preserve">      =  0.2 kg</w:t>
      </w:r>
    </w:p>
    <w:p>
      <w:pPr>
        <w:rPr>
          <w:i w:val="1"/>
          <w:color w:val="000000"/>
        </w:rPr>
      </w:pPr>
      <w:r>
        <w:rPr>
          <w:i w:val="1"/>
          <w:color w:val="000000"/>
        </w:rPr>
        <w:t xml:space="preserve">                = 0.06 N|(rad </w:t>
      </w:r>
      <w:r>
        <w:rPr>
          <w:i w:val="1"/>
          <w:color w:val="000000"/>
          <w:vertAlign w:val="superscript"/>
        </w:rPr>
        <w:t>2</w:t>
      </w:r>
      <w:r>
        <w:rPr>
          <w:i w:val="1"/>
          <w:color w:val="000000"/>
        </w:rPr>
        <w:t>1</w:t>
      </w:r>
      <w:r>
        <w:rPr>
          <w:i w:val="1"/>
          <w:color w:val="000000"/>
          <w:vertAlign w:val="superscript"/>
        </w:rPr>
        <w:t>-2</w:t>
      </w:r>
      <w:r>
        <w:rPr>
          <w:i w:val="1"/>
          <w:color w:val="000000"/>
        </w:rPr>
        <w:t xml:space="preserve">)                        </w:t>
      </w:r>
      <w:r>
        <w:rPr>
          <w:i w:val="1"/>
          <w:color w:val="000000"/>
          <w:vertAlign w:val="superscript"/>
        </w:rPr>
        <w:t>3</w:t>
      </w:r>
      <w:r>
        <w:rPr>
          <w:i w:val="1"/>
          <w:strike w:val="1"/>
          <w:color w:val="000000"/>
          <w:vertAlign w:val="superscript"/>
        </w:rPr>
        <w:t>0</w:t>
      </w:r>
      <w:r>
        <w:rPr>
          <w:i w:val="1"/>
          <w:color w:val="000000"/>
        </w:rPr>
        <w:t>/</w:t>
      </w:r>
      <w:r>
        <w:rPr>
          <w:i w:val="1"/>
          <w:color w:val="000000"/>
          <w:vertAlign w:val="subscript"/>
        </w:rPr>
        <w:t>1</w:t>
      </w:r>
      <w:r>
        <w:rPr>
          <w:i w:val="1"/>
          <w:strike w:val="1"/>
          <w:color w:val="000000"/>
          <w:vertAlign w:val="subscript"/>
        </w:rPr>
        <w:t xml:space="preserve">00 </w:t>
      </w:r>
      <w:r>
        <w:rPr>
          <w:i w:val="1"/>
          <w:color w:val="000000"/>
        </w:rPr>
        <w:t xml:space="preserve">        3</w:t>
      </w:r>
    </w:p>
    <w:p>
      <w:pPr>
        <w:ind w:firstLine="720"/>
        <w:rPr>
          <w:i w:val="1"/>
          <w:color w:val="000000"/>
        </w:rPr>
      </w:pPr>
      <w:r>
        <w:rPr>
          <w:i w:val="1"/>
          <w:color w:val="000000"/>
        </w:rPr>
        <w:t>iii) Determine the constant C and suggest what it represents in the set up</w:t>
        <w:tab/>
        <w:tab/>
        <w:tab/>
      </w:r>
    </w:p>
    <w:p>
      <w:pPr>
        <w:rPr>
          <w:i w:val="1"/>
          <w:color w:val="000000"/>
        </w:rPr>
      </w:pPr>
      <w:r>
        <w:rPr>
          <w:i w:val="1"/>
          <w:color w:val="000000"/>
        </w:rPr>
        <w:t xml:space="preserve"> </w:t>
        <w:tab/>
        <w:tab/>
        <w:t>C is the Y –intercept</w:t>
        <w:tab/>
        <w:tab/>
        <w:tab/>
        <w:tab/>
        <w:tab/>
        <w:tab/>
        <w:tab/>
        <w:tab/>
      </w:r>
    </w:p>
    <w:p>
      <w:pPr>
        <w:rPr>
          <w:i w:val="1"/>
          <w:color w:val="000000"/>
        </w:rPr>
      </w:pPr>
      <w:r>
        <w:rPr>
          <w:i w:val="1"/>
          <w:color w:val="000000"/>
        </w:rPr>
        <w:tab/>
        <w:tab/>
        <w:t>C = - 0.2 N</w:t>
      </w:r>
    </w:p>
    <w:p>
      <w:pPr>
        <w:rPr>
          <w:i w:val="1"/>
          <w:color w:val="000000"/>
        </w:rPr>
      </w:pPr>
      <w:r>
        <w:rPr>
          <w:i w:val="1"/>
          <w:color w:val="000000"/>
        </w:rPr>
        <w:t xml:space="preserve">3. </w:t>
        <w:tab/>
        <w:t>(a) It keeps changing direction and hence must experience centripetal acceleration</w:t>
      </w:r>
    </w:p>
    <w:p>
      <w:pPr>
        <w:rPr>
          <w:i w:val="1"/>
          <w:color w:val="000000"/>
        </w:rPr>
      </w:pPr>
    </w:p>
    <w:p>
      <w:pPr>
        <w:rPr>
          <w:i w:val="1"/>
          <w:color w:val="000000"/>
        </w:rPr>
      </w:pPr>
      <w:r>
        <w:rPr>
          <w:i w:val="1"/>
          <w:color w:val="000000"/>
        </w:rPr>
        <w:t xml:space="preserve">    </w:t>
        <w:tab/>
        <w:t xml:space="preserve"> (b) (i) f = 0.5HZ</w:t>
      </w:r>
    </w:p>
    <w:p>
      <w:pPr>
        <w:rPr>
          <w:i w:val="1"/>
          <w:color w:val="000000"/>
        </w:rPr>
      </w:pPr>
      <w:r>
        <w:rPr>
          <w:i w:val="1"/>
          <w:color w:val="000000"/>
        </w:rPr>
        <w:t xml:space="preserve">           </w:t>
        <w:tab/>
        <w:tab/>
        <w:t xml:space="preserve">T = </w:t>
      </w:r>
      <w:r>
        <w:rPr>
          <w:i w:val="1"/>
          <w:color w:val="000000"/>
          <w:vertAlign w:val="superscript"/>
        </w:rPr>
        <w:t>1</w:t>
      </w:r>
      <w:r>
        <w:rPr>
          <w:i w:val="1"/>
          <w:color w:val="000000"/>
        </w:rPr>
        <w:t>/</w:t>
      </w:r>
      <w:r>
        <w:rPr>
          <w:i w:val="1"/>
          <w:color w:val="000000"/>
          <w:vertAlign w:val="subscript"/>
        </w:rPr>
        <w:t>f</w:t>
      </w:r>
    </w:p>
    <w:p>
      <w:pPr>
        <w:rPr>
          <w:i w:val="1"/>
          <w:color w:val="000000"/>
        </w:rPr>
      </w:pPr>
      <w:r>
        <w:rPr>
          <w:i w:val="1"/>
          <w:color w:val="000000"/>
        </w:rPr>
        <w:t xml:space="preserve">            </w:t>
        <w:tab/>
        <w:t xml:space="preserve"> = </w:t>
      </w:r>
      <w:r>
        <w:rPr>
          <w:i w:val="1"/>
          <w:color w:val="000000"/>
          <w:u w:val="single"/>
        </w:rPr>
        <w:t>1</w:t>
      </w:r>
    </w:p>
    <w:p>
      <w:pPr>
        <w:rPr>
          <w:i w:val="1"/>
          <w:color w:val="000000"/>
        </w:rPr>
      </w:pPr>
      <w:r>
        <w:rPr>
          <w:i w:val="1"/>
          <w:color w:val="000000"/>
        </w:rPr>
        <w:t xml:space="preserve">               </w:t>
        <w:tab/>
        <w:t xml:space="preserve"> 0.5      = 2sec</w:t>
      </w:r>
    </w:p>
    <w:p>
      <w:pPr>
        <w:rPr>
          <w:i w:val="1"/>
          <w:color w:val="000000"/>
        </w:rPr>
      </w:pPr>
    </w:p>
    <w:p>
      <w:pPr>
        <w:rPr>
          <w:i w:val="1"/>
          <w:color w:val="000000"/>
        </w:rPr>
      </w:pPr>
      <w:r>
        <w:rPr>
          <w:i w:val="1"/>
          <w:color w:val="000000"/>
        </w:rPr>
        <w:tab/>
        <w:t xml:space="preserve">(ii) w = </w:t>
      </w:r>
      <w:r>
        <w:rPr>
          <w:i w:val="1"/>
          <w:color w:val="000000"/>
          <w:u w:val="single"/>
        </w:rPr>
        <w:t>2</w:t>
      </w:r>
      <w:r>
        <w:rPr>
          <w:rFonts w:ascii="Symbol" w:hAnsi="Symbol"/>
          <w:i w:val="1"/>
          <w:color w:val="000000"/>
          <w:u w:val="single"/>
        </w:rPr>
        <w:t>p</w:t>
      </w:r>
      <w:r>
        <w:rPr>
          <w:i w:val="1"/>
          <w:color w:val="000000"/>
        </w:rPr>
        <w:t xml:space="preserve"> ;</w:t>
      </w:r>
    </w:p>
    <w:p>
      <w:pPr>
        <w:rPr>
          <w:i w:val="1"/>
          <w:color w:val="000000"/>
        </w:rPr>
      </w:pPr>
      <w:r>
        <w:rPr>
          <w:i w:val="1"/>
          <w:color w:val="000000"/>
        </w:rPr>
        <w:t xml:space="preserve">             </w:t>
        <w:tab/>
        <w:t>T</w:t>
      </w:r>
    </w:p>
    <w:p>
      <w:pPr>
        <w:rPr>
          <w:i w:val="1"/>
          <w:color w:val="000000"/>
        </w:rPr>
      </w:pPr>
      <w:r>
        <w:rPr>
          <w:i w:val="1"/>
          <w:color w:val="000000"/>
        </w:rPr>
        <w:t xml:space="preserve">        </w:t>
        <w:tab/>
        <w:t xml:space="preserve">  = </w:t>
      </w:r>
      <w:r>
        <w:rPr>
          <w:i w:val="1"/>
          <w:color w:val="000000"/>
          <w:u w:val="single"/>
        </w:rPr>
        <w:t>2 x 3.142</w:t>
      </w:r>
    </w:p>
    <w:p>
      <w:pPr>
        <w:rPr>
          <w:i w:val="1"/>
          <w:color w:val="000000"/>
        </w:rPr>
      </w:pPr>
      <w:r>
        <w:rPr>
          <w:i w:val="1"/>
          <w:color w:val="000000"/>
        </w:rPr>
        <w:t xml:space="preserve">                </w:t>
        <w:tab/>
        <w:t xml:space="preserve">   2</w:t>
      </w:r>
    </w:p>
    <w:p>
      <w:pPr>
        <w:rPr>
          <w:i w:val="1"/>
          <w:color w:val="000000"/>
        </w:rPr>
      </w:pPr>
      <w:r>
        <w:rPr>
          <w:i w:val="1"/>
          <w:color w:val="000000"/>
        </w:rPr>
        <w:t xml:space="preserve">             </w:t>
        <w:tab/>
        <w:t>= 3.142 / sec;</w:t>
      </w:r>
    </w:p>
    <w:p>
      <w:pPr>
        <w:rPr>
          <w:i w:val="1"/>
          <w:color w:val="000000"/>
        </w:rPr>
      </w:pPr>
    </w:p>
    <w:p>
      <w:pPr>
        <w:rPr>
          <w:i w:val="1"/>
          <w:color w:val="000000"/>
        </w:rPr>
      </w:pPr>
      <w:r>
        <w:rPr>
          <w:i w:val="1"/>
          <w:color w:val="000000"/>
        </w:rPr>
        <w:tab/>
        <w:t>(iii) V = rw ;or</w:t>
      </w:r>
    </w:p>
    <w:p>
      <w:pPr>
        <w:rPr>
          <w:i w:val="1"/>
          <w:color w:val="000000"/>
        </w:rPr>
      </w:pPr>
      <w:r>
        <w:rPr>
          <w:i w:val="1"/>
          <w:color w:val="000000"/>
        </w:rPr>
        <w:t xml:space="preserve">        </w:t>
        <w:tab/>
        <w:tab/>
        <w:t xml:space="preserve"> = 6 x 3.12     </w:t>
      </w:r>
      <w:r>
        <w:rPr>
          <w:i w:val="1"/>
          <w:color w:val="000000"/>
        </w:rPr>
        <w:t>= 18.852m/s</w:t>
      </w:r>
    </w:p>
    <w:p>
      <w:pPr>
        <w:rPr>
          <w:i w:val="1"/>
          <w:color w:val="000000"/>
        </w:rPr>
      </w:pPr>
    </w:p>
    <w:p>
      <w:pPr>
        <w:rPr>
          <w:i w:val="1"/>
          <w:color w:val="000000"/>
        </w:rPr>
      </w:pPr>
      <w:r>
        <w:rPr>
          <w:i w:val="1"/>
          <w:color w:val="000000"/>
        </w:rPr>
        <w:tab/>
        <w:t>(iv) F =</w:t>
      </w:r>
      <w:r>
        <w:rPr>
          <w:i w:val="1"/>
          <w:color w:val="000000"/>
          <w:u w:val="single"/>
        </w:rPr>
        <w:t xml:space="preserve"> MV</w:t>
      </w:r>
      <w:r>
        <w:rPr>
          <w:i w:val="1"/>
          <w:color w:val="000000"/>
          <w:u w:val="single"/>
          <w:vertAlign w:val="superscript"/>
        </w:rPr>
        <w:t>2</w:t>
      </w:r>
    </w:p>
    <w:p>
      <w:pPr>
        <w:rPr>
          <w:i w:val="1"/>
          <w:color w:val="000000"/>
        </w:rPr>
      </w:pPr>
      <w:r>
        <w:rPr>
          <w:i w:val="1"/>
          <w:color w:val="000000"/>
        </w:rPr>
        <w:t xml:space="preserve">                </w:t>
        <w:tab/>
        <w:t xml:space="preserve"> r</w:t>
      </w:r>
    </w:p>
    <w:p>
      <w:pPr>
        <w:rPr>
          <w:i w:val="1"/>
          <w:color w:val="000000"/>
        </w:rPr>
      </w:pPr>
      <w:r>
        <w:rPr>
          <w:i w:val="1"/>
          <w:color w:val="000000"/>
        </w:rPr>
        <w:t xml:space="preserve">       </w:t>
        <w:tab/>
        <w:t xml:space="preserve"> = 30 x </w:t>
      </w:r>
      <w:r>
        <w:rPr>
          <w:i w:val="1"/>
          <w:color w:val="000000"/>
          <w:u w:val="single"/>
        </w:rPr>
        <w:t>(18.852)</w:t>
      </w:r>
      <w:r>
        <w:rPr>
          <w:i w:val="1"/>
          <w:color w:val="000000"/>
          <w:vertAlign w:val="superscript"/>
        </w:rPr>
        <w:t>2</w:t>
      </w:r>
    </w:p>
    <w:p>
      <w:pPr>
        <w:rPr>
          <w:i w:val="1"/>
          <w:color w:val="000000"/>
        </w:rPr>
      </w:pPr>
      <w:r>
        <w:rPr>
          <w:i w:val="1"/>
          <w:color w:val="000000"/>
        </w:rPr>
        <w:t xml:space="preserve">                     </w:t>
        <w:tab/>
        <w:t xml:space="preserve"> 6</w:t>
      </w:r>
    </w:p>
    <w:p>
      <w:pPr>
        <w:rPr>
          <w:i w:val="1"/>
          <w:color w:val="000000"/>
        </w:rPr>
      </w:pPr>
      <w:r>
        <w:rPr>
          <w:i w:val="1"/>
          <w:color w:val="000000"/>
        </w:rPr>
        <w:t xml:space="preserve">     </w:t>
        <w:tab/>
        <w:t xml:space="preserve">  = 1776.99N</w:t>
      </w:r>
    </w:p>
    <w:p>
      <w:pPr>
        <w:rPr>
          <w:i w:val="1"/>
          <w:color w:val="000000"/>
        </w:rPr>
      </w:pPr>
    </w:p>
    <w:p>
      <w:pPr>
        <w:rPr>
          <w:i w:val="1"/>
          <w:color w:val="000000"/>
        </w:rPr>
      </w:pPr>
      <w:r>
        <w:rPr>
          <w:i w:val="1"/>
          <w:color w:val="000000"/>
        </w:rPr>
        <w:tab/>
        <w:t>OR F = mrw</w:t>
      </w:r>
      <w:r>
        <w:rPr>
          <w:i w:val="1"/>
          <w:color w:val="000000"/>
          <w:vertAlign w:val="superscript"/>
        </w:rPr>
        <w:t>2</w:t>
      </w:r>
    </w:p>
    <w:p>
      <w:pPr>
        <w:rPr>
          <w:i w:val="1"/>
          <w:color w:val="000000"/>
        </w:rPr>
      </w:pPr>
      <w:r>
        <w:rPr>
          <w:i w:val="1"/>
          <w:color w:val="000000"/>
        </w:rPr>
        <w:t xml:space="preserve">      </w:t>
        <w:tab/>
        <w:tab/>
        <w:t>= 30 x 6 x (3.142)</w:t>
      </w:r>
      <w:r>
        <w:rPr>
          <w:i w:val="1"/>
          <w:color w:val="000000"/>
          <w:vertAlign w:val="superscript"/>
        </w:rPr>
        <w:t>2</w:t>
      </w:r>
      <w:r>
        <mc:AlternateContent>
          <mc:Choice Requires="wps">
            <w:rPr>
              <w:i w:val="1"/>
              <w:color w:val="000000"/>
            </w:rPr>
            <w:drawing>
              <wp:anchor xmlns:wp="http://schemas.openxmlformats.org/drawingml/2006/wordprocessingDrawing" simplePos="0" allowOverlap="0" behindDoc="0" layoutInCell="1" locked="0" relativeHeight="115" distL="114300" distR="114300">
                <wp:simplePos x="0" y="0"/>
                <wp:positionH relativeFrom="column">
                  <wp:posOffset>3886200</wp:posOffset>
                </wp:positionH>
                <wp:positionV relativeFrom="paragraph">
                  <wp:posOffset>12065</wp:posOffset>
                </wp:positionV>
                <wp:extent cx="800100" cy="457200"/>
                <wp:wrapNone/>
                <wp:docPr id="448" name="Text Box 448"/>
                <a:graphic xmlns:a="http://schemas.openxmlformats.org/drawingml/2006/main">
                  <a:graphicData uri="http://schemas.microsoft.com/office/word/2010/wordprocessingShape">
                    <wps:wsp>
                      <wps:cNvSpPr/>
                      <wps:spPr>
                        <a:xfrm>
                          <a:off x="0" y="0"/>
                          <a:ext cx="800100" cy="457200"/>
                        </a:xfrm>
                        <a:prstGeom prst="rect"/>
                      </wps:spPr>
                      <wps:txbx>
                        <w:txbxContent>
                          <w:p>
                            <w:r>
                              <w:rPr>
                                <w:rFonts w:ascii="Wingdings 2" w:hAnsi="Wingdings 2"/>
                              </w:rPr>
                              <w:t>P</w:t>
                            </w:r>
                            <w:r>
                              <w:t>1</w:t>
                            </w:r>
                          </w:p>
                        </w:txbxContent>
                      </wps:txbx>
                      <wps:bodyPr/>
                    </wps:wsp>
                  </a:graphicData>
                </a:graphic>
              </wp:anchor>
            </w:drawing>
          </mc:Choice>
          <mc:Fallback>
            <w:pict>
              <v:shapetype id="449" path="m,l,21600r21600,l21600,xe"/>
              <v:shape xmlns:o="urn:schemas-microsoft-com:office:office" type="#449" id="Text Box 448" style="position:absolute;width:63pt;height:36pt;z-index:115;mso-wrap-distance-left:9pt;mso-wrap-distance-top:0pt;mso-wrap-distance-right:9pt;mso-wrap-distance-bottom:0pt;margin-left:306pt;margin-top:0.9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    </w:t>
        <w:tab/>
        <w:t xml:space="preserve">   = 1776.99N</w:t>
      </w:r>
    </w:p>
    <w:p>
      <w:pPr>
        <w:ind w:firstLine="720"/>
        <w:rPr>
          <w:i w:val="1"/>
          <w:color w:val="000000"/>
        </w:rPr>
      </w:pPr>
      <w:r>
        <w:rPr>
          <w:i w:val="1"/>
          <w:color w:val="000000"/>
        </w:rPr>
        <w:t xml:space="preserve"> (c) Graph</w:t>
      </w:r>
    </w:p>
    <w:p>
      <w:pPr>
        <w:ind w:firstLine="720"/>
        <w:rPr>
          <w:i w:val="1"/>
          <w:color w:val="000000"/>
        </w:rPr>
      </w:pPr>
      <w:r>
        <w:rPr>
          <w:i w:val="1"/>
          <w:color w:val="000000"/>
        </w:rPr>
        <w:t xml:space="preserve"> (iii) centrifugal </w:t>
      </w:r>
    </w:p>
    <w:p>
      <w:pPr>
        <w:ind w:hanging="720" w:left="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14" distL="114300" distR="114300">
                <wp:simplePos x="0" y="0"/>
                <wp:positionH relativeFrom="column">
                  <wp:posOffset>4343400</wp:posOffset>
                </wp:positionH>
                <wp:positionV relativeFrom="paragraph">
                  <wp:posOffset>213360</wp:posOffset>
                </wp:positionV>
                <wp:extent cx="457200" cy="228600"/>
                <wp:wrapNone/>
                <wp:docPr id="450" name="Text Box 450"/>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451" path="m,l,21600r21600,l21600,xe"/>
              <v:shape xmlns:o="urn:schemas-microsoft-com:office:office" type="#451" id="Text Box 450" style="position:absolute;width:36pt;height:18pt;z-index:114;mso-wrap-distance-left:9pt;mso-wrap-distance-top:0pt;mso-wrap-distance-right:9pt;mso-wrap-distance-bottom:0pt;margin-left:342pt;margin-top:16.8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5. </w:t>
        <w:tab/>
        <w:t xml:space="preserve">(a) (i) The direction of the particle is tangential to the path of any given point. There is   </w:t>
      </w:r>
    </w:p>
    <w:p>
      <w:pPr>
        <w:ind w:hanging="720" w:left="720"/>
        <w:rPr>
          <w:i w:val="1"/>
          <w:color w:val="000000"/>
        </w:rPr>
      </w:pPr>
      <w:r>
        <w:rPr>
          <w:i w:val="1"/>
          <w:color w:val="000000"/>
        </w:rPr>
        <w:t xml:space="preserve">                       instantaneous change in direction of velocity, this causes acceleration of the particle.</w:t>
      </w:r>
    </w:p>
    <w:p>
      <w:pPr>
        <w:rPr>
          <w:i w:val="1"/>
          <w:color w:val="000000"/>
        </w:rPr>
      </w:pPr>
    </w:p>
    <w:p>
      <w:pPr>
        <w:ind w:left="360"/>
        <w:rPr>
          <w:i w:val="1"/>
          <w:color w:val="000000"/>
        </w:rPr>
      </w:pPr>
      <w:r>
        <w:rPr>
          <w:i w:val="1"/>
          <w:color w:val="000000"/>
        </w:rPr>
        <w:t xml:space="preserve">         </w:t>
      </w:r>
      <w:r>
        <w:rPr>
          <w:i w:val="1"/>
          <w:color w:val="000000"/>
        </w:rPr>
        <w:t xml:space="preserve">(ii) F = </w:t>
      </w:r>
      <w:r>
        <w:rPr>
          <w:i w:val="1"/>
          <w:color w:val="000000"/>
          <w:u w:val="single"/>
        </w:rPr>
        <w:t>mV</w:t>
      </w:r>
      <w:r>
        <w:rPr>
          <w:i w:val="1"/>
          <w:color w:val="000000"/>
          <w:vertAlign w:val="superscript"/>
        </w:rPr>
        <w:t>2</w:t>
      </w:r>
    </w:p>
    <w:p>
      <w:pPr>
        <w:ind w:left="36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13" distL="114300" distR="114300">
                <wp:simplePos x="0" y="0"/>
                <wp:positionH relativeFrom="column">
                  <wp:posOffset>2057400</wp:posOffset>
                </wp:positionH>
                <wp:positionV relativeFrom="paragraph">
                  <wp:posOffset>84455</wp:posOffset>
                </wp:positionV>
                <wp:extent cx="457200" cy="228600"/>
                <wp:wrapNone/>
                <wp:docPr id="452" name="Text Box 452"/>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453" path="m,l,21600r21600,l21600,xe"/>
              <v:shape xmlns:o="urn:schemas-microsoft-com:office:office" type="#453" id="Text Box 452" style="position:absolute;width:36pt;height:18pt;z-index:113;mso-wrap-distance-left:9pt;mso-wrap-distance-top:0pt;mso-wrap-distance-right:9pt;mso-wrap-distance-bottom:0pt;margin-left:162pt;margin-top:6.6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                       r</w:t>
      </w:r>
    </w:p>
    <w:p>
      <w:pPr>
        <w:ind w:left="360"/>
        <w:rPr>
          <w:i w:val="1"/>
          <w:color w:val="000000"/>
        </w:rPr>
      </w:pPr>
      <w:r>
        <w:rPr>
          <w:i w:val="1"/>
          <w:color w:val="000000"/>
        </w:rPr>
        <w:t xml:space="preserve">              = </w:t>
      </w:r>
      <w:r>
        <w:rPr>
          <w:i w:val="1"/>
          <w:color w:val="000000"/>
          <w:u w:val="single"/>
        </w:rPr>
        <w:t>1.5 x 10</w:t>
      </w:r>
      <w:r>
        <w:rPr>
          <w:i w:val="1"/>
          <w:color w:val="000000"/>
          <w:u w:val="single"/>
          <w:vertAlign w:val="superscript"/>
        </w:rPr>
        <w:t>3</w:t>
      </w:r>
      <w:r>
        <w:rPr>
          <w:i w:val="1"/>
          <w:color w:val="000000"/>
          <w:u w:val="single"/>
        </w:rPr>
        <w:t xml:space="preserve"> x 10 x 10</w:t>
      </w:r>
    </w:p>
    <w:p>
      <w:pPr>
        <w:ind w:left="360"/>
        <w:rPr>
          <w:i w:val="1"/>
          <w:color w:val="000000"/>
        </w:rPr>
      </w:pPr>
      <w:r>
        <w:rPr>
          <w:i w:val="1"/>
          <w:color w:val="000000"/>
        </w:rPr>
        <w:t xml:space="preserve">                               20</w:t>
      </w:r>
    </w:p>
    <w:p>
      <w:pPr>
        <w:ind w:left="36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12" distL="114300" distR="114300">
                <wp:simplePos x="0" y="0"/>
                <wp:positionH relativeFrom="column">
                  <wp:posOffset>1600200</wp:posOffset>
                </wp:positionH>
                <wp:positionV relativeFrom="paragraph">
                  <wp:posOffset>15875</wp:posOffset>
                </wp:positionV>
                <wp:extent cx="457200" cy="228600"/>
                <wp:wrapNone/>
                <wp:docPr id="454" name="Text Box 454"/>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455" path="m,l,21600r21600,l21600,xe"/>
              <v:shape xmlns:o="urn:schemas-microsoft-com:office:office" type="#455" id="Text Box 454" style="position:absolute;width:36pt;height:18pt;z-index:112;mso-wrap-distance-left:9pt;mso-wrap-distance-top:0pt;mso-wrap-distance-right:9pt;mso-wrap-distance-bottom:0pt;margin-left:126pt;margin-top:1.2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                = 7.5 x 10</w:t>
      </w:r>
      <w:r>
        <w:rPr>
          <w:i w:val="1"/>
          <w:color w:val="000000"/>
          <w:vertAlign w:val="superscript"/>
        </w:rPr>
        <w:t>3</w:t>
      </w:r>
      <w:r>
        <w:rPr>
          <w:i w:val="1"/>
          <w:color w:val="000000"/>
        </w:rPr>
        <w:t>N</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11" distL="114300" distR="114300">
                <wp:simplePos x="0" y="0"/>
                <wp:positionH relativeFrom="column">
                  <wp:posOffset>5600700</wp:posOffset>
                </wp:positionH>
                <wp:positionV relativeFrom="paragraph">
                  <wp:posOffset>69215</wp:posOffset>
                </wp:positionV>
                <wp:extent cx="457200" cy="228600"/>
                <wp:wrapNone/>
                <wp:docPr id="456" name="Text Box 456"/>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457" path="m,l,21600r21600,l21600,xe"/>
              <v:shape xmlns:o="urn:schemas-microsoft-com:office:office" type="#457" id="Text Box 456" style="position:absolute;width:36pt;height:18pt;z-index:111;mso-wrap-distance-left:9pt;mso-wrap-distance-top:0pt;mso-wrap-distance-right:9pt;mso-wrap-distance-bottom:0pt;margin-left:441pt;margin-top:5.4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110" distL="114300" distR="114300">
                <wp:simplePos x="0" y="0"/>
                <wp:positionH relativeFrom="column">
                  <wp:posOffset>1714500</wp:posOffset>
                </wp:positionH>
                <wp:positionV relativeFrom="paragraph">
                  <wp:posOffset>40640</wp:posOffset>
                </wp:positionV>
                <wp:extent cx="457200" cy="228600"/>
                <wp:wrapNone/>
                <wp:docPr id="458" name="Text Box 458"/>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459" path="m,l,21600r21600,l21600,xe"/>
              <v:shape xmlns:o="urn:schemas-microsoft-com:office:office" type="#459" id="Text Box 458" style="position:absolute;width:36pt;height:18pt;z-index:110;mso-wrap-distance-left:9pt;mso-wrap-distance-top:0pt;mso-wrap-distance-right:9pt;mso-wrap-distance-bottom:0pt;margin-left:135pt;margin-top:3.2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p>
    <w:p>
      <w:pPr>
        <w:ind w:left="36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09" distL="114300" distR="114300">
                <wp:simplePos x="0" y="0"/>
                <wp:positionH relativeFrom="column">
                  <wp:posOffset>1485900</wp:posOffset>
                </wp:positionH>
                <wp:positionV relativeFrom="paragraph">
                  <wp:posOffset>93980</wp:posOffset>
                </wp:positionV>
                <wp:extent cx="457200" cy="228600"/>
                <wp:wrapNone/>
                <wp:docPr id="460" name="Text Box 460"/>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461" path="m,l,21600r21600,l21600,xe"/>
              <v:shape xmlns:o="urn:schemas-microsoft-com:office:office" type="#461" id="Text Box 460" style="position:absolute;width:36pt;height:18pt;z-index:109;mso-wrap-distance-left:9pt;mso-wrap-distance-top:0pt;mso-wrap-distance-right:9pt;mso-wrap-distance-bottom:0pt;margin-left:117pt;margin-top:7.4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(b) (i) The value of r increases. Increase in speed leads to increase in centripetal force on the bob. </w:t>
      </w:r>
    </w:p>
    <w:p>
      <w:pPr>
        <w:ind w:left="360"/>
        <w:rPr>
          <w:i w:val="1"/>
          <w:color w:val="000000"/>
        </w:rPr>
      </w:pPr>
      <w:r>
        <w:rPr>
          <w:i w:val="1"/>
          <w:color w:val="000000"/>
        </w:rPr>
        <w:t xml:space="preserve">          This leads to increase in radius of path (centripetal force is directly proportional to radius)</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08" distL="114300" distR="114300">
                <wp:simplePos x="0" y="0"/>
                <wp:positionH relativeFrom="column">
                  <wp:posOffset>4914900</wp:posOffset>
                </wp:positionH>
                <wp:positionV relativeFrom="paragraph">
                  <wp:posOffset>114935</wp:posOffset>
                </wp:positionV>
                <wp:extent cx="457200" cy="228600"/>
                <wp:wrapNone/>
                <wp:docPr id="462" name="Text Box 462"/>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463" path="m,l,21600r21600,l21600,xe"/>
              <v:shape xmlns:o="urn:schemas-microsoft-com:office:office" type="#463" id="Text Box 462" style="position:absolute;width:36pt;height:18pt;z-index:108;mso-wrap-distance-left:9pt;mso-wrap-distance-top:0pt;mso-wrap-distance-right:9pt;mso-wrap-distance-bottom:0pt;margin-left:387pt;margin-top:9.0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p>
    <w:p>
      <w:pPr>
        <w:ind w:left="36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07" distL="114300" distR="114300">
                <wp:simplePos x="0" y="0"/>
                <wp:positionH relativeFrom="column">
                  <wp:posOffset>1028700</wp:posOffset>
                </wp:positionH>
                <wp:positionV relativeFrom="paragraph">
                  <wp:posOffset>168275</wp:posOffset>
                </wp:positionV>
                <wp:extent cx="457200" cy="228600"/>
                <wp:wrapNone/>
                <wp:docPr id="464" name="Text Box 464"/>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465" path="m,l,21600r21600,l21600,xe"/>
              <v:shape xmlns:o="urn:schemas-microsoft-com:office:office" type="#465" id="Text Box 464" style="position:absolute;width:36pt;height:18pt;z-index:107;mso-wrap-distance-left:9pt;mso-wrap-distance-top:0pt;mso-wrap-distance-right:9pt;mso-wrap-distance-bottom:0pt;margin-left:81pt;margin-top:13.2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(c)The cyclist leans inwards in order to have </w:t>
      </w:r>
      <w:r>
        <w:rPr>
          <w:i w:val="1"/>
          <w:color w:val="000000"/>
          <w:u w:val="single"/>
        </w:rPr>
        <w:t>enough component of the</w:t>
      </w:r>
      <w:r>
        <w:rPr>
          <w:i w:val="1"/>
          <w:color w:val="000000"/>
        </w:rPr>
        <w:t xml:space="preserve"> </w:t>
      </w:r>
      <w:r>
        <w:rPr>
          <w:i w:val="1"/>
          <w:color w:val="000000"/>
          <w:u w:val="single"/>
        </w:rPr>
        <w:t>conact force</w:t>
      </w:r>
      <w:r>
        <w:rPr>
          <w:i w:val="1"/>
          <w:color w:val="000000"/>
        </w:rPr>
        <w:t xml:space="preserve"> to provide    </w:t>
      </w:r>
    </w:p>
    <w:p>
      <w:pPr>
        <w:ind w:left="360"/>
        <w:rPr>
          <w:i w:val="1"/>
          <w:color w:val="000000"/>
        </w:rPr>
      </w:pPr>
      <w:r>
        <w:rPr>
          <w:i w:val="1"/>
          <w:color w:val="000000"/>
        </w:rPr>
        <w:t xml:space="preserve">     adequate centripetal force.</w:t>
      </w:r>
    </w:p>
    <w:p>
      <w:pPr>
        <w:rPr>
          <w:i w:val="1"/>
          <w:color w:val="000000"/>
        </w:rPr>
      </w:pPr>
      <w:r>
        <w:rPr>
          <w:i w:val="1"/>
          <w:color w:val="000000"/>
        </w:rPr>
        <w:t xml:space="preserve">6. </w:t>
        <w:tab/>
        <w:t xml:space="preserve">a) The rate of change of angular displacement with time </w:t>
      </w:r>
      <w:r>
        <w:rPr>
          <w:rFonts w:ascii="Symbol" w:hAnsi="Symbol"/>
          <w:i w:val="1"/>
          <w:color w:val="000000"/>
        </w:rPr>
        <w:t>Ö</w:t>
      </w:r>
      <w:r>
        <w:rPr>
          <w:i w:val="1"/>
          <w:color w:val="000000"/>
        </w:rPr>
        <w:t xml:space="preserve"> 1</w:t>
        <w:tab/>
        <w:tab/>
        <w:tab/>
        <w:tab/>
        <w:tab/>
        <w:t xml:space="preserve"> </w:t>
      </w:r>
    </w:p>
    <w:p>
      <w:pPr>
        <w:rPr>
          <w:i w:val="1"/>
          <w:color w:val="000000"/>
        </w:rPr>
      </w:pPr>
    </w:p>
    <w:p>
      <w:pPr>
        <w:rPr>
          <w:i w:val="1"/>
          <w:color w:val="000000"/>
        </w:rPr>
      </w:pPr>
      <w:r>
        <w:rPr>
          <w:i w:val="1"/>
          <w:color w:val="000000"/>
        </w:rPr>
        <w:tab/>
      </w:r>
      <w:r>
        <w:rPr>
          <w:i w:val="1"/>
          <w:color w:val="000000"/>
        </w:rPr>
        <w:t xml:space="preserve">b) </w:t>
        <w:tab/>
        <w:t>i) T</w:t>
      </w:r>
      <w:r>
        <w:rPr>
          <w:i w:val="1"/>
          <w:color w:val="000000"/>
          <w:vertAlign w:val="subscript"/>
        </w:rPr>
        <w:t>A</w:t>
      </w:r>
      <w:r>
        <w:rPr>
          <w:i w:val="1"/>
          <w:color w:val="000000"/>
        </w:rPr>
        <w:t xml:space="preserve"> = </w:t>
      </w:r>
      <w:r>
        <w:rPr>
          <w:i w:val="1"/>
          <w:color w:val="000000"/>
          <w:vertAlign w:val="superscript"/>
        </w:rPr>
        <w:t>mv2</w:t>
      </w:r>
      <w:r>
        <w:rPr>
          <w:i w:val="1"/>
          <w:color w:val="000000"/>
        </w:rPr>
        <w:t>/</w:t>
      </w:r>
      <w:r>
        <w:rPr>
          <w:i w:val="1"/>
          <w:color w:val="000000"/>
          <w:vertAlign w:val="subscript"/>
        </w:rPr>
        <w:t>r</w:t>
      </w:r>
      <w:r>
        <w:rPr>
          <w:i w:val="1"/>
          <w:color w:val="000000"/>
        </w:rPr>
        <w:t xml:space="preserve"> – mg </w:t>
      </w:r>
      <w:r>
        <w:rPr>
          <w:rFonts w:ascii="Symbol" w:hAnsi="Symbol"/>
          <w:i w:val="1"/>
          <w:color w:val="000000"/>
        </w:rPr>
        <w:t>Ö</w:t>
      </w:r>
      <w:r>
        <w:rPr>
          <w:i w:val="1"/>
          <w:color w:val="000000"/>
        </w:rPr>
        <w:t xml:space="preserve"> 1</w:t>
      </w:r>
    </w:p>
    <w:p>
      <w:pPr>
        <w:rPr>
          <w:i w:val="1"/>
          <w:color w:val="000000"/>
        </w:rPr>
      </w:pPr>
      <w:r>
        <w:rPr>
          <w:i w:val="1"/>
          <w:color w:val="000000"/>
        </w:rPr>
        <w:tab/>
        <w:tab/>
        <w:tab/>
        <w:t xml:space="preserve">= </w:t>
      </w:r>
      <w:r>
        <w:rPr>
          <w:i w:val="1"/>
          <w:color w:val="000000"/>
          <w:u w:val="single"/>
        </w:rPr>
        <w:t>0.2 X 5</w:t>
      </w:r>
      <w:r>
        <w:rPr>
          <w:i w:val="1"/>
          <w:color w:val="000000"/>
          <w:u w:val="single"/>
          <w:vertAlign w:val="superscript"/>
        </w:rPr>
        <w:t>2</w:t>
      </w:r>
      <w:r>
        <w:rPr>
          <w:i w:val="1"/>
          <w:color w:val="000000"/>
        </w:rPr>
        <w:t xml:space="preserve">    - 2.0 </w:t>
      </w:r>
      <w:r>
        <w:rPr>
          <w:rFonts w:ascii="Symbol" w:hAnsi="Symbol"/>
          <w:i w:val="1"/>
          <w:color w:val="000000"/>
        </w:rPr>
        <w:t>Ö</w:t>
      </w:r>
      <w:r>
        <w:rPr>
          <w:i w:val="1"/>
          <w:color w:val="000000"/>
        </w:rPr>
        <w:t xml:space="preserve"> 1</w:t>
      </w:r>
    </w:p>
    <w:p>
      <w:pPr>
        <w:rPr>
          <w:i w:val="1"/>
          <w:color w:val="000000"/>
        </w:rPr>
      </w:pPr>
      <w:r>
        <w:rPr>
          <w:i w:val="1"/>
          <w:color w:val="000000"/>
        </w:rPr>
        <w:tab/>
        <w:tab/>
        <w:tab/>
        <w:t xml:space="preserve">        0.5</w:t>
      </w:r>
      <w:r>
        <w:rPr>
          <w:i w:val="1"/>
          <w:color w:val="000000"/>
        </w:rPr>
        <w:t xml:space="preserve"> </w:t>
      </w:r>
      <w:r>
        <w:rPr>
          <w:i w:val="1"/>
          <w:color w:val="000000"/>
        </w:rPr>
        <w:t xml:space="preserve">= 8N </w:t>
      </w:r>
      <w:r>
        <w:rPr>
          <w:rFonts w:ascii="Symbol" w:hAnsi="Symbol"/>
          <w:i w:val="1"/>
          <w:color w:val="000000"/>
        </w:rPr>
        <w:t>Ö</w:t>
      </w:r>
      <w:r>
        <w:rPr>
          <w:i w:val="1"/>
          <w:color w:val="000000"/>
        </w:rPr>
        <w:t xml:space="preserve"> 1</w:t>
      </w:r>
    </w:p>
    <w:p>
      <w:pPr>
        <w:rPr>
          <w:i w:val="1"/>
          <w:color w:val="000000"/>
        </w:rPr>
      </w:pPr>
    </w:p>
    <w:p>
      <w:pPr>
        <w:rPr>
          <w:i w:val="1"/>
          <w:color w:val="000000"/>
          <w:vertAlign w:val="subscript"/>
        </w:rPr>
      </w:pPr>
      <w:r>
        <w:rPr>
          <w:i w:val="1"/>
          <w:color w:val="000000"/>
        </w:rPr>
        <w:tab/>
        <w:tab/>
        <w:t>ii) T</w:t>
      </w:r>
      <w:r>
        <w:rPr>
          <w:i w:val="1"/>
          <w:color w:val="000000"/>
          <w:vertAlign w:val="subscript"/>
        </w:rPr>
        <w:t>B</w:t>
      </w:r>
      <w:r>
        <w:rPr>
          <w:i w:val="1"/>
          <w:color w:val="000000"/>
        </w:rPr>
        <w:t xml:space="preserve"> = </w:t>
      </w:r>
      <w:r>
        <w:rPr>
          <w:i w:val="1"/>
          <w:color w:val="000000"/>
          <w:vertAlign w:val="superscript"/>
        </w:rPr>
        <w:t>mv2</w:t>
      </w:r>
      <w:r>
        <w:rPr>
          <w:i w:val="1"/>
          <w:color w:val="000000"/>
        </w:rPr>
        <w:t>/</w:t>
      </w:r>
      <w:r>
        <w:rPr>
          <w:i w:val="1"/>
          <w:color w:val="000000"/>
          <w:vertAlign w:val="subscript"/>
        </w:rPr>
        <w:t xml:space="preserve">r </w:t>
      </w:r>
    </w:p>
    <w:p>
      <w:pPr>
        <w:rPr>
          <w:i w:val="1"/>
          <w:color w:val="000000"/>
        </w:rPr>
      </w:pPr>
      <w:r>
        <w:rPr>
          <w:i w:val="1"/>
          <w:color w:val="000000"/>
          <w:vertAlign w:val="subscript"/>
        </w:rPr>
        <w:tab/>
        <w:tab/>
        <w:tab/>
      </w:r>
      <w:r>
        <w:rPr>
          <w:i w:val="1"/>
          <w:color w:val="000000"/>
        </w:rPr>
        <w:t xml:space="preserve">= </w:t>
      </w:r>
      <w:r>
        <w:rPr>
          <w:i w:val="1"/>
          <w:color w:val="000000"/>
          <w:u w:val="single"/>
        </w:rPr>
        <w:t>0.2 X 5</w:t>
      </w:r>
      <w:r>
        <w:rPr>
          <w:i w:val="1"/>
          <w:color w:val="000000"/>
          <w:u w:val="single"/>
          <w:vertAlign w:val="superscript"/>
        </w:rPr>
        <w:t>2</w:t>
      </w:r>
      <w:r>
        <w:rPr>
          <w:i w:val="1"/>
          <w:color w:val="000000"/>
          <w:u w:val="single"/>
        </w:rPr>
        <w:t xml:space="preserve"> </w:t>
      </w:r>
      <w:r>
        <w:rPr>
          <w:i w:val="1"/>
          <w:color w:val="000000"/>
        </w:rPr>
        <w:t xml:space="preserve">                                          </w:t>
      </w:r>
    </w:p>
    <w:p>
      <w:pPr>
        <w:rPr>
          <w:i w:val="1"/>
          <w:color w:val="000000"/>
        </w:rPr>
      </w:pPr>
      <w:r>
        <w:rPr>
          <w:i w:val="1"/>
          <w:color w:val="000000"/>
        </w:rPr>
        <w:t xml:space="preserve">                                            0.5        = 10N </w:t>
      </w:r>
      <w:r>
        <w:rPr>
          <w:rFonts w:ascii="Symbol" w:hAnsi="Symbol"/>
          <w:i w:val="1"/>
          <w:color w:val="000000"/>
        </w:rPr>
        <w:t>Ö</w:t>
      </w:r>
      <w:r>
        <w:rPr>
          <w:i w:val="1"/>
          <w:color w:val="000000"/>
        </w:rPr>
        <w:t xml:space="preserve"> 1</w:t>
        <w:tab/>
        <w:tab/>
        <w:tab/>
        <w:tab/>
        <w:tab/>
        <w:tab/>
        <w:t xml:space="preserve"> </w:t>
      </w:r>
    </w:p>
    <w:p>
      <w:pPr>
        <w:rPr>
          <w:i w:val="1"/>
          <w:color w:val="000000"/>
        </w:rPr>
      </w:pPr>
    </w:p>
    <w:p>
      <w:pPr>
        <w:rPr>
          <w:i w:val="1"/>
          <w:color w:val="000000"/>
        </w:rPr>
      </w:pPr>
      <w:r>
        <w:rPr>
          <w:i w:val="1"/>
          <w:color w:val="000000"/>
        </w:rPr>
        <w:tab/>
        <w:tab/>
      </w:r>
      <w:r>
        <w:rPr>
          <w:i w:val="1"/>
          <w:color w:val="000000"/>
        </w:rPr>
        <w:t>iii) T</w:t>
      </w:r>
      <w:r>
        <w:rPr>
          <w:i w:val="1"/>
          <w:color w:val="000000"/>
          <w:vertAlign w:val="subscript"/>
        </w:rPr>
        <w:t>C</w:t>
      </w:r>
      <w:r>
        <w:rPr>
          <w:i w:val="1"/>
          <w:color w:val="000000"/>
        </w:rPr>
        <w:t xml:space="preserve"> = Mv2 + mg   </w:t>
      </w:r>
      <w:r>
        <w:rPr>
          <w:rFonts w:ascii="Symbol" w:hAnsi="Symbol"/>
          <w:i w:val="1"/>
          <w:color w:val="000000"/>
        </w:rPr>
        <w:t>Ö</w:t>
      </w:r>
      <w:r>
        <w:rPr>
          <w:i w:val="1"/>
          <w:color w:val="000000"/>
        </w:rPr>
        <w:t xml:space="preserve"> 1</w:t>
        <w:tab/>
      </w:r>
    </w:p>
    <w:p>
      <w:pPr>
        <w:rPr>
          <w:i w:val="1"/>
          <w:color w:val="000000"/>
        </w:rPr>
      </w:pPr>
      <w:r>
        <w:rPr>
          <w:i w:val="1"/>
          <w:color w:val="000000"/>
        </w:rPr>
        <w:tab/>
        <w:tab/>
        <w:tab/>
        <w:t xml:space="preserve">=   </w:t>
      </w:r>
      <w:r>
        <w:rPr>
          <w:i w:val="1"/>
          <w:color w:val="000000"/>
          <w:u w:val="single"/>
        </w:rPr>
        <w:t>0.2 X 5</w:t>
      </w:r>
      <w:r>
        <w:rPr>
          <w:i w:val="1"/>
          <w:color w:val="000000"/>
          <w:u w:val="single"/>
          <w:vertAlign w:val="superscript"/>
        </w:rPr>
        <w:t>2</w:t>
      </w:r>
      <w:r>
        <w:rPr>
          <w:i w:val="1"/>
          <w:color w:val="000000"/>
          <w:u w:val="single"/>
        </w:rPr>
        <w:t xml:space="preserve"> </w:t>
      </w:r>
      <w:r>
        <w:rPr>
          <w:i w:val="1"/>
          <w:color w:val="000000"/>
        </w:rPr>
        <w:t xml:space="preserve">   + 2    </w:t>
      </w:r>
      <w:r>
        <w:rPr>
          <w:rFonts w:ascii="Symbol" w:hAnsi="Symbol"/>
          <w:i w:val="1"/>
          <w:color w:val="000000"/>
        </w:rPr>
        <w:t>Ö</w:t>
      </w:r>
      <w:r>
        <w:rPr>
          <w:i w:val="1"/>
          <w:color w:val="000000"/>
        </w:rPr>
        <w:t xml:space="preserve"> 1                                   </w:t>
      </w:r>
    </w:p>
    <w:p>
      <w:pPr>
        <w:rPr>
          <w:i w:val="1"/>
          <w:color w:val="000000"/>
        </w:rPr>
      </w:pPr>
      <w:r>
        <w:rPr>
          <w:i w:val="1"/>
          <w:color w:val="000000"/>
        </w:rPr>
        <w:t xml:space="preserve">                                            0.5    </w:t>
        <w:tab/>
        <w:t xml:space="preserve">= 12 N   </w:t>
      </w:r>
      <w:r>
        <w:rPr>
          <w:rFonts w:ascii="Symbol" w:hAnsi="Symbol"/>
          <w:i w:val="1"/>
          <w:color w:val="000000"/>
        </w:rPr>
        <w:t>Ö</w:t>
      </w:r>
      <w:r>
        <w:rPr>
          <w:i w:val="1"/>
          <w:color w:val="000000"/>
        </w:rPr>
        <w:t xml:space="preserve"> 1</w:t>
        <w:tab/>
        <w:tab/>
        <w:tab/>
        <w:tab/>
        <w:tab/>
        <w:tab/>
        <w:tab/>
        <w:tab/>
      </w:r>
    </w:p>
    <w:p>
      <w:pPr>
        <w:rPr>
          <w:i w:val="1"/>
          <w:color w:val="000000"/>
        </w:rPr>
      </w:pPr>
    </w:p>
    <w:p>
      <w:pPr>
        <w:rPr>
          <w:i w:val="1"/>
          <w:color w:val="000000"/>
        </w:rPr>
      </w:pPr>
      <w:r>
        <w:rPr>
          <w:i w:val="1"/>
          <w:color w:val="000000"/>
        </w:rPr>
        <w:tab/>
        <w:t xml:space="preserve">c) At point C where tension is maximum   </w:t>
      </w:r>
      <w:r>
        <w:rPr>
          <w:rFonts w:ascii="Symbol" w:hAnsi="Symbol"/>
          <w:i w:val="1"/>
          <w:color w:val="000000"/>
        </w:rPr>
        <w:t>Ö</w:t>
      </w:r>
      <w:r>
        <w:rPr>
          <w:i w:val="1"/>
          <w:color w:val="000000"/>
        </w:rPr>
        <w:t xml:space="preserve"> 1</w:t>
      </w:r>
    </w:p>
    <w:p>
      <w:pPr>
        <w:rPr>
          <w:i w:val="1"/>
          <w:color w:val="000000"/>
        </w:rPr>
      </w:pPr>
    </w:p>
    <w:p>
      <w:pPr>
        <w:rPr>
          <w:i w:val="1"/>
          <w:color w:val="000000"/>
        </w:rPr>
      </w:pPr>
    </w:p>
    <w:p>
      <w:pPr>
        <w:rPr>
          <w:i w:val="1"/>
          <w:color w:val="000000"/>
        </w:rPr>
      </w:pPr>
      <w:r>
        <w:rPr>
          <w:i w:val="1"/>
          <w:color w:val="000000"/>
        </w:rPr>
        <w:tab/>
      </w:r>
      <w:r>
        <w:rPr>
          <w:i w:val="1"/>
          <w:color w:val="000000"/>
        </w:rPr>
        <w:t xml:space="preserve">d) </w:t>
        <w:tab/>
        <w:t xml:space="preserve">i) T cos Q = mg  </w:t>
      </w:r>
      <w:r>
        <w:rPr>
          <w:rFonts w:ascii="Symbol" w:hAnsi="Symbol"/>
          <w:i w:val="1"/>
          <w:color w:val="000000"/>
        </w:rPr>
        <w:t>Ö</w:t>
      </w:r>
      <w:r>
        <w:rPr>
          <w:i w:val="1"/>
          <w:color w:val="000000"/>
        </w:rPr>
        <w:t xml:space="preserve"> 1 </w:t>
        <w:tab/>
        <w:tab/>
        <w:tab/>
        <w:t xml:space="preserve">T (0.3/0.5)  = 1.5                   T= 2.5 N</w:t>
      </w:r>
      <w:r>
        <w:rPr>
          <w:rFonts w:ascii="Symbol" w:hAnsi="Symbol"/>
          <w:i w:val="1"/>
          <w:color w:val="000000"/>
        </w:rPr>
        <w:t>Ö</w:t>
      </w:r>
      <w:r>
        <w:rPr>
          <w:i w:val="1"/>
          <w:color w:val="000000"/>
        </w:rPr>
        <w:t xml:space="preserve"> 1</w:t>
      </w:r>
    </w:p>
    <w:p>
      <w:pPr>
        <w:rPr>
          <w:i w:val="1"/>
          <w:color w:val="000000"/>
          <w:u w:val="single"/>
        </w:rPr>
      </w:pPr>
      <w:r>
        <w:rPr>
          <w:i w:val="1"/>
          <w:color w:val="000000"/>
        </w:rPr>
        <w:tab/>
        <w:tab/>
        <w:t xml:space="preserve">    T cos Q = </w:t>
      </w:r>
      <w:r>
        <w:rPr>
          <w:i w:val="1"/>
          <w:color w:val="000000"/>
          <w:vertAlign w:val="superscript"/>
        </w:rPr>
        <w:t>150</w:t>
      </w:r>
      <w:r>
        <w:rPr>
          <w:i w:val="1"/>
          <w:color w:val="000000"/>
        </w:rPr>
        <w:t>/</w:t>
      </w:r>
      <w:r>
        <w:rPr>
          <w:i w:val="1"/>
          <w:color w:val="000000"/>
          <w:vertAlign w:val="subscript"/>
        </w:rPr>
        <w:t>1000</w:t>
      </w:r>
      <w:r>
        <w:rPr>
          <w:i w:val="1"/>
          <w:color w:val="000000"/>
        </w:rPr>
        <w:t xml:space="preserve"> X 10      </w:t>
      </w:r>
      <w:r>
        <w:rPr>
          <w:rFonts w:ascii="Symbol" w:hAnsi="Symbol"/>
          <w:i w:val="1"/>
          <w:color w:val="000000"/>
        </w:rPr>
        <w:t>Ö</w:t>
      </w:r>
      <w:r>
        <w:rPr>
          <w:i w:val="1"/>
          <w:color w:val="000000"/>
        </w:rPr>
        <w:t xml:space="preserve"> 1           T = </w:t>
      </w:r>
      <w:r>
        <w:rPr>
          <w:i w:val="1"/>
          <w:color w:val="000000"/>
          <w:u w:val="single"/>
        </w:rPr>
        <w:t>1.5 X 5</w:t>
      </w:r>
    </w:p>
    <w:p>
      <w:pPr>
        <w:rPr>
          <w:i w:val="1"/>
          <w:color w:val="000000"/>
        </w:rPr>
      </w:pPr>
      <w:r>
        <w:rPr>
          <w:i w:val="1"/>
          <w:color w:val="000000"/>
        </w:rPr>
        <w:t xml:space="preserve">                                                                </w:t>
      </w:r>
      <w:r>
        <w:rPr>
          <w:i w:val="1"/>
          <w:color w:val="000000"/>
        </w:rPr>
        <w:tab/>
        <w:tab/>
        <w:tab/>
      </w:r>
      <w:r>
        <w:rPr>
          <w:i w:val="1"/>
          <w:color w:val="000000"/>
        </w:rPr>
        <w:t xml:space="preserve"> 3</w:t>
      </w:r>
    </w:p>
    <w:p>
      <w:pPr>
        <w:rPr>
          <w:i w:val="1"/>
          <w:color w:val="000000"/>
        </w:rPr>
      </w:pPr>
      <w:r>
        <w:rPr>
          <w:i w:val="1"/>
          <w:color w:val="000000"/>
        </w:rPr>
        <w:tab/>
        <w:tab/>
        <w:t xml:space="preserve">T cos Q = 1.5                           </w:t>
      </w:r>
    </w:p>
    <w:p>
      <w:pPr>
        <w:widowControl w:val="0"/>
        <w:rPr>
          <w:i w:val="1"/>
          <w:color w:val="000000"/>
        </w:rPr>
      </w:pPr>
      <w:r>
        <w:rPr>
          <w:i w:val="1"/>
          <w:color w:val="000000"/>
        </w:rPr>
        <w:tab/>
        <w:tab/>
      </w:r>
      <w:r>
        <w:rPr>
          <w:i w:val="1"/>
          <w:color w:val="000000"/>
        </w:rPr>
        <w:t>ii) Speed governor</w:t>
      </w:r>
      <w:r>
        <w:rPr>
          <w:rFonts w:ascii="Symbol" w:hAnsi="Symbol"/>
          <w:i w:val="1"/>
          <w:color w:val="000000"/>
        </w:rPr>
        <w:t>Ö</w:t>
      </w:r>
      <w:r>
        <w:rPr>
          <w:i w:val="1"/>
          <w:color w:val="000000"/>
        </w:rPr>
        <w:t xml:space="preserve"> 1</w:t>
        <w:tab/>
        <w:tab/>
        <w:tab/>
        <w:tab/>
        <w:tab/>
        <w:tab/>
        <w:tab/>
      </w:r>
    </w:p>
    <w:p>
      <w:pPr>
        <w:rPr>
          <w:i w:val="1"/>
          <w:color w:val="000000"/>
        </w:rPr>
      </w:pPr>
      <w:r>
        <w:rPr>
          <w:i w:val="1"/>
          <w:color w:val="000000"/>
        </w:rPr>
        <w:t xml:space="preserve">7.     (a) The direction of its velocity is continuously changing (1mk)</w:t>
      </w:r>
    </w:p>
    <w:p>
      <w:pPr>
        <w:rPr>
          <w:i w:val="1"/>
          <w:color w:val="000000"/>
        </w:rPr>
      </w:pPr>
      <w:r>
        <w:rPr>
          <w:i w:val="1"/>
          <w:color w:val="000000"/>
        </w:rPr>
        <w:t xml:space="preserve">   </w:t>
        <w:tab/>
        <w:t xml:space="preserve">  (b) (i) Fr = mw</w:t>
      </w:r>
      <w:r>
        <w:rPr>
          <w:i w:val="1"/>
          <w:color w:val="000000"/>
          <w:vertAlign w:val="superscript"/>
        </w:rPr>
        <w:t>2</w:t>
      </w:r>
      <w:r>
        <w:rPr>
          <w:i w:val="1"/>
          <w:color w:val="000000"/>
        </w:rPr>
        <w:t>r</w:t>
        <w:tab/>
        <w:tab/>
        <w:t>(1mk)</w:t>
      </w:r>
    </w:p>
    <w:p>
      <w:pPr>
        <w:ind w:left="360"/>
        <w:rPr>
          <w:i w:val="1"/>
          <w:color w:val="000000"/>
        </w:rPr>
      </w:pPr>
      <w:r>
        <w:rPr>
          <w:i w:val="1"/>
          <w:color w:val="000000"/>
        </w:rPr>
        <w:t xml:space="preserve">    </w:t>
        <w:tab/>
        <w:tab/>
        <w:t xml:space="preserve"> 0.4 = 0.2 x w</w:t>
      </w:r>
      <w:r>
        <w:rPr>
          <w:i w:val="1"/>
          <w:color w:val="000000"/>
          <w:vertAlign w:val="superscript"/>
        </w:rPr>
        <w:t>2</w:t>
      </w:r>
      <w:r>
        <w:rPr>
          <w:i w:val="1"/>
          <w:color w:val="000000"/>
        </w:rPr>
        <w:t xml:space="preserve"> x 0.08</w:t>
      </w:r>
    </w:p>
    <w:p>
      <w:pPr>
        <w:ind w:firstLine="360" w:left="1080"/>
        <w:rPr>
          <w:i w:val="1"/>
          <w:color w:val="000000"/>
          <w:u w:val="single"/>
        </w:rPr>
      </w:pPr>
      <w:r>
        <w:rPr>
          <w:i w:val="1"/>
          <w:color w:val="000000"/>
        </w:rPr>
        <w:t>w</w:t>
      </w:r>
      <w:r>
        <w:rPr>
          <w:i w:val="1"/>
          <w:color w:val="000000"/>
          <w:vertAlign w:val="superscript"/>
        </w:rPr>
        <w:t>2</w:t>
      </w:r>
      <w:r>
        <w:rPr>
          <w:i w:val="1"/>
          <w:color w:val="000000"/>
        </w:rPr>
        <w:t xml:space="preserve"> = </w:t>
      </w:r>
      <w:r>
        <w:rPr>
          <w:i w:val="1"/>
          <w:color w:val="000000"/>
          <w:u w:val="single"/>
        </w:rPr>
        <w:t>0.4</w:t>
      </w:r>
    </w:p>
    <w:p>
      <w:pPr>
        <w:ind w:left="360"/>
        <w:rPr>
          <w:i w:val="1"/>
          <w:color w:val="000000"/>
        </w:rPr>
      </w:pPr>
      <w:r>
        <w:rPr>
          <w:i w:val="1"/>
          <w:color w:val="000000"/>
        </w:rPr>
        <w:t xml:space="preserve">    </w:t>
        <w:tab/>
        <w:tab/>
        <w:t>0.2 x 0.08</w:t>
        <w:tab/>
        <w:t>(1mk)</w:t>
      </w:r>
    </w:p>
    <w:p>
      <w:pPr>
        <w:ind w:firstLine="360" w:left="1080"/>
        <w:rPr>
          <w:i w:val="1"/>
          <w:color w:val="000000"/>
        </w:rPr>
      </w:pPr>
      <w:r>
        <w:rPr>
          <w:i w:val="1"/>
          <w:color w:val="000000"/>
        </w:rPr>
        <w:t>w</w:t>
      </w:r>
      <w:r>
        <w:rPr>
          <w:i w:val="1"/>
          <w:color w:val="000000"/>
          <w:vertAlign w:val="subscript"/>
        </w:rPr>
        <w:t>2</w:t>
      </w:r>
      <w:r>
        <w:rPr>
          <w:i w:val="1"/>
          <w:color w:val="000000"/>
        </w:rPr>
        <w:t>=25 and 25</w:t>
      </w:r>
      <w:r>
        <w:rPr>
          <w:i w:val="1"/>
          <w:color w:val="000000"/>
          <w:vertAlign w:val="superscript"/>
        </w:rPr>
        <w:t>-2</w:t>
      </w:r>
    </w:p>
    <w:p>
      <w:pPr>
        <w:ind w:firstLine="360" w:left="720"/>
        <w:rPr>
          <w:i w:val="1"/>
          <w:color w:val="000000"/>
        </w:rPr>
      </w:pPr>
      <w:r>
        <w:rPr>
          <w:i w:val="1"/>
          <w:color w:val="000000"/>
        </w:rPr>
        <w:t>w =5 rad 6</w:t>
      </w:r>
      <w:r>
        <w:rPr>
          <w:i w:val="1"/>
          <w:color w:val="000000"/>
          <w:vertAlign w:val="superscript"/>
        </w:rPr>
        <w:t xml:space="preserve">-1 </w:t>
      </w:r>
      <w:r>
        <w:rPr>
          <w:i w:val="1"/>
          <w:color w:val="000000"/>
        </w:rPr>
        <w:t>(1mk)</w:t>
      </w:r>
    </w:p>
    <w:p>
      <w:pPr>
        <w:ind w:left="360"/>
        <w:rPr>
          <w:i w:val="1"/>
          <w:color w:val="000000"/>
        </w:rPr>
      </w:pPr>
    </w:p>
    <w:p>
      <w:pPr>
        <w:ind w:firstLine="360" w:left="360"/>
        <w:rPr>
          <w:i w:val="1"/>
          <w:color w:val="000000"/>
        </w:rPr>
      </w:pPr>
      <w:r>
        <w:rPr>
          <w:i w:val="1"/>
          <w:color w:val="000000"/>
        </w:rPr>
        <w:t>(ii) F =mw</w:t>
      </w:r>
      <w:r>
        <w:rPr>
          <w:i w:val="1"/>
          <w:color w:val="000000"/>
          <w:vertAlign w:val="superscript"/>
        </w:rPr>
        <w:t>2</w:t>
      </w:r>
      <w:r>
        <w:rPr>
          <w:i w:val="1"/>
          <w:color w:val="000000"/>
        </w:rPr>
        <w:t>r</w:t>
      </w:r>
    </w:p>
    <w:p>
      <w:pPr>
        <w:ind w:left="360"/>
        <w:rPr>
          <w:i w:val="1"/>
          <w:color w:val="000000"/>
        </w:rPr>
      </w:pPr>
      <w:r>
        <w:rPr>
          <w:i w:val="1"/>
          <w:color w:val="000000"/>
        </w:rPr>
        <w:t xml:space="preserve">      </w:t>
        <w:tab/>
        <w:t xml:space="preserve"> =0.2 x 5 x5x0.12</w:t>
      </w:r>
    </w:p>
    <w:p>
      <w:pPr>
        <w:ind w:left="360"/>
        <w:rPr>
          <w:i w:val="1"/>
          <w:color w:val="000000"/>
        </w:rPr>
      </w:pPr>
      <w:r>
        <w:rPr>
          <w:i w:val="1"/>
          <w:color w:val="000000"/>
        </w:rPr>
        <w:t xml:space="preserve">     </w:t>
        <w:tab/>
        <w:t xml:space="preserve">  = 0.6N (must be shown</w:t>
      </w:r>
    </w:p>
    <w:p>
      <w:pPr>
        <w:ind w:left="360"/>
        <w:rPr>
          <w:i w:val="1"/>
          <w:color w:val="000000"/>
        </w:rPr>
      </w:pPr>
      <w:r>
        <w:rPr>
          <w:i w:val="1"/>
          <w:color w:val="000000"/>
        </w:rPr>
        <w:t>(c) The block will slide (1mk)</w:t>
      </w:r>
    </w:p>
    <w:p>
      <w:pPr>
        <w:ind w:firstLine="360" w:left="360"/>
        <w:rPr>
          <w:i w:val="1"/>
          <w:color w:val="000000"/>
        </w:rPr>
      </w:pPr>
      <w:r>
        <w:rPr>
          <w:i w:val="1"/>
          <w:color w:val="000000"/>
        </w:rPr>
        <w:t>Frictional force (0.4N) is less than the force required to maintain it in uniform circle</w:t>
        <w:tab/>
        <w:t>(1mk)</w:t>
      </w:r>
    </w:p>
    <w:p>
      <w:pPr>
        <w:rPr>
          <w:i w:val="1"/>
          <w:color w:val="000000"/>
        </w:rPr>
      </w:pPr>
      <w:r>
        <w:rPr>
          <w:i w:val="1"/>
          <w:color w:val="000000"/>
        </w:rPr>
        <w:t xml:space="preserve">8. </w:t>
        <w:tab/>
      </w:r>
      <w:r>
        <w:rPr>
          <w:rFonts w:ascii="Symbol" w:hAnsi="Symbol"/>
          <w:i w:val="1"/>
          <w:color w:val="000000"/>
        </w:rPr>
        <w:t>µ</w:t>
      </w:r>
      <w:r>
        <w:rPr>
          <w:i w:val="1"/>
          <w:color w:val="000000"/>
        </w:rPr>
        <w:t>= rw</w:t>
      </w:r>
      <w:r>
        <w:rPr>
          <w:i w:val="1"/>
          <w:color w:val="000000"/>
          <w:vertAlign w:val="superscript"/>
        </w:rPr>
        <w:t>2</w:t>
      </w:r>
      <w:r>
        <w:rPr>
          <w:i w:val="1"/>
          <w:color w:val="000000"/>
        </w:rPr>
        <w:t xml:space="preserve"> = 0.2(16 </w:t>
      </w:r>
      <w:r>
        <w:rPr>
          <w:rFonts w:ascii="Symbol" w:hAnsi="Symbol"/>
          <w:i w:val="1"/>
          <w:color w:val="000000"/>
        </w:rPr>
        <w:t>p</w:t>
      </w:r>
      <w:r>
        <w:rPr>
          <w:i w:val="1"/>
          <w:color w:val="000000"/>
        </w:rPr>
        <w:t>)</w:t>
      </w:r>
      <w:r>
        <w:rPr>
          <w:i w:val="1"/>
          <w:color w:val="000000"/>
          <w:vertAlign w:val="superscript"/>
        </w:rPr>
        <w:t>2</w:t>
      </w:r>
      <w:r>
        <w:rPr>
          <w:i w:val="1"/>
          <w:color w:val="000000"/>
        </w:rPr>
        <w:t xml:space="preserve"> </w:t>
      </w:r>
      <w:r>
        <w:rPr>
          <w:rFonts w:ascii="Symbol" w:hAnsi="Symbol"/>
          <w:i w:val="1"/>
          <w:color w:val="000000"/>
        </w:rPr>
        <w:t>Ö</w:t>
      </w:r>
    </w:p>
    <w:p>
      <w:pPr>
        <w:rPr>
          <w:i w:val="1"/>
          <w:color w:val="000000"/>
        </w:rPr>
      </w:pPr>
      <w:r>
        <w:rPr>
          <w:i w:val="1"/>
          <w:color w:val="000000"/>
        </w:rPr>
        <w:tab/>
        <w:t xml:space="preserve">     = 505.3m/s</w:t>
      </w:r>
      <w:r>
        <w:rPr>
          <w:i w:val="1"/>
          <w:color w:val="000000"/>
          <w:vertAlign w:val="superscript"/>
        </w:rPr>
        <w:t>2</w:t>
      </w:r>
      <w:r>
        <w:rPr>
          <w:rFonts w:ascii="Symbol" w:hAnsi="Symbol"/>
          <w:i w:val="1"/>
          <w:color w:val="000000"/>
        </w:rPr>
        <w:t>Ö</w:t>
      </w:r>
    </w:p>
    <w:p>
      <w:pPr>
        <w:rPr>
          <w:i w:val="1"/>
          <w:color w:val="000000"/>
        </w:rPr>
      </w:pPr>
      <w:r>
        <w:rPr>
          <w:i w:val="1"/>
          <w:color w:val="000000"/>
        </w:rPr>
        <w:t xml:space="preserve">     </w:t>
      </w:r>
    </w:p>
    <w:p>
      <w:pPr>
        <w:rPr>
          <w:i w:val="1"/>
          <w:color w:val="000000"/>
        </w:rPr>
      </w:pPr>
      <w:r>
        <w:rPr>
          <w:i w:val="1"/>
          <w:color w:val="000000"/>
        </w:rPr>
        <w:t xml:space="preserve">9. </w:t>
        <w:tab/>
        <w:t>a)</w:t>
        <w:tab/>
        <w:t xml:space="preserve">i) Centrifugal force </w:t>
      </w:r>
      <w:r>
        <w:rPr>
          <w:rFonts w:ascii="Symbol" w:hAnsi="Symbol"/>
          <w:i w:val="1"/>
          <w:color w:val="000000"/>
        </w:rPr>
        <w:t>Ö</w:t>
      </w:r>
    </w:p>
    <w:p>
      <w:pPr>
        <w:rPr>
          <w:i w:val="1"/>
          <w:color w:val="000000"/>
        </w:rPr>
      </w:pPr>
      <w:r>
        <w:rPr>
          <w:i w:val="1"/>
          <w:color w:val="000000"/>
        </w:rPr>
        <w:tab/>
        <w:tab/>
        <w:t xml:space="preserve">ii) The gradient of the graph = mass x radius </w:t>
      </w:r>
      <w:r>
        <w:rPr>
          <w:rFonts w:ascii="Symbol" w:hAnsi="Symbol"/>
          <w:i w:val="1"/>
          <w:color w:val="000000"/>
        </w:rPr>
        <w:t>Ö</w:t>
      </w:r>
    </w:p>
    <w:p>
      <w:pPr>
        <w:rPr>
          <w:i w:val="1"/>
          <w:color w:val="000000"/>
        </w:rPr>
      </w:pPr>
      <w:r>
        <w:rPr>
          <w:i w:val="1"/>
          <w:color w:val="000000"/>
        </w:rPr>
        <w:tab/>
        <w:tab/>
        <w:tab/>
        <w:t xml:space="preserve"> T = MW</w:t>
      </w:r>
      <w:r>
        <w:rPr>
          <w:i w:val="1"/>
          <w:color w:val="000000"/>
          <w:vertAlign w:val="superscript"/>
        </w:rPr>
        <w:t>2</w:t>
      </w:r>
      <w:r>
        <w:rPr>
          <w:i w:val="1"/>
          <w:color w:val="000000"/>
        </w:rPr>
        <w:t xml:space="preserve">r – C </w:t>
      </w:r>
    </w:p>
    <w:p>
      <w:pPr>
        <w:rPr>
          <w:i w:val="1"/>
          <w:color w:val="000000"/>
        </w:rPr>
      </w:pPr>
      <w:r>
        <w:rPr>
          <w:i w:val="1"/>
          <w:color w:val="000000"/>
        </w:rPr>
        <w:tab/>
        <w:tab/>
        <w:tab/>
        <w:t xml:space="preserve">From Mr = gradient </w:t>
      </w:r>
    </w:p>
    <w:p>
      <w:pPr>
        <w:rPr>
          <w:i w:val="1"/>
          <w:color w:val="000000"/>
        </w:rPr>
      </w:pPr>
      <w:r>
        <w:rPr>
          <w:i w:val="1"/>
          <w:color w:val="000000"/>
        </w:rPr>
        <w:tab/>
        <w:tab/>
        <w:tab/>
        <w:tab/>
        <w:t xml:space="preserve">Mr = </w:t>
      </w:r>
      <w:r>
        <w:rPr>
          <w:i w:val="1"/>
          <w:color w:val="000000"/>
          <w:u w:val="single"/>
        </w:rPr>
        <w:t xml:space="preserve">1.30 – 0.76 </w:t>
      </w:r>
      <w:r>
        <w:rPr>
          <w:i w:val="1"/>
          <w:color w:val="000000"/>
        </w:rPr>
        <w:t xml:space="preserve">= 0.06 </w:t>
      </w:r>
      <w:r>
        <w:rPr>
          <w:rFonts w:ascii="Symbol" w:hAnsi="Symbol"/>
          <w:i w:val="1"/>
          <w:color w:val="000000"/>
        </w:rPr>
        <w:t>Ö</w:t>
      </w:r>
    </w:p>
    <w:p>
      <w:pPr>
        <w:rPr>
          <w:i w:val="1"/>
          <w:color w:val="000000"/>
        </w:rPr>
      </w:pPr>
      <w:r>
        <w:rPr>
          <w:i w:val="1"/>
          <w:color w:val="000000"/>
        </w:rPr>
        <w:tab/>
        <w:tab/>
        <w:tab/>
        <w:tab/>
        <w:tab/>
        <w:t xml:space="preserve">25 – 16 </w:t>
      </w:r>
    </w:p>
    <w:p>
      <w:pPr>
        <w:rPr>
          <w:i w:val="1"/>
          <w:color w:val="000000"/>
        </w:rPr>
      </w:pPr>
      <w:r>
        <w:rPr>
          <w:i w:val="1"/>
          <w:color w:val="000000"/>
        </w:rPr>
        <w:tab/>
        <w:tab/>
        <w:tab/>
        <w:tab/>
        <w:t>Mr = 0.06</w:t>
      </w:r>
    </w:p>
    <w:p>
      <w:pPr>
        <w:rPr>
          <w:i w:val="1"/>
          <w:color w:val="000000"/>
        </w:rPr>
      </w:pPr>
      <w:r>
        <w:rPr>
          <w:i w:val="1"/>
          <w:color w:val="000000"/>
        </w:rPr>
        <w:tab/>
        <w:tab/>
        <w:tab/>
        <w:tab/>
        <w:t>M x 0.3 = 0.06</w:t>
      </w:r>
      <w:r>
        <w:rPr>
          <w:rFonts w:ascii="Symbol" w:hAnsi="Symbol"/>
          <w:i w:val="1"/>
          <w:color w:val="000000"/>
        </w:rPr>
        <w:t>Ö</w:t>
      </w:r>
    </w:p>
    <w:p>
      <w:pPr>
        <w:rPr>
          <w:i w:val="1"/>
          <w:color w:val="000000"/>
        </w:rPr>
      </w:pPr>
      <w:r>
        <w:rPr>
          <w:i w:val="1"/>
          <w:color w:val="000000"/>
        </w:rPr>
        <w:tab/>
        <w:tab/>
        <w:tab/>
        <w:tab/>
        <w:t xml:space="preserve">M = </w:t>
      </w:r>
      <w:r>
        <w:rPr>
          <w:i w:val="1"/>
          <w:color w:val="000000"/>
          <w:u w:val="single"/>
        </w:rPr>
        <w:t>0.06</w:t>
      </w:r>
      <w:r>
        <w:rPr>
          <w:i w:val="1"/>
          <w:color w:val="000000"/>
        </w:rPr>
        <w:t xml:space="preserve"> = 0.2kg</w:t>
      </w:r>
      <w:r>
        <w:rPr>
          <w:rFonts w:ascii="Symbol" w:hAnsi="Symbol"/>
          <w:i w:val="1"/>
          <w:color w:val="000000"/>
        </w:rPr>
        <w:t>Ö</w:t>
      </w:r>
    </w:p>
    <w:p>
      <w:pPr>
        <w:rPr>
          <w:i w:val="1"/>
          <w:color w:val="000000"/>
        </w:rPr>
      </w:pPr>
      <w:r>
        <w:rPr>
          <w:i w:val="1"/>
          <w:color w:val="000000"/>
        </w:rPr>
        <w:t xml:space="preserve">                                                         0.3</w:t>
      </w:r>
    </w:p>
    <w:p>
      <w:pPr>
        <w:rPr>
          <w:i w:val="1"/>
          <w:color w:val="000000"/>
        </w:rPr>
      </w:pPr>
      <w:r>
        <w:rPr>
          <w:i w:val="1"/>
          <w:color w:val="000000"/>
        </w:rPr>
        <w:tab/>
        <w:tab/>
      </w:r>
    </w:p>
    <w:p>
      <w:pPr>
        <w:rPr>
          <w:i w:val="1"/>
          <w:color w:val="000000"/>
        </w:rPr>
      </w:pPr>
      <w:r>
        <w:rPr>
          <w:i w:val="1"/>
          <w:color w:val="000000"/>
        </w:rPr>
        <w:tab/>
      </w:r>
      <w:r>
        <w:rPr>
          <w:i w:val="1"/>
          <w:color w:val="000000"/>
        </w:rPr>
        <w:t>iii) y – intercept = -0.2N</w:t>
      </w:r>
    </w:p>
    <w:p>
      <w:pPr>
        <w:rPr>
          <w:i w:val="1"/>
          <w:color w:val="000000"/>
        </w:rPr>
      </w:pPr>
      <w:r>
        <w:rPr>
          <w:i w:val="1"/>
          <w:color w:val="000000"/>
        </w:rPr>
        <w:tab/>
        <w:tab/>
        <w:tab/>
        <w:tab/>
        <w:t>-0.2 = -</w:t>
      </w:r>
      <w:r>
        <w:rPr>
          <w:i w:val="1"/>
          <w:color w:val="000000"/>
        </w:rPr>
        <w:t>C</w:t>
      </w:r>
    </w:p>
    <w:p>
      <w:pPr>
        <w:rPr>
          <w:b w:val="1"/>
          <w:i w:val="1"/>
          <w:color w:val="000000"/>
        </w:rPr>
      </w:pPr>
      <w:r>
        <w:rPr>
          <w:b w:val="1"/>
          <w:i w:val="1"/>
          <w:color w:val="000000"/>
        </w:rPr>
        <w:tab/>
        <w:tab/>
        <w:tab/>
        <w:tab/>
        <w:t>0.2= C</w:t>
      </w:r>
      <w:r>
        <w:rPr>
          <w:rFonts w:ascii="Symbol" w:hAnsi="Symbol"/>
          <w:b w:val="1"/>
          <w:i w:val="1"/>
          <w:color w:val="000000"/>
        </w:rPr>
        <w:t>Ö</w:t>
      </w:r>
    </w:p>
    <w:p>
      <w:pPr>
        <w:rPr>
          <w:i w:val="1"/>
          <w:color w:val="000000"/>
        </w:rPr>
      </w:pPr>
      <w:r>
        <w:rPr>
          <w:i w:val="1"/>
          <w:color w:val="000000"/>
        </w:rPr>
        <w:tab/>
        <w:tab/>
        <w:tab/>
        <w:t>Frictional force</w:t>
      </w:r>
      <w:r>
        <w:rPr>
          <w:rFonts w:ascii="Symbol" w:hAnsi="Symbol"/>
          <w:i w:val="1"/>
          <w:color w:val="000000"/>
        </w:rPr>
        <w:t>Ö</w:t>
      </w:r>
    </w:p>
    <w:p>
      <w:pPr>
        <w:rPr>
          <w:i w:val="1"/>
          <w:color w:val="000000"/>
        </w:rPr>
      </w:pPr>
    </w:p>
    <w:p>
      <w:pPr>
        <w:rPr>
          <w:i w:val="1"/>
          <w:color w:val="000000"/>
        </w:rPr>
      </w:pPr>
      <w:r>
        <w:rPr>
          <w:i w:val="1"/>
          <w:color w:val="000000"/>
        </w:rPr>
        <w:t xml:space="preserve">10. </w:t>
        <w:tab/>
        <w:t xml:space="preserve">(a)  at the highest point of the circle</w:t>
      </w:r>
    </w:p>
    <w:p>
      <w:pPr>
        <w:rPr>
          <w:i w:val="1"/>
          <w:color w:val="000000"/>
        </w:rPr>
      </w:pPr>
      <w:r>
        <w:rPr>
          <w:i w:val="1"/>
          <w:color w:val="000000"/>
        </w:rPr>
        <w:t xml:space="preserve">   </w:t>
        <w:tab/>
        <w:t xml:space="preserve"> </w:t>
        <w:tab/>
      </w:r>
      <w:r>
        <w:rPr>
          <w:i w:val="1"/>
          <w:color w:val="000000"/>
        </w:rPr>
        <w:t xml:space="preserve">T = </w:t>
      </w:r>
      <w:r>
        <w:rPr>
          <w:i w:val="1"/>
          <w:color w:val="000000"/>
          <w:u w:val="single"/>
        </w:rPr>
        <w:t>Mv</w:t>
      </w:r>
      <w:r>
        <w:rPr>
          <w:i w:val="1"/>
          <w:color w:val="000000"/>
          <w:u w:val="single"/>
          <w:vertAlign w:val="superscript"/>
        </w:rPr>
        <w:t>2</w:t>
      </w:r>
      <w:r>
        <w:rPr>
          <w:i w:val="1"/>
          <w:color w:val="000000"/>
        </w:rPr>
        <w:t xml:space="preserve">  - mg</w:t>
      </w:r>
    </w:p>
    <w:p>
      <w:pPr>
        <w:rPr>
          <w:i w:val="1"/>
          <w:color w:val="000000"/>
        </w:rPr>
      </w:pPr>
      <w:r>
        <w:rPr>
          <w:i w:val="1"/>
          <w:color w:val="000000"/>
        </w:rPr>
        <w:t xml:space="preserve">           </w:t>
        <w:tab/>
        <w:tab/>
        <w:t xml:space="preserve">      r</w:t>
      </w:r>
    </w:p>
    <w:p>
      <w:pPr>
        <w:rPr>
          <w:i w:val="1"/>
          <w:color w:val="000000"/>
        </w:rPr>
      </w:pPr>
      <w:r>
        <w:rPr>
          <w:i w:val="1"/>
          <w:color w:val="000000"/>
        </w:rPr>
        <w:t xml:space="preserve">    </w:t>
        <w:tab/>
        <w:tab/>
      </w:r>
      <w:r>
        <w:rPr>
          <w:i w:val="1"/>
          <w:color w:val="000000"/>
          <w:u w:val="single"/>
        </w:rPr>
        <w:t>Mv</w:t>
      </w:r>
      <w:r>
        <w:rPr>
          <w:i w:val="1"/>
          <w:color w:val="000000"/>
          <w:vertAlign w:val="superscript"/>
        </w:rPr>
        <w:t>2</w:t>
      </w:r>
      <w:r>
        <w:rPr>
          <w:i w:val="1"/>
          <w:color w:val="000000"/>
        </w:rPr>
        <w:t xml:space="preserve"> = Fe = MW</w:t>
      </w:r>
      <w:r>
        <w:rPr>
          <w:i w:val="1"/>
          <w:color w:val="000000"/>
          <w:vertAlign w:val="superscript"/>
        </w:rPr>
        <w:t>2</w:t>
      </w:r>
      <w:r>
        <w:rPr>
          <w:i w:val="1"/>
          <w:color w:val="000000"/>
        </w:rPr>
        <w:t>R</w:t>
      </w:r>
    </w:p>
    <w:p>
      <w:pPr>
        <w:rPr>
          <w:i w:val="1"/>
          <w:color w:val="000000"/>
        </w:rPr>
      </w:pPr>
      <w:r>
        <w:rPr>
          <w:i w:val="1"/>
          <w:color w:val="000000"/>
        </w:rPr>
        <w:t xml:space="preserve">     </w:t>
        <w:tab/>
        <w:tab/>
      </w:r>
      <w:r>
        <w:rPr>
          <w:i w:val="1"/>
          <w:color w:val="000000"/>
        </w:rPr>
        <w:t>R</w:t>
      </w:r>
    </w:p>
    <w:p>
      <w:pPr>
        <w:ind w:firstLine="720" w:left="720"/>
        <w:rPr>
          <w:i w:val="1"/>
          <w:color w:val="000000"/>
        </w:rPr>
      </w:pPr>
      <w:r>
        <w:rPr>
          <w:rFonts w:ascii="Lucida Sans Unicode" w:hAnsi="Lucida Sans Unicode"/>
          <w:i w:val="1"/>
          <w:color w:val="000000"/>
        </w:rPr>
        <w:t>∴</w:t>
      </w:r>
      <w:r>
        <w:rPr>
          <w:i w:val="1"/>
          <w:color w:val="000000"/>
        </w:rPr>
        <w:t xml:space="preserve"> T = Mw</w:t>
      </w:r>
      <w:r>
        <w:rPr>
          <w:i w:val="1"/>
          <w:color w:val="000000"/>
          <w:vertAlign w:val="superscript"/>
        </w:rPr>
        <w:t>2</w:t>
      </w:r>
      <w:r>
        <w:rPr>
          <w:i w:val="1"/>
          <w:color w:val="000000"/>
        </w:rPr>
        <w:t>r – mg</w:t>
      </w:r>
    </w:p>
    <w:p>
      <w:pPr>
        <w:rPr>
          <w:i w:val="1"/>
          <w:color w:val="000000"/>
        </w:rPr>
      </w:pPr>
      <w:r>
        <w:rPr>
          <w:i w:val="1"/>
          <w:color w:val="000000"/>
        </w:rPr>
        <w:t xml:space="preserve">    </w:t>
        <w:tab/>
        <w:tab/>
        <w:t>But w = 2</w:t>
      </w:r>
      <w:r>
        <w:rPr>
          <w:rFonts w:ascii="Symbol" w:hAnsi="Symbol"/>
          <w:i w:val="1"/>
          <w:color w:val="000000"/>
        </w:rPr>
        <w:t>p</w:t>
      </w:r>
      <w:r>
        <w:rPr>
          <w:i w:val="1"/>
          <w:color w:val="000000"/>
        </w:rPr>
        <w:t xml:space="preserve">f </w:t>
      </w:r>
      <w:r>
        <w:rPr>
          <w:rFonts w:ascii="Bookshelf Symbol 7" w:hAnsi="Bookshelf Symbol 7"/>
          <w:i w:val="1"/>
          <w:color w:val="000000"/>
        </w:rPr>
        <w:t>p</w:t>
      </w:r>
      <w:r>
        <w:rPr>
          <w:i w:val="1"/>
          <w:color w:val="000000"/>
        </w:rPr>
        <w:t>1 mk</w:t>
      </w:r>
    </w:p>
    <w:p>
      <w:pPr>
        <w:rPr>
          <w:i w:val="1"/>
          <w:color w:val="000000"/>
        </w:rPr>
      </w:pPr>
    </w:p>
    <w:p>
      <w:pPr>
        <w:ind w:firstLine="720" w:left="720"/>
        <w:rPr>
          <w:i w:val="1"/>
          <w:color w:val="000000"/>
        </w:rPr>
      </w:pPr>
      <w:r>
        <w:rPr>
          <w:i w:val="1"/>
          <w:color w:val="000000"/>
        </w:rPr>
        <w:t>T = (2</w:t>
      </w:r>
      <w:r>
        <w:rPr>
          <w:rFonts w:ascii="Symbol" w:hAnsi="Symbol"/>
          <w:i w:val="1"/>
          <w:color w:val="000000"/>
        </w:rPr>
        <w:t>p</w:t>
      </w:r>
      <w:r>
        <w:rPr>
          <w:i w:val="1"/>
          <w:color w:val="000000"/>
        </w:rPr>
        <w:t xml:space="preserve"> x 10)</w:t>
      </w:r>
      <w:r>
        <w:rPr>
          <w:i w:val="1"/>
          <w:color w:val="000000"/>
          <w:vertAlign w:val="superscript"/>
        </w:rPr>
        <w:t>2</w:t>
      </w:r>
      <w:r>
        <w:rPr>
          <w:i w:val="1"/>
          <w:color w:val="000000"/>
        </w:rPr>
        <w:t xml:space="preserve"> x 2kg x 0.5) – (2 x 10)</w:t>
      </w:r>
    </w:p>
    <w:p>
      <w:pPr>
        <w:ind w:firstLine="720"/>
        <w:rPr>
          <w:i w:val="1"/>
          <w:color w:val="000000"/>
        </w:rPr>
      </w:pPr>
      <w:r>
        <w:rPr>
          <w:i w:val="1"/>
          <w:color w:val="000000"/>
        </w:rPr>
        <w:t xml:space="preserve">  </w:t>
        <w:tab/>
        <w:t xml:space="preserve"> = 400</w:t>
      </w:r>
      <w:r>
        <w:rPr>
          <w:rFonts w:ascii="Symbol" w:hAnsi="Symbol"/>
          <w:i w:val="1"/>
          <w:color w:val="000000"/>
        </w:rPr>
        <w:t>p</w:t>
      </w:r>
      <w:r>
        <w:rPr>
          <w:i w:val="1"/>
          <w:color w:val="000000"/>
          <w:vertAlign w:val="superscript"/>
        </w:rPr>
        <w:t>2</w:t>
      </w:r>
      <w:r>
        <w:rPr>
          <w:i w:val="1"/>
          <w:color w:val="000000"/>
        </w:rPr>
        <w:t xml:space="preserve"> – 20 = 3927</w:t>
      </w:r>
      <w:r>
        <w:rPr>
          <w:i w:val="1"/>
          <w:color w:val="000000"/>
        </w:rPr>
        <w:t xml:space="preserve">.84 N </w:t>
      </w:r>
      <w:r>
        <w:rPr>
          <w:rFonts w:ascii="Bookshelf Symbol 7" w:hAnsi="Bookshelf Symbol 7"/>
          <w:i w:val="1"/>
          <w:color w:val="000000"/>
        </w:rPr>
        <w:t>p</w:t>
      </w:r>
      <w:r>
        <w:rPr>
          <w:i w:val="1"/>
          <w:color w:val="000000"/>
        </w:rPr>
        <w:t>1 mk</w:t>
      </w:r>
    </w:p>
    <w:p>
      <w:pPr>
        <w:rPr>
          <w:i w:val="1"/>
          <w:color w:val="000000"/>
        </w:rPr>
      </w:pPr>
    </w:p>
    <w:p>
      <w:pPr>
        <w:rPr>
          <w:i w:val="1"/>
          <w:color w:val="000000"/>
        </w:rPr>
      </w:pPr>
      <w:r>
        <w:rPr>
          <w:i w:val="1"/>
          <w:color w:val="000000"/>
        </w:rPr>
        <w:t xml:space="preserve"> </w:t>
        <w:tab/>
        <w:t xml:space="preserve"> b) T at the lowest point</w:t>
      </w:r>
    </w:p>
    <w:p>
      <w:pPr>
        <w:rPr>
          <w:i w:val="1"/>
          <w:color w:val="000000"/>
        </w:rPr>
      </w:pPr>
      <w:r>
        <w:rPr>
          <w:i w:val="1"/>
          <w:color w:val="000000"/>
        </w:rPr>
        <w:t xml:space="preserve">       </w:t>
        <w:tab/>
        <w:tab/>
      </w:r>
      <w:r>
        <w:rPr>
          <w:i w:val="1"/>
          <w:color w:val="000000"/>
        </w:rPr>
        <w:t>T = Fe + Mg</w:t>
      </w:r>
    </w:p>
    <w:p>
      <w:pPr>
        <w:rPr>
          <w:i w:val="1"/>
          <w:color w:val="000000"/>
        </w:rPr>
      </w:pPr>
      <w:r>
        <w:rPr>
          <w:i w:val="1"/>
          <w:color w:val="000000"/>
        </w:rPr>
        <w:t xml:space="preserve">      </w:t>
        <w:tab/>
        <w:t xml:space="preserve">    = Mw</w:t>
      </w:r>
      <w:r>
        <w:rPr>
          <w:i w:val="1"/>
          <w:color w:val="000000"/>
          <w:vertAlign w:val="superscript"/>
        </w:rPr>
        <w:t>2</w:t>
      </w:r>
      <w:r>
        <w:rPr>
          <w:i w:val="1"/>
          <w:color w:val="000000"/>
        </w:rPr>
        <w:t>r + Mg</w:t>
      </w:r>
    </w:p>
    <w:p>
      <w:pPr>
        <w:rPr>
          <w:i w:val="1"/>
          <w:color w:val="000000"/>
        </w:rPr>
      </w:pPr>
      <w:r>
        <w:rPr>
          <w:i w:val="1"/>
          <w:color w:val="000000"/>
        </w:rPr>
        <w:t xml:space="preserve">        </w:t>
        <w:tab/>
        <w:t xml:space="preserve">  = 400</w:t>
      </w:r>
      <w:r>
        <w:rPr>
          <w:rFonts w:ascii="Symbol" w:hAnsi="Symbol"/>
          <w:i w:val="1"/>
          <w:color w:val="000000"/>
        </w:rPr>
        <w:t>p</w:t>
      </w:r>
      <w:r>
        <w:rPr>
          <w:i w:val="1"/>
          <w:color w:val="000000"/>
          <w:vertAlign w:val="superscript"/>
        </w:rPr>
        <w:t>2</w:t>
      </w:r>
      <w:r>
        <w:rPr>
          <w:i w:val="1"/>
          <w:color w:val="000000"/>
        </w:rPr>
        <w:t xml:space="preserve"> + 20</w:t>
      </w:r>
    </w:p>
    <w:p>
      <w:pPr>
        <w:rPr>
          <w:i w:val="1"/>
          <w:color w:val="000000"/>
        </w:rPr>
      </w:pPr>
      <w:r>
        <w:rPr>
          <w:i w:val="1"/>
          <w:color w:val="000000"/>
        </w:rPr>
        <w:t xml:space="preserve">        </w:t>
        <w:tab/>
        <w:t xml:space="preserve">  </w:t>
      </w:r>
      <w:r>
        <w:rPr>
          <w:i w:val="1"/>
          <w:color w:val="000000"/>
        </w:rPr>
        <w:t xml:space="preserve">= 3967.84 N </w:t>
      </w:r>
      <w:r>
        <w:rPr>
          <w:rFonts w:ascii="Bookshelf Symbol 7" w:hAnsi="Bookshelf Symbol 7"/>
          <w:i w:val="1"/>
          <w:color w:val="000000"/>
        </w:rPr>
        <w:t>p</w:t>
      </w:r>
      <w:r>
        <w:rPr>
          <w:i w:val="1"/>
          <w:color w:val="000000"/>
        </w:rPr>
        <w:t>1 mk</w:t>
      </w:r>
    </w:p>
    <w:p>
      <w:pPr>
        <w:tabs>
          <w:tab w:val="decimal" w:pos="720" w:leader="dot"/>
          <w:tab w:val="center" w:pos="7920" w:leader="dot"/>
        </w:tabs>
        <w:rPr>
          <w:b w:val="1"/>
          <w:i w:val="1"/>
          <w:color w:val="000000"/>
          <w:sz w:val="28"/>
        </w:rPr>
      </w:pPr>
    </w:p>
    <w:p>
      <w:pPr>
        <w:tabs>
          <w:tab w:val="decimal" w:pos="720" w:leader="dot"/>
          <w:tab w:val="center" w:pos="7920" w:leader="dot"/>
        </w:tabs>
        <w:rPr>
          <w:b w:val="1"/>
          <w:i w:val="1"/>
          <w:color w:val="000000"/>
          <w:sz w:val="28"/>
        </w:rPr>
      </w:pPr>
      <w:r>
        <w:rPr>
          <w:b w:val="1"/>
          <w:i w:val="1"/>
          <w:color w:val="000000"/>
          <w:sz w:val="28"/>
        </w:rPr>
        <w:t>Quality of heat</w:t>
      </w:r>
    </w:p>
    <w:p>
      <w:pPr>
        <w:ind w:hanging="720" w:left="720"/>
        <w:rPr>
          <w:i w:val="1"/>
          <w:color w:val="000000"/>
        </w:rPr>
      </w:pPr>
      <w:r>
        <w:rPr>
          <w:i w:val="1"/>
          <w:color w:val="000000"/>
        </w:rPr>
        <w:t xml:space="preserve">1. </w:t>
        <w:tab/>
        <w:t xml:space="preserve">a) Specific heat capacity is defined as the quantity of heat required to raise  the temperature of     </w:t>
      </w:r>
    </w:p>
    <w:p>
      <w:pPr>
        <w:ind w:hanging="720" w:left="720"/>
        <w:rPr>
          <w:i w:val="1"/>
          <w:color w:val="000000"/>
        </w:rPr>
      </w:pPr>
      <w:r>
        <w:rPr>
          <w:i w:val="1"/>
          <w:color w:val="000000"/>
        </w:rPr>
        <w:t xml:space="preserve">                  a unit mass of a substance by one Kelvin. </w:t>
      </w:r>
      <w:r>
        <w:rPr>
          <w:rFonts w:ascii="Bookshelf Symbol 7" w:hAnsi="Bookshelf Symbol 7"/>
          <w:i w:val="1"/>
          <w:color w:val="000000"/>
        </w:rPr>
        <w:t>p</w:t>
      </w:r>
      <w:r>
        <w:rPr>
          <w:i w:val="1"/>
          <w:color w:val="000000"/>
        </w:rPr>
        <w:t>1 mk</w:t>
      </w:r>
    </w:p>
    <w:p>
      <w:pPr>
        <w:ind w:firstLine="720"/>
        <w:rPr>
          <w:i w:val="1"/>
          <w:color w:val="000000"/>
        </w:rPr>
      </w:pPr>
      <w:r>
        <w:rPr>
          <w:i w:val="1"/>
          <w:color w:val="000000"/>
        </w:rPr>
        <w:t>b) (i) heat gained by calorimeter</w:t>
      </w:r>
    </w:p>
    <w:p>
      <w:pPr>
        <w:rPr>
          <w:i w:val="1"/>
          <w:color w:val="000000"/>
        </w:rPr>
      </w:pPr>
      <w:r>
        <w:rPr>
          <w:i w:val="1"/>
          <w:color w:val="000000"/>
        </w:rPr>
        <w:t xml:space="preserve">     </w:t>
        <w:tab/>
        <w:tab/>
        <w:t>Q</w:t>
      </w:r>
      <w:r>
        <w:rPr>
          <w:i w:val="1"/>
          <w:color w:val="000000"/>
          <w:vertAlign w:val="subscript"/>
        </w:rPr>
        <w:t>E</w:t>
      </w:r>
      <w:r>
        <w:rPr>
          <w:i w:val="1"/>
          <w:color w:val="000000"/>
        </w:rPr>
        <w:t xml:space="preserve"> = C</w:t>
      </w:r>
      <w:r>
        <w:rPr>
          <w:rFonts w:ascii="Lucida Sans Unicode" w:hAnsi="Lucida Sans Unicode"/>
          <w:i w:val="1"/>
          <w:color w:val="000000"/>
        </w:rPr>
        <w:t>∆</w:t>
      </w:r>
      <w:r>
        <w:rPr>
          <w:i w:val="1"/>
          <w:color w:val="000000"/>
        </w:rPr>
        <w:t>θ</w:t>
      </w:r>
    </w:p>
    <w:p>
      <w:pPr>
        <w:rPr>
          <w:i w:val="1"/>
          <w:color w:val="000000"/>
        </w:rPr>
      </w:pPr>
      <w:r>
        <w:rPr>
          <w:i w:val="1"/>
          <w:color w:val="000000"/>
        </w:rPr>
        <w:t xml:space="preserve">        </w:t>
        <w:tab/>
        <w:tab/>
        <w:t>= 400Jk</w:t>
      </w:r>
      <w:r>
        <w:rPr>
          <w:i w:val="1"/>
          <w:color w:val="000000"/>
          <w:vertAlign w:val="superscript"/>
        </w:rPr>
        <w:t>-1</w:t>
      </w:r>
      <w:r>
        <w:rPr>
          <w:i w:val="1"/>
          <w:color w:val="000000"/>
        </w:rPr>
        <w:t xml:space="preserve"> x (34 – 20)k </w:t>
      </w:r>
      <w:r>
        <w:rPr>
          <w:rFonts w:ascii="Bookshelf Symbol 7" w:hAnsi="Bookshelf Symbol 7"/>
          <w:i w:val="1"/>
          <w:color w:val="000000"/>
        </w:rPr>
        <w:t>p</w:t>
      </w:r>
      <w:r>
        <w:rPr>
          <w:i w:val="1"/>
          <w:color w:val="000000"/>
        </w:rPr>
        <w:t xml:space="preserve">1       </w:t>
        <w:tab/>
        <w:t xml:space="preserve"> = 560j </w:t>
      </w:r>
      <w:r>
        <w:rPr>
          <w:rFonts w:ascii="Bookshelf Symbol 7" w:hAnsi="Bookshelf Symbol 7"/>
          <w:i w:val="1"/>
          <w:color w:val="000000"/>
        </w:rPr>
        <w:t>p</w:t>
      </w:r>
      <w:r>
        <w:rPr>
          <w:i w:val="1"/>
          <w:color w:val="000000"/>
        </w:rPr>
        <w:t>1</w:t>
      </w:r>
    </w:p>
    <w:p>
      <w:pPr>
        <w:rPr>
          <w:i w:val="1"/>
          <w:color w:val="000000"/>
        </w:rPr>
      </w:pPr>
    </w:p>
    <w:p>
      <w:pPr>
        <w:rPr>
          <w:i w:val="1"/>
          <w:color w:val="000000"/>
        </w:rPr>
      </w:pPr>
      <w:r>
        <w:rPr>
          <w:i w:val="1"/>
          <w:color w:val="000000"/>
        </w:rPr>
        <w:t xml:space="preserve">    </w:t>
        <w:tab/>
        <w:t xml:space="preserve"> (ii) Heat gained by water</w:t>
      </w:r>
    </w:p>
    <w:p>
      <w:pPr>
        <w:rPr>
          <w:i w:val="1"/>
          <w:color w:val="000000"/>
        </w:rPr>
      </w:pPr>
      <w:r>
        <w:rPr>
          <w:i w:val="1"/>
          <w:color w:val="000000"/>
        </w:rPr>
        <w:t xml:space="preserve">       </w:t>
        <w:tab/>
        <w:tab/>
        <w:t xml:space="preserve"> Q</w:t>
      </w:r>
      <w:r>
        <w:rPr>
          <w:i w:val="1"/>
          <w:color w:val="000000"/>
          <w:vertAlign w:val="subscript"/>
        </w:rPr>
        <w:t>W</w:t>
      </w:r>
      <w:r>
        <w:rPr>
          <w:i w:val="1"/>
          <w:color w:val="000000"/>
        </w:rPr>
        <w:t>= MC</w:t>
      </w:r>
      <w:r>
        <w:rPr>
          <w:rFonts w:ascii="Lucida Sans Unicode" w:hAnsi="Lucida Sans Unicode"/>
          <w:i w:val="1"/>
          <w:color w:val="000000"/>
        </w:rPr>
        <w:t>∆</w:t>
      </w:r>
      <w:r>
        <w:rPr>
          <w:i w:val="1"/>
          <w:color w:val="000000"/>
        </w:rPr>
        <w:t xml:space="preserve">θ                = 200 kg x 4200kg</w:t>
      </w:r>
      <w:r>
        <w:rPr>
          <w:i w:val="1"/>
          <w:color w:val="000000"/>
          <w:vertAlign w:val="superscript"/>
        </w:rPr>
        <w:t>-1</w:t>
      </w:r>
      <w:r>
        <w:rPr>
          <w:i w:val="1"/>
          <w:color w:val="000000"/>
        </w:rPr>
        <w:t>k</w:t>
      </w:r>
      <w:r>
        <w:rPr>
          <w:i w:val="1"/>
          <w:color w:val="000000"/>
          <w:vertAlign w:val="superscript"/>
        </w:rPr>
        <w:t>-1</w:t>
      </w:r>
      <w:r>
        <w:rPr>
          <w:i w:val="1"/>
          <w:color w:val="000000"/>
        </w:rPr>
        <w:t xml:space="preserve"> x(34 – 20)k</w:t>
      </w:r>
    </w:p>
    <w:p>
      <w:pPr>
        <w:rPr>
          <w:i w:val="1"/>
          <w:color w:val="000000"/>
        </w:rPr>
      </w:pPr>
      <w:r>
        <w:rPr>
          <w:i w:val="1"/>
          <w:color w:val="000000"/>
        </w:rPr>
        <w:t xml:space="preserve">              </w:t>
        <w:tab/>
        <w:t xml:space="preserve"> = 11760j </w:t>
      </w:r>
      <w:r>
        <w:rPr>
          <w:rFonts w:ascii="Bookshelf Symbol 7" w:hAnsi="Bookshelf Symbol 7"/>
          <w:i w:val="1"/>
          <w:color w:val="000000"/>
        </w:rPr>
        <w:t>p</w:t>
      </w:r>
      <w:r>
        <w:rPr>
          <w:i w:val="1"/>
          <w:color w:val="000000"/>
        </w:rPr>
        <w:t>1</w:t>
      </w:r>
    </w:p>
    <w:p>
      <w:pPr>
        <w:rPr>
          <w:i w:val="1"/>
          <w:color w:val="000000"/>
        </w:rPr>
      </w:pPr>
      <w:r>
        <w:rPr>
          <w:i w:val="1"/>
          <w:color w:val="000000"/>
        </w:rPr>
        <w:t xml:space="preserve">    </w:t>
        <w:tab/>
        <w:t xml:space="preserve"> (iii) Heat lost by the metal = heat gained by the calorimeter +</w:t>
      </w:r>
      <w:r>
        <w:rPr>
          <w:i w:val="1"/>
          <w:color w:val="000000"/>
        </w:rPr>
        <w:t xml:space="preserve"> heat gained  by Water.</w:t>
      </w:r>
    </w:p>
    <w:p>
      <w:pPr>
        <w:rPr>
          <w:i w:val="1"/>
          <w:color w:val="000000"/>
        </w:rPr>
      </w:pPr>
      <w:r>
        <w:rPr>
          <w:i w:val="1"/>
          <w:color w:val="000000"/>
        </w:rPr>
        <w:t xml:space="preserve">         </w:t>
        <w:tab/>
        <w:tab/>
        <w:t xml:space="preserve"> = 560j + 11760j          = 12320j </w:t>
      </w:r>
      <w:r>
        <w:rPr>
          <w:rFonts w:ascii="Bookshelf Symbol 7" w:hAnsi="Bookshelf Symbol 7"/>
          <w:i w:val="1"/>
          <w:color w:val="000000"/>
        </w:rPr>
        <w:t>p</w:t>
      </w:r>
      <w:r>
        <w:rPr>
          <w:i w:val="1"/>
          <w:color w:val="000000"/>
        </w:rPr>
        <w:t>1</w:t>
      </w:r>
    </w:p>
    <w:p>
      <w:pPr>
        <w:rPr>
          <w:i w:val="1"/>
          <w:color w:val="000000"/>
        </w:rPr>
      </w:pPr>
      <w:r>
        <w:rPr>
          <w:i w:val="1"/>
          <w:color w:val="000000"/>
        </w:rPr>
        <w:t xml:space="preserve">    </w:t>
        <w:tab/>
        <w:t xml:space="preserve"> (iv) Specific heat capacity of the metal.</w:t>
      </w:r>
    </w:p>
    <w:p>
      <w:pPr>
        <w:rPr>
          <w:i w:val="1"/>
          <w:color w:val="000000"/>
        </w:rPr>
      </w:pPr>
      <w:r>
        <w:rPr>
          <w:i w:val="1"/>
          <w:color w:val="000000"/>
        </w:rPr>
        <w:t xml:space="preserve">         </w:t>
        <w:tab/>
        <w:t xml:space="preserve"> </w:t>
        <w:tab/>
        <w:t xml:space="preserve">C = </w:t>
      </w:r>
      <w:r>
        <w:rPr>
          <w:i w:val="1"/>
          <w:color w:val="000000"/>
          <w:u w:val="single"/>
        </w:rPr>
        <w:t>Q</w:t>
      </w:r>
      <w:r>
        <w:rPr>
          <w:i w:val="1"/>
          <w:color w:val="000000"/>
        </w:rPr>
        <w:t xml:space="preserve">       </w:t>
      </w:r>
      <w:r>
        <w:rPr>
          <w:rFonts w:ascii="Bookshelf Symbol 7" w:hAnsi="Bookshelf Symbol 7"/>
          <w:i w:val="1"/>
          <w:color w:val="000000"/>
        </w:rPr>
        <w:t>p</w:t>
      </w:r>
      <w:r>
        <w:rPr>
          <w:i w:val="1"/>
          <w:color w:val="000000"/>
        </w:rPr>
        <w:t>1</w:t>
      </w:r>
    </w:p>
    <w:p>
      <w:pPr>
        <w:rPr>
          <w:i w:val="1"/>
          <w:color w:val="000000"/>
        </w:rPr>
      </w:pPr>
      <w:r>
        <w:rPr>
          <w:i w:val="1"/>
          <w:color w:val="000000"/>
        </w:rPr>
        <w:t xml:space="preserve">               </w:t>
        <w:tab/>
        <w:t xml:space="preserve"> M</w:t>
      </w:r>
      <w:r>
        <w:rPr>
          <w:rFonts w:ascii="Lucida Sans Unicode" w:hAnsi="Lucida Sans Unicode"/>
          <w:i w:val="1"/>
          <w:color w:val="000000"/>
        </w:rPr>
        <w:t>∆</w:t>
      </w:r>
      <w:r>
        <w:rPr>
          <w:i w:val="1"/>
          <w:color w:val="000000"/>
        </w:rPr>
        <w:t xml:space="preserve">θ </w:t>
      </w:r>
    </w:p>
    <w:p>
      <w:pPr>
        <w:rPr>
          <w:i w:val="1"/>
          <w:color w:val="000000"/>
        </w:rPr>
      </w:pPr>
      <w:r>
        <w:rPr>
          <w:i w:val="1"/>
          <w:color w:val="000000"/>
        </w:rPr>
        <w:t xml:space="preserve">            </w:t>
        <w:tab/>
        <w:t xml:space="preserve"> = </w:t>
      </w:r>
      <w:r>
        <w:rPr>
          <w:i w:val="1"/>
          <w:color w:val="000000"/>
          <w:u w:val="single"/>
        </w:rPr>
        <w:t>12320 j</w:t>
      </w:r>
      <w:r>
        <w:rPr>
          <w:i w:val="1"/>
          <w:color w:val="000000"/>
        </w:rPr>
        <w:t xml:space="preserve"> </w:t>
      </w:r>
      <w:r>
        <w:rPr>
          <w:rFonts w:ascii="Bookshelf Symbol 7" w:hAnsi="Bookshelf Symbol 7"/>
          <w:i w:val="1"/>
          <w:color w:val="000000"/>
        </w:rPr>
        <w:t>p</w:t>
      </w:r>
      <w:r>
        <w:rPr>
          <w:i w:val="1"/>
          <w:color w:val="000000"/>
        </w:rPr>
        <w:t>1</w:t>
      </w:r>
    </w:p>
    <w:p>
      <w:pPr>
        <w:rPr>
          <w:i w:val="1"/>
          <w:color w:val="000000"/>
        </w:rPr>
      </w:pPr>
      <w:r>
        <w:rPr>
          <w:i w:val="1"/>
          <w:color w:val="000000"/>
        </w:rPr>
        <w:t xml:space="preserve">                </w:t>
        <w:tab/>
        <w:t xml:space="preserve"> 0.3 kg x (100 – 34)</w:t>
      </w:r>
    </w:p>
    <w:p>
      <w:pPr>
        <w:rPr>
          <w:i w:val="1"/>
          <w:color w:val="000000"/>
        </w:rPr>
      </w:pPr>
      <w:r>
        <w:rPr>
          <w:i w:val="1"/>
          <w:color w:val="000000"/>
        </w:rPr>
        <w:t xml:space="preserve">            </w:t>
        <w:tab/>
        <w:t xml:space="preserve">= </w:t>
      </w:r>
      <w:r>
        <w:rPr>
          <w:i w:val="1"/>
          <w:color w:val="000000"/>
          <w:u w:val="single"/>
        </w:rPr>
        <w:t>12320j</w:t>
      </w:r>
      <w:r>
        <w:rPr>
          <w:i w:val="1"/>
          <w:color w:val="000000"/>
          <w:u w:val="single"/>
        </w:rPr>
        <w:t xml:space="preserve"> </w:t>
      </w:r>
      <w:r>
        <w:rPr>
          <w:i w:val="1"/>
          <w:color w:val="000000"/>
        </w:rPr>
        <w:t xml:space="preserve">           = 622.22 jkg</w:t>
      </w:r>
      <w:r>
        <w:rPr>
          <w:i w:val="1"/>
          <w:color w:val="000000"/>
          <w:vertAlign w:val="superscript"/>
        </w:rPr>
        <w:t>-1</w:t>
      </w:r>
      <w:r>
        <w:rPr>
          <w:i w:val="1"/>
          <w:color w:val="000000"/>
        </w:rPr>
        <w:t>k</w:t>
      </w:r>
      <w:r>
        <w:rPr>
          <w:i w:val="1"/>
          <w:color w:val="000000"/>
          <w:vertAlign w:val="superscript"/>
        </w:rPr>
        <w:t>-1</w:t>
      </w:r>
      <w:r>
        <w:rPr>
          <w:i w:val="1"/>
          <w:color w:val="000000"/>
        </w:rPr>
        <w:t xml:space="preserve"> </w:t>
      </w:r>
      <w:r>
        <w:rPr>
          <w:rFonts w:ascii="Bookshelf Symbol 7" w:hAnsi="Bookshelf Symbol 7"/>
          <w:i w:val="1"/>
          <w:color w:val="000000"/>
        </w:rPr>
        <w:t>p</w:t>
      </w:r>
      <w:r>
        <w:rPr>
          <w:i w:val="1"/>
          <w:color w:val="000000"/>
        </w:rPr>
        <w:t>1</w:t>
      </w:r>
    </w:p>
    <w:p>
      <w:pPr>
        <w:rPr>
          <w:i w:val="1"/>
          <w:color w:val="000000"/>
        </w:rPr>
      </w:pPr>
      <w:r>
        <w:rPr>
          <w:i w:val="1"/>
          <w:color w:val="000000"/>
        </w:rPr>
        <w:t xml:space="preserve">               </w:t>
        <w:tab/>
        <w:t xml:space="preserve"> 0.3kg x 66 k</w:t>
      </w:r>
    </w:p>
    <w:p>
      <w:pPr>
        <w:rPr>
          <w:i w:val="1"/>
          <w:color w:val="000000"/>
        </w:rPr>
      </w:pPr>
      <w:r>
        <w:rPr>
          <w:i w:val="1"/>
          <w:color w:val="000000"/>
        </w:rPr>
        <w:t xml:space="preserve">2. (a) </w:t>
      </w:r>
    </w:p>
    <w:tbl>
      <w:tblPr>
        <w:tblStyle w:val="T2"/>
        <w:tblW w:w="9180" w:type="dxa"/>
        <w:tblInd w:w="6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860" w:type="dxa"/>
          </w:tcPr>
          <w:p>
            <w:pPr>
              <w:jc w:val="center"/>
              <w:rPr>
                <w:i w:val="1"/>
                <w:color w:val="000000"/>
              </w:rPr>
            </w:pPr>
            <w:r>
              <w:rPr>
                <w:i w:val="1"/>
                <w:color w:val="000000"/>
              </w:rPr>
              <w:t>Boiling</w:t>
            </w:r>
          </w:p>
        </w:tc>
        <w:tc>
          <w:tcPr>
            <w:tcW w:w="4320" w:type="dxa"/>
          </w:tcPr>
          <w:p>
            <w:pPr>
              <w:jc w:val="center"/>
              <w:rPr>
                <w:i w:val="1"/>
                <w:color w:val="000000"/>
              </w:rPr>
            </w:pPr>
            <w:r>
              <w:rPr>
                <w:i w:val="1"/>
                <w:color w:val="000000"/>
              </w:rPr>
              <w:t>Evaporation</w:t>
            </w:r>
          </w:p>
        </w:tc>
      </w:tr>
      <w:tr>
        <w:tc>
          <w:tcPr>
            <w:tcW w:w="4860" w:type="dxa"/>
          </w:tcPr>
          <w:p>
            <w:pPr>
              <w:numPr>
                <w:ilvl w:val="0"/>
                <w:numId w:val="7"/>
              </w:numPr>
              <w:rPr>
                <w:i w:val="1"/>
                <w:color w:val="000000"/>
              </w:rPr>
            </w:pPr>
            <w:r>
              <w:rPr>
                <w:i w:val="1"/>
                <w:color w:val="000000"/>
              </w:rPr>
              <w:t>Takes place at constant temperature</w:t>
            </w:r>
          </w:p>
          <w:p>
            <w:pPr>
              <w:numPr>
                <w:ilvl w:val="0"/>
                <w:numId w:val="7"/>
              </w:numPr>
              <w:rPr>
                <w:i w:val="1"/>
                <w:color w:val="000000"/>
              </w:rPr>
            </w:pPr>
            <w:r>
              <w:rPr>
                <w:i w:val="1"/>
                <w:color w:val="000000"/>
              </w:rPr>
              <w:t>Not affected by surface area of liquid exposure</w:t>
            </w:r>
          </w:p>
          <w:p>
            <w:pPr>
              <w:numPr>
                <w:ilvl w:val="0"/>
                <w:numId w:val="7"/>
              </w:numPr>
              <w:rPr>
                <w:i w:val="1"/>
                <w:color w:val="000000"/>
              </w:rPr>
            </w:pPr>
            <w:r>
              <w:rPr>
                <w:i w:val="1"/>
                <w:color w:val="000000"/>
              </w:rPr>
              <w:t>Vigorous, visible process al over the liquid</w:t>
            </w:r>
          </w:p>
        </w:tc>
        <w:tc>
          <w:tcPr>
            <w:tcW w:w="4320" w:type="dxa"/>
          </w:tcPr>
          <w:p>
            <w:pPr>
              <w:numPr>
                <w:ilvl w:val="0"/>
                <w:numId w:val="7"/>
              </w:numPr>
              <w:rPr>
                <w:i w:val="1"/>
                <w:color w:val="000000"/>
              </w:rPr>
            </w:pPr>
            <w:r>
              <w:rPr>
                <w:i w:val="1"/>
                <w:color w:val="000000"/>
              </w:rPr>
              <w:t>Takes place at all temperatures</w:t>
            </w:r>
          </w:p>
          <w:p>
            <w:pPr>
              <w:numPr>
                <w:ilvl w:val="0"/>
                <w:numId w:val="7"/>
              </w:numPr>
              <w:rPr>
                <w:i w:val="1"/>
                <w:color w:val="000000"/>
              </w:rPr>
            </w:pPr>
            <w:r>
              <w:rPr>
                <w:i w:val="1"/>
                <w:color w:val="000000"/>
              </w:rPr>
              <w:t>Increases with increase in surface area</w:t>
            </w:r>
          </w:p>
          <w:p>
            <w:pPr>
              <w:numPr>
                <w:ilvl w:val="0"/>
                <w:numId w:val="7"/>
              </w:numPr>
              <w:rPr>
                <w:i w:val="1"/>
                <w:color w:val="000000"/>
              </w:rPr>
            </w:pPr>
            <w:r>
              <w:rPr>
                <w:i w:val="1"/>
                <w:color w:val="000000"/>
              </w:rPr>
              <w:t>Slow invisible process at the liquid surface</w:t>
            </w:r>
          </w:p>
        </w:tc>
      </w:tr>
    </w:tbl>
    <w:p>
      <w:pPr>
        <w:ind w:firstLine="720"/>
        <w:rPr>
          <w:i w:val="1"/>
          <w:color w:val="000000"/>
        </w:rPr>
      </w:pPr>
      <w:r>
        <w:rPr>
          <w:i w:val="1"/>
          <w:color w:val="000000"/>
        </w:rPr>
        <w:t>(each for any two correct)</w:t>
      </w:r>
    </w:p>
    <w:p>
      <w:pPr>
        <w:ind w:firstLine="720"/>
        <w:rPr>
          <w:i w:val="1"/>
          <w:color w:val="000000"/>
        </w:rPr>
      </w:pPr>
      <w:r>
        <w:rPr>
          <w:i w:val="1"/>
          <w:color w:val="000000"/>
        </w:rPr>
        <w:t>(b) (i) A – Temperature of the solid in increasing;</w:t>
      </w:r>
    </w:p>
    <w:p>
      <w:pPr>
        <w:widowControl w:val="0"/>
        <w:ind w:left="720"/>
        <w:rPr>
          <w:i w:val="1"/>
          <w:color w:val="000000"/>
        </w:rPr>
      </w:pPr>
      <w:r>
        <w:rPr>
          <w:i w:val="1"/>
          <w:color w:val="000000"/>
        </w:rPr>
        <w:t xml:space="preserve">         AB- solid is melting;</w:t>
      </w:r>
      <w:r>
        <w:rPr>
          <w:i w:val="1"/>
          <w:color w:val="000000"/>
        </w:rPr>
        <w:t xml:space="preserve"> </w:t>
        <w:tab/>
        <w:tab/>
        <w:tab/>
        <w:tab/>
        <w:tab/>
        <w:tab/>
        <w:tab/>
        <w:tab/>
        <w:tab/>
      </w:r>
    </w:p>
    <w:p>
      <w:pPr>
        <w:rPr>
          <w:i w:val="1"/>
          <w:color w:val="000000"/>
        </w:rPr>
      </w:pPr>
    </w:p>
    <w:p>
      <w:pPr>
        <w:ind w:firstLine="720"/>
        <w:rPr>
          <w:i w:val="1"/>
          <w:color w:val="000000"/>
        </w:rPr>
      </w:pPr>
      <w:r>
        <w:rPr>
          <w:i w:val="1"/>
          <w:color w:val="000000"/>
        </w:rPr>
        <w:t xml:space="preserve">(ii) Heat supplied = Heat gained </w:t>
      </w:r>
    </w:p>
    <w:p>
      <w:pPr>
        <w:rPr>
          <w:i w:val="1"/>
          <w:color w:val="000000"/>
        </w:rPr>
      </w:pPr>
      <w:r>
        <w:rPr>
          <w:i w:val="1"/>
          <w:color w:val="000000"/>
        </w:rPr>
        <w:t xml:space="preserve">      </w:t>
        <w:tab/>
        <w:t xml:space="preserve">      p x t = MC</w:t>
      </w:r>
      <w:r>
        <w:rPr>
          <w:rFonts w:ascii="Symbol" w:hAnsi="Symbol"/>
          <w:i w:val="1"/>
          <w:color w:val="000000"/>
        </w:rPr>
        <w:t>D</w:t>
      </w:r>
      <w:r>
        <w:rPr>
          <w:rFonts w:ascii="Symbol" w:hAnsi="Symbol"/>
          <w:i w:val="1"/>
          <w:color w:val="000000"/>
        </w:rPr>
        <w:t>q</w:t>
      </w:r>
    </w:p>
    <w:p>
      <w:pPr>
        <w:rPr>
          <w:i w:val="1"/>
          <w:color w:val="000000"/>
        </w:rPr>
      </w:pPr>
      <w:r>
        <w:rPr>
          <w:i w:val="1"/>
          <w:color w:val="000000"/>
        </w:rPr>
        <w:t xml:space="preserve">   </w:t>
        <w:tab/>
        <w:t xml:space="preserve">      200 x 100 = 0.2 x C x 100</w:t>
      </w:r>
    </w:p>
    <w:p>
      <w:pPr>
        <w:rPr>
          <w:i w:val="1"/>
          <w:color w:val="000000"/>
        </w:rPr>
      </w:pPr>
      <w:r>
        <w:rPr>
          <w:i w:val="1"/>
          <w:color w:val="000000"/>
        </w:rPr>
        <w:t xml:space="preserve">      </w:t>
        <w:tab/>
        <w:t xml:space="preserve">     20 x 100 = 0.2 x C x (350 – 250)</w:t>
      </w:r>
    </w:p>
    <w:p>
      <w:pPr>
        <w:widowControl w:val="0"/>
        <w:ind w:left="720"/>
        <w:rPr>
          <w:i w:val="1"/>
          <w:color w:val="000000"/>
        </w:rPr>
      </w:pPr>
      <w:r>
        <w:rPr>
          <w:i w:val="1"/>
          <w:color w:val="000000"/>
        </w:rPr>
        <w:t xml:space="preserve">                C= 1000JKg-1 K-1;</w:t>
      </w:r>
      <w:r>
        <w:rPr>
          <w:i w:val="1"/>
          <w:color w:val="000000"/>
        </w:rPr>
        <w:t xml:space="preserve"> </w:t>
        <w:tab/>
        <w:tab/>
        <w:tab/>
        <w:tab/>
        <w:tab/>
        <w:tab/>
        <w:tab/>
        <w:tab/>
      </w:r>
    </w:p>
    <w:p>
      <w:pPr>
        <w:rPr>
          <w:i w:val="1"/>
          <w:color w:val="000000"/>
        </w:rPr>
      </w:pPr>
    </w:p>
    <w:p>
      <w:pPr>
        <w:ind w:firstLine="720"/>
        <w:rPr>
          <w:i w:val="1"/>
          <w:color w:val="000000"/>
        </w:rPr>
      </w:pPr>
      <w:r>
        <w:rPr>
          <w:i w:val="1"/>
          <w:color w:val="000000"/>
        </w:rPr>
        <w:t>(iii) Heat applied = heat gained; OR</w:t>
      </w:r>
    </w:p>
    <w:p>
      <w:pPr>
        <w:rPr>
          <w:i w:val="1"/>
          <w:color w:val="000000"/>
        </w:rPr>
      </w:pPr>
      <w:r>
        <w:rPr>
          <w:i w:val="1"/>
          <w:color w:val="000000"/>
        </w:rPr>
        <w:t xml:space="preserve">                     p x t = Mlf;</w:t>
      </w:r>
    </w:p>
    <w:p>
      <w:pPr>
        <w:rPr>
          <w:i w:val="1"/>
          <w:color w:val="000000"/>
        </w:rPr>
      </w:pPr>
      <w:r>
        <w:rPr>
          <w:i w:val="1"/>
          <w:color w:val="000000"/>
        </w:rPr>
        <w:t xml:space="preserve">                    200 x 200 = 0.2 x lf;</w:t>
      </w:r>
    </w:p>
    <w:p>
      <w:pPr>
        <w:widowControl w:val="0"/>
        <w:ind w:left="720"/>
        <w:rPr>
          <w:i w:val="1"/>
          <w:color w:val="000000"/>
        </w:rPr>
      </w:pPr>
      <w:r>
        <w:rPr>
          <w:i w:val="1"/>
          <w:color w:val="000000"/>
        </w:rPr>
        <w:t xml:space="preserve">                   lf = 200,000J/Kg;</w:t>
      </w:r>
      <w:r>
        <w:rPr>
          <w:i w:val="1"/>
          <w:color w:val="000000"/>
        </w:rPr>
        <w:t xml:space="preserve"> </w:t>
        <w:tab/>
        <w:tab/>
      </w:r>
    </w:p>
    <w:p>
      <w:pPr>
        <w:rPr>
          <w:i w:val="1"/>
          <w:color w:val="000000"/>
        </w:rPr>
      </w:pPr>
      <w:r>
        <w:rPr>
          <w:i w:val="1"/>
          <w:color w:val="000000"/>
        </w:rPr>
        <w:t xml:space="preserve">3. </w:t>
        <w:tab/>
        <w:t xml:space="preserve">(a) The quantity of heat required to raise the temperature of a given mass of a material </w:t>
      </w:r>
    </w:p>
    <w:p>
      <w:pPr>
        <w:rPr>
          <w:i w:val="1"/>
          <w:color w:val="000000"/>
        </w:rPr>
      </w:pPr>
      <w:r>
        <w:rPr>
          <w:i w:val="1"/>
          <w:color w:val="000000"/>
        </w:rPr>
        <w:t xml:space="preserve">                     by one Kelvin.</w:t>
      </w:r>
    </w:p>
    <w:p>
      <w:pPr>
        <w:rPr>
          <w:i w:val="1"/>
          <w:color w:val="000000"/>
          <w:u w:val="single"/>
        </w:rPr>
      </w:pPr>
      <w:r>
        <w:rPr>
          <w:i w:val="1"/>
          <w:color w:val="000000"/>
        </w:rPr>
        <w:t xml:space="preserve">      </w:t>
        <w:tab/>
        <w:t xml:space="preserve"> (b) (i)</w:t>
        <w:tab/>
        <w:t xml:space="preserve"> C = </w:t>
      </w:r>
      <w:r>
        <w:rPr>
          <w:i w:val="1"/>
          <w:color w:val="000000"/>
          <w:u w:val="single"/>
        </w:rPr>
        <w:t>Q</w:t>
      </w:r>
    </w:p>
    <w:p>
      <w:pPr>
        <w:rPr>
          <w:i w:val="1"/>
          <w:color w:val="000000"/>
        </w:rPr>
      </w:pPr>
      <w:r>
        <w:rPr>
          <w:i w:val="1"/>
          <w:color w:val="000000"/>
        </w:rPr>
        <w:t xml:space="preserve">                                 </w:t>
      </w:r>
      <w:r>
        <w:rPr>
          <w:rFonts w:ascii="Symbol" w:hAnsi="Symbol"/>
          <w:i w:val="1"/>
          <w:color w:val="000000"/>
        </w:rPr>
        <w:t>q</w:t>
      </w:r>
    </w:p>
    <w:p>
      <w:pPr>
        <w:ind w:firstLine="720" w:left="720"/>
        <w:rPr>
          <w:i w:val="1"/>
          <w:color w:val="000000"/>
        </w:rPr>
      </w:pPr>
      <w:r>
        <w:rPr>
          <w:i w:val="1"/>
          <w:color w:val="000000"/>
        </w:rPr>
        <w:t>Q = C</w:t>
      </w:r>
      <w:r>
        <w:rPr>
          <w:rFonts w:ascii="Symbol" w:hAnsi="Symbol"/>
          <w:i w:val="1"/>
          <w:color w:val="000000"/>
        </w:rPr>
        <w:t>q</w:t>
      </w:r>
    </w:p>
    <w:p>
      <w:pPr>
        <w:ind w:firstLine="720" w:left="720"/>
        <w:rPr>
          <w:i w:val="1"/>
          <w:color w:val="000000"/>
        </w:rPr>
      </w:pPr>
      <w:r>
        <w:rPr>
          <w:i w:val="1"/>
          <w:color w:val="000000"/>
        </w:rPr>
        <w:t xml:space="preserve">     = 40 x (34-25)</w:t>
      </w:r>
    </w:p>
    <w:p>
      <w:pPr>
        <w:ind w:firstLine="720" w:left="720"/>
        <w:rPr>
          <w:b w:val="1"/>
          <w:i w:val="1"/>
          <w:color w:val="000000"/>
        </w:rPr>
      </w:pPr>
      <w:r>
        <w:rPr>
          <w:b w:val="1"/>
          <w:i w:val="1"/>
          <w:color w:val="000000"/>
        </w:rPr>
        <w:t xml:space="preserve">      = 40 x 9 = 360J</w:t>
      </w:r>
    </w:p>
    <w:p>
      <w:pPr>
        <w:rPr>
          <w:i w:val="1"/>
          <w:color w:val="000000"/>
        </w:rPr>
      </w:pPr>
      <w:r>
        <w:rPr>
          <w:b w:val="1"/>
          <w:i w:val="1"/>
          <w:color w:val="000000"/>
        </w:rPr>
        <w:t xml:space="preserve">               (</w:t>
      </w:r>
      <w:r>
        <w:rPr>
          <w:i w:val="1"/>
          <w:color w:val="000000"/>
        </w:rPr>
        <w:t>ii) M</w:t>
      </w:r>
      <w:r>
        <w:rPr>
          <w:i w:val="1"/>
          <w:color w:val="000000"/>
          <w:vertAlign w:val="subscript"/>
        </w:rPr>
        <w:t>w</w:t>
      </w:r>
      <w:r>
        <w:rPr>
          <w:i w:val="1"/>
          <w:color w:val="000000"/>
        </w:rPr>
        <w:t>C</w:t>
      </w:r>
      <w:r>
        <w:rPr>
          <w:i w:val="1"/>
          <w:color w:val="000000"/>
          <w:vertAlign w:val="subscript"/>
        </w:rPr>
        <w:t>w</w:t>
      </w:r>
      <w:r>
        <w:rPr>
          <w:i w:val="1"/>
          <w:color w:val="000000"/>
        </w:rPr>
        <w:t>D = (0.1 x 9 x 4200) = 3780J</w:t>
      </w:r>
    </w:p>
    <w:p>
      <w:pPr>
        <w:rPr>
          <w:i w:val="1"/>
          <w:color w:val="000000"/>
        </w:rPr>
      </w:pPr>
    </w:p>
    <w:p>
      <w:pPr>
        <w:ind w:firstLine="720"/>
        <w:rPr>
          <w:i w:val="1"/>
          <w:color w:val="000000"/>
        </w:rPr>
      </w:pPr>
      <w:r>
        <w:rPr>
          <w:i w:val="1"/>
          <w:color w:val="000000"/>
        </w:rPr>
        <w:t>(iii) Heat lost = heat gained by calorimeter + heat gained by water</w:t>
      </w:r>
    </w:p>
    <w:p>
      <w:pPr>
        <w:rPr>
          <w:i w:val="1"/>
          <w:color w:val="000000"/>
        </w:rPr>
      </w:pPr>
      <w:r>
        <w:rPr>
          <w:i w:val="1"/>
          <w:color w:val="000000"/>
        </w:rPr>
        <w:t xml:space="preserve">                    = 3780 + 360 = 4140J or 4.14KJ</w:t>
      </w:r>
    </w:p>
    <w:p>
      <w:pPr>
        <w:ind w:firstLine="720" w:left="720"/>
        <w:rPr>
          <w:i w:val="1"/>
          <w:color w:val="000000"/>
        </w:rPr>
      </w:pPr>
      <w:r>
        <w:rPr>
          <w:i w:val="1"/>
          <w:color w:val="000000"/>
        </w:rPr>
        <w:t xml:space="preserve">(b) </w:t>
      </w:r>
      <w:r>
        <w:rPr>
          <w:i w:val="1"/>
          <w:color w:val="000000"/>
          <w:u w:val="single"/>
        </w:rPr>
        <w:t>150</w:t>
      </w:r>
      <w:r>
        <w:rPr>
          <w:i w:val="1"/>
          <w:color w:val="000000"/>
        </w:rPr>
        <w:t xml:space="preserve"> x C</w:t>
      </w:r>
      <w:r>
        <w:rPr>
          <w:i w:val="1"/>
          <w:color w:val="000000"/>
          <w:vertAlign w:val="subscript"/>
        </w:rPr>
        <w:t>m</w:t>
      </w:r>
      <w:r>
        <w:rPr>
          <w:i w:val="1"/>
          <w:color w:val="000000"/>
        </w:rPr>
        <w:t xml:space="preserve"> x </w:t>
      </w:r>
      <w:r>
        <w:rPr>
          <w:rFonts w:ascii="Symbol" w:hAnsi="Symbol"/>
          <w:i w:val="1"/>
          <w:color w:val="000000"/>
        </w:rPr>
        <w:t>D</w:t>
      </w:r>
      <w:r>
        <w:rPr>
          <w:rFonts w:ascii="Symbol" w:hAnsi="Symbol"/>
          <w:i w:val="1"/>
          <w:color w:val="000000"/>
        </w:rPr>
        <w:t>q</w:t>
      </w:r>
      <w:r>
        <w:rPr>
          <w:i w:val="1"/>
          <w:color w:val="000000"/>
        </w:rPr>
        <w:t xml:space="preserve"> = 4140</w:t>
      </w:r>
    </w:p>
    <w:p>
      <w:pPr>
        <w:rPr>
          <w:i w:val="1"/>
          <w:color w:val="000000"/>
        </w:rPr>
      </w:pPr>
      <w:r>
        <w:rPr>
          <w:i w:val="1"/>
          <w:color w:val="000000"/>
        </w:rPr>
        <w:t xml:space="preserve">    </w:t>
        <w:tab/>
        <w:tab/>
        <w:t xml:space="preserve">    1000</w:t>
      </w:r>
    </w:p>
    <w:p>
      <w:pPr>
        <w:rPr>
          <w:i w:val="1"/>
          <w:color w:val="000000"/>
        </w:rPr>
      </w:pPr>
      <w:r>
        <w:rPr>
          <w:i w:val="1"/>
          <w:color w:val="000000"/>
        </w:rPr>
        <w:t xml:space="preserve">   </w:t>
        <w:tab/>
        <w:tab/>
        <w:t xml:space="preserve">   0.15 x (100 – 34) C</w:t>
      </w:r>
      <w:r>
        <w:rPr>
          <w:i w:val="1"/>
          <w:color w:val="000000"/>
          <w:vertAlign w:val="subscript"/>
        </w:rPr>
        <w:t>m</w:t>
      </w:r>
      <w:r>
        <w:rPr>
          <w:i w:val="1"/>
          <w:color w:val="000000"/>
        </w:rPr>
        <w:t xml:space="preserve"> = 4140</w:t>
      </w:r>
    </w:p>
    <w:p>
      <w:pPr>
        <w:rPr>
          <w:i w:val="1"/>
          <w:color w:val="000000"/>
        </w:rPr>
      </w:pPr>
      <w:r>
        <w:rPr>
          <w:i w:val="1"/>
          <w:color w:val="000000"/>
        </w:rPr>
        <w:t xml:space="preserve">    </w:t>
        <w:tab/>
        <w:tab/>
        <w:t xml:space="preserve">  9.9C = 4140</w:t>
      </w:r>
    </w:p>
    <w:p>
      <w:pPr>
        <w:rPr>
          <w:i w:val="1"/>
          <w:color w:val="000000"/>
        </w:rPr>
      </w:pPr>
      <w:r>
        <w:rPr>
          <w:i w:val="1"/>
          <w:color w:val="000000"/>
        </w:rPr>
        <w:t xml:space="preserve">   </w:t>
        <w:tab/>
        <w:tab/>
        <w:t xml:space="preserve">   Cm = </w:t>
      </w:r>
      <w:r>
        <w:rPr>
          <w:i w:val="1"/>
          <w:color w:val="000000"/>
          <w:u w:val="single"/>
        </w:rPr>
        <w:t>4140</w:t>
      </w:r>
      <w:r>
        <w:rPr>
          <w:i w:val="1"/>
          <w:color w:val="000000"/>
        </w:rPr>
        <w:t xml:space="preserve"> = 48.18JKg</w:t>
      </w:r>
      <w:r>
        <w:rPr>
          <w:i w:val="1"/>
          <w:color w:val="000000"/>
          <w:vertAlign w:val="superscript"/>
        </w:rPr>
        <w:t>-1</w:t>
      </w:r>
      <w:r>
        <w:rPr>
          <w:i w:val="1"/>
          <w:color w:val="000000"/>
        </w:rPr>
        <w:t>K</w:t>
      </w:r>
      <w:r>
        <w:rPr>
          <w:i w:val="1"/>
          <w:color w:val="000000"/>
          <w:vertAlign w:val="superscript"/>
        </w:rPr>
        <w:t>-1</w:t>
      </w:r>
    </w:p>
    <w:p>
      <w:pPr>
        <w:rPr>
          <w:i w:val="1"/>
          <w:color w:val="000000"/>
        </w:rPr>
      </w:pPr>
      <w:r>
        <w:rPr>
          <w:i w:val="1"/>
          <w:color w:val="000000"/>
        </w:rPr>
        <w:t xml:space="preserve">                                      9.9</w:t>
      </w:r>
    </w:p>
    <w:p>
      <w:pPr>
        <w:ind w:firstLine="720"/>
        <w:rPr>
          <w:i w:val="1"/>
          <w:color w:val="000000"/>
        </w:rPr>
      </w:pPr>
      <w:r>
        <w:rPr>
          <w:i w:val="1"/>
          <w:color w:val="000000"/>
        </w:rPr>
        <w:t xml:space="preserve">(b) </w:t>
      </w:r>
    </w:p>
    <w:tbl>
      <w:tblPr>
        <w:tblStyle w:val="T2"/>
        <w:tblW w:w="0" w:type="auto"/>
        <w:tblInd w:w="13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563" w:type="dxa"/>
          </w:tcPr>
          <w:p>
            <w:pPr>
              <w:rPr>
                <w:i w:val="1"/>
                <w:color w:val="000000"/>
              </w:rPr>
            </w:pPr>
            <w:r>
              <w:rPr>
                <w:i w:val="1"/>
                <w:color w:val="000000"/>
              </w:rPr>
              <w:t>Boiling</w:t>
            </w:r>
          </w:p>
        </w:tc>
        <w:tc>
          <w:tcPr>
            <w:tcW w:w="3537" w:type="dxa"/>
          </w:tcPr>
          <w:p>
            <w:pPr>
              <w:rPr>
                <w:i w:val="1"/>
                <w:color w:val="000000"/>
              </w:rPr>
            </w:pPr>
            <w:r>
              <w:rPr>
                <w:i w:val="1"/>
                <w:color w:val="000000"/>
              </w:rPr>
              <w:t xml:space="preserve">Evaporation </w:t>
            </w:r>
          </w:p>
        </w:tc>
      </w:tr>
      <w:tr>
        <w:tc>
          <w:tcPr>
            <w:tcW w:w="4563" w:type="dxa"/>
          </w:tcPr>
          <w:p>
            <w:pPr>
              <w:numPr>
                <w:ilvl w:val="0"/>
                <w:numId w:val="9"/>
              </w:numPr>
              <w:rPr>
                <w:i w:val="1"/>
                <w:color w:val="000000"/>
              </w:rPr>
            </w:pPr>
            <w:r>
              <w:rPr>
                <w:i w:val="1"/>
                <w:color w:val="000000"/>
              </w:rPr>
              <w:t>Temperature is constant</w:t>
            </w:r>
          </w:p>
          <w:p>
            <w:pPr>
              <w:numPr>
                <w:ilvl w:val="0"/>
                <w:numId w:val="9"/>
              </w:numPr>
              <w:rPr>
                <w:i w:val="1"/>
                <w:color w:val="000000"/>
              </w:rPr>
            </w:pPr>
            <w:r>
              <w:rPr>
                <w:i w:val="1"/>
                <w:color w:val="000000"/>
              </w:rPr>
              <w:t>Affected by impurities and pressure</w:t>
            </w:r>
          </w:p>
          <w:p>
            <w:pPr>
              <w:numPr>
                <w:ilvl w:val="0"/>
                <w:numId w:val="9"/>
              </w:numPr>
              <w:rPr>
                <w:i w:val="1"/>
                <w:color w:val="000000"/>
              </w:rPr>
            </w:pPr>
            <w:r>
              <w:rPr>
                <w:i w:val="1"/>
                <w:color w:val="000000"/>
              </w:rPr>
              <w:t>vigorous with bubbles</w:t>
            </w:r>
          </w:p>
          <w:p>
            <w:pPr>
              <w:numPr>
                <w:ilvl w:val="0"/>
                <w:numId w:val="9"/>
              </w:numPr>
              <w:rPr>
                <w:i w:val="1"/>
                <w:color w:val="000000"/>
              </w:rPr>
            </w:pPr>
            <w:r>
              <w:rPr>
                <w:i w:val="1"/>
                <w:color w:val="000000"/>
              </w:rPr>
              <w:t>takes place in the whole liquid</w:t>
            </w:r>
          </w:p>
        </w:tc>
        <w:tc>
          <w:tcPr>
            <w:tcW w:w="3537" w:type="dxa"/>
          </w:tcPr>
          <w:p>
            <w:pPr>
              <w:numPr>
                <w:ilvl w:val="0"/>
                <w:numId w:val="9"/>
              </w:numPr>
              <w:rPr>
                <w:i w:val="1"/>
                <w:color w:val="000000"/>
              </w:rPr>
            </w:pPr>
            <w:r>
              <w:rPr>
                <w:i w:val="1"/>
                <w:color w:val="000000"/>
              </w:rPr>
              <w:t xml:space="preserve">Temperature can vary </w:t>
            </w:r>
          </w:p>
          <w:p>
            <w:pPr>
              <w:numPr>
                <w:ilvl w:val="0"/>
                <w:numId w:val="9"/>
              </w:numPr>
              <w:rPr>
                <w:i w:val="1"/>
                <w:color w:val="000000"/>
              </w:rPr>
            </w:pPr>
            <w:r>
              <w:rPr>
                <w:i w:val="1"/>
                <w:color w:val="000000"/>
              </w:rPr>
              <w:t>Not affected with impurities</w:t>
            </w:r>
          </w:p>
          <w:p>
            <w:pPr>
              <w:numPr>
                <w:ilvl w:val="0"/>
                <w:numId w:val="9"/>
              </w:numPr>
              <w:rPr>
                <w:i w:val="1"/>
                <w:color w:val="000000"/>
              </w:rPr>
            </w:pPr>
            <w:r>
              <w:rPr>
                <w:i w:val="1"/>
                <w:color w:val="000000"/>
              </w:rPr>
              <w:t>not vigorous, no bubbles</w:t>
            </w:r>
          </w:p>
          <w:p>
            <w:pPr>
              <w:numPr>
                <w:ilvl w:val="0"/>
                <w:numId w:val="9"/>
              </w:numPr>
              <w:rPr>
                <w:i w:val="1"/>
                <w:color w:val="000000"/>
              </w:rPr>
            </w:pPr>
            <w:r>
              <w:rPr>
                <w:i w:val="1"/>
                <w:color w:val="000000"/>
              </w:rPr>
              <w:t>takes place at the surface</w:t>
            </w:r>
          </w:p>
        </w:tc>
      </w:tr>
    </w:tbl>
    <w:p>
      <w:pPr>
        <w:ind w:hanging="360" w:left="360"/>
        <w:rPr>
          <w:i w:val="1"/>
          <w:color w:val="000000"/>
        </w:rPr>
      </w:pPr>
      <w:r>
        <w:rPr>
          <w:i w:val="1"/>
          <w:color w:val="000000"/>
        </w:rPr>
        <w:t xml:space="preserve">4. </w:t>
        <w:tab/>
        <w:t xml:space="preserve">(a) Evaporation is change of liquid to gas at any temperature while boiling is change of liquid    </w:t>
      </w:r>
    </w:p>
    <w:p>
      <w:pPr>
        <w:ind w:hanging="360" w:left="360"/>
        <w:rPr>
          <w:i w:val="1"/>
          <w:color w:val="000000"/>
        </w:rPr>
      </w:pPr>
      <w:r>
        <w:rPr>
          <w:i w:val="1"/>
          <w:color w:val="000000"/>
        </w:rPr>
        <w:t xml:space="preserve">                to gas  at constant temperature;</w:t>
      </w:r>
    </w:p>
    <w:p>
      <w:pPr>
        <w:ind w:firstLine="360" w:left="360"/>
        <w:rPr>
          <w:i w:val="1"/>
          <w:color w:val="000000"/>
        </w:rPr>
      </w:pPr>
      <w:r>
        <w:rPr>
          <w:i w:val="1"/>
          <w:color w:val="000000"/>
        </w:rPr>
        <w:t>(i) Heat – ml</w:t>
      </w:r>
      <w:r>
        <w:rPr>
          <w:i w:val="1"/>
          <w:color w:val="000000"/>
          <w:vertAlign w:val="subscript"/>
        </w:rPr>
        <w:t>v</w:t>
      </w:r>
      <w:r>
        <w:rPr>
          <w:i w:val="1"/>
          <w:color w:val="000000"/>
        </w:rPr>
        <w:t xml:space="preserve"> + MC</w:t>
      </w:r>
      <w:r>
        <w:rPr>
          <w:rFonts w:ascii="Symbol" w:hAnsi="Symbol"/>
          <w:i w:val="1"/>
          <w:color w:val="000000"/>
        </w:rPr>
        <w:t>D</w:t>
      </w:r>
      <w:r>
        <w:rPr>
          <w:rFonts w:ascii="Symbol" w:hAnsi="Symbol"/>
          <w:i w:val="1"/>
          <w:color w:val="000000"/>
        </w:rPr>
        <w:t>q</w:t>
      </w:r>
    </w:p>
    <w:p>
      <w:pPr>
        <w:ind w:firstLine="360" w:left="1080"/>
        <w:rPr>
          <w:i w:val="1"/>
          <w:color w:val="000000"/>
        </w:rPr>
      </w:pPr>
      <w:r>
        <w:rPr>
          <w:i w:val="1"/>
          <w:color w:val="000000"/>
        </w:rPr>
        <w:t xml:space="preserve">= 0.44 x </w:t>
      </w:r>
      <w:r>
        <w:rPr>
          <w:i w:val="1"/>
          <w:color w:val="000000"/>
          <w:u w:val="single"/>
        </w:rPr>
        <w:t>2.26</w:t>
      </w:r>
      <w:r>
        <w:rPr>
          <w:i w:val="1"/>
          <w:color w:val="000000"/>
        </w:rPr>
        <w:t xml:space="preserve"> x 10</w:t>
      </w:r>
      <w:r>
        <w:rPr>
          <w:i w:val="1"/>
          <w:color w:val="000000"/>
          <w:vertAlign w:val="superscript"/>
        </w:rPr>
        <w:t>6</w:t>
      </w:r>
      <w:r>
        <w:rPr>
          <w:i w:val="1"/>
          <w:color w:val="000000"/>
        </w:rPr>
        <w:t xml:space="preserve"> + 0.44 x </w:t>
      </w:r>
      <w:r>
        <w:rPr>
          <w:i w:val="1"/>
          <w:color w:val="000000"/>
          <w:u w:val="single"/>
        </w:rPr>
        <w:t>4200</w:t>
      </w:r>
      <w:r>
        <w:rPr>
          <w:i w:val="1"/>
          <w:color w:val="000000"/>
        </w:rPr>
        <w:t xml:space="preserve"> x 100;</w:t>
      </w:r>
    </w:p>
    <w:p>
      <w:pPr>
        <w:ind w:left="360"/>
        <w:rPr>
          <w:i w:val="1"/>
          <w:color w:val="000000"/>
        </w:rPr>
      </w:pPr>
      <w:r>
        <w:rPr>
          <w:i w:val="1"/>
          <w:color w:val="000000"/>
        </w:rPr>
        <w:t xml:space="preserve">              </w:t>
        <w:tab/>
        <w:tab/>
        <w:t xml:space="preserve">1000                         1000</w:t>
      </w:r>
    </w:p>
    <w:p>
      <w:pPr>
        <w:ind w:firstLine="360" w:left="1080"/>
        <w:rPr>
          <w:i w:val="1"/>
          <w:color w:val="000000"/>
        </w:rPr>
      </w:pPr>
      <w:r>
        <w:rPr>
          <w:i w:val="1"/>
          <w:color w:val="000000"/>
        </w:rPr>
        <w:t xml:space="preserve">=994.4  + 184.8 = 1179.2J;</w:t>
      </w:r>
    </w:p>
    <w:p>
      <w:pPr>
        <w:ind w:firstLine="360" w:left="360"/>
        <w:rPr>
          <w:i w:val="1"/>
          <w:color w:val="000000"/>
        </w:rPr>
      </w:pPr>
      <w:r>
        <w:rPr>
          <w:i w:val="1"/>
          <w:color w:val="000000"/>
        </w:rPr>
        <w:t xml:space="preserve">(ii) </w:t>
        <w:tab/>
        <w:t>Q =</w:t>
      </w:r>
      <w:r>
        <w:rPr>
          <w:i w:val="1"/>
          <w:color w:val="000000"/>
          <w:u w:val="single"/>
        </w:rPr>
        <w:t xml:space="preserve"> mLf</w:t>
      </w:r>
      <w:r>
        <w:rPr>
          <w:i w:val="1"/>
          <w:color w:val="000000"/>
        </w:rPr>
        <w:t>;</w:t>
      </w:r>
    </w:p>
    <w:p>
      <w:pPr>
        <w:ind w:left="360"/>
        <w:rPr>
          <w:i w:val="1"/>
          <w:color w:val="000000"/>
        </w:rPr>
      </w:pPr>
      <w:r>
        <w:rPr>
          <w:i w:val="1"/>
          <w:color w:val="000000"/>
        </w:rPr>
        <w:t xml:space="preserve">      </w:t>
        <w:tab/>
        <w:t xml:space="preserve"> t        t</w:t>
      </w:r>
    </w:p>
    <w:p>
      <w:pPr>
        <w:ind w:firstLine="360" w:left="1080"/>
        <w:rPr>
          <w:i w:val="1"/>
          <w:color w:val="000000"/>
        </w:rPr>
      </w:pPr>
      <w:r>
        <w:rPr>
          <w:i w:val="1"/>
          <w:color w:val="000000"/>
        </w:rPr>
        <w:t>= 4.4 x 10</w:t>
      </w:r>
      <w:r>
        <w:rPr>
          <w:i w:val="1"/>
          <w:color w:val="000000"/>
          <w:vertAlign w:val="superscript"/>
        </w:rPr>
        <w:t>-3</w:t>
      </w:r>
      <w:r>
        <w:rPr>
          <w:i w:val="1"/>
          <w:color w:val="000000"/>
        </w:rPr>
        <w:t xml:space="preserve"> x 3.34 x 105</w:t>
      </w:r>
    </w:p>
    <w:p>
      <w:pPr>
        <w:ind w:firstLine="720" w:left="720"/>
        <w:rPr>
          <w:i w:val="1"/>
          <w:color w:val="000000"/>
        </w:rPr>
      </w:pPr>
      <w:r>
        <w:rPr>
          <w:i w:val="1"/>
          <w:color w:val="000000"/>
        </w:rPr>
        <w:t>= 1336J;</w:t>
      </w:r>
    </w:p>
    <w:p>
      <w:pPr>
        <w:ind w:firstLine="360" w:left="360"/>
        <w:rPr>
          <w:i w:val="1"/>
          <w:color w:val="000000"/>
        </w:rPr>
      </w:pPr>
      <w:r>
        <w:rPr>
          <w:i w:val="1"/>
          <w:color w:val="000000"/>
        </w:rPr>
        <w:t xml:space="preserve">(iii) </w:t>
        <w:tab/>
        <w:t>- Heat is absorbed from the surrounding since the can is unlagged;</w:t>
      </w:r>
    </w:p>
    <w:p>
      <w:pPr>
        <w:ind w:firstLine="360" w:left="360"/>
        <w:rPr>
          <w:i w:val="1"/>
          <w:color w:val="000000"/>
        </w:rPr>
      </w:pPr>
      <w:r>
        <w:rPr>
          <w:i w:val="1"/>
          <w:color w:val="000000"/>
        </w:rPr>
        <w:t xml:space="preserve">(c) </w:t>
        <w:tab/>
        <w:t>A = Vacuum;</w:t>
      </w:r>
    </w:p>
    <w:p>
      <w:pPr>
        <w:ind w:firstLine="360" w:left="1080"/>
        <w:rPr>
          <w:i w:val="1"/>
          <w:color w:val="000000"/>
        </w:rPr>
      </w:pPr>
      <w:r>
        <w:rPr>
          <w:i w:val="1"/>
          <w:color w:val="000000"/>
        </w:rPr>
        <w:t>B = Silvered (shiny) surfaces/polished/smooth;</w:t>
      </w:r>
    </w:p>
    <w:p>
      <w:pPr>
        <w:ind w:firstLine="360" w:left="360"/>
        <w:rPr>
          <w:i w:val="1"/>
          <w:color w:val="000000"/>
        </w:rPr>
      </w:pPr>
      <w:r>
        <w:rPr>
          <w:i w:val="1"/>
          <w:color w:val="000000"/>
        </w:rPr>
        <w:t xml:space="preserve">(ii) </w:t>
        <w:tab/>
        <w:t>- Loss of heat by conduction is reduced by cork and vacuum;</w:t>
      </w:r>
    </w:p>
    <w:p>
      <w:pPr>
        <w:ind w:firstLine="360" w:left="1080"/>
        <w:rPr>
          <w:i w:val="1"/>
          <w:color w:val="000000"/>
        </w:rPr>
      </w:pPr>
      <w:r>
        <w:rPr>
          <w:i w:val="1"/>
          <w:color w:val="000000"/>
        </w:rPr>
        <w:t>- Loss of convection is reduced by vacuum;</w:t>
      </w:r>
    </w:p>
    <w:p>
      <w:pPr>
        <w:ind w:firstLine="360" w:left="720"/>
        <w:rPr>
          <w:i w:val="1"/>
          <w:color w:val="000000"/>
        </w:rPr>
      </w:pPr>
      <w:r>
        <w:rPr>
          <w:i w:val="1"/>
          <w:color w:val="000000"/>
        </w:rPr>
        <w:t xml:space="preserve">     - Loss by radiation is reduced by silvered wall;</w:t>
      </w:r>
    </w:p>
    <w:p>
      <w:pPr>
        <w:rPr>
          <w:i w:val="1"/>
          <w:color w:val="000000"/>
        </w:rPr>
      </w:pPr>
      <w:r>
        <w:rPr>
          <w:i w:val="1"/>
          <w:color w:val="000000"/>
        </w:rPr>
        <w:t xml:space="preserve">5. </w:t>
        <w:tab/>
        <w:t xml:space="preserve">Thermometer A gives a higher reading than B; </w:t>
      </w:r>
      <w:r>
        <w:rPr>
          <w:rFonts w:ascii="Symbol" w:hAnsi="Symbol"/>
          <w:i w:val="1"/>
          <w:color w:val="000000"/>
        </w:rPr>
        <w:t>Ö</w:t>
      </w:r>
      <w:r>
        <w:rPr>
          <w:i w:val="1"/>
          <w:color w:val="000000"/>
        </w:rPr>
        <w:t xml:space="preserve"> 1 Black surface is better absorber of heat </w:t>
        <w:tab/>
        <w:t>than silvery surface</w:t>
      </w:r>
      <w:r>
        <w:rPr>
          <w:rFonts w:ascii="Symbol" w:hAnsi="Symbol"/>
          <w:i w:val="1"/>
          <w:color w:val="000000"/>
        </w:rPr>
        <w:t>Ö</w:t>
      </w:r>
      <w:r>
        <w:rPr>
          <w:i w:val="1"/>
          <w:color w:val="000000"/>
        </w:rPr>
        <w:t>1</w:t>
      </w:r>
    </w:p>
    <w:p>
      <w:pPr>
        <w:tabs>
          <w:tab w:val="left" w:pos="1995" w:leader="none"/>
        </w:tabs>
        <w:rPr>
          <w:i w:val="1"/>
          <w:color w:val="000000"/>
        </w:rPr>
      </w:pPr>
      <w:r>
        <w:rPr>
          <w:i w:val="1"/>
          <w:color w:val="000000"/>
        </w:rPr>
        <w:t xml:space="preserve">5.     Water at the top part of the boiling tube boils while the ice remains unmelted. This is because </w:t>
      </w:r>
    </w:p>
    <w:p>
      <w:pPr>
        <w:tabs>
          <w:tab w:val="left" w:pos="1995" w:leader="none"/>
        </w:tabs>
        <w:rPr>
          <w:i w:val="1"/>
          <w:color w:val="000000"/>
        </w:rPr>
      </w:pPr>
      <w:r>
        <w:rPr>
          <w:i w:val="1"/>
          <w:color w:val="000000"/>
        </w:rPr>
        <w:t xml:space="preserve">        water  is a poor conductor of heat and hot air less dense remain at the top.</w:t>
      </w:r>
    </w:p>
    <w:p>
      <w:pPr>
        <w:rPr>
          <w:i w:val="1"/>
          <w:color w:val="000000"/>
        </w:rPr>
      </w:pPr>
      <w:r>
        <w:rPr>
          <w:i w:val="1"/>
          <w:color w:val="000000"/>
        </w:rPr>
        <w:t>6.</w:t>
        <w:tab/>
        <w:t xml:space="preserve"> – Evaporation is silent while boiling is a vigorous visible process</w:t>
      </w:r>
    </w:p>
    <w:p>
      <w:pPr>
        <w:rPr>
          <w:i w:val="1"/>
          <w:color w:val="000000"/>
        </w:rPr>
      </w:pPr>
      <w:r>
        <w:rPr>
          <w:i w:val="1"/>
          <w:color w:val="000000"/>
        </w:rPr>
        <w:t xml:space="preserve">     </w:t>
        <w:tab/>
        <w:t xml:space="preserve">  - Evaporation takes place at all temperatures while boiling takes place at a specific </w:t>
      </w:r>
    </w:p>
    <w:p>
      <w:pPr>
        <w:rPr>
          <w:i w:val="1"/>
          <w:color w:val="000000"/>
        </w:rPr>
      </w:pPr>
      <w:r>
        <w:rPr>
          <w:i w:val="1"/>
          <w:color w:val="000000"/>
        </w:rPr>
        <w:t xml:space="preserve">                   temperature</w:t>
      </w:r>
    </w:p>
    <w:p>
      <w:pPr>
        <w:ind w:firstLine="720"/>
        <w:rPr>
          <w:i w:val="1"/>
          <w:color w:val="000000"/>
        </w:rPr>
      </w:pPr>
      <w:r>
        <w:rPr>
          <w:i w:val="1"/>
          <w:color w:val="000000"/>
        </w:rPr>
        <w:t xml:space="preserve">   - Evaporation takes place on the surface of the liquid but boiling takes place in the whole </w:t>
      </w:r>
    </w:p>
    <w:p>
      <w:pPr>
        <w:ind w:firstLine="720"/>
        <w:rPr>
          <w:i w:val="1"/>
          <w:color w:val="000000"/>
        </w:rPr>
      </w:pPr>
      <w:r>
        <w:rPr>
          <w:i w:val="1"/>
          <w:color w:val="000000"/>
        </w:rPr>
        <w:t xml:space="preserve">       liquid</w:t>
      </w:r>
    </w:p>
    <w:p>
      <w:pPr>
        <w:rPr>
          <w:i w:val="1"/>
          <w:color w:val="000000"/>
        </w:rPr>
      </w:pPr>
      <w:r>
        <w:rPr>
          <w:i w:val="1"/>
          <w:color w:val="000000"/>
        </w:rPr>
        <w:t xml:space="preserve">7. </w:t>
        <w:tab/>
        <w:t xml:space="preserve">Steel is a good conductor of heat; therefore draws heat from your body unlike wood </w:t>
      </w:r>
    </w:p>
    <w:p>
      <w:pPr>
        <w:rPr>
          <w:i w:val="1"/>
          <w:color w:val="000000"/>
        </w:rPr>
      </w:pPr>
      <w:r>
        <w:rPr>
          <w:i w:val="1"/>
          <w:color w:val="000000"/>
        </w:rPr>
        <w:t xml:space="preserve">           which is a poor conductor of heat</w:t>
        <w:tab/>
        <w:tab/>
        <w:tab/>
        <w:tab/>
        <w:tab/>
        <w:tab/>
        <w:tab/>
        <w:tab/>
      </w:r>
    </w:p>
    <w:p>
      <w:pPr>
        <w:rPr>
          <w:i w:val="1"/>
          <w:color w:val="000000"/>
        </w:rPr>
      </w:pPr>
      <w:r>
        <w:rPr>
          <w:i w:val="1"/>
          <w:color w:val="000000"/>
        </w:rPr>
        <w:t xml:space="preserve">8. </w:t>
        <w:tab/>
        <w:t>Pt = MCDT</w:t>
        <w:tab/>
        <w:t>DT = 35 – 15 = 18K</w:t>
      </w:r>
    </w:p>
    <w:p>
      <w:pPr>
        <w:ind w:firstLine="360" w:left="360"/>
        <w:rPr>
          <w:i w:val="1"/>
          <w:color w:val="000000"/>
        </w:rPr>
      </w:pPr>
      <w:r>
        <w:rPr>
          <w:i w:val="1"/>
          <w:color w:val="000000"/>
        </w:rPr>
        <w:t>T = MCDT</w:t>
      </w:r>
    </w:p>
    <w:p>
      <w:pPr>
        <w:ind w:firstLine="360" w:left="360"/>
        <w:rPr>
          <w:i w:val="1"/>
          <w:color w:val="000000"/>
        </w:rPr>
      </w:pPr>
      <w:r>
        <w:rPr>
          <w:i w:val="1"/>
          <w:color w:val="000000"/>
        </w:rPr>
        <w:t xml:space="preserve">= </w:t>
      </w:r>
      <w:r>
        <w:rPr>
          <w:i w:val="1"/>
          <w:color w:val="000000"/>
          <w:u w:val="single"/>
        </w:rPr>
        <w:t>5kg x 400JKg</w:t>
      </w:r>
      <w:r>
        <w:rPr>
          <w:i w:val="1"/>
          <w:color w:val="000000"/>
          <w:u w:val="single"/>
          <w:vertAlign w:val="superscript"/>
        </w:rPr>
        <w:t>-1</w:t>
      </w:r>
      <w:r>
        <w:rPr>
          <w:i w:val="1"/>
          <w:color w:val="000000"/>
          <w:u w:val="single"/>
        </w:rPr>
        <w:t>K</w:t>
      </w:r>
      <w:r>
        <w:rPr>
          <w:i w:val="1"/>
          <w:color w:val="000000"/>
          <w:u w:val="single"/>
          <w:vertAlign w:val="superscript"/>
        </w:rPr>
        <w:t>-1</w:t>
      </w:r>
      <w:r>
        <w:rPr>
          <w:i w:val="1"/>
          <w:color w:val="000000"/>
          <w:u w:val="single"/>
        </w:rPr>
        <w:t xml:space="preserve"> 18K</w:t>
      </w:r>
    </w:p>
    <w:p>
      <w:pPr>
        <w:ind w:left="360"/>
        <w:rPr>
          <w:i w:val="1"/>
          <w:color w:val="000000"/>
        </w:rPr>
      </w:pPr>
      <w:r>
        <w:rPr>
          <w:i w:val="1"/>
          <w:color w:val="000000"/>
        </w:rPr>
        <w:t xml:space="preserve">             1000JS</w:t>
      </w:r>
      <w:r>
        <w:rPr>
          <w:i w:val="1"/>
          <w:color w:val="000000"/>
          <w:vertAlign w:val="superscript"/>
        </w:rPr>
        <w:t>-1</w:t>
      </w:r>
    </w:p>
    <w:p>
      <w:pPr>
        <w:ind w:firstLine="360" w:left="360"/>
        <w:rPr>
          <w:i w:val="1"/>
          <w:color w:val="000000"/>
        </w:rPr>
      </w:pPr>
      <w:r>
        <w:rPr>
          <w:i w:val="1"/>
          <w:color w:val="000000"/>
        </w:rPr>
        <w:t>= 36s</w:t>
      </w:r>
    </w:p>
    <w:p>
      <w:pPr>
        <w:ind w:hanging="360" w:left="360"/>
        <w:rPr>
          <w:i w:val="1"/>
          <w:color w:val="000000"/>
        </w:rPr>
      </w:pPr>
    </w:p>
    <w:p>
      <w:pPr>
        <w:ind w:hanging="360" w:left="360"/>
        <w:rPr>
          <w:i w:val="1"/>
          <w:color w:val="000000"/>
        </w:rPr>
      </w:pPr>
      <w:r>
        <w:rPr>
          <w:i w:val="1"/>
          <w:color w:val="000000"/>
        </w:rPr>
        <w:t xml:space="preserve">9. </w:t>
        <w:tab/>
        <w:tab/>
        <w:t xml:space="preserve">(a) It is the quantity of heat required to convert a unit mass of the substance from the solid to </w:t>
        <w:tab/>
        <w:t xml:space="preserve">the  liquid state without change of temperature</w:t>
        <w:tab/>
        <w:t>(1mk)</w:t>
      </w:r>
    </w:p>
    <w:p>
      <w:pPr>
        <w:ind w:firstLine="360" w:left="360"/>
        <w:rPr>
          <w:i w:val="1"/>
          <w:color w:val="000000"/>
        </w:rPr>
      </w:pPr>
      <w:r>
        <w:rPr>
          <w:i w:val="1"/>
          <w:color w:val="000000"/>
        </w:rPr>
        <w:t>Heat lost by naphthalene</w:t>
      </w:r>
    </w:p>
    <w:p>
      <w:pPr>
        <w:ind w:firstLine="360" w:left="360"/>
        <w:rPr>
          <w:i w:val="1"/>
          <w:color w:val="000000"/>
        </w:rPr>
      </w:pPr>
      <w:r>
        <w:rPr>
          <w:i w:val="1"/>
          <w:color w:val="000000"/>
        </w:rPr>
        <w:t>T = 100-80=20k</w:t>
      </w:r>
    </w:p>
    <w:p>
      <w:pPr>
        <w:ind w:firstLine="360" w:left="360"/>
        <w:rPr>
          <w:i w:val="1"/>
          <w:color w:val="000000"/>
        </w:rPr>
      </w:pPr>
      <w:r>
        <w:rPr>
          <w:i w:val="1"/>
          <w:color w:val="000000"/>
        </w:rPr>
        <w:t>H1 = 0.5kg x 2100JKg</w:t>
      </w:r>
      <w:r>
        <w:rPr>
          <w:i w:val="1"/>
          <w:color w:val="000000"/>
          <w:vertAlign w:val="superscript"/>
        </w:rPr>
        <w:t>-1</w:t>
      </w:r>
      <w:r>
        <w:rPr>
          <w:i w:val="1"/>
          <w:color w:val="000000"/>
        </w:rPr>
        <w:t>K</w:t>
      </w:r>
      <w:r>
        <w:rPr>
          <w:i w:val="1"/>
          <w:color w:val="000000"/>
          <w:vertAlign w:val="superscript"/>
        </w:rPr>
        <w:t>-1</w:t>
      </w:r>
      <w:r>
        <w:rPr>
          <w:i w:val="1"/>
          <w:color w:val="000000"/>
        </w:rPr>
        <w:t xml:space="preserve"> x 20K = 2100J</w:t>
      </w:r>
    </w:p>
    <w:p>
      <w:pPr>
        <w:ind w:firstLine="360" w:left="360"/>
        <w:rPr>
          <w:i w:val="1"/>
          <w:color w:val="000000"/>
        </w:rPr>
      </w:pPr>
      <w:r>
        <w:rPr>
          <w:i w:val="1"/>
          <w:color w:val="000000"/>
        </w:rPr>
        <w:t>Lf = mLf = 0.5kg x 170000JKg</w:t>
      </w:r>
      <w:r>
        <w:rPr>
          <w:i w:val="1"/>
          <w:color w:val="000000"/>
          <w:vertAlign w:val="superscript"/>
        </w:rPr>
        <w:t>-1</w:t>
      </w:r>
      <w:r>
        <w:rPr>
          <w:i w:val="1"/>
          <w:color w:val="000000"/>
        </w:rPr>
        <w:t xml:space="preserve"> = 85000J</w:t>
      </w:r>
    </w:p>
    <w:p>
      <w:pPr>
        <w:ind w:firstLine="360" w:left="360"/>
        <w:rPr>
          <w:i w:val="1"/>
          <w:color w:val="000000"/>
        </w:rPr>
      </w:pPr>
      <w:r>
        <w:rPr>
          <w:i w:val="1"/>
          <w:color w:val="000000"/>
        </w:rPr>
        <w:t>T = 80 -20 = 60k , H</w:t>
      </w:r>
      <w:r>
        <w:rPr>
          <w:i w:val="1"/>
          <w:color w:val="000000"/>
          <w:vertAlign w:val="subscript"/>
        </w:rPr>
        <w:t>2</w:t>
      </w:r>
      <w:r>
        <w:rPr>
          <w:i w:val="1"/>
          <w:color w:val="000000"/>
        </w:rPr>
        <w:t xml:space="preserve"> = 0.5kg x 2100JKg</w:t>
      </w:r>
      <w:r>
        <w:rPr>
          <w:i w:val="1"/>
          <w:color w:val="000000"/>
          <w:vertAlign w:val="superscript"/>
        </w:rPr>
        <w:t>-1</w:t>
      </w:r>
      <w:r>
        <w:rPr>
          <w:i w:val="1"/>
          <w:color w:val="000000"/>
        </w:rPr>
        <w:t>K</w:t>
      </w:r>
      <w:r>
        <w:rPr>
          <w:i w:val="1"/>
          <w:color w:val="000000"/>
          <w:vertAlign w:val="superscript"/>
        </w:rPr>
        <w:t>-1</w:t>
      </w:r>
      <w:r>
        <w:rPr>
          <w:i w:val="1"/>
          <w:color w:val="000000"/>
        </w:rPr>
        <w:t xml:space="preserve">  x 60k = 63000J</w:t>
      </w:r>
    </w:p>
    <w:p>
      <w:pPr>
        <w:ind w:firstLine="360" w:left="360"/>
        <w:rPr>
          <w:i w:val="1"/>
          <w:color w:val="000000"/>
        </w:rPr>
      </w:pPr>
      <w:r>
        <w:rPr>
          <w:i w:val="1"/>
          <w:color w:val="000000"/>
        </w:rPr>
        <w:t xml:space="preserve">Heat lost by aluminium </w:t>
      </w:r>
    </w:p>
    <w:p>
      <w:pPr>
        <w:ind w:firstLine="360" w:left="360"/>
        <w:rPr>
          <w:i w:val="1"/>
          <w:color w:val="000000"/>
        </w:rPr>
      </w:pPr>
      <w:r>
        <w:rPr>
          <w:i w:val="1"/>
          <w:color w:val="000000"/>
        </w:rPr>
        <w:t xml:space="preserve">T = 100 – 20 = 80k </w:t>
      </w:r>
    </w:p>
    <w:p>
      <w:pPr>
        <w:ind w:firstLine="720"/>
        <w:rPr>
          <w:i w:val="1"/>
          <w:color w:val="000000"/>
        </w:rPr>
      </w:pPr>
      <w:r>
        <w:rPr>
          <w:i w:val="1"/>
          <w:color w:val="000000"/>
        </w:rPr>
        <w:t>H = 0.4kg x 900JKg</w:t>
      </w:r>
      <w:r>
        <w:rPr>
          <w:i w:val="1"/>
          <w:color w:val="000000"/>
          <w:vertAlign w:val="superscript"/>
        </w:rPr>
        <w:t>-1</w:t>
      </w:r>
      <w:r>
        <w:rPr>
          <w:i w:val="1"/>
          <w:color w:val="000000"/>
        </w:rPr>
        <w:t>K</w:t>
      </w:r>
      <w:r>
        <w:rPr>
          <w:i w:val="1"/>
          <w:color w:val="000000"/>
          <w:vertAlign w:val="superscript"/>
        </w:rPr>
        <w:t>-1</w:t>
      </w:r>
      <w:r>
        <w:rPr>
          <w:i w:val="1"/>
          <w:color w:val="000000"/>
        </w:rPr>
        <w:t xml:space="preserve"> x80k = 28800J</w:t>
      </w:r>
    </w:p>
    <w:p>
      <w:pPr>
        <w:ind w:firstLine="360" w:left="360"/>
        <w:rPr>
          <w:i w:val="1"/>
          <w:color w:val="000000"/>
        </w:rPr>
      </w:pPr>
      <w:r>
        <w:rPr>
          <w:i w:val="1"/>
          <w:color w:val="000000"/>
        </w:rPr>
        <w:t xml:space="preserve">Total heat lost </w:t>
        <w:tab/>
        <w:t>= 169000J + 28800J = 197800J</w:t>
      </w:r>
    </w:p>
    <w:p>
      <w:pPr>
        <w:ind w:firstLine="360" w:left="2520"/>
        <w:rPr>
          <w:i w:val="1"/>
          <w:color w:val="000000"/>
        </w:rPr>
      </w:pPr>
      <w:r>
        <w:rPr>
          <w:i w:val="1"/>
          <w:color w:val="000000"/>
        </w:rPr>
        <w:t>= 197.8KJ</w:t>
      </w:r>
    </w:p>
    <w:p>
      <w:pPr>
        <w:ind w:firstLine="720" w:left="1800"/>
        <w:rPr>
          <w:i w:val="1"/>
          <w:color w:val="000000"/>
        </w:rPr>
      </w:pPr>
      <w:r>
        <w:rPr>
          <w:i w:val="1"/>
          <w:color w:val="000000"/>
        </w:rPr>
        <w:t>= 198KJ</w:t>
      </w:r>
    </w:p>
    <w:p>
      <w:pPr>
        <w:ind w:firstLine="720"/>
        <w:rPr>
          <w:i w:val="1"/>
          <w:color w:val="000000"/>
        </w:rPr>
      </w:pPr>
      <w:r>
        <w:rPr>
          <w:i w:val="1"/>
          <w:color w:val="000000"/>
        </w:rPr>
        <w:t>(c) Blowing wind over the surface of the liquid increases the kinetic energy of the</w:t>
      </w:r>
    </w:p>
    <w:p>
      <w:pPr>
        <w:ind w:firstLine="720"/>
        <w:rPr>
          <w:i w:val="1"/>
          <w:color w:val="000000"/>
        </w:rPr>
      </w:pPr>
      <w:r>
        <w:rPr>
          <w:i w:val="1"/>
          <w:color w:val="000000"/>
        </w:rPr>
        <w:t xml:space="preserve">      liquid molecules</w:t>
      </w:r>
    </w:p>
    <w:p>
      <w:pPr>
        <w:ind w:firstLine="240" w:left="720"/>
        <w:rPr>
          <w:i w:val="1"/>
          <w:color w:val="000000"/>
        </w:rPr>
      </w:pPr>
      <w:r>
        <w:rPr>
          <w:i w:val="1"/>
          <w:color w:val="000000"/>
        </w:rPr>
        <w:t xml:space="preserve">- It can also be made to evaporate faster by bubbling air though the liquid as it increases the      </w:t>
      </w:r>
    </w:p>
    <w:p>
      <w:pPr>
        <w:ind w:firstLine="240" w:left="720"/>
        <w:rPr>
          <w:i w:val="1"/>
          <w:color w:val="000000"/>
        </w:rPr>
      </w:pPr>
      <w:r>
        <w:rPr>
          <w:i w:val="1"/>
          <w:color w:val="000000"/>
        </w:rPr>
        <w:t xml:space="preserve"> surface area from which the liquid molecules  may escape</w:t>
      </w:r>
    </w:p>
    <w:p>
      <w:pPr>
        <w:ind w:firstLine="720"/>
        <w:rPr>
          <w:i w:val="1"/>
          <w:color w:val="000000"/>
        </w:rPr>
      </w:pPr>
      <w:r>
        <w:rPr>
          <w:i w:val="1"/>
          <w:color w:val="000000"/>
        </w:rPr>
        <w:t>(d) (i) – Charcoal is a black body and therefore a batter absorber of heat</w:t>
      </w:r>
    </w:p>
    <w:p>
      <w:pPr>
        <w:ind w:firstLine="720"/>
        <w:rPr>
          <w:i w:val="1"/>
          <w:color w:val="000000"/>
        </w:rPr>
      </w:pPr>
      <w:r>
        <w:rPr>
          <w:i w:val="1"/>
          <w:color w:val="000000"/>
        </w:rPr>
        <w:t xml:space="preserve">         - Sprinkled with water, so that it takes latent heat from the air around the air around </w:t>
      </w:r>
    </w:p>
    <w:p>
      <w:pPr>
        <w:ind w:firstLine="720"/>
        <w:rPr>
          <w:i w:val="1"/>
          <w:color w:val="000000"/>
        </w:rPr>
      </w:pPr>
      <w:r>
        <w:rPr>
          <w:i w:val="1"/>
          <w:color w:val="000000"/>
        </w:rPr>
        <w:t xml:space="preserve">            and evaporates , causing cooling in cabinet</w:t>
      </w:r>
    </w:p>
    <w:p>
      <w:pPr>
        <w:ind w:firstLine="720"/>
        <w:rPr>
          <w:i w:val="1"/>
          <w:color w:val="000000"/>
        </w:rPr>
      </w:pPr>
      <w:r>
        <w:rPr>
          <w:i w:val="1"/>
          <w:color w:val="000000"/>
        </w:rPr>
        <w:t xml:space="preserve">     (ii) Heat is conducted by the by the metallic tank and the wire mesh to the surrounding air</w:t>
      </w:r>
    </w:p>
    <w:p>
      <w:pPr>
        <w:rPr>
          <w:i w:val="1"/>
          <w:color w:val="000000"/>
        </w:rPr>
      </w:pPr>
      <w:r>
        <w:rPr>
          <w:i w:val="1"/>
          <w:color w:val="000000"/>
        </w:rPr>
        <w:t>10.</w:t>
        <w:tab/>
        <w:t xml:space="preserve">Loss of heat through radiation is reduced/ minimized </w:t>
      </w:r>
      <w:r>
        <w:rPr>
          <w:rFonts w:ascii="Symbol" w:hAnsi="Symbol"/>
          <w:i w:val="1"/>
          <w:color w:val="000000"/>
        </w:rPr>
        <w:t>Ö</w:t>
      </w:r>
    </w:p>
    <w:p>
      <w:pPr>
        <w:tabs>
          <w:tab w:val="decimal" w:pos="720" w:leader="dot"/>
          <w:tab w:val="center" w:pos="7920" w:leader="dot"/>
        </w:tabs>
        <w:rPr>
          <w:i w:val="1"/>
          <w:color w:val="000000"/>
          <w:sz w:val="28"/>
        </w:rPr>
      </w:pPr>
    </w:p>
    <w:p>
      <w:pPr>
        <w:tabs>
          <w:tab w:val="decimal" w:pos="720" w:leader="dot"/>
          <w:tab w:val="center" w:pos="7920" w:leader="dot"/>
        </w:tabs>
        <w:rPr>
          <w:b w:val="1"/>
          <w:i w:val="1"/>
          <w:color w:val="000000"/>
          <w:sz w:val="28"/>
        </w:rPr>
      </w:pPr>
      <w:r>
        <w:rPr>
          <w:b w:val="1"/>
          <w:i w:val="1"/>
          <w:color w:val="000000"/>
          <w:sz w:val="28"/>
        </w:rPr>
        <w:t>Work, energy and power</w:t>
      </w:r>
    </w:p>
    <w:p>
      <w:pPr>
        <w:rPr>
          <w:i w:val="1"/>
          <w:color w:val="000000"/>
        </w:rPr>
      </w:pPr>
      <w:r>
        <w:rPr>
          <w:i w:val="1"/>
          <w:color w:val="000000"/>
        </w:rPr>
        <w:t xml:space="preserve">1. </w:t>
        <w:tab/>
        <w:t xml:space="preserve">(a) The law of conservation of energy states that the sum of kinetic energy and potential energy </w:t>
        <w:tab/>
        <w:t xml:space="preserve">     </w:t>
      </w:r>
      <w:r>
        <w:rPr>
          <w:i w:val="1"/>
          <w:color w:val="000000"/>
        </w:rPr>
        <w:tab/>
        <w:t xml:space="preserve">    </w:t>
      </w:r>
      <w:r>
        <w:rPr>
          <w:i w:val="1"/>
          <w:color w:val="000000"/>
        </w:rPr>
        <w:t>of a system is a constant</w:t>
        <w:tab/>
      </w:r>
    </w:p>
    <w:p>
      <w:pPr>
        <w:ind w:left="360"/>
        <w:rPr>
          <w:i w:val="1"/>
          <w:color w:val="000000"/>
        </w:rPr>
      </w:pPr>
      <w:r>
        <w:rPr>
          <w:i w:val="1"/>
          <w:color w:val="000000"/>
        </w:rPr>
        <w:tab/>
        <w:t xml:space="preserve"> (b) (i) At P and T potential energy is a maximum and kinetic energy is a minimum. Hence   </w:t>
      </w:r>
    </w:p>
    <w:p>
      <w:pPr>
        <w:ind w:left="360"/>
        <w:rPr>
          <w:i w:val="1"/>
          <w:color w:val="000000"/>
        </w:rPr>
      </w:pPr>
      <w:r>
        <w:rPr>
          <w:i w:val="1"/>
          <w:color w:val="000000"/>
        </w:rPr>
        <w:t xml:space="preserve">                velocity is zero</w:t>
        <w:tab/>
        <w:t>(2mks)</w:t>
      </w:r>
    </w:p>
    <w:p>
      <w:pPr>
        <w:ind w:left="360"/>
        <w:rPr>
          <w:i w:val="1"/>
          <w:color w:val="000000"/>
        </w:rPr>
      </w:pPr>
      <w:r>
        <w:rPr>
          <w:i w:val="1"/>
          <w:color w:val="000000"/>
        </w:rPr>
        <w:t xml:space="preserve">          (ii) At Q and S P.E has reduced by 0.1J. This equals the K.E</w:t>
        <w:tab/>
      </w:r>
    </w:p>
    <w:p>
      <w:pPr>
        <w:ind w:firstLine="360" w:left="1080"/>
        <w:rPr>
          <w:i w:val="1"/>
          <w:color w:val="000000"/>
        </w:rPr>
      </w:pPr>
      <w:r>
        <w:rPr>
          <w:i w:val="1"/>
          <w:color w:val="000000"/>
        </w:rPr>
        <w:t>K.E = ½ MV</w:t>
      </w:r>
      <w:r>
        <w:rPr>
          <w:i w:val="1"/>
          <w:color w:val="000000"/>
          <w:vertAlign w:val="superscript"/>
        </w:rPr>
        <w:t>2</w:t>
      </w:r>
    </w:p>
    <w:p>
      <w:pPr>
        <w:ind w:firstLine="360" w:left="720"/>
        <w:rPr>
          <w:i w:val="1"/>
          <w:color w:val="000000"/>
        </w:rPr>
      </w:pPr>
      <w:r>
        <w:rPr>
          <w:i w:val="1"/>
          <w:color w:val="000000"/>
        </w:rPr>
        <w:tab/>
        <w:t>0.1 = ½ x 0.8V</w:t>
      </w:r>
      <w:r>
        <w:rPr>
          <w:i w:val="1"/>
          <w:color w:val="000000"/>
          <w:vertAlign w:val="superscript"/>
        </w:rPr>
        <w:t>2</w:t>
      </w:r>
    </w:p>
    <w:p>
      <w:pPr>
        <w:ind w:firstLine="360" w:left="720"/>
        <w:rPr>
          <w:i w:val="1"/>
          <w:color w:val="000000"/>
        </w:rPr>
      </w:pPr>
      <w:r>
        <w:rPr>
          <w:i w:val="1"/>
          <w:color w:val="000000"/>
        </w:rPr>
        <w:tab/>
        <w:t>0.1 = 0.4V</w:t>
      </w:r>
      <w:r>
        <w:rPr>
          <w:i w:val="1"/>
          <w:color w:val="000000"/>
          <w:vertAlign w:val="superscript"/>
        </w:rPr>
        <w:t>2</w:t>
      </w:r>
    </w:p>
    <w:p>
      <w:pPr>
        <w:ind w:firstLine="360" w:left="720"/>
        <w:rPr>
          <w:i w:val="1"/>
          <w:color w:val="000000"/>
        </w:rPr>
      </w:pPr>
      <w:r>
        <w:rPr>
          <w:i w:val="1"/>
          <w:color w:val="000000"/>
        </w:rPr>
        <w:tab/>
        <w:t>0.1 = V</w:t>
      </w:r>
      <w:r>
        <w:rPr>
          <w:i w:val="1"/>
          <w:color w:val="000000"/>
          <w:vertAlign w:val="superscript"/>
        </w:rPr>
        <w:t>2</w:t>
      </w:r>
    </w:p>
    <w:p>
      <w:pPr>
        <w:ind w:firstLine="360" w:left="720"/>
        <w:rPr>
          <w:i w:val="1"/>
          <w:color w:val="000000"/>
        </w:rPr>
      </w:pPr>
      <w:r>
        <w:rPr>
          <w:i w:val="1"/>
          <w:color w:val="000000"/>
        </w:rPr>
        <w:tab/>
        <w:t>V</w:t>
      </w:r>
      <w:r>
        <w:rPr>
          <w:i w:val="1"/>
          <w:color w:val="000000"/>
          <w:vertAlign w:val="superscript"/>
        </w:rPr>
        <w:t>2</w:t>
      </w:r>
      <w:r>
        <w:rPr>
          <w:i w:val="1"/>
          <w:color w:val="000000"/>
        </w:rPr>
        <w:t xml:space="preserve"> = ¼ = 0.25</w:t>
      </w:r>
    </w:p>
    <w:p>
      <w:pPr>
        <w:ind w:firstLine="360" w:left="720"/>
        <w:rPr>
          <w:i w:val="1"/>
          <w:color w:val="000000"/>
        </w:rPr>
      </w:pPr>
      <w:r>
        <w:rPr>
          <w:i w:val="1"/>
          <w:color w:val="000000"/>
        </w:rPr>
        <w:tab/>
        <w:t>V = 0.5m/s</w:t>
      </w:r>
    </w:p>
    <w:p>
      <w:pPr>
        <w:ind w:left="360"/>
        <w:rPr>
          <w:i w:val="1"/>
          <w:color w:val="000000"/>
        </w:rPr>
      </w:pPr>
    </w:p>
    <w:p>
      <w:pPr>
        <w:ind w:left="360"/>
        <w:rPr>
          <w:i w:val="1"/>
          <w:color w:val="000000"/>
        </w:rPr>
      </w:pPr>
      <w:r>
        <w:rPr>
          <w:i w:val="1"/>
          <w:color w:val="000000"/>
        </w:rPr>
        <w:tab/>
        <w:t>(iii) At R, auP.E has been converted to K.E velocity now is a maximum</w:t>
        <w:tab/>
      </w:r>
    </w:p>
    <w:p>
      <w:pPr>
        <w:ind w:firstLine="360" w:left="360"/>
        <w:rPr>
          <w:i w:val="1"/>
          <w:color w:val="000000"/>
        </w:rPr>
      </w:pPr>
      <w:r>
        <w:rPr>
          <w:i w:val="1"/>
          <w:color w:val="000000"/>
        </w:rPr>
        <w:tab/>
        <w:t>So, 0.2 = ½ MV</w:t>
      </w:r>
      <w:r>
        <w:rPr>
          <w:i w:val="1"/>
          <w:color w:val="000000"/>
          <w:vertAlign w:val="superscript"/>
        </w:rPr>
        <w:t>2</w:t>
      </w:r>
    </w:p>
    <w:p>
      <w:pPr>
        <w:ind w:firstLine="360" w:left="360"/>
        <w:rPr>
          <w:i w:val="1"/>
          <w:color w:val="000000"/>
        </w:rPr>
      </w:pPr>
      <w:r>
        <w:rPr>
          <w:i w:val="1"/>
          <w:color w:val="000000"/>
        </w:rPr>
        <w:tab/>
        <w:t>0.4 = V</w:t>
      </w:r>
      <w:r>
        <w:rPr>
          <w:i w:val="1"/>
          <w:color w:val="000000"/>
          <w:vertAlign w:val="superscript"/>
        </w:rPr>
        <w:t>2</w:t>
      </w:r>
    </w:p>
    <w:p>
      <w:pPr>
        <w:ind w:firstLine="360" w:left="360"/>
        <w:rPr>
          <w:i w:val="1"/>
          <w:color w:val="000000"/>
        </w:rPr>
      </w:pPr>
      <w:r>
        <w:rPr>
          <w:i w:val="1"/>
          <w:color w:val="000000"/>
        </w:rPr>
        <w:tab/>
        <w:t xml:space="preserve">V =   0.4m/s</w:t>
      </w:r>
    </w:p>
    <w:p>
      <w:pPr>
        <w:ind w:firstLine="360" w:left="360"/>
        <w:rPr>
          <w:i w:val="1"/>
          <w:color w:val="000000"/>
        </w:rPr>
      </w:pPr>
      <w:r>
        <w:rPr>
          <w:i w:val="1"/>
          <w:color w:val="000000"/>
        </w:rPr>
        <w:tab/>
        <w:t xml:space="preserve">V = 0.64m/s </w:t>
      </w:r>
    </w:p>
    <w:p>
      <w:pPr>
        <w:ind w:left="360"/>
        <w:rPr>
          <w:i w:val="1"/>
          <w:color w:val="000000"/>
        </w:rPr>
      </w:pPr>
      <w:r>
        <w:rPr>
          <w:i w:val="1"/>
          <w:color w:val="000000"/>
        </w:rPr>
        <w:tab/>
        <w:t xml:space="preserve">(c) (i) M.A = </w:t>
      </w:r>
      <w:r>
        <w:rPr>
          <w:i w:val="1"/>
          <w:color w:val="000000"/>
          <w:u w:val="single"/>
        </w:rPr>
        <w:t xml:space="preserve">L </w:t>
      </w:r>
      <w:r>
        <w:rPr>
          <w:i w:val="1"/>
          <w:color w:val="000000"/>
        </w:rPr>
        <w:t xml:space="preserve">= </w:t>
      </w:r>
      <w:r>
        <w:rPr>
          <w:i w:val="1"/>
          <w:color w:val="000000"/>
          <w:u w:val="single"/>
        </w:rPr>
        <w:t>280N</w:t>
      </w:r>
      <w:r>
        <w:rPr>
          <w:i w:val="1"/>
          <w:color w:val="000000"/>
        </w:rPr>
        <w:t xml:space="preserve"> = 7 (2mks)</w:t>
      </w:r>
    </w:p>
    <w:p>
      <w:pPr>
        <w:ind w:left="360"/>
        <w:rPr>
          <w:i w:val="1"/>
          <w:color w:val="000000"/>
        </w:rPr>
      </w:pPr>
      <w:r>
        <w:rPr>
          <w:i w:val="1"/>
          <w:color w:val="000000"/>
        </w:rPr>
        <w:t xml:space="preserve">                     E      40N</w:t>
      </w:r>
    </w:p>
    <w:p>
      <w:pPr>
        <w:ind w:left="360"/>
        <w:rPr>
          <w:i w:val="1"/>
          <w:color w:val="000000"/>
        </w:rPr>
      </w:pPr>
      <w:r>
        <w:rPr>
          <w:i w:val="1"/>
          <w:color w:val="000000"/>
        </w:rPr>
        <w:t xml:space="preserve">     </w:t>
        <w:tab/>
        <w:t xml:space="preserve">(ii) V.R = </w:t>
      </w:r>
      <w:r>
        <w:rPr>
          <w:i w:val="1"/>
          <w:color w:val="000000"/>
          <w:u w:val="single"/>
        </w:rPr>
        <w:t>P</w:t>
      </w:r>
      <w:r>
        <w:rPr>
          <w:i w:val="1"/>
          <w:color w:val="000000"/>
        </w:rPr>
        <w:t xml:space="preserve"> = </w:t>
      </w:r>
      <w:r>
        <w:rPr>
          <w:i w:val="1"/>
          <w:color w:val="000000"/>
          <w:u w:val="single"/>
        </w:rPr>
        <w:t xml:space="preserve">70 </w:t>
      </w:r>
      <w:r>
        <w:rPr>
          <w:i w:val="1"/>
          <w:color w:val="000000"/>
        </w:rPr>
        <w:t>= 14</w:t>
        <w:tab/>
        <w:t>(2mks)</w:t>
      </w:r>
    </w:p>
    <w:p>
      <w:pPr>
        <w:ind w:left="360"/>
        <w:rPr>
          <w:i w:val="1"/>
          <w:color w:val="000000"/>
        </w:rPr>
      </w:pPr>
      <w:r>
        <w:rPr>
          <w:i w:val="1"/>
          <w:color w:val="000000"/>
        </w:rPr>
        <w:t xml:space="preserve">                     R     5</w:t>
      </w:r>
    </w:p>
    <w:p>
      <w:pPr>
        <w:ind w:left="360"/>
        <w:rPr>
          <w:i w:val="1"/>
          <w:color w:val="000000"/>
        </w:rPr>
      </w:pPr>
      <w:r>
        <w:rPr>
          <w:i w:val="1"/>
          <w:color w:val="000000"/>
        </w:rPr>
        <w:t xml:space="preserve">    </w:t>
        <w:tab/>
        <w:t xml:space="preserve">  (iii) n = </w:t>
      </w:r>
      <w:r>
        <w:rPr>
          <w:i w:val="1"/>
          <w:color w:val="000000"/>
          <w:u w:val="single"/>
        </w:rPr>
        <w:t>M.A</w:t>
      </w:r>
      <w:r>
        <w:rPr>
          <w:i w:val="1"/>
          <w:color w:val="000000"/>
        </w:rPr>
        <w:t xml:space="preserve"> x 100%</w:t>
      </w:r>
    </w:p>
    <w:p>
      <w:pPr>
        <w:ind w:left="360"/>
        <w:rPr>
          <w:i w:val="1"/>
          <w:color w:val="000000"/>
        </w:rPr>
      </w:pPr>
      <w:r>
        <w:rPr>
          <w:i w:val="1"/>
          <w:color w:val="000000"/>
        </w:rPr>
        <w:t xml:space="preserve">            </w:t>
        <w:tab/>
        <w:t xml:space="preserve">   </w:t>
      </w:r>
      <w:r>
        <w:rPr>
          <w:i w:val="1"/>
          <w:color w:val="000000"/>
        </w:rPr>
        <w:t>V.R</w:t>
      </w:r>
    </w:p>
    <w:p>
      <w:pPr>
        <w:ind w:left="360"/>
        <w:rPr>
          <w:i w:val="1"/>
          <w:color w:val="000000"/>
        </w:rPr>
      </w:pPr>
      <w:r>
        <w:rPr>
          <w:i w:val="1"/>
          <w:color w:val="000000"/>
        </w:rPr>
        <w:t xml:space="preserve">        </w:t>
        <w:tab/>
        <w:t xml:space="preserve"> = </w:t>
      </w:r>
      <w:r>
        <w:rPr>
          <w:i w:val="1"/>
          <w:color w:val="000000"/>
          <w:u w:val="single"/>
        </w:rPr>
        <w:t xml:space="preserve">7 </w:t>
      </w:r>
      <w:r>
        <w:rPr>
          <w:i w:val="1"/>
          <w:color w:val="000000"/>
        </w:rPr>
        <w:t>x 100%</w:t>
      </w:r>
    </w:p>
    <w:p>
      <w:pPr>
        <w:ind w:left="360"/>
        <w:rPr>
          <w:i w:val="1"/>
          <w:color w:val="000000"/>
        </w:rPr>
      </w:pPr>
      <w:r>
        <w:rPr>
          <w:i w:val="1"/>
          <w:color w:val="000000"/>
        </w:rPr>
        <w:t xml:space="preserve">            </w:t>
        <w:tab/>
        <w:t xml:space="preserve">   14</w:t>
      </w:r>
    </w:p>
    <w:p>
      <w:pPr>
        <w:ind w:left="360"/>
        <w:rPr>
          <w:i w:val="1"/>
          <w:color w:val="000000"/>
        </w:rPr>
      </w:pPr>
      <w:r>
        <w:rPr>
          <w:i w:val="1"/>
          <w:color w:val="000000"/>
        </w:rPr>
        <w:t xml:space="preserve">        </w:t>
        <w:tab/>
        <w:t xml:space="preserve">  = 50%</w:t>
        <w:tab/>
        <w:t>(2mks)</w:t>
      </w:r>
    </w:p>
    <w:p>
      <w:pPr>
        <w:rPr>
          <w:i w:val="1"/>
          <w:color w:val="000000"/>
        </w:rPr>
      </w:pPr>
      <w:r>
        <w:rPr>
          <w:i w:val="1"/>
          <w:color w:val="000000"/>
        </w:rPr>
        <w:t>2.</w:t>
        <w:tab/>
        <w:t xml:space="preserve"> a) (i)       CR = </w:t>
      </w:r>
      <w:r>
        <w:rPr>
          <w:i w:val="1"/>
          <w:color w:val="000000"/>
          <w:u w:val="single"/>
        </w:rPr>
        <w:t>2</w:t>
      </w:r>
      <w:r>
        <w:rPr>
          <w:rFonts w:ascii="Symbol" w:hAnsi="Symbol"/>
          <w:i w:val="1"/>
          <w:color w:val="000000"/>
          <w:u w:val="single"/>
        </w:rPr>
        <w:t>p</w:t>
      </w:r>
      <w:r>
        <w:rPr>
          <w:i w:val="1"/>
          <w:color w:val="000000"/>
          <w:u w:val="single"/>
        </w:rPr>
        <w:t>R</w:t>
      </w:r>
      <w:r>
        <w:rPr>
          <w:i w:val="1"/>
          <w:color w:val="000000"/>
        </w:rPr>
        <w:t xml:space="preserve"> = No of teeth draw</w:t>
      </w:r>
    </w:p>
    <w:p>
      <w:pPr>
        <w:rPr>
          <w:i w:val="1"/>
          <w:color w:val="000000"/>
        </w:rPr>
      </w:pPr>
      <w:r>
        <w:rPr>
          <w:i w:val="1"/>
          <w:color w:val="000000"/>
        </w:rPr>
        <w:t xml:space="preserve">                </w:t>
        <w:tab/>
        <w:tab/>
        <w:t xml:space="preserve"> 2</w:t>
      </w:r>
      <w:r>
        <w:rPr>
          <w:rFonts w:ascii="Symbol" w:hAnsi="Symbol"/>
          <w:i w:val="1"/>
          <w:color w:val="000000"/>
        </w:rPr>
        <w:t>p</w:t>
      </w:r>
      <w:r>
        <w:rPr>
          <w:i w:val="1"/>
          <w:color w:val="000000"/>
        </w:rPr>
        <w:t xml:space="preserve">r     No. of teeth of driven     </w:t>
      </w:r>
      <w:r>
        <w:rPr>
          <w:rFonts w:ascii="Bookshelf Symbol 7" w:hAnsi="Bookshelf Symbol 7"/>
          <w:i w:val="1"/>
          <w:color w:val="000000"/>
        </w:rPr>
        <w:t>p</w:t>
      </w:r>
      <w:r>
        <w:rPr>
          <w:i w:val="1"/>
          <w:color w:val="000000"/>
        </w:rPr>
        <w:t>1</w:t>
      </w:r>
    </w:p>
    <w:p>
      <w:pPr>
        <w:rPr>
          <w:i w:val="1"/>
          <w:color w:val="000000"/>
        </w:rPr>
      </w:pPr>
      <w:r>
        <w:rPr>
          <w:i w:val="1"/>
          <w:color w:val="000000"/>
        </w:rPr>
        <w:t xml:space="preserve">   </w:t>
        <w:tab/>
      </w:r>
      <w:r>
        <w:rPr>
          <w:rFonts w:ascii="Lucida Sans Unicode" w:hAnsi="Lucida Sans Unicode"/>
          <w:i w:val="1"/>
          <w:color w:val="000000"/>
        </w:rPr>
        <w:t>∴</w:t>
      </w:r>
      <w:r>
        <w:rPr>
          <w:i w:val="1"/>
          <w:color w:val="000000"/>
        </w:rPr>
        <w:t xml:space="preserve"> </w:t>
      </w:r>
      <w:r>
        <w:rPr>
          <w:i w:val="1"/>
          <w:color w:val="000000"/>
          <w:u w:val="single"/>
        </w:rPr>
        <w:t xml:space="preserve">16.5 cm    </w:t>
      </w:r>
      <w:r>
        <w:rPr>
          <w:i w:val="1"/>
          <w:color w:val="000000"/>
        </w:rPr>
        <w:t xml:space="preserve">= </w:t>
      </w:r>
      <w:r>
        <w:rPr>
          <w:i w:val="1"/>
          <w:color w:val="000000"/>
          <w:u w:val="single"/>
        </w:rPr>
        <w:t>44</w:t>
      </w:r>
    </w:p>
    <w:p>
      <w:pPr>
        <w:rPr>
          <w:i w:val="1"/>
          <w:color w:val="000000"/>
        </w:rPr>
      </w:pPr>
      <w:r>
        <w:rPr>
          <w:i w:val="1"/>
          <w:color w:val="000000"/>
        </w:rPr>
        <w:t xml:space="preserve">         </w:t>
        <w:tab/>
        <w:t xml:space="preserve">  r               16</w:t>
      </w:r>
    </w:p>
    <w:p>
      <w:pPr>
        <w:rPr>
          <w:i w:val="1"/>
          <w:color w:val="000000"/>
        </w:rPr>
      </w:pPr>
      <w:r>
        <w:rPr>
          <w:i w:val="1"/>
          <w:color w:val="000000"/>
        </w:rPr>
        <w:t xml:space="preserve">     </w:t>
        <w:tab/>
        <w:t xml:space="preserve">  r = </w:t>
      </w:r>
      <w:r>
        <w:rPr>
          <w:i w:val="1"/>
          <w:color w:val="000000"/>
          <w:u w:val="single"/>
        </w:rPr>
        <w:t xml:space="preserve">16.5 cm x 16  </w:t>
      </w:r>
      <w:r>
        <w:rPr>
          <w:rFonts w:ascii="Bookshelf Symbol 7" w:hAnsi="Bookshelf Symbol 7"/>
          <w:i w:val="1"/>
          <w:color w:val="000000"/>
        </w:rPr>
        <w:t>p</w:t>
      </w:r>
      <w:r>
        <w:rPr>
          <w:i w:val="1"/>
          <w:color w:val="000000"/>
        </w:rPr>
        <w:t>1</w:t>
      </w:r>
    </w:p>
    <w:p>
      <w:pPr>
        <w:rPr>
          <w:i w:val="1"/>
          <w:color w:val="000000"/>
        </w:rPr>
      </w:pPr>
      <w:r>
        <w:rPr>
          <w:i w:val="1"/>
          <w:color w:val="000000"/>
        </w:rPr>
        <w:t xml:space="preserve">                   </w:t>
        <w:tab/>
        <w:t xml:space="preserve"> 44</w:t>
      </w:r>
    </w:p>
    <w:p>
      <w:pPr>
        <w:rPr>
          <w:i w:val="1"/>
          <w:color w:val="000000"/>
        </w:rPr>
      </w:pPr>
      <w:r>
        <w:rPr>
          <w:i w:val="1"/>
          <w:color w:val="000000"/>
        </w:rPr>
        <w:t xml:space="preserve">      </w:t>
        <w:tab/>
        <w:t xml:space="preserve"> R = 6 cm </w:t>
      </w:r>
      <w:r>
        <w:rPr>
          <w:rFonts w:ascii="Bookshelf Symbol 7" w:hAnsi="Bookshelf Symbol 7"/>
          <w:i w:val="1"/>
          <w:color w:val="000000"/>
        </w:rPr>
        <w:t>p</w:t>
      </w:r>
      <w:r>
        <w:rPr>
          <w:i w:val="1"/>
          <w:color w:val="000000"/>
        </w:rPr>
        <w:t>1</w:t>
      </w:r>
    </w:p>
    <w:p>
      <w:pPr>
        <w:rPr>
          <w:i w:val="1"/>
          <w:color w:val="000000"/>
        </w:rPr>
      </w:pPr>
    </w:p>
    <w:p>
      <w:pPr>
        <w:rPr>
          <w:i w:val="1"/>
          <w:color w:val="000000"/>
        </w:rPr>
      </w:pPr>
      <w:r>
        <w:rPr>
          <w:i w:val="1"/>
          <w:color w:val="000000"/>
        </w:rPr>
        <w:t xml:space="preserve">     </w:t>
        <w:tab/>
        <w:t xml:space="preserve">(ii) V.R. =   </w:t>
      </w:r>
      <w:r>
        <w:rPr>
          <w:i w:val="1"/>
          <w:color w:val="000000"/>
          <w:u w:val="single"/>
        </w:rPr>
        <w:t xml:space="preserve">R </w:t>
      </w:r>
      <w:r>
        <w:rPr>
          <w:i w:val="1"/>
          <w:color w:val="000000"/>
        </w:rPr>
        <w:t xml:space="preserve">    </w:t>
      </w:r>
      <w:r>
        <w:rPr>
          <w:rFonts w:ascii="Bookshelf Symbol 7" w:hAnsi="Bookshelf Symbol 7"/>
          <w:i w:val="1"/>
          <w:color w:val="000000"/>
        </w:rPr>
        <w:t>p</w:t>
      </w:r>
      <w:r>
        <w:rPr>
          <w:i w:val="1"/>
          <w:color w:val="000000"/>
        </w:rPr>
        <w:t>1</w:t>
      </w:r>
    </w:p>
    <w:p>
      <w:pPr>
        <w:rPr>
          <w:i w:val="1"/>
          <w:color w:val="000000"/>
        </w:rPr>
      </w:pPr>
      <w:r>
        <w:rPr>
          <w:i w:val="1"/>
          <w:color w:val="000000"/>
        </w:rPr>
        <w:t xml:space="preserve">                    </w:t>
      </w:r>
      <w:r>
        <w:rPr>
          <w:i w:val="1"/>
          <w:color w:val="000000"/>
        </w:rPr>
        <w:t xml:space="preserve">          r</w:t>
      </w:r>
    </w:p>
    <w:p>
      <w:pPr>
        <w:rPr>
          <w:i w:val="1"/>
          <w:color w:val="000000"/>
        </w:rPr>
      </w:pPr>
      <w:r>
        <w:rPr>
          <w:i w:val="1"/>
          <w:color w:val="000000"/>
        </w:rPr>
        <w:t xml:space="preserve">                = </w:t>
      </w:r>
      <w:r>
        <w:rPr>
          <w:i w:val="1"/>
          <w:color w:val="000000"/>
          <w:u w:val="single"/>
        </w:rPr>
        <w:t>16.5 cm</w:t>
      </w:r>
      <w:r>
        <w:rPr>
          <w:i w:val="1"/>
          <w:color w:val="000000"/>
        </w:rPr>
        <w:t xml:space="preserve">    </w:t>
      </w:r>
      <w:r>
        <w:rPr>
          <w:rFonts w:ascii="Bookshelf Symbol 7" w:hAnsi="Bookshelf Symbol 7"/>
          <w:i w:val="1"/>
          <w:color w:val="000000"/>
        </w:rPr>
        <w:t>p</w:t>
      </w:r>
      <w:r>
        <w:rPr>
          <w:i w:val="1"/>
          <w:color w:val="000000"/>
        </w:rPr>
        <w:t>1</w:t>
      </w:r>
    </w:p>
    <w:p>
      <w:pPr>
        <w:rPr>
          <w:i w:val="1"/>
          <w:color w:val="000000"/>
        </w:rPr>
      </w:pPr>
      <w:r>
        <w:rPr>
          <w:i w:val="1"/>
          <w:color w:val="000000"/>
        </w:rPr>
        <w:t xml:space="preserve">                     6 cm</w:t>
      </w:r>
    </w:p>
    <w:p>
      <w:pPr>
        <w:rPr>
          <w:i w:val="1"/>
          <w:color w:val="000000"/>
        </w:rPr>
      </w:pPr>
      <w:r>
        <w:rPr>
          <w:i w:val="1"/>
          <w:color w:val="000000"/>
        </w:rPr>
        <w:t xml:space="preserve">       </w:t>
        <w:tab/>
        <w:t xml:space="preserve"> = 2.75 </w:t>
      </w:r>
      <w:r>
        <w:rPr>
          <w:rFonts w:ascii="Bookshelf Symbol 7" w:hAnsi="Bookshelf Symbol 7"/>
          <w:i w:val="1"/>
          <w:color w:val="000000"/>
        </w:rPr>
        <w:t>p</w:t>
      </w:r>
      <w:r>
        <w:rPr>
          <w:i w:val="1"/>
          <w:color w:val="000000"/>
        </w:rPr>
        <w:t>1</w:t>
      </w:r>
    </w:p>
    <w:p>
      <w:pPr>
        <w:rPr>
          <w:i w:val="1"/>
          <w:color w:val="000000"/>
        </w:rPr>
      </w:pPr>
    </w:p>
    <w:p>
      <w:pPr>
        <w:rPr>
          <w:i w:val="1"/>
          <w:color w:val="000000"/>
        </w:rPr>
      </w:pPr>
      <w:r>
        <w:rPr>
          <w:i w:val="1"/>
          <w:color w:val="000000"/>
        </w:rPr>
        <w:t xml:space="preserve">           </w:t>
      </w:r>
    </w:p>
    <w:p>
      <w:pPr>
        <w:rPr>
          <w:i w:val="1"/>
          <w:color w:val="000000"/>
        </w:rPr>
      </w:pPr>
      <w:r>
        <w:rPr>
          <w:i w:val="1"/>
          <w:color w:val="000000"/>
        </w:rPr>
        <w:tab/>
        <w:t xml:space="preserve"> b) (i) M.A. = </w:t>
      </w:r>
      <w:r>
        <w:rPr>
          <w:i w:val="1"/>
          <w:color w:val="000000"/>
          <w:u w:val="single"/>
        </w:rPr>
        <w:t>L</w:t>
      </w:r>
      <w:r>
        <w:rPr>
          <w:i w:val="1"/>
          <w:color w:val="000000"/>
        </w:rPr>
        <w:t xml:space="preserve">         120kg x 10N/kg = 1200N </w:t>
      </w:r>
      <w:r>
        <w:rPr>
          <w:rFonts w:ascii="Bookshelf Symbol 7" w:hAnsi="Bookshelf Symbol 7"/>
          <w:i w:val="1"/>
          <w:color w:val="000000"/>
        </w:rPr>
        <w:t>p</w:t>
      </w:r>
      <w:r>
        <w:rPr>
          <w:i w:val="1"/>
          <w:color w:val="000000"/>
        </w:rPr>
        <w:t>1</w:t>
      </w:r>
    </w:p>
    <w:p>
      <w:pPr>
        <w:rPr>
          <w:i w:val="1"/>
          <w:color w:val="000000"/>
        </w:rPr>
      </w:pPr>
      <w:r>
        <w:rPr>
          <w:i w:val="1"/>
          <w:color w:val="000000"/>
        </w:rPr>
        <w:t xml:space="preserve">                                  </w:t>
      </w:r>
      <w:r>
        <w:rPr>
          <w:i w:val="1"/>
          <w:color w:val="000000"/>
        </w:rPr>
        <w:t>E</w:t>
      </w:r>
    </w:p>
    <w:p>
      <w:pPr>
        <w:rPr>
          <w:i w:val="1"/>
          <w:color w:val="000000"/>
        </w:rPr>
      </w:pPr>
      <w:r>
        <w:rPr>
          <w:i w:val="1"/>
          <w:color w:val="000000"/>
        </w:rPr>
        <w:t xml:space="preserve">                    </w:t>
        <w:tab/>
        <w:tab/>
        <w:t xml:space="preserve">= </w:t>
      </w:r>
      <w:r>
        <w:rPr>
          <w:i w:val="1"/>
          <w:color w:val="000000"/>
          <w:u w:val="single"/>
        </w:rPr>
        <w:t>1200N</w:t>
      </w:r>
      <w:r>
        <w:rPr>
          <w:i w:val="1"/>
          <w:color w:val="000000"/>
        </w:rPr>
        <w:t xml:space="preserve">    </w:t>
      </w:r>
      <w:r>
        <w:rPr>
          <w:rFonts w:ascii="Bookshelf Symbol 7" w:hAnsi="Bookshelf Symbol 7"/>
          <w:i w:val="1"/>
          <w:color w:val="000000"/>
        </w:rPr>
        <w:t>p</w:t>
      </w:r>
      <w:r>
        <w:rPr>
          <w:i w:val="1"/>
          <w:color w:val="000000"/>
        </w:rPr>
        <w:t>1</w:t>
      </w:r>
    </w:p>
    <w:p>
      <w:pPr>
        <w:rPr>
          <w:i w:val="1"/>
          <w:color w:val="000000"/>
        </w:rPr>
      </w:pPr>
      <w:r>
        <w:rPr>
          <w:i w:val="1"/>
          <w:color w:val="000000"/>
        </w:rPr>
        <w:t xml:space="preserve">                      </w:t>
        <w:tab/>
        <w:t xml:space="preserve"> </w:t>
        <w:tab/>
        <w:t xml:space="preserve">   300N</w:t>
      </w:r>
    </w:p>
    <w:p>
      <w:pPr>
        <w:rPr>
          <w:i w:val="1"/>
          <w:color w:val="000000"/>
        </w:rPr>
      </w:pPr>
      <w:r>
        <w:rPr>
          <w:i w:val="1"/>
          <w:color w:val="000000"/>
        </w:rPr>
        <w:t xml:space="preserve">                            </w:t>
        <w:tab/>
        <w:t xml:space="preserve">= 4  </w:t>
      </w:r>
      <w:r>
        <w:rPr>
          <w:rFonts w:ascii="Bookshelf Symbol 7" w:hAnsi="Bookshelf Symbol 7"/>
          <w:i w:val="1"/>
          <w:color w:val="000000"/>
        </w:rPr>
        <w:t>p</w:t>
      </w:r>
      <w:r>
        <w:rPr>
          <w:i w:val="1"/>
          <w:color w:val="000000"/>
        </w:rPr>
        <w:t>1</w:t>
      </w:r>
    </w:p>
    <w:p>
      <w:pPr>
        <w:rPr>
          <w:i w:val="1"/>
          <w:color w:val="000000"/>
        </w:rPr>
      </w:pPr>
    </w:p>
    <w:p>
      <w:pPr>
        <w:rPr>
          <w:i w:val="1"/>
          <w:color w:val="000000"/>
        </w:rPr>
      </w:pPr>
      <w:r>
        <w:rPr>
          <w:i w:val="1"/>
          <w:color w:val="000000"/>
        </w:rPr>
        <w:t xml:space="preserve">       </w:t>
        <w:tab/>
        <w:t xml:space="preserve"> (ii) Its efficiency of:</w:t>
      </w:r>
    </w:p>
    <w:p>
      <w:pPr>
        <w:rPr>
          <w:i w:val="1"/>
          <w:color w:val="000000"/>
        </w:rPr>
      </w:pPr>
      <w:r>
        <w:rPr>
          <w:i w:val="1"/>
          <w:color w:val="000000"/>
        </w:rPr>
        <w:t xml:space="preserve">              </w:t>
        <w:tab/>
        <w:t xml:space="preserve">D = </w:t>
      </w:r>
      <w:r>
        <w:rPr>
          <w:i w:val="1"/>
          <w:color w:val="000000"/>
          <w:u w:val="single"/>
        </w:rPr>
        <w:t>M.A x 100%</w:t>
      </w:r>
      <w:r>
        <w:rPr>
          <w:i w:val="1"/>
          <w:color w:val="000000"/>
        </w:rPr>
        <w:t xml:space="preserve">  </w:t>
      </w:r>
      <w:r>
        <w:rPr>
          <w:rFonts w:ascii="Bookshelf Symbol 7" w:hAnsi="Bookshelf Symbol 7"/>
          <w:i w:val="1"/>
          <w:color w:val="000000"/>
        </w:rPr>
        <w:t>p</w:t>
      </w:r>
      <w:r>
        <w:rPr>
          <w:i w:val="1"/>
          <w:color w:val="000000"/>
        </w:rPr>
        <w:t>1</w:t>
      </w:r>
    </w:p>
    <w:p>
      <w:pPr>
        <w:rPr>
          <w:i w:val="1"/>
          <w:color w:val="000000"/>
        </w:rPr>
      </w:pPr>
      <w:r>
        <w:rPr>
          <w:i w:val="1"/>
          <w:color w:val="000000"/>
        </w:rPr>
        <w:t xml:space="preserve">                         </w:t>
        <w:tab/>
        <w:t>V.R.</w:t>
      </w:r>
    </w:p>
    <w:p>
      <w:pPr>
        <w:rPr>
          <w:i w:val="1"/>
          <w:color w:val="000000"/>
        </w:rPr>
      </w:pPr>
      <w:r>
        <w:rPr>
          <w:i w:val="1"/>
          <w:color w:val="000000"/>
        </w:rPr>
        <w:t xml:space="preserve">                 </w:t>
        <w:tab/>
        <w:t xml:space="preserve"> = </w:t>
      </w:r>
      <w:r>
        <w:rPr>
          <w:i w:val="1"/>
          <w:color w:val="000000"/>
          <w:u w:val="single"/>
        </w:rPr>
        <w:t xml:space="preserve">4   x 100%</w:t>
      </w:r>
      <w:r>
        <w:rPr>
          <w:i w:val="1"/>
          <w:color w:val="000000"/>
        </w:rPr>
        <w:t xml:space="preserve">  </w:t>
      </w:r>
    </w:p>
    <w:p>
      <w:pPr>
        <w:rPr>
          <w:i w:val="1"/>
          <w:color w:val="000000"/>
        </w:rPr>
      </w:pPr>
      <w:r>
        <w:rPr>
          <w:i w:val="1"/>
          <w:color w:val="000000"/>
        </w:rPr>
        <w:t xml:space="preserve">                          </w:t>
        <w:tab/>
        <w:t>6</w:t>
      </w:r>
    </w:p>
    <w:p>
      <w:pPr>
        <w:rPr>
          <w:i w:val="1"/>
          <w:color w:val="000000"/>
        </w:rPr>
      </w:pPr>
      <w:r>
        <w:rPr>
          <w:i w:val="1"/>
          <w:color w:val="000000"/>
        </w:rPr>
        <w:t xml:space="preserve">                 </w:t>
        <w:tab/>
        <w:t xml:space="preserve">= 66.67%  </w:t>
      </w:r>
      <w:r>
        <w:rPr>
          <w:rFonts w:ascii="Bookshelf Symbol 7" w:hAnsi="Bookshelf Symbol 7"/>
          <w:i w:val="1"/>
          <w:color w:val="000000"/>
        </w:rPr>
        <w:t>p</w:t>
      </w:r>
      <w:r>
        <w:rPr>
          <w:i w:val="1"/>
          <w:color w:val="000000"/>
        </w:rPr>
        <w:t>1</w:t>
      </w:r>
    </w:p>
    <w:p>
      <w:pPr>
        <w:rPr>
          <w:i w:val="1"/>
          <w:color w:val="000000"/>
        </w:rPr>
      </w:pPr>
      <w:r>
        <w:rPr>
          <w:i w:val="1"/>
          <w:color w:val="000000"/>
        </w:rPr>
        <w:t xml:space="preserve">3. </w:t>
        <w:tab/>
        <w:t xml:space="preserve">(a) Work is said to be done when the body on which a force is applied moves in the direction </w:t>
      </w:r>
    </w:p>
    <w:p>
      <w:pPr>
        <w:ind w:left="360"/>
        <w:rPr>
          <w:i w:val="1"/>
          <w:color w:val="000000"/>
        </w:rPr>
      </w:pPr>
      <w:r>
        <w:rPr>
          <w:i w:val="1"/>
          <w:color w:val="000000"/>
        </w:rPr>
        <w:t xml:space="preserve">          of force; S.I unit if the Joule, J or (Nm);</w:t>
      </w:r>
    </w:p>
    <w:p>
      <w:pPr>
        <w:ind w:left="360"/>
        <w:rPr>
          <w:i w:val="1"/>
          <w:color w:val="000000"/>
        </w:rPr>
      </w:pPr>
    </w:p>
    <w:p>
      <w:pPr>
        <w:ind w:firstLine="360" w:left="360"/>
        <w:rPr>
          <w:i w:val="1"/>
          <w:color w:val="000000"/>
        </w:rPr>
      </w:pPr>
      <w:r>
        <w:rPr>
          <w:i w:val="1"/>
          <w:color w:val="000000"/>
        </w:rPr>
        <w:t>(b) (i) Work done = P.E gained ;</w:t>
      </w:r>
    </w:p>
    <w:p>
      <w:pPr>
        <w:ind w:left="360"/>
        <w:rPr>
          <w:i w:val="1"/>
          <w:color w:val="000000"/>
        </w:rPr>
      </w:pPr>
      <w:r>
        <w:rPr>
          <w:i w:val="1"/>
          <w:color w:val="000000"/>
        </w:rPr>
        <w:t xml:space="preserve">         </w:t>
        <w:tab/>
        <w:tab/>
        <w:t>= mgh</w:t>
      </w:r>
    </w:p>
    <w:p>
      <w:pPr>
        <w:ind w:firstLine="360" w:left="1800"/>
        <w:rPr>
          <w:i w:val="1"/>
          <w:color w:val="000000"/>
        </w:rPr>
      </w:pPr>
      <w:r>
        <w:rPr>
          <w:i w:val="1"/>
          <w:color w:val="000000"/>
        </w:rPr>
        <w:t>= 500 x 4 x 10;</w:t>
      </w:r>
    </w:p>
    <w:p>
      <w:pPr>
        <w:ind w:firstLine="720" w:left="1440"/>
        <w:rPr>
          <w:i w:val="1"/>
          <w:color w:val="000000"/>
        </w:rPr>
      </w:pPr>
      <w:r>
        <w:rPr>
          <w:i w:val="1"/>
          <w:color w:val="000000"/>
        </w:rPr>
        <w:t>= 20,000J;</w:t>
      </w:r>
    </w:p>
    <w:p>
      <w:pPr>
        <w:ind w:left="360"/>
        <w:rPr>
          <w:i w:val="1"/>
          <w:color w:val="000000"/>
        </w:rPr>
      </w:pPr>
    </w:p>
    <w:p>
      <w:pPr>
        <w:ind w:firstLine="360" w:left="360"/>
        <w:rPr>
          <w:i w:val="1"/>
          <w:color w:val="000000"/>
        </w:rPr>
      </w:pPr>
      <w:r>
        <w:rPr>
          <w:i w:val="1"/>
          <w:color w:val="000000"/>
        </w:rPr>
        <w:t>(ii) Power = work done</w:t>
      </w:r>
    </w:p>
    <w:p>
      <w:pPr>
        <w:ind w:firstLine="360" w:left="1080"/>
        <w:rPr>
          <w:i w:val="1"/>
          <w:color w:val="000000"/>
        </w:rPr>
      </w:pPr>
      <w:r>
        <w:rPr>
          <w:i w:val="1"/>
          <w:color w:val="000000"/>
        </w:rPr>
        <w:t>time taken</w:t>
      </w:r>
    </w:p>
    <w:p>
      <w:pPr>
        <w:ind w:firstLine="360" w:left="720"/>
        <w:rPr>
          <w:i w:val="1"/>
          <w:color w:val="000000"/>
        </w:rPr>
      </w:pPr>
      <w:r>
        <w:rPr>
          <w:i w:val="1"/>
          <w:color w:val="000000"/>
        </w:rPr>
        <w:t>= 20,000</w:t>
      </w:r>
    </w:p>
    <w:p>
      <w:pPr>
        <w:ind w:firstLine="720" w:left="720"/>
        <w:rPr>
          <w:i w:val="1"/>
          <w:color w:val="000000"/>
        </w:rPr>
      </w:pPr>
      <w:r>
        <w:rPr>
          <w:i w:val="1"/>
          <w:color w:val="000000"/>
        </w:rPr>
        <w:t>8</w:t>
      </w:r>
    </w:p>
    <w:p>
      <w:pPr>
        <w:ind w:firstLine="360" w:left="360"/>
        <w:rPr>
          <w:i w:val="1"/>
          <w:color w:val="000000"/>
        </w:rPr>
      </w:pPr>
      <w:r>
        <w:rPr>
          <w:i w:val="1"/>
          <w:color w:val="000000"/>
        </w:rPr>
        <w:t>= 2.5KW ; or (2500 watts);</w:t>
      </w:r>
    </w:p>
    <w:p>
      <w:pPr>
        <w:ind w:left="360"/>
        <w:rPr>
          <w:i w:val="1"/>
          <w:color w:val="000000"/>
        </w:rPr>
      </w:pPr>
    </w:p>
    <w:p>
      <w:pPr>
        <w:ind w:firstLine="360" w:left="360"/>
        <w:rPr>
          <w:i w:val="1"/>
          <w:color w:val="000000"/>
        </w:rPr>
      </w:pPr>
      <w:r>
        <w:rPr>
          <w:i w:val="1"/>
          <w:color w:val="000000"/>
        </w:rPr>
        <w:t>(iii) Efficiency = work output x100;</w:t>
      </w:r>
    </w:p>
    <w:p>
      <w:pPr>
        <w:ind w:firstLine="720" w:left="1440"/>
        <w:rPr>
          <w:i w:val="1"/>
          <w:color w:val="000000"/>
        </w:rPr>
      </w:pPr>
      <w:r>
        <w:rPr>
          <w:i w:val="1"/>
          <w:color w:val="000000"/>
        </w:rPr>
        <w:t>work input</w:t>
      </w:r>
    </w:p>
    <w:p>
      <w:pPr>
        <w:ind w:left="1800"/>
        <w:rPr>
          <w:i w:val="1"/>
          <w:color w:val="000000"/>
        </w:rPr>
      </w:pPr>
      <w:r>
        <w:rPr>
          <w:i w:val="1"/>
          <w:color w:val="000000"/>
        </w:rPr>
        <w:t>= 2.5 x 100;</w:t>
      </w:r>
    </w:p>
    <w:p>
      <w:pPr>
        <w:ind w:left="1440"/>
        <w:rPr>
          <w:i w:val="1"/>
          <w:color w:val="000000"/>
        </w:rPr>
      </w:pPr>
      <w:r>
        <w:rPr>
          <w:i w:val="1"/>
          <w:color w:val="000000"/>
        </w:rPr>
        <w:t xml:space="preserve">         2.8</w:t>
      </w:r>
    </w:p>
    <w:p>
      <w:pPr>
        <w:ind w:firstLine="360" w:left="1080"/>
        <w:rPr>
          <w:i w:val="1"/>
          <w:color w:val="000000"/>
        </w:rPr>
      </w:pPr>
      <w:r>
        <w:rPr>
          <w:i w:val="1"/>
          <w:color w:val="000000"/>
        </w:rPr>
        <w:t xml:space="preserve">     = 89.29%;</w:t>
      </w:r>
    </w:p>
    <w:p>
      <w:pPr>
        <w:ind w:left="360"/>
        <w:rPr>
          <w:i w:val="1"/>
          <w:color w:val="000000"/>
        </w:rPr>
      </w:pPr>
    </w:p>
    <w:p>
      <w:pPr>
        <w:ind w:firstLine="360" w:left="360"/>
        <w:rPr>
          <w:i w:val="1"/>
          <w:color w:val="000000"/>
        </w:rPr>
      </w:pPr>
      <w:r>
        <w:rPr>
          <w:i w:val="1"/>
          <w:color w:val="000000"/>
        </w:rPr>
        <w:t xml:space="preserve">(iv) </w:t>
        <w:tab/>
        <w:t>– Friction between movable parts</w:t>
      </w:r>
    </w:p>
    <w:p>
      <w:pPr>
        <w:numPr>
          <w:ilvl w:val="0"/>
          <w:numId w:val="8"/>
        </w:numPr>
        <w:rPr>
          <w:i w:val="1"/>
          <w:color w:val="000000"/>
        </w:rPr>
      </w:pPr>
      <w:r>
        <w:rPr>
          <w:i w:val="1"/>
          <w:color w:val="000000"/>
        </w:rPr>
        <w:t>Sound due to moving parts</w:t>
      </w:r>
    </w:p>
    <w:p>
      <w:pPr>
        <w:numPr>
          <w:ilvl w:val="0"/>
          <w:numId w:val="8"/>
        </w:numPr>
        <w:rPr>
          <w:i w:val="1"/>
          <w:color w:val="000000"/>
        </w:rPr>
      </w:pPr>
      <w:r>
        <w:rPr>
          <w:i w:val="1"/>
          <w:color w:val="000000"/>
        </w:rPr>
        <w:t>- heat –some of the electrical energy is converted to unnecessary heat</w:t>
      </w:r>
    </w:p>
    <w:p>
      <w:pPr>
        <w:tabs>
          <w:tab w:val="decimal" w:pos="720" w:leader="dot"/>
          <w:tab w:val="center" w:pos="7920" w:leader="dot"/>
        </w:tabs>
        <w:rPr>
          <w:i w:val="1"/>
          <w:color w:val="000000"/>
          <w:sz w:val="28"/>
        </w:rPr>
      </w:pPr>
    </w:p>
    <w:p>
      <w:pPr>
        <w:tabs>
          <w:tab w:val="decimal" w:pos="720" w:leader="dot"/>
          <w:tab w:val="center" w:pos="7920" w:leader="dot"/>
        </w:tabs>
        <w:rPr>
          <w:b w:val="1"/>
          <w:i w:val="1"/>
          <w:color w:val="000000"/>
          <w:sz w:val="28"/>
        </w:rPr>
      </w:pPr>
    </w:p>
    <w:p>
      <w:pPr>
        <w:tabs>
          <w:tab w:val="decimal" w:pos="720" w:leader="dot"/>
          <w:tab w:val="center" w:pos="7920" w:leader="dot"/>
        </w:tabs>
        <w:rPr>
          <w:b w:val="1"/>
          <w:i w:val="1"/>
          <w:color w:val="000000"/>
          <w:sz w:val="28"/>
        </w:rPr>
      </w:pPr>
    </w:p>
    <w:p>
      <w:pPr>
        <w:tabs>
          <w:tab w:val="decimal" w:pos="720" w:leader="dot"/>
          <w:tab w:val="center" w:pos="7920" w:leader="dot"/>
        </w:tabs>
        <w:rPr>
          <w:b w:val="1"/>
          <w:i w:val="1"/>
          <w:color w:val="000000"/>
          <w:sz w:val="28"/>
        </w:rPr>
      </w:pPr>
      <w:r>
        <w:rPr>
          <w:b w:val="1"/>
          <w:i w:val="1"/>
          <w:color w:val="000000"/>
          <w:sz w:val="28"/>
        </w:rPr>
        <w:t>Floating and sinking</w:t>
      </w:r>
    </w:p>
    <w:p>
      <w:pPr>
        <w:rPr>
          <w:i w:val="1"/>
          <w:color w:val="000000"/>
        </w:rPr>
      </w:pPr>
      <w:r>
        <w:rPr>
          <w:i w:val="1"/>
          <w:color w:val="000000"/>
        </w:rPr>
        <w:t xml:space="preserve">1. </w:t>
        <w:tab/>
        <w:t xml:space="preserve">a)(i) R.d.  = Weight of solid</w:t>
      </w:r>
    </w:p>
    <w:p>
      <w:pPr>
        <w:rPr>
          <w:i w:val="1"/>
          <w:color w:val="000000"/>
        </w:rPr>
      </w:pPr>
      <w:r>
        <w:rPr>
          <w:i w:val="1"/>
          <w:color w:val="000000"/>
        </w:rPr>
        <w:t xml:space="preserve">                 Upthrust in water</w:t>
      </w:r>
    </w:p>
    <w:p>
      <w:pPr>
        <w:rPr>
          <w:i w:val="1"/>
          <w:color w:val="000000"/>
        </w:rPr>
      </w:pPr>
      <w:r>
        <w:rPr>
          <w:i w:val="1"/>
          <w:color w:val="000000"/>
        </w:rPr>
        <w:t xml:space="preserve">             = 3N</w:t>
      </w:r>
    </w:p>
    <w:p>
      <w:pPr>
        <w:rPr>
          <w:i w:val="1"/>
          <w:color w:val="000000"/>
        </w:rPr>
      </w:pPr>
      <w:r>
        <w:rPr>
          <w:i w:val="1"/>
          <w:color w:val="000000"/>
        </w:rPr>
        <w:t xml:space="preserve">                (3 – 0.22)N </w:t>
      </w:r>
      <w:r>
        <w:rPr>
          <w:rFonts w:ascii="Bookshelf Symbol 7" w:hAnsi="Bookshelf Symbol 7"/>
          <w:i w:val="1"/>
          <w:color w:val="000000"/>
        </w:rPr>
        <w:t>p</w:t>
      </w:r>
      <w:r>
        <w:rPr>
          <w:i w:val="1"/>
          <w:color w:val="000000"/>
        </w:rPr>
        <w:t>1</w:t>
      </w:r>
    </w:p>
    <w:p>
      <w:pPr>
        <w:rPr>
          <w:i w:val="1"/>
          <w:color w:val="000000"/>
        </w:rPr>
      </w:pPr>
      <w:r>
        <w:rPr>
          <w:i w:val="1"/>
          <w:color w:val="000000"/>
        </w:rPr>
        <w:t xml:space="preserve">             =</w:t>
      </w:r>
      <w:r>
        <w:rPr>
          <w:i w:val="1"/>
          <w:color w:val="000000"/>
          <w:u w:val="single"/>
        </w:rPr>
        <w:t xml:space="preserve"> 3</w:t>
      </w:r>
      <w:r>
        <w:rPr>
          <w:i w:val="1"/>
          <w:color w:val="000000"/>
        </w:rPr>
        <w:t xml:space="preserve">     = 1.079</w:t>
      </w:r>
    </w:p>
    <w:p>
      <w:pPr>
        <w:rPr>
          <w:i w:val="1"/>
          <w:color w:val="000000"/>
        </w:rPr>
      </w:pPr>
      <w:r>
        <w:rPr>
          <w:i w:val="1"/>
          <w:color w:val="000000"/>
        </w:rPr>
        <w:t xml:space="preserve">                2.78</w:t>
      </w:r>
    </w:p>
    <w:p>
      <w:pPr>
        <w:rPr>
          <w:i w:val="1"/>
          <w:color w:val="000000"/>
        </w:rPr>
      </w:pPr>
      <w:r>
        <w:rPr>
          <w:i w:val="1"/>
          <w:color w:val="000000"/>
        </w:rPr>
        <w:t xml:space="preserve">              = 1.079 </w:t>
      </w:r>
      <w:r>
        <w:rPr>
          <w:rFonts w:ascii="Bookshelf Symbol 7" w:hAnsi="Bookshelf Symbol 7"/>
          <w:i w:val="1"/>
          <w:color w:val="000000"/>
        </w:rPr>
        <w:t>p</w:t>
      </w:r>
      <w:r>
        <w:rPr>
          <w:i w:val="1"/>
          <w:color w:val="000000"/>
        </w:rPr>
        <w:t>1</w:t>
      </w:r>
    </w:p>
    <w:p>
      <w:pPr>
        <w:rPr>
          <w:i w:val="1"/>
          <w:color w:val="000000"/>
        </w:rPr>
      </w:pPr>
    </w:p>
    <w:p>
      <w:pPr>
        <w:ind w:left="720"/>
        <w:rPr>
          <w:i w:val="1"/>
          <w:color w:val="000000"/>
        </w:rPr>
      </w:pPr>
      <w:r>
        <w:rPr>
          <w:i w:val="1"/>
          <w:color w:val="000000"/>
        </w:rPr>
        <w:t xml:space="preserve"> (ii) Its apparent weight in a liquid of density 800 kgm</w:t>
      </w:r>
      <w:r>
        <w:rPr>
          <w:i w:val="1"/>
          <w:color w:val="000000"/>
          <w:vertAlign w:val="superscript"/>
        </w:rPr>
        <w:t>-3</w:t>
      </w:r>
      <w:r>
        <w:rPr>
          <w:i w:val="1"/>
          <w:color w:val="000000"/>
        </w:rPr>
        <w:t xml:space="preserve">. R.d of the liquid  = Upthrust in the   </w:t>
      </w:r>
    </w:p>
    <w:p>
      <w:pPr>
        <w:ind w:left="720"/>
        <w:rPr>
          <w:i w:val="1"/>
          <w:color w:val="000000"/>
        </w:rPr>
      </w:pPr>
      <w:r>
        <w:rPr>
          <w:i w:val="1"/>
          <w:color w:val="000000"/>
        </w:rPr>
        <w:t xml:space="preserve">       liquid      Upthrust in water</w:t>
      </w:r>
    </w:p>
    <w:p>
      <w:pPr>
        <w:rPr>
          <w:i w:val="1"/>
          <w:color w:val="000000"/>
        </w:rPr>
      </w:pPr>
      <w:r>
        <w:rPr>
          <w:i w:val="1"/>
          <w:color w:val="000000"/>
        </w:rPr>
        <w:t xml:space="preserve">  </w:t>
        <w:tab/>
        <w:tab/>
        <w:t xml:space="preserve"> R.d of the liquid = </w:t>
        <w:tab/>
      </w:r>
      <w:r>
        <w:rPr>
          <w:i w:val="1"/>
          <w:color w:val="000000"/>
          <w:u w:val="single"/>
        </w:rPr>
        <w:t>800 kgm</w:t>
      </w:r>
      <w:r>
        <w:rPr>
          <w:i w:val="1"/>
          <w:color w:val="000000"/>
          <w:u w:val="single"/>
          <w:vertAlign w:val="superscript"/>
        </w:rPr>
        <w:t>-3</w:t>
      </w:r>
      <w:r>
        <w:rPr>
          <w:i w:val="1"/>
          <w:color w:val="000000"/>
        </w:rPr>
        <w:t xml:space="preserve">  = 0.8 </w:t>
      </w:r>
      <w:r>
        <w:rPr>
          <w:rFonts w:ascii="Bookshelf Symbol 7" w:hAnsi="Bookshelf Symbol 7"/>
          <w:i w:val="1"/>
          <w:color w:val="000000"/>
        </w:rPr>
        <w:t>p</w:t>
      </w:r>
      <w:r>
        <w:rPr>
          <w:i w:val="1"/>
          <w:color w:val="000000"/>
        </w:rPr>
        <w:t>1</w:t>
      </w:r>
    </w:p>
    <w:p>
      <w:pPr>
        <w:rPr>
          <w:i w:val="1"/>
          <w:color w:val="000000"/>
        </w:rPr>
      </w:pPr>
      <w:r>
        <w:rPr>
          <w:i w:val="1"/>
          <w:color w:val="000000"/>
        </w:rPr>
        <w:t xml:space="preserve">                                </w:t>
        <w:tab/>
        <w:tab/>
        <w:t xml:space="preserve"> </w:t>
        <w:tab/>
        <w:t>1000 kgm</w:t>
      </w:r>
      <w:r>
        <w:rPr>
          <w:i w:val="1"/>
          <w:color w:val="000000"/>
          <w:vertAlign w:val="superscript"/>
        </w:rPr>
        <w:t>-3</w:t>
      </w:r>
    </w:p>
    <w:p>
      <w:pPr>
        <w:rPr>
          <w:i w:val="1"/>
          <w:color w:val="000000"/>
        </w:rPr>
      </w:pPr>
      <w:r>
        <w:rPr>
          <w:i w:val="1"/>
          <w:color w:val="000000"/>
        </w:rPr>
        <w:t xml:space="preserve">            </w:t>
        <w:tab/>
        <w:t xml:space="preserve">   0.8 =   </w:t>
      </w:r>
      <w:r>
        <w:rPr>
          <w:i w:val="1"/>
          <w:color w:val="000000"/>
          <w:u w:val="single"/>
        </w:rPr>
        <w:t>u</w:t>
      </w:r>
      <w:r>
        <w:rPr>
          <w:i w:val="1"/>
          <w:color w:val="000000"/>
          <w:u w:val="single"/>
          <w:vertAlign w:val="subscript"/>
        </w:rPr>
        <w:t>1</w:t>
      </w:r>
    </w:p>
    <w:p>
      <w:pPr>
        <w:rPr>
          <w:i w:val="1"/>
          <w:color w:val="000000"/>
        </w:rPr>
      </w:pPr>
      <w:r>
        <w:rPr>
          <w:i w:val="1"/>
          <w:color w:val="000000"/>
        </w:rPr>
        <w:t xml:space="preserve">                        </w:t>
        <w:tab/>
        <w:t>2.78 N</w:t>
      </w:r>
    </w:p>
    <w:p>
      <w:pPr>
        <w:rPr>
          <w:i w:val="1"/>
          <w:color w:val="000000"/>
        </w:rPr>
      </w:pPr>
      <w:r>
        <w:rPr>
          <w:i w:val="1"/>
          <w:color w:val="000000"/>
        </w:rPr>
        <w:t xml:space="preserve">                 </w:t>
        <w:tab/>
        <w:t xml:space="preserve"> u = 2.78 x 0.8</w:t>
      </w:r>
    </w:p>
    <w:p>
      <w:pPr>
        <w:rPr>
          <w:i w:val="1"/>
          <w:color w:val="000000"/>
        </w:rPr>
      </w:pPr>
      <w:r>
        <w:rPr>
          <w:i w:val="1"/>
          <w:color w:val="000000"/>
        </w:rPr>
        <w:t xml:space="preserve">                    </w:t>
        <w:tab/>
        <w:t xml:space="preserve">     = 2.224</w:t>
      </w:r>
    </w:p>
    <w:p>
      <w:pPr>
        <w:rPr>
          <w:i w:val="1"/>
          <w:color w:val="000000"/>
        </w:rPr>
      </w:pPr>
      <w:r>
        <w:rPr>
          <w:i w:val="1"/>
          <w:color w:val="000000"/>
        </w:rPr>
        <w:t xml:space="preserve">       </w:t>
        <w:tab/>
        <w:t xml:space="preserve">Upthrust u = 2.224N </w:t>
      </w:r>
      <w:r>
        <w:rPr>
          <w:rFonts w:ascii="Bookshelf Symbol 7" w:hAnsi="Bookshelf Symbol 7"/>
          <w:i w:val="1"/>
          <w:color w:val="000000"/>
        </w:rPr>
        <w:t>p</w:t>
      </w:r>
      <w:r>
        <w:rPr>
          <w:i w:val="1"/>
          <w:color w:val="000000"/>
        </w:rPr>
        <w:t>1</w:t>
      </w:r>
    </w:p>
    <w:p>
      <w:pPr>
        <w:rPr>
          <w:i w:val="1"/>
          <w:color w:val="000000"/>
        </w:rPr>
      </w:pPr>
      <w:r>
        <w:rPr>
          <w:i w:val="1"/>
          <w:color w:val="000000"/>
        </w:rPr>
        <w:t xml:space="preserve">     </w:t>
        <w:tab/>
        <w:t xml:space="preserve">  </w:t>
      </w:r>
      <w:r>
        <w:rPr>
          <w:i w:val="1"/>
          <w:color w:val="000000"/>
        </w:rPr>
        <w:t>Apparent weight of liquid = weight in air – upthrust in liquid</w:t>
      </w:r>
    </w:p>
    <w:p>
      <w:pPr>
        <w:rPr>
          <w:i w:val="1"/>
          <w:color w:val="000000"/>
        </w:rPr>
      </w:pPr>
      <w:r>
        <w:rPr>
          <w:i w:val="1"/>
          <w:color w:val="000000"/>
        </w:rPr>
        <w:t xml:space="preserve">                                                  = 3.0-u – 2.224N   = 0.776N </w:t>
      </w:r>
      <w:r>
        <w:rPr>
          <w:rFonts w:ascii="Bookshelf Symbol 7" w:hAnsi="Bookshelf Symbol 7"/>
          <w:i w:val="1"/>
          <w:color w:val="000000"/>
        </w:rPr>
        <w:t>p</w:t>
      </w:r>
      <w:r>
        <w:rPr>
          <w:i w:val="1"/>
          <w:color w:val="000000"/>
        </w:rPr>
        <w:t>1</w:t>
      </w:r>
    </w:p>
    <w:p>
      <w:pPr>
        <w:rPr>
          <w:i w:val="1"/>
          <w:color w:val="000000"/>
        </w:rPr>
      </w:pPr>
    </w:p>
    <w:p>
      <w:pPr>
        <w:rPr>
          <w:i w:val="1"/>
          <w:color w:val="000000"/>
        </w:rPr>
      </w:pPr>
      <w:r>
        <w:rPr>
          <w:i w:val="1"/>
          <w:color w:val="000000"/>
        </w:rPr>
        <w:t xml:space="preserve">2. </w:t>
        <w:tab/>
        <w:t>P</w:t>
      </w:r>
      <w:r>
        <w:rPr>
          <w:i w:val="1"/>
          <w:color w:val="000000"/>
          <w:vertAlign w:val="subscript"/>
        </w:rPr>
        <w:t>1</w:t>
      </w:r>
      <w:r>
        <w:rPr>
          <w:i w:val="1"/>
          <w:color w:val="000000"/>
        </w:rPr>
        <w:t>V</w:t>
      </w:r>
      <w:r>
        <w:rPr>
          <w:i w:val="1"/>
          <w:color w:val="000000"/>
          <w:vertAlign w:val="subscript"/>
        </w:rPr>
        <w:t>I</w:t>
      </w:r>
      <w:r>
        <w:rPr>
          <w:i w:val="1"/>
          <w:color w:val="000000"/>
        </w:rPr>
        <w:t>= P</w:t>
      </w:r>
      <w:r>
        <w:rPr>
          <w:i w:val="1"/>
          <w:color w:val="000000"/>
          <w:vertAlign w:val="subscript"/>
        </w:rPr>
        <w:t>2</w:t>
      </w:r>
      <w:r>
        <w:rPr>
          <w:i w:val="1"/>
          <w:color w:val="000000"/>
        </w:rPr>
        <w:t>P</w:t>
      </w:r>
      <w:r>
        <w:rPr>
          <w:i w:val="1"/>
          <w:color w:val="000000"/>
          <w:vertAlign w:val="subscript"/>
        </w:rPr>
        <w:t>2</w:t>
      </w:r>
      <w:r>
        <w:rPr>
          <w:i w:val="1"/>
          <w:color w:val="000000"/>
        </w:rPr>
        <w:t xml:space="preserve">. </w:t>
      </w:r>
      <w:r>
        <w:rPr>
          <w:rFonts w:ascii="Bookshelf Symbol 7" w:hAnsi="Bookshelf Symbol 7"/>
          <w:i w:val="1"/>
          <w:color w:val="000000"/>
        </w:rPr>
        <w:t>p</w:t>
      </w:r>
      <w:r>
        <w:rPr>
          <w:i w:val="1"/>
          <w:color w:val="000000"/>
        </w:rPr>
        <w:t>1</w:t>
      </w:r>
    </w:p>
    <w:p>
      <w:pPr>
        <w:ind w:firstLine="720"/>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101" distL="114300" distR="114300">
                <wp:simplePos x="0" y="0"/>
                <wp:positionH relativeFrom="column">
                  <wp:posOffset>552450</wp:posOffset>
                </wp:positionH>
                <wp:positionV relativeFrom="paragraph">
                  <wp:posOffset>120650</wp:posOffset>
                </wp:positionV>
                <wp:extent cx="228600" cy="228600"/>
                <wp:wrapNone/>
                <wp:docPr id="466" name="Text Box 466"/>
                <a:graphic xmlns:a="http://schemas.openxmlformats.org/drawingml/2006/main">
                  <a:graphicData uri="http://schemas.microsoft.com/office/word/2010/wordprocessingShape">
                    <wps:wsp>
                      <wps:cNvSpPr/>
                      <wps:spPr>
                        <a:xfrm>
                          <a:off x="0" y="0"/>
                          <a:ext cx="228600" cy="228600"/>
                        </a:xfrm>
                        <a:prstGeom prst="rect"/>
                      </wps:spPr>
                      <wps:txbx>
                        <w:txbxContent>
                          <w:p>
                            <w:pPr>
                              <w:rPr>
                                <w:sz w:val="18"/>
                              </w:rPr>
                            </w:pPr>
                            <w:r>
                              <w:rPr>
                                <w:sz w:val="18"/>
                              </w:rPr>
                              <w:t>w</w:t>
                            </w:r>
                          </w:p>
                        </w:txbxContent>
                      </wps:txbx>
                      <wps:bodyPr/>
                    </wps:wsp>
                  </a:graphicData>
                </a:graphic>
              </wp:anchor>
            </w:drawing>
          </mc:Choice>
          <mc:Fallback>
            <w:pict>
              <v:shapetype id="467" path="m,l,21600r21600,l21600,xe"/>
              <v:shape xmlns:o="urn:schemas-microsoft-com:office:office" type="#467" id="Text Box 466" style="position:absolute;width:18pt;height:18pt;z-index:101;mso-wrap-distance-left:9pt;mso-wrap-distance-top:0pt;mso-wrap-distance-right:9pt;mso-wrap-distance-bottom:0pt;margin-left:43.5pt;margin-top:9.5pt;mso-position-horizontal:absolute;mso-position-horizontal-relative:text;mso-position-vertical:absolute;mso-position-vertical-relative:text" stroked="f" o:allowincell="t">
                <v:textbox>
                  <w:txbxContent>
                    <w:p>
                      <w:pPr>
                        <w:rPr>
                          <w:sz w:val="18"/>
                        </w:rPr>
                      </w:pPr>
                      <w:r>
                        <w:rPr>
                          <w:sz w:val="18"/>
                        </w:rPr>
                        <w:t>w</w:t>
                      </w:r>
                    </w:p>
                  </w:txbxContent>
                </v:textbox>
              </v:shape>
            </w:pict>
          </mc:Fallback>
        </mc:AlternateContent>
      </w:r>
      <w:r>
        <w:rPr>
          <w:i w:val="1"/>
          <w:color w:val="000000"/>
        </w:rPr>
        <w:t>P</w:t>
      </w:r>
      <w:r>
        <w:rPr>
          <w:i w:val="1"/>
          <w:color w:val="000000"/>
          <w:vertAlign w:val="subscript"/>
        </w:rPr>
        <w:t>1</w:t>
      </w:r>
      <w:r>
        <w:rPr>
          <w:i w:val="1"/>
          <w:color w:val="000000"/>
        </w:rPr>
        <w:t xml:space="preserve"> = A + h</w:t>
      </w:r>
      <w:r>
        <w:rPr>
          <w:rFonts w:ascii="Lucida Sans Unicode" w:hAnsi="Lucida Sans Unicode"/>
          <w:i w:val="1"/>
          <w:color w:val="000000"/>
        </w:rPr>
        <w:t>ƍ</w:t>
      </w:r>
      <w:r>
        <w:rPr>
          <w:i w:val="1"/>
          <w:color w:val="000000"/>
        </w:rPr>
        <w:t xml:space="preserve">g   = 100 000NM</w:t>
      </w:r>
      <w:r>
        <w:rPr>
          <w:i w:val="1"/>
          <w:color w:val="000000"/>
          <w:vertAlign w:val="superscript"/>
        </w:rPr>
        <w:t>-2</w:t>
      </w:r>
      <w:r>
        <w:rPr>
          <w:i w:val="1"/>
          <w:color w:val="000000"/>
        </w:rPr>
        <w:t xml:space="preserve"> + (0.5m  x 1000 kgm</w:t>
      </w:r>
      <w:r>
        <w:rPr>
          <w:i w:val="1"/>
          <w:color w:val="000000"/>
          <w:vertAlign w:val="superscript"/>
        </w:rPr>
        <w:t>-3</w:t>
      </w:r>
      <w:r>
        <w:rPr>
          <w:i w:val="1"/>
          <w:color w:val="000000"/>
        </w:rPr>
        <w:t xml:space="preserve"> x 10N/Kg ) </w:t>
      </w:r>
      <w:r>
        <w:rPr>
          <w:rFonts w:ascii="Bookshelf Symbol 7" w:hAnsi="Bookshelf Symbol 7"/>
          <w:i w:val="1"/>
          <w:color w:val="000000"/>
        </w:rPr>
        <w:t>p</w:t>
      </w:r>
      <w:r>
        <w:rPr>
          <w:i w:val="1"/>
          <w:color w:val="000000"/>
        </w:rPr>
        <w:t>1</w:t>
      </w:r>
    </w:p>
    <w:p>
      <w:pPr>
        <w:rPr>
          <w:i w:val="1"/>
          <w:color w:val="000000"/>
        </w:rPr>
      </w:pPr>
    </w:p>
    <w:p>
      <w:pPr>
        <w:rPr>
          <w:i w:val="1"/>
          <w:color w:val="000000"/>
        </w:rPr>
      </w:pPr>
      <w:r>
        <w:rPr>
          <w:i w:val="1"/>
          <w:color w:val="000000"/>
        </w:rPr>
        <w:t xml:space="preserve">             P</w:t>
      </w:r>
      <w:r>
        <w:rPr>
          <w:i w:val="1"/>
          <w:color w:val="000000"/>
          <w:vertAlign w:val="subscript"/>
        </w:rPr>
        <w:t>1</w:t>
      </w:r>
      <w:r>
        <w:rPr>
          <w:i w:val="1"/>
          <w:color w:val="000000"/>
        </w:rPr>
        <w:t xml:space="preserve"> = 105000NM</w:t>
      </w:r>
      <w:r>
        <w:rPr>
          <w:i w:val="1"/>
          <w:color w:val="000000"/>
          <w:vertAlign w:val="superscript"/>
        </w:rPr>
        <w:t>-2</w:t>
      </w:r>
    </w:p>
    <w:p>
      <w:pPr>
        <w:rPr>
          <w:i w:val="1"/>
          <w:color w:val="000000"/>
        </w:rPr>
      </w:pPr>
      <w:r>
        <w:rPr>
          <w:i w:val="1"/>
          <w:color w:val="000000"/>
        </w:rPr>
        <w:t xml:space="preserve">             P</w:t>
      </w:r>
      <w:r>
        <w:rPr>
          <w:i w:val="1"/>
          <w:color w:val="000000"/>
          <w:vertAlign w:val="subscript"/>
        </w:rPr>
        <w:t>2</w:t>
      </w:r>
      <w:r>
        <w:rPr>
          <w:i w:val="1"/>
          <w:color w:val="000000"/>
        </w:rPr>
        <w:t xml:space="preserve"> = 100 000NM</w:t>
      </w:r>
      <w:r>
        <w:rPr>
          <w:i w:val="1"/>
          <w:color w:val="000000"/>
          <w:vertAlign w:val="superscript"/>
        </w:rPr>
        <w:t>-2</w:t>
      </w:r>
      <w:r>
        <w:rPr>
          <w:i w:val="1"/>
          <w:color w:val="000000"/>
        </w:rPr>
        <w:t xml:space="preserve"> i.e only Atmospheric pressure</w:t>
      </w:r>
    </w:p>
    <w:p>
      <w:pPr>
        <w:ind w:firstLine="720"/>
        <w:rPr>
          <w:i w:val="1"/>
          <w:color w:val="000000"/>
        </w:rPr>
      </w:pPr>
      <w:r>
        <w:rPr>
          <w:rFonts w:ascii="Lucida Sans Unicode" w:hAnsi="Lucida Sans Unicode"/>
          <w:i w:val="1"/>
          <w:color w:val="000000"/>
        </w:rPr>
        <w:t xml:space="preserve"> ∵</w:t>
      </w:r>
      <w:r>
        <w:rPr>
          <w:i w:val="1"/>
          <w:color w:val="000000"/>
        </w:rPr>
        <w:t xml:space="preserve"> Volume is density proportional to R</w:t>
      </w:r>
      <w:r>
        <w:rPr>
          <w:i w:val="1"/>
          <w:color w:val="000000"/>
          <w:vertAlign w:val="superscript"/>
        </w:rPr>
        <w:t>3</w:t>
      </w:r>
      <w:r>
        <w:rPr>
          <w:i w:val="1"/>
          <w:color w:val="000000"/>
        </w:rPr>
        <w:t>.</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100" distL="114300" distR="114300">
                <wp:simplePos x="0" y="0"/>
                <wp:positionH relativeFrom="column">
                  <wp:posOffset>2124075</wp:posOffset>
                </wp:positionH>
                <wp:positionV relativeFrom="paragraph">
                  <wp:posOffset>78740</wp:posOffset>
                </wp:positionV>
                <wp:extent cx="228600" cy="228600"/>
                <wp:wrapNone/>
                <wp:docPr id="468" name="Text Box 468"/>
                <a:graphic xmlns:a="http://schemas.openxmlformats.org/drawingml/2006/main">
                  <a:graphicData uri="http://schemas.microsoft.com/office/word/2010/wordprocessingShape">
                    <wps:wsp>
                      <wps:cNvSpPr/>
                      <wps:spPr>
                        <a:xfrm>
                          <a:off x="0" y="0"/>
                          <a:ext cx="228600" cy="228600"/>
                        </a:xfrm>
                        <a:prstGeom prst="rect"/>
                      </wps:spPr>
                      <wps:txbx>
                        <w:txbxContent>
                          <w:p>
                            <w:pPr>
                              <w:rPr>
                                <w:sz w:val="18"/>
                              </w:rPr>
                            </w:pPr>
                            <w:r>
                              <w:rPr>
                                <w:sz w:val="18"/>
                              </w:rPr>
                              <w:t>3</w:t>
                            </w:r>
                          </w:p>
                        </w:txbxContent>
                      </wps:txbx>
                      <wps:bodyPr/>
                    </wps:wsp>
                  </a:graphicData>
                </a:graphic>
              </wp:anchor>
            </w:drawing>
          </mc:Choice>
          <mc:Fallback>
            <w:pict>
              <v:shapetype id="469" path="m,l,21600r21600,l21600,xe"/>
              <v:shape xmlns:o="urn:schemas-microsoft-com:office:office" type="#469" id="Text Box 468" style="position:absolute;width:18pt;height:18pt;z-index:100;mso-wrap-distance-left:9pt;mso-wrap-distance-top:0pt;mso-wrap-distance-right:9pt;mso-wrap-distance-bottom:0pt;margin-left:167.25pt;margin-top:6.2pt;mso-position-horizontal:absolute;mso-position-horizontal-relative:text;mso-position-vertical:absolute;mso-position-vertical-relative:text" stroked="f" o:allowincell="t">
                <v:textbox>
                  <w:txbxContent>
                    <w:p>
                      <w:pPr>
                        <w:rPr>
                          <w:sz w:val="18"/>
                        </w:rPr>
                      </w:pPr>
                      <w:r>
                        <w:rPr>
                          <w:sz w:val="18"/>
                        </w:rPr>
                        <w:t>3</w:t>
                      </w:r>
                    </w:p>
                  </w:txbxContent>
                </v:textbox>
              </v:shape>
            </w:pict>
          </mc:Fallback>
        </mc:AlternateContent>
      </w:r>
      <w:r>
        <w:rPr>
          <w:i w:val="1"/>
          <w:color w:val="000000"/>
        </w:rPr>
        <w:t xml:space="preserve"> </w:t>
        <w:tab/>
      </w:r>
      <w:r>
        <w:rPr>
          <w:rFonts w:ascii="Lucida Sans Unicode" w:hAnsi="Lucida Sans Unicode"/>
          <w:i w:val="1"/>
          <w:color w:val="000000"/>
        </w:rPr>
        <w:t xml:space="preserve"> ∵</w:t>
      </w:r>
      <w:r>
        <w:rPr>
          <w:i w:val="1"/>
          <w:color w:val="000000"/>
        </w:rPr>
        <w:t xml:space="preserve"> P</w:t>
      </w:r>
      <w:r>
        <w:rPr>
          <w:i w:val="1"/>
          <w:color w:val="000000"/>
          <w:vertAlign w:val="subscript"/>
        </w:rPr>
        <w:t>1</w:t>
      </w:r>
      <w:r>
        <w:rPr>
          <w:i w:val="1"/>
          <w:color w:val="000000"/>
        </w:rPr>
        <w:t>r</w:t>
      </w:r>
      <w:r>
        <w:rPr>
          <w:i w:val="1"/>
          <w:color w:val="000000"/>
          <w:vertAlign w:val="superscript"/>
        </w:rPr>
        <w:t>3</w:t>
      </w:r>
      <w:r>
        <w:rPr>
          <w:i w:val="1"/>
          <w:color w:val="000000"/>
        </w:rPr>
        <w:t xml:space="preserve"> = P</w:t>
      </w:r>
      <w:r>
        <w:rPr>
          <w:i w:val="1"/>
          <w:color w:val="000000"/>
          <w:vertAlign w:val="subscript"/>
        </w:rPr>
        <w:t>2</w:t>
      </w:r>
      <w:r>
        <w:rPr>
          <w:i w:val="1"/>
          <w:color w:val="000000"/>
        </w:rPr>
        <w:t>R</w:t>
      </w:r>
      <w:r>
        <w:rPr>
          <w:i w:val="1"/>
          <w:color w:val="000000"/>
          <w:vertAlign w:val="subscript"/>
        </w:rPr>
        <w:t>3</w:t>
      </w:r>
    </w:p>
    <w:p>
      <w:pPr>
        <w:rPr>
          <w:i w:val="1"/>
          <w:color w:val="000000"/>
        </w:rPr>
      </w:pPr>
      <w:r>
        <w:rPr>
          <w:i w:val="1"/>
          <w:color w:val="000000"/>
        </w:rPr>
        <w:t xml:space="preserve">      R</w:t>
      </w:r>
      <w:r>
        <w:rPr>
          <w:i w:val="1"/>
          <w:color w:val="000000"/>
          <w:vertAlign w:val="superscript"/>
        </w:rPr>
        <w:t xml:space="preserve">3  </w:t>
      </w:r>
      <w:r>
        <w:rPr>
          <w:i w:val="1"/>
          <w:color w:val="000000"/>
        </w:rPr>
        <w:t>= P</w:t>
      </w:r>
      <w:r>
        <w:rPr>
          <w:i w:val="1"/>
          <w:color w:val="000000"/>
          <w:vertAlign w:val="subscript"/>
        </w:rPr>
        <w:t>1</w:t>
      </w:r>
      <w:r>
        <w:rPr>
          <w:i w:val="1"/>
          <w:color w:val="000000"/>
        </w:rPr>
        <w:t>r</w:t>
      </w:r>
      <w:r>
        <w:rPr>
          <w:i w:val="1"/>
          <w:color w:val="000000"/>
          <w:vertAlign w:val="superscript"/>
        </w:rPr>
        <w:t>3</w:t>
      </w:r>
      <w:r>
        <w:rPr>
          <w:i w:val="1"/>
          <w:color w:val="000000"/>
        </w:rPr>
        <w:t xml:space="preserve">  = 105000pcx (1x 10</w:t>
      </w:r>
      <w:r>
        <w:rPr>
          <w:i w:val="1"/>
          <w:color w:val="000000"/>
          <w:vertAlign w:val="superscript"/>
        </w:rPr>
        <w:t>-3</w:t>
      </w:r>
      <w:r>
        <w:rPr>
          <w:i w:val="1"/>
          <w:color w:val="000000"/>
        </w:rPr>
        <w:t xml:space="preserve">)    </w:t>
      </w:r>
    </w:p>
    <w:p>
      <w:pPr>
        <w:rPr>
          <w:i w:val="1"/>
          <w:color w:val="000000"/>
        </w:rPr>
      </w:pPr>
      <w:r>
        <w:rPr>
          <w:i w:val="1"/>
          <w:color w:val="000000"/>
          <w:vertAlign w:val="superscript"/>
        </w:rPr>
        <w:t xml:space="preserve">  </w:t>
      </w:r>
      <w:r>
        <w:rPr>
          <w:i w:val="1"/>
          <w:color w:val="000000"/>
          <w:vertAlign w:val="superscript"/>
        </w:rPr>
        <w:t xml:space="preserve">        </w:t>
      </w:r>
      <w:r>
        <w:rPr>
          <w:i w:val="1"/>
          <w:color w:val="000000"/>
        </w:rPr>
        <w:t xml:space="preserve">        P</w:t>
      </w:r>
      <w:r>
        <w:rPr>
          <w:i w:val="1"/>
          <w:color w:val="000000"/>
          <w:vertAlign w:val="superscript"/>
        </w:rPr>
        <w:t>2</w:t>
      </w:r>
      <w:r>
        <w:rPr>
          <w:i w:val="1"/>
          <w:color w:val="000000"/>
        </w:rPr>
        <w:t xml:space="preserve">            100 000 pa                  </w:t>
      </w:r>
      <w:r>
        <w:rPr>
          <w:rFonts w:ascii="Bookshelf Symbol 7" w:hAnsi="Bookshelf Symbol 7"/>
          <w:i w:val="1"/>
          <w:color w:val="000000"/>
        </w:rPr>
        <w:t>p</w:t>
      </w:r>
      <w:r>
        <w:rPr>
          <w:i w:val="1"/>
          <w:color w:val="000000"/>
        </w:rPr>
        <w:t>1</w:t>
      </w:r>
    </w:p>
    <w:p>
      <w:pPr>
        <w:rPr>
          <w:i w:val="1"/>
          <w:color w:val="000000"/>
        </w:rPr>
      </w:pPr>
    </w:p>
    <w:p>
      <w:pPr>
        <w:rPr>
          <w:i w:val="1"/>
          <w:color w:val="000000"/>
        </w:rPr>
      </w:pPr>
      <w:r>
        <w:rPr>
          <w:i w:val="1"/>
          <w:color w:val="000000"/>
        </w:rPr>
        <w:t xml:space="preserve">          R</w:t>
      </w:r>
      <w:r>
        <w:rPr>
          <w:i w:val="1"/>
          <w:color w:val="000000"/>
          <w:vertAlign w:val="superscript"/>
        </w:rPr>
        <w:t>3</w:t>
      </w:r>
      <w:r>
        <w:rPr>
          <w:i w:val="1"/>
          <w:color w:val="000000"/>
        </w:rPr>
        <w:t xml:space="preserve"> = 1.05 x 10</w:t>
      </w:r>
      <w:r>
        <w:rPr>
          <w:i w:val="1"/>
          <w:color w:val="000000"/>
          <w:vertAlign w:val="superscript"/>
        </w:rPr>
        <w:t>-9</w:t>
      </w:r>
      <w:r>
        <w:rPr>
          <w:i w:val="1"/>
          <w:color w:val="000000"/>
        </w:rPr>
        <w:t xml:space="preserve"> m</w:t>
      </w:r>
    </w:p>
    <w:p>
      <w:pPr>
        <w:rPr>
          <w:i w:val="1"/>
          <w:color w:val="000000"/>
        </w:rPr>
      </w:pPr>
      <w:r>
        <w:rPr>
          <w:i w:val="1"/>
          <w:color w:val="000000"/>
        </w:rPr>
        <w:t xml:space="preserve">         R =</w:t>
      </w:r>
      <w:r>
        <w:rPr>
          <w:rFonts w:ascii="Lucida Sans Unicode" w:hAnsi="Lucida Sans Unicode"/>
          <w:i w:val="1"/>
          <w:color w:val="000000"/>
        </w:rPr>
        <w:t>∛</w:t>
      </w:r>
      <w:r>
        <w:rPr>
          <w:i w:val="1"/>
          <w:color w:val="000000"/>
        </w:rPr>
        <w:t>1.05 x 10</w:t>
      </w:r>
      <w:r>
        <w:rPr>
          <w:i w:val="1"/>
          <w:color w:val="000000"/>
          <w:vertAlign w:val="superscript"/>
        </w:rPr>
        <w:t>-9</w:t>
      </w:r>
      <w:r>
        <w:rPr>
          <w:i w:val="1"/>
          <w:color w:val="000000"/>
        </w:rPr>
        <w:t xml:space="preserve"> = 1.0164 x 10</w:t>
      </w:r>
      <w:r>
        <w:rPr>
          <w:i w:val="1"/>
          <w:color w:val="000000"/>
          <w:vertAlign w:val="superscript"/>
        </w:rPr>
        <w:t>-3</w:t>
      </w:r>
      <w:r>
        <w:rPr>
          <w:i w:val="1"/>
          <w:color w:val="000000"/>
        </w:rPr>
        <w:t>m</w:t>
      </w:r>
    </w:p>
    <w:p>
      <w:pPr>
        <w:rPr>
          <w:i w:val="1"/>
          <w:color w:val="000000"/>
        </w:rPr>
      </w:pPr>
      <w:r>
        <w:rPr>
          <w:i w:val="1"/>
          <w:color w:val="000000"/>
        </w:rPr>
        <w:t xml:space="preserve">         D = 2.0328 x 10</w:t>
      </w:r>
      <w:r>
        <w:rPr>
          <w:i w:val="1"/>
          <w:color w:val="000000"/>
          <w:vertAlign w:val="superscript"/>
        </w:rPr>
        <w:t>-3</w:t>
      </w:r>
      <w:r>
        <w:rPr>
          <w:i w:val="1"/>
          <w:color w:val="000000"/>
        </w:rPr>
        <w:t xml:space="preserve">m or  2.0328 mm </w:t>
      </w:r>
      <w:r>
        <w:rPr>
          <w:rFonts w:ascii="Bookshelf Symbol 7" w:hAnsi="Bookshelf Symbol 7"/>
          <w:i w:val="1"/>
          <w:color w:val="000000"/>
        </w:rPr>
        <w:t>p</w:t>
      </w:r>
      <w:r>
        <w:rPr>
          <w:i w:val="1"/>
          <w:color w:val="000000"/>
        </w:rPr>
        <w:t>1 mk</w:t>
      </w:r>
    </w:p>
    <w:p>
      <w:pPr>
        <w:rPr>
          <w:i w:val="1"/>
          <w:color w:val="000000"/>
        </w:rPr>
      </w:pPr>
    </w:p>
    <w:p>
      <w:pPr>
        <w:rPr>
          <w:i w:val="1"/>
          <w:color w:val="000000"/>
        </w:rPr>
      </w:pPr>
      <w:r>
        <w:rPr>
          <w:i w:val="1"/>
          <w:color w:val="000000"/>
        </w:rPr>
        <w:t xml:space="preserve">3. </w:t>
        <w:tab/>
        <w:t>(a) When a body is wholly or partially inversed in a fluid , it exper</w:t>
      </w:r>
      <w:r>
        <w:rPr>
          <w:i w:val="1"/>
          <w:color w:val="000000"/>
        </w:rPr>
        <w:t xml:space="preserve">iences an upthrust force    </w:t>
      </w:r>
    </w:p>
    <w:p>
      <w:pPr>
        <w:ind w:left="720"/>
        <w:rPr>
          <w:i w:val="1"/>
          <w:color w:val="000000"/>
        </w:rPr>
      </w:pPr>
      <w:r>
        <w:rPr>
          <w:i w:val="1"/>
          <w:color w:val="000000"/>
        </w:rPr>
        <w:t xml:space="preserve">      equal to the weight of fluid displaced</w:t>
      </w:r>
    </w:p>
    <w:p>
      <w:pPr>
        <w:ind w:left="720"/>
        <w:rPr>
          <w:i w:val="1"/>
          <w:color w:val="000000"/>
        </w:rPr>
      </w:pPr>
      <w:r>
        <w:rPr>
          <w:i w:val="1"/>
          <w:color w:val="000000"/>
        </w:rPr>
        <w:t>(b) (i) Clockwise moments = anticlockwise moments</w:t>
      </w:r>
    </w:p>
    <w:p>
      <w:pPr>
        <w:ind w:firstLine="720" w:left="720"/>
        <w:rPr>
          <w:i w:val="1"/>
          <w:color w:val="000000"/>
        </w:rPr>
      </w:pPr>
      <w:r>
        <w:rPr>
          <w:i w:val="1"/>
          <w:color w:val="000000"/>
        </w:rPr>
        <w:t>0.02N x 0.3 = F x 0.4</w:t>
      </w:r>
    </w:p>
    <w:p>
      <w:pPr>
        <w:ind w:firstLine="720" w:left="720"/>
        <w:rPr>
          <w:i w:val="1"/>
          <w:color w:val="000000"/>
        </w:rPr>
      </w:pPr>
      <w:r>
        <w:rPr>
          <w:i w:val="1"/>
          <w:color w:val="000000"/>
        </w:rPr>
        <w:t xml:space="preserve">F = </w:t>
      </w:r>
      <w:r>
        <w:rPr>
          <w:i w:val="1"/>
          <w:color w:val="000000"/>
          <w:u w:val="single"/>
        </w:rPr>
        <w:t>0.02 x 0.3</w:t>
      </w:r>
      <w:r>
        <w:rPr>
          <w:i w:val="1"/>
          <w:color w:val="000000"/>
        </w:rPr>
        <w:t xml:space="preserve"> = 0.015N</w:t>
      </w:r>
    </w:p>
    <w:p>
      <w:pPr>
        <w:rPr>
          <w:i w:val="1"/>
          <w:color w:val="000000"/>
        </w:rPr>
      </w:pPr>
      <w:r>
        <w:rPr>
          <w:i w:val="1"/>
          <w:color w:val="000000"/>
        </w:rPr>
        <w:t xml:space="preserve">        </w:t>
        <w:tab/>
        <w:tab/>
        <w:tab/>
        <w:t xml:space="preserve">  0.4</w:t>
      </w:r>
    </w:p>
    <w:p>
      <w:pPr>
        <w:ind w:firstLine="720" w:left="720"/>
        <w:rPr>
          <w:i w:val="1"/>
          <w:color w:val="000000"/>
        </w:rPr>
      </w:pPr>
      <w:r>
        <w:rPr>
          <w:i w:val="1"/>
          <w:color w:val="000000"/>
        </w:rPr>
        <w:t>Upthrust = weight –F</w:t>
      </w:r>
    </w:p>
    <w:p>
      <w:pPr>
        <w:rPr>
          <w:i w:val="1"/>
          <w:color w:val="000000"/>
        </w:rPr>
      </w:pPr>
      <w:r>
        <w:rPr>
          <w:i w:val="1"/>
          <w:color w:val="000000"/>
        </w:rPr>
        <w:t xml:space="preserve">        </w:t>
        <w:tab/>
        <w:t xml:space="preserve">     </w:t>
        <w:tab/>
        <w:t xml:space="preserve"> =(90.25 – 0.015)N   = 0.235N</w:t>
      </w:r>
    </w:p>
    <w:p>
      <w:pPr>
        <w:rPr>
          <w:i w:val="1"/>
          <w:color w:val="000000"/>
        </w:rPr>
      </w:pPr>
    </w:p>
    <w:p>
      <w:pPr>
        <w:ind w:firstLine="720"/>
        <w:rPr>
          <w:i w:val="1"/>
          <w:color w:val="000000"/>
        </w:rPr>
      </w:pPr>
      <w:r>
        <w:rPr>
          <w:i w:val="1"/>
          <w:color w:val="000000"/>
        </w:rPr>
        <w:t>(ii) Upthrust = weight of liquid displaced</w:t>
      </w:r>
    </w:p>
    <w:p>
      <w:pPr>
        <w:rPr>
          <w:i w:val="1"/>
          <w:color w:val="000000"/>
        </w:rPr>
      </w:pPr>
      <w:r>
        <w:rPr>
          <w:i w:val="1"/>
          <w:color w:val="000000"/>
        </w:rPr>
        <w:t xml:space="preserve">                        </w:t>
        <w:tab/>
        <w:t xml:space="preserve">  = 0.235N</w:t>
      </w:r>
    </w:p>
    <w:p>
      <w:pPr>
        <w:ind w:firstLine="720" w:left="720"/>
        <w:rPr>
          <w:i w:val="1"/>
          <w:color w:val="000000"/>
        </w:rPr>
      </w:pPr>
      <w:r>
        <w:rPr>
          <w:i w:val="1"/>
          <w:color w:val="000000"/>
        </w:rPr>
        <w:t xml:space="preserve">Mass of liquid = </w:t>
      </w:r>
      <w:r>
        <w:rPr>
          <w:i w:val="1"/>
          <w:color w:val="000000"/>
          <w:u w:val="single"/>
        </w:rPr>
        <w:t xml:space="preserve">weight </w:t>
      </w:r>
    </w:p>
    <w:p>
      <w:pPr>
        <w:rPr>
          <w:i w:val="1"/>
          <w:color w:val="000000"/>
        </w:rPr>
      </w:pPr>
      <w:r>
        <w:rPr>
          <w:i w:val="1"/>
          <w:color w:val="000000"/>
        </w:rPr>
        <w:t xml:space="preserve">                             </w:t>
        <w:tab/>
        <w:t xml:space="preserve">    </w:t>
        <w:tab/>
        <w:t xml:space="preserve">      g</w:t>
      </w:r>
    </w:p>
    <w:p>
      <w:pPr>
        <w:rPr>
          <w:i w:val="1"/>
          <w:color w:val="000000"/>
        </w:rPr>
      </w:pPr>
      <w:r>
        <w:rPr>
          <w:i w:val="1"/>
          <w:color w:val="000000"/>
        </w:rPr>
        <w:t xml:space="preserve">                        = </w:t>
      </w:r>
      <w:r>
        <w:rPr>
          <w:i w:val="1"/>
          <w:color w:val="000000"/>
          <w:u w:val="single"/>
        </w:rPr>
        <w:t>0.235</w:t>
      </w:r>
      <w:r>
        <w:rPr>
          <w:i w:val="1"/>
          <w:color w:val="000000"/>
        </w:rPr>
        <w:t xml:space="preserve">   = 0.0235kg</w:t>
      </w:r>
    </w:p>
    <w:p>
      <w:pPr>
        <w:rPr>
          <w:i w:val="1"/>
          <w:color w:val="000000"/>
        </w:rPr>
      </w:pPr>
      <w:r>
        <w:rPr>
          <w:i w:val="1"/>
          <w:color w:val="000000"/>
        </w:rPr>
        <w:t xml:space="preserve">                             10</w:t>
      </w:r>
    </w:p>
    <w:p>
      <w:pPr>
        <w:ind w:firstLine="720"/>
        <w:rPr>
          <w:i w:val="1"/>
          <w:color w:val="000000"/>
        </w:rPr>
      </w:pPr>
      <w:r>
        <w:rPr>
          <w:i w:val="1"/>
          <w:color w:val="000000"/>
        </w:rPr>
        <w:t xml:space="preserve">Vol. of liquid = vol. of solid = </w:t>
      </w:r>
      <w:r>
        <w:rPr>
          <w:i w:val="1"/>
          <w:color w:val="000000"/>
          <w:u w:val="single"/>
        </w:rPr>
        <w:t>mass</w:t>
      </w:r>
    </w:p>
    <w:p>
      <w:pPr>
        <w:rPr>
          <w:i w:val="1"/>
          <w:color w:val="000000"/>
        </w:rPr>
      </w:pPr>
      <w:r>
        <w:rPr>
          <w:i w:val="1"/>
          <w:color w:val="000000"/>
        </w:rPr>
        <w:t xml:space="preserve">                                              </w:t>
        <w:tab/>
        <w:tab/>
        <w:t xml:space="preserve">  Density</w:t>
      </w:r>
    </w:p>
    <w:p>
      <w:pPr>
        <w:rPr>
          <w:i w:val="1"/>
          <w:color w:val="000000"/>
        </w:rPr>
      </w:pPr>
      <w:r>
        <w:rPr>
          <w:i w:val="1"/>
          <w:color w:val="000000"/>
        </w:rPr>
        <w:t xml:space="preserve">                    = </w:t>
      </w:r>
      <w:r>
        <w:rPr>
          <w:i w:val="1"/>
          <w:color w:val="000000"/>
          <w:u w:val="single"/>
        </w:rPr>
        <w:t>0.025</w:t>
      </w:r>
      <w:r>
        <w:rPr>
          <w:i w:val="1"/>
          <w:color w:val="000000"/>
        </w:rPr>
        <w:t xml:space="preserve"> = 1.25 x 10-4kgm</w:t>
      </w:r>
      <w:r>
        <w:rPr>
          <w:i w:val="1"/>
          <w:color w:val="000000"/>
          <w:vertAlign w:val="superscript"/>
        </w:rPr>
        <w:t>-3</w:t>
      </w:r>
    </w:p>
    <w:p>
      <w:pPr>
        <w:rPr>
          <w:i w:val="1"/>
          <w:color w:val="000000"/>
        </w:rPr>
      </w:pPr>
      <w:r>
        <w:rPr>
          <w:i w:val="1"/>
          <w:color w:val="000000"/>
        </w:rPr>
        <w:t xml:space="preserve">                        200</w:t>
      </w:r>
    </w:p>
    <w:p>
      <w:pPr>
        <w:rPr>
          <w:i w:val="1"/>
          <w:color w:val="000000"/>
        </w:rPr>
      </w:pPr>
    </w:p>
    <w:p>
      <w:pPr>
        <w:ind w:firstLine="720"/>
        <w:rPr>
          <w:i w:val="1"/>
          <w:color w:val="000000"/>
          <w:u w:val="single"/>
        </w:rPr>
      </w:pPr>
      <w:r>
        <w:rPr>
          <w:i w:val="1"/>
          <w:color w:val="000000"/>
        </w:rPr>
        <w:t xml:space="preserve">Density of liquid </w:t>
        <w:tab/>
        <w:t xml:space="preserve">= </w:t>
      </w:r>
      <w:r>
        <w:rPr>
          <w:i w:val="1"/>
          <w:color w:val="000000"/>
          <w:u w:val="single"/>
        </w:rPr>
        <w:t>Mass of liquid</w:t>
      </w:r>
      <w:r>
        <w:rPr>
          <w:i w:val="1"/>
          <w:color w:val="000000"/>
        </w:rPr>
        <w:t xml:space="preserve">   = </w:t>
      </w:r>
      <w:r>
        <w:rPr>
          <w:i w:val="1"/>
          <w:color w:val="000000"/>
          <w:u w:val="single"/>
        </w:rPr>
        <w:t>0.0235</w:t>
      </w:r>
    </w:p>
    <w:p>
      <w:pPr>
        <w:rPr>
          <w:i w:val="1"/>
          <w:color w:val="000000"/>
        </w:rPr>
      </w:pPr>
      <w:r>
        <w:rPr>
          <w:i w:val="1"/>
          <w:color w:val="000000"/>
        </w:rPr>
        <w:t xml:space="preserve">                              </w:t>
        <w:tab/>
        <w:tab/>
        <w:t xml:space="preserve">  Vol. of liquid    </w:t>
        <w:tab/>
        <w:t>1.25 x 10</w:t>
      </w:r>
      <w:r>
        <w:rPr>
          <w:i w:val="1"/>
          <w:color w:val="000000"/>
          <w:vertAlign w:val="superscript"/>
        </w:rPr>
        <w:t>-4</w:t>
      </w:r>
    </w:p>
    <w:p>
      <w:pPr>
        <w:rPr>
          <w:i w:val="1"/>
          <w:color w:val="000000"/>
          <w:vertAlign w:val="superscript"/>
        </w:rPr>
      </w:pPr>
      <w:r>
        <w:rPr>
          <w:i w:val="1"/>
          <w:color w:val="000000"/>
        </w:rPr>
        <w:t xml:space="preserve">                                                    </w:t>
        <w:tab/>
        <w:t xml:space="preserve">    </w:t>
        <w:tab/>
        <w:t>= 1880kgm</w:t>
      </w:r>
      <w:r>
        <w:rPr>
          <w:i w:val="1"/>
          <w:color w:val="000000"/>
          <w:vertAlign w:val="superscript"/>
        </w:rPr>
        <w:t>-3</w:t>
      </w:r>
    </w:p>
    <w:p>
      <w:pPr>
        <w:ind w:firstLine="720"/>
        <w:rPr>
          <w:i w:val="1"/>
          <w:color w:val="000000"/>
        </w:rPr>
      </w:pPr>
      <w:r>
        <w:rPr>
          <w:i w:val="1"/>
          <w:color w:val="000000"/>
        </w:rPr>
        <w:t xml:space="preserve">(ii) </w:t>
        <w:tab/>
        <w:t>tension = upthrust – weight</w:t>
      </w:r>
    </w:p>
    <w:p>
      <w:pPr>
        <w:ind w:firstLine="720" w:left="720"/>
        <w:rPr>
          <w:i w:val="1"/>
          <w:color w:val="000000"/>
        </w:rPr>
      </w:pPr>
      <w:r>
        <w:rPr>
          <w:i w:val="1"/>
          <w:color w:val="000000"/>
        </w:rPr>
        <w:t xml:space="preserve">Weight = mass x gravitational </w:t>
      </w:r>
    </w:p>
    <w:p>
      <w:pPr>
        <w:rPr>
          <w:i w:val="1"/>
          <w:color w:val="000000"/>
        </w:rPr>
      </w:pPr>
      <w:r>
        <w:rPr>
          <w:i w:val="1"/>
          <w:color w:val="000000"/>
        </w:rPr>
        <w:t xml:space="preserve">          </w:t>
        <w:tab/>
        <w:tab/>
        <w:t xml:space="preserve">  = density x volume x gravitational force</w:t>
      </w:r>
    </w:p>
    <w:p>
      <w:pPr>
        <w:rPr>
          <w:i w:val="1"/>
          <w:color w:val="000000"/>
        </w:rPr>
      </w:pPr>
      <w:r>
        <w:rPr>
          <w:i w:val="1"/>
          <w:color w:val="000000"/>
        </w:rPr>
        <w:t xml:space="preserve">         </w:t>
        <w:tab/>
        <w:tab/>
        <w:t xml:space="preserve">  = 0.167 x 1000x 24 x 10 = 40080</w:t>
      </w:r>
    </w:p>
    <w:p>
      <w:pPr>
        <w:ind w:firstLine="720" w:left="720"/>
        <w:rPr>
          <w:i w:val="1"/>
          <w:color w:val="000000"/>
        </w:rPr>
      </w:pPr>
      <w:r>
        <w:rPr>
          <w:i w:val="1"/>
          <w:color w:val="000000"/>
        </w:rPr>
        <w:t>Tension = 264000 – 40080 = 223920N</w:t>
      </w:r>
      <w:r>
        <w:rPr>
          <w:i w:val="1"/>
          <w:color w:val="000000"/>
        </w:rPr>
        <w:t xml:space="preserve"> </w:t>
      </w:r>
    </w:p>
    <w:p>
      <w:pPr>
        <w:widowControl w:val="0"/>
        <w:rPr>
          <w:i w:val="1"/>
          <w:color w:val="000000"/>
        </w:rPr>
      </w:pPr>
    </w:p>
    <w:p>
      <w:pPr>
        <w:widowControl w:val="0"/>
        <w:rPr>
          <w:i w:val="1"/>
          <w:color w:val="000000"/>
        </w:rPr>
      </w:pPr>
      <w:r>
        <w:rPr>
          <w:i w:val="1"/>
          <w:color w:val="000000"/>
        </w:rPr>
        <w:t xml:space="preserve">4. </w:t>
        <w:tab/>
      </w:r>
      <w:r>
        <w:rPr>
          <w:i w:val="1"/>
          <w:color w:val="000000"/>
        </w:rPr>
        <w:t xml:space="preserve">Needle floats in water due to surface tension. Needle sinks when detergent is added because it </w:t>
        <w:tab/>
        <w:t xml:space="preserve">reduces surface tension </w:t>
      </w:r>
    </w:p>
    <w:p>
      <w:pPr>
        <w:rPr>
          <w:i w:val="1"/>
          <w:color w:val="000000"/>
        </w:rPr>
      </w:pPr>
    </w:p>
    <w:p>
      <w:pPr>
        <w:rPr>
          <w:i w:val="1"/>
          <w:color w:val="000000"/>
        </w:rPr>
      </w:pPr>
      <w:r>
        <w:rPr>
          <w:i w:val="1"/>
          <w:color w:val="000000"/>
        </w:rPr>
        <w:t xml:space="preserve">5. </w:t>
        <w:tab/>
        <w:t>c (ii) Volume under water = ¾ x 40,000</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83" distL="114300" distR="114300">
                <wp:simplePos x="0" y="0"/>
                <wp:positionH relativeFrom="column">
                  <wp:posOffset>2286000</wp:posOffset>
                </wp:positionH>
                <wp:positionV relativeFrom="paragraph">
                  <wp:posOffset>38100</wp:posOffset>
                </wp:positionV>
                <wp:extent cx="457200" cy="228600"/>
                <wp:wrapNone/>
                <wp:docPr id="470" name="Text Box 470"/>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p>
                        </w:txbxContent>
                      </wps:txbx>
                      <wps:bodyPr/>
                    </wps:wsp>
                  </a:graphicData>
                </a:graphic>
              </wp:anchor>
            </w:drawing>
          </mc:Choice>
          <mc:Fallback>
            <w:pict>
              <v:shapetype id="471" path="m,l,21600r21600,l21600,xe"/>
              <v:shape xmlns:o="urn:schemas-microsoft-com:office:office" type="#471" id="Text Box 470" style="position:absolute;width:36pt;height:18pt;z-index:83;mso-wrap-distance-left:9pt;mso-wrap-distance-top:0pt;mso-wrap-distance-right:9pt;mso-wrap-distance-bottom:0pt;margin-left:180pt;margin-top:3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 xml:space="preserve">                                       = 30,000cm</w:t>
      </w:r>
      <w:r>
        <w:rPr>
          <w:i w:val="1"/>
          <w:color w:val="000000"/>
          <w:vertAlign w:val="superscript"/>
        </w:rPr>
        <w:t>3</w:t>
      </w:r>
    </w:p>
    <w:p>
      <w:pPr>
        <w:rPr>
          <w:i w:val="1"/>
          <w:color w:val="000000"/>
        </w:rPr>
      </w:pPr>
    </w:p>
    <w:p>
      <w:pPr>
        <w:rPr>
          <w:i w:val="1"/>
          <w:color w:val="000000"/>
        </w:rPr>
      </w:pPr>
      <w:r>
        <w:rPr>
          <w:i w:val="1"/>
          <w:color w:val="000000"/>
        </w:rPr>
        <w:t xml:space="preserve">6. </w:t>
        <w:tab/>
        <w:t xml:space="preserve">(a) (i) T = </w:t>
      </w:r>
      <w:r>
        <w:rPr>
          <w:i w:val="1"/>
          <w:color w:val="000000"/>
          <w:vertAlign w:val="superscript"/>
        </w:rPr>
        <w:t>1</w:t>
      </w:r>
      <w:r>
        <w:rPr>
          <w:i w:val="1"/>
          <w:color w:val="000000"/>
        </w:rPr>
        <w:t>/</w:t>
      </w:r>
      <w:r>
        <w:rPr>
          <w:i w:val="1"/>
          <w:color w:val="000000"/>
          <w:vertAlign w:val="subscript"/>
        </w:rPr>
        <w:t xml:space="preserve">f </w:t>
      </w:r>
      <w:r>
        <w:rPr>
          <w:i w:val="1"/>
          <w:color w:val="000000"/>
        </w:rPr>
        <w:t xml:space="preserve">= </w:t>
      </w:r>
      <w:r>
        <w:rPr>
          <w:i w:val="1"/>
          <w:color w:val="000000"/>
          <w:vertAlign w:val="superscript"/>
        </w:rPr>
        <w:t>1</w:t>
      </w:r>
      <w:r>
        <w:rPr>
          <w:i w:val="1"/>
          <w:color w:val="000000"/>
        </w:rPr>
        <w:t>/</w:t>
      </w:r>
      <w:r>
        <w:rPr>
          <w:i w:val="1"/>
          <w:color w:val="000000"/>
          <w:vertAlign w:val="subscript"/>
        </w:rPr>
        <w:t>100</w:t>
      </w:r>
      <w:r>
        <w:rPr>
          <w:i w:val="1"/>
          <w:color w:val="000000"/>
        </w:rPr>
        <w:t xml:space="preserve"> = 0.01sec;</w:t>
      </w:r>
    </w:p>
    <w:p>
      <w:pPr>
        <w:ind w:left="1440"/>
        <w:rPr>
          <w:i w:val="1"/>
          <w:color w:val="000000"/>
        </w:rPr>
      </w:pPr>
      <w:r>
        <w:rPr>
          <w:i w:val="1"/>
          <w:color w:val="000000"/>
        </w:rPr>
        <w:t>average Vol. u =</w:t>
      </w:r>
      <w:r>
        <w:rPr>
          <w:i w:val="1"/>
          <w:color w:val="000000"/>
          <w:u w:val="single"/>
        </w:rPr>
        <w:t xml:space="preserve"> 0.5   </w:t>
      </w:r>
      <w:r>
        <w:rPr>
          <w:i w:val="1"/>
          <w:color w:val="000000"/>
        </w:rPr>
        <w:t>; = 50cm/s;</w:t>
      </w:r>
    </w:p>
    <w:p>
      <w:pPr>
        <w:rPr>
          <w:i w:val="1"/>
          <w:color w:val="000000"/>
        </w:rPr>
      </w:pPr>
      <w:r>
        <w:rPr>
          <w:i w:val="1"/>
          <w:color w:val="000000"/>
        </w:rPr>
        <w:t xml:space="preserve">                                                    0.01</w:t>
      </w:r>
    </w:p>
    <w:p>
      <w:pPr>
        <w:ind w:firstLine="720"/>
        <w:rPr>
          <w:i w:val="1"/>
          <w:color w:val="000000"/>
        </w:rPr>
      </w:pPr>
      <w:r>
        <w:rPr>
          <w:i w:val="1"/>
          <w:color w:val="000000"/>
        </w:rPr>
        <w:t xml:space="preserve">(ii) Average Vol. V = </w:t>
      </w:r>
      <w:r>
        <w:rPr>
          <w:i w:val="1"/>
          <w:color w:val="000000"/>
          <w:u w:val="single"/>
        </w:rPr>
        <w:t>2.5</w:t>
      </w:r>
      <w:r>
        <w:rPr>
          <w:i w:val="1"/>
          <w:color w:val="000000"/>
        </w:rPr>
        <w:t xml:space="preserve">  ; = 250cm/s;</w:t>
      </w:r>
    </w:p>
    <w:p>
      <w:pPr>
        <w:rPr>
          <w:i w:val="1"/>
          <w:color w:val="000000"/>
        </w:rPr>
      </w:pPr>
      <w:r>
        <w:rPr>
          <w:i w:val="1"/>
          <w:color w:val="000000"/>
        </w:rPr>
        <w:t xml:space="preserve">                                              0.01</w:t>
      </w:r>
    </w:p>
    <w:p>
      <w:pPr>
        <w:ind w:firstLine="720"/>
        <w:rPr>
          <w:i w:val="1"/>
          <w:color w:val="000000"/>
        </w:rPr>
      </w:pPr>
      <w:r>
        <w:rPr>
          <w:i w:val="1"/>
          <w:color w:val="000000"/>
        </w:rPr>
        <w:t xml:space="preserve">(iii) a = </w:t>
      </w:r>
      <w:r>
        <w:rPr>
          <w:i w:val="1"/>
          <w:color w:val="000000"/>
          <w:u w:val="single"/>
        </w:rPr>
        <w:t>v-u</w:t>
      </w:r>
      <w:r>
        <w:rPr>
          <w:i w:val="1"/>
          <w:color w:val="000000"/>
        </w:rPr>
        <w:t xml:space="preserve">    ;</w:t>
      </w:r>
    </w:p>
    <w:p>
      <w:pPr>
        <w:rPr>
          <w:i w:val="1"/>
          <w:color w:val="000000"/>
        </w:rPr>
      </w:pPr>
      <w:r>
        <w:rPr>
          <w:i w:val="1"/>
          <w:color w:val="000000"/>
        </w:rPr>
        <w:t xml:space="preserve">                           t</w:t>
      </w:r>
    </w:p>
    <w:p>
      <w:pPr>
        <w:rPr>
          <w:i w:val="1"/>
          <w:color w:val="000000"/>
        </w:rPr>
      </w:pPr>
      <w:r>
        <w:rPr>
          <w:i w:val="1"/>
          <w:color w:val="000000"/>
        </w:rPr>
        <w:t xml:space="preserve">  </w:t>
        <w:tab/>
        <w:t xml:space="preserve">    </w:t>
        <w:tab/>
        <w:t xml:space="preserve"> = </w:t>
      </w:r>
      <w:r>
        <w:rPr>
          <w:i w:val="1"/>
          <w:color w:val="000000"/>
          <w:u w:val="single"/>
        </w:rPr>
        <w:t>250 – 50</w:t>
      </w:r>
      <w:r>
        <w:rPr>
          <w:i w:val="1"/>
          <w:color w:val="000000"/>
        </w:rPr>
        <w:t xml:space="preserve">   ;</w:t>
      </w:r>
    </w:p>
    <w:p>
      <w:pPr>
        <w:rPr>
          <w:i w:val="1"/>
          <w:color w:val="000000"/>
        </w:rPr>
      </w:pPr>
      <w:r>
        <w:rPr>
          <w:i w:val="1"/>
          <w:color w:val="000000"/>
        </w:rPr>
        <w:t xml:space="preserve">       </w:t>
        <w:tab/>
        <w:tab/>
        <w:t xml:space="preserve">   0.01 x 4</w:t>
      </w:r>
    </w:p>
    <w:p>
      <w:pPr>
        <w:rPr>
          <w:i w:val="1"/>
          <w:color w:val="000000"/>
        </w:rPr>
      </w:pPr>
      <w:r>
        <w:rPr>
          <w:i w:val="1"/>
          <w:color w:val="000000"/>
        </w:rPr>
        <w:t xml:space="preserve">      </w:t>
        <w:tab/>
        <w:t>= 5000cm/s</w:t>
      </w:r>
      <w:r>
        <w:rPr>
          <w:i w:val="1"/>
          <w:color w:val="000000"/>
          <w:vertAlign w:val="superscript"/>
        </w:rPr>
        <w:t>2</w:t>
      </w:r>
      <w:r>
        <w:rPr>
          <w:i w:val="1"/>
          <w:color w:val="000000"/>
        </w:rPr>
        <w:t xml:space="preserve"> ;</w:t>
      </w:r>
    </w:p>
    <w:p>
      <w:pPr>
        <w:ind w:firstLine="720"/>
        <w:rPr>
          <w:i w:val="1"/>
          <w:color w:val="000000"/>
        </w:rPr>
      </w:pPr>
      <w:r>
        <w:rPr>
          <w:i w:val="1"/>
          <w:color w:val="000000"/>
        </w:rPr>
        <w:t>(b) F = ma</w:t>
      </w:r>
    </w:p>
    <w:p>
      <w:pPr>
        <w:rPr>
          <w:i w:val="1"/>
          <w:color w:val="000000"/>
        </w:rPr>
      </w:pPr>
      <w:r>
        <w:rPr>
          <w:i w:val="1"/>
          <w:color w:val="000000"/>
        </w:rPr>
        <w:t xml:space="preserve">    </w:t>
        <w:tab/>
        <w:t xml:space="preserve">   = 0.5 x 50 N   </w:t>
        <w:tab/>
        <w:t>= 25N;</w:t>
      </w:r>
    </w:p>
    <w:p>
      <w:pPr>
        <w:rPr>
          <w:i w:val="1"/>
          <w:color w:val="000000"/>
        </w:rPr>
      </w:pPr>
    </w:p>
    <w:p>
      <w:pPr>
        <w:rPr>
          <w:i w:val="1"/>
          <w:color w:val="000000"/>
        </w:rPr>
      </w:pPr>
      <w:r>
        <w:rPr>
          <w:i w:val="1"/>
          <w:color w:val="000000"/>
        </w:rPr>
        <w:t xml:space="preserve">7. </w:t>
        <w:tab/>
        <w:t xml:space="preserve">(a) When a body is wholly or partially inmmersed in a fluid, it experience and upthrust equal to </w:t>
      </w:r>
    </w:p>
    <w:p>
      <w:pPr>
        <w:rPr>
          <w:i w:val="1"/>
          <w:color w:val="000000"/>
        </w:rPr>
      </w:pPr>
      <w:r>
        <w:rPr>
          <w:i w:val="1"/>
          <w:color w:val="000000"/>
        </w:rPr>
        <w:t xml:space="preserve">                the  weight of the fluid displaced;</w:t>
      </w:r>
    </w:p>
    <w:p>
      <w:pPr>
        <w:ind w:firstLine="360" w:left="360"/>
        <w:rPr>
          <w:i w:val="1"/>
          <w:color w:val="000000"/>
        </w:rPr>
      </w:pPr>
      <w:r>
        <w:rPr>
          <w:i w:val="1"/>
          <w:color w:val="000000"/>
        </w:rPr>
        <w:t xml:space="preserve">(b) (i) </w:t>
        <w:tab/>
        <w:t>Shape;</w:t>
      </w:r>
    </w:p>
    <w:p>
      <w:pPr>
        <w:ind w:firstLine="360" w:left="1080"/>
        <w:rPr>
          <w:i w:val="1"/>
          <w:color w:val="000000"/>
        </w:rPr>
      </w:pPr>
      <w:r>
        <w:rPr>
          <w:i w:val="1"/>
          <w:color w:val="000000"/>
        </w:rPr>
        <w:t>- Space between 1.0 and 1.1 is larger than that between 1.1 and 1.2</w:t>
      </w:r>
    </w:p>
    <w:p>
      <w:pPr>
        <w:ind w:left="360"/>
        <w:rPr>
          <w:i w:val="1"/>
          <w:color w:val="000000"/>
        </w:rPr>
      </w:pPr>
      <w:r>
        <w:rPr>
          <w:i w:val="1"/>
          <w:color w:val="000000"/>
        </w:rPr>
        <w:t xml:space="preserve">    </w:t>
        <w:tab/>
        <w:t xml:space="preserve">     </w:t>
      </w:r>
    </w:p>
    <w:p>
      <w:pPr>
        <w:ind w:left="360"/>
        <w:rPr>
          <w:i w:val="1"/>
          <w:color w:val="000000"/>
        </w:rPr>
      </w:pPr>
      <w:r>
        <w:rPr>
          <w:i w:val="1"/>
          <w:color w:val="000000"/>
        </w:rPr>
        <w:t xml:space="preserve">(ii)  - Law of floatation which states that floating object displaces its own weight.</w:t>
      </w:r>
    </w:p>
    <w:p>
      <w:pPr>
        <w:ind w:firstLine="360" w:left="360"/>
        <w:rPr>
          <w:i w:val="1"/>
          <w:color w:val="000000"/>
        </w:rPr>
      </w:pPr>
      <w:r>
        <w:rPr>
          <w:i w:val="1"/>
          <w:color w:val="000000"/>
        </w:rPr>
        <w:t>(c) Upthrust = Weight of fluid</w:t>
      </w:r>
    </w:p>
    <w:p>
      <w:pPr>
        <w:ind w:firstLine="360" w:left="1080"/>
        <w:rPr>
          <w:i w:val="1"/>
          <w:color w:val="000000"/>
        </w:rPr>
      </w:pPr>
      <w:r>
        <w:rPr>
          <w:i w:val="1"/>
          <w:color w:val="000000"/>
        </w:rPr>
        <w:t xml:space="preserve">        = Volume of fluid x density x density x g</w:t>
      </w:r>
    </w:p>
    <w:p>
      <w:pPr>
        <w:ind w:firstLine="720" w:left="720"/>
        <w:rPr>
          <w:i w:val="1"/>
          <w:color w:val="000000"/>
        </w:rPr>
      </w:pPr>
      <w:r>
        <w:rPr>
          <w:i w:val="1"/>
          <w:color w:val="000000"/>
        </w:rPr>
        <w:t xml:space="preserve">       = Vlg;</w:t>
      </w:r>
    </w:p>
    <w:p>
      <w:pPr>
        <w:rPr>
          <w:i w:val="1"/>
          <w:color w:val="000000"/>
        </w:rPr>
      </w:pPr>
      <w:r>
        <w:rPr>
          <w:i w:val="1"/>
          <w:color w:val="000000"/>
        </w:rPr>
        <w:t xml:space="preserve">8. </w:t>
        <w:tab/>
        <w:t>(a) It is the number of times a substance is denser than an equal amount of water</w:t>
      </w:r>
    </w:p>
    <w:p>
      <w:pPr>
        <w:rPr>
          <w:i w:val="1"/>
          <w:color w:val="000000"/>
        </w:rPr>
      </w:pPr>
      <w:r>
        <w:rPr>
          <w:i w:val="1"/>
          <w:color w:val="000000"/>
        </w:rPr>
        <w:t xml:space="preserve">     </w:t>
        <w:tab/>
        <w:t xml:space="preserve"> (b) (i) Weight = mass x gravity weight of water displaced</w:t>
      </w:r>
    </w:p>
    <w:p>
      <w:pPr>
        <w:rPr>
          <w:i w:val="1"/>
          <w:color w:val="000000"/>
          <w:u w:val="single"/>
        </w:rPr>
      </w:pPr>
      <w:r>
        <w:rPr>
          <w:i w:val="1"/>
          <w:color w:val="000000"/>
        </w:rPr>
        <w:t xml:space="preserve">                 </w:t>
        <w:tab/>
        <w:tab/>
        <w:t xml:space="preserve">  p = </w:t>
      </w:r>
      <w:r>
        <w:rPr>
          <w:i w:val="1"/>
          <w:color w:val="000000"/>
          <w:u w:val="single"/>
        </w:rPr>
        <w:t>M</w:t>
      </w:r>
    </w:p>
    <w:p>
      <w:pPr>
        <w:rPr>
          <w:i w:val="1"/>
          <w:color w:val="000000"/>
        </w:rPr>
      </w:pPr>
      <w:r>
        <w:rPr>
          <w:i w:val="1"/>
          <w:color w:val="000000"/>
        </w:rPr>
        <w:t xml:space="preserve">                        </w:t>
        <w:tab/>
        <w:t xml:space="preserve">       V</w:t>
      </w:r>
    </w:p>
    <w:p>
      <w:pPr>
        <w:ind w:firstLine="720" w:left="720"/>
        <w:rPr>
          <w:i w:val="1"/>
          <w:color w:val="000000"/>
        </w:rPr>
      </w:pPr>
      <w:r>
        <w:rPr>
          <w:i w:val="1"/>
          <w:color w:val="000000"/>
        </w:rPr>
        <w:t>M = p x V</w:t>
      </w:r>
    </w:p>
    <w:p>
      <w:pPr>
        <w:rPr>
          <w:i w:val="1"/>
          <w:color w:val="000000"/>
        </w:rPr>
      </w:pPr>
      <w:r>
        <w:rPr>
          <w:i w:val="1"/>
          <w:color w:val="000000"/>
        </w:rPr>
        <w:t xml:space="preserve">    </w:t>
        <w:tab/>
        <w:tab/>
        <w:t xml:space="preserve">  = (800 x 12 x 0.06)</w:t>
      </w:r>
    </w:p>
    <w:p>
      <w:pPr>
        <w:ind w:firstLine="720" w:left="720"/>
        <w:rPr>
          <w:i w:val="1"/>
          <w:color w:val="000000"/>
        </w:rPr>
      </w:pPr>
      <w:r>
        <w:rPr>
          <w:i w:val="1"/>
          <w:color w:val="000000"/>
        </w:rPr>
        <w:t>W = Mg = 576Kg x 10</w:t>
      </w:r>
    </w:p>
    <w:p>
      <w:pPr>
        <w:rPr>
          <w:i w:val="1"/>
          <w:color w:val="000000"/>
        </w:rPr>
      </w:pPr>
      <w:r>
        <w:rPr>
          <w:i w:val="1"/>
          <w:color w:val="000000"/>
        </w:rPr>
        <w:t xml:space="preserve">          </w:t>
        <w:tab/>
        <w:tab/>
        <w:tab/>
        <w:t xml:space="preserve">   = 5760N</w:t>
      </w:r>
    </w:p>
    <w:p>
      <w:pPr>
        <w:ind w:firstLine="720" w:left="720"/>
        <w:rPr>
          <w:i w:val="1"/>
          <w:color w:val="000000"/>
        </w:rPr>
      </w:pPr>
      <w:r>
        <w:rPr>
          <w:i w:val="1"/>
          <w:color w:val="000000"/>
        </w:rPr>
        <w:t>(ii) Upthrust = Weight of liquid displaced</w:t>
      </w:r>
    </w:p>
    <w:p>
      <w:pPr>
        <w:ind w:firstLine="720" w:left="2160"/>
        <w:rPr>
          <w:i w:val="1"/>
          <w:color w:val="000000"/>
        </w:rPr>
      </w:pPr>
      <w:r>
        <w:rPr>
          <w:i w:val="1"/>
          <w:color w:val="000000"/>
        </w:rPr>
        <w:t>= p</w:t>
      </w:r>
      <w:r>
        <w:rPr>
          <w:i w:val="1"/>
          <w:color w:val="000000"/>
          <w:vertAlign w:val="subscript"/>
        </w:rPr>
        <w:t>2</w:t>
      </w:r>
      <w:r>
        <w:rPr>
          <w:i w:val="1"/>
          <w:color w:val="000000"/>
        </w:rPr>
        <w:t xml:space="preserve"> x V</w:t>
      </w:r>
      <w:r>
        <w:rPr>
          <w:i w:val="1"/>
          <w:color w:val="000000"/>
          <w:vertAlign w:val="subscript"/>
        </w:rPr>
        <w:t>l</w:t>
      </w:r>
      <w:r>
        <w:rPr>
          <w:i w:val="1"/>
          <w:color w:val="000000"/>
        </w:rPr>
        <w:t xml:space="preserve"> x g</w:t>
      </w:r>
    </w:p>
    <w:p>
      <w:pPr>
        <w:ind w:left="2880"/>
        <w:rPr>
          <w:i w:val="1"/>
          <w:color w:val="000000"/>
        </w:rPr>
      </w:pPr>
      <w:r>
        <w:rPr>
          <w:i w:val="1"/>
          <w:color w:val="000000"/>
        </w:rPr>
        <w:t xml:space="preserve"> = 1.0</w:t>
      </w:r>
      <w:r>
        <w:rPr>
          <w:i w:val="1"/>
          <w:color w:val="000000"/>
          <w:vertAlign w:val="superscript"/>
        </w:rPr>
        <w:t>3</w:t>
      </w:r>
      <w:r>
        <w:rPr>
          <w:i w:val="1"/>
          <w:color w:val="000000"/>
        </w:rPr>
        <w:t xml:space="preserve"> x 10</w:t>
      </w:r>
      <w:r>
        <w:rPr>
          <w:i w:val="1"/>
          <w:color w:val="000000"/>
          <w:vertAlign w:val="superscript"/>
        </w:rPr>
        <w:t>3</w:t>
      </w:r>
      <w:r>
        <w:rPr>
          <w:i w:val="1"/>
          <w:color w:val="000000"/>
        </w:rPr>
        <w:t xml:space="preserve"> x 0.06 x 4 x 10  =2472  N</w:t>
        <w:tab/>
      </w:r>
    </w:p>
    <w:p>
      <w:pPr>
        <w:ind w:firstLine="720"/>
        <w:rPr>
          <w:i w:val="1"/>
          <w:color w:val="000000"/>
        </w:rPr>
      </w:pPr>
      <w:r>
        <w:rPr>
          <w:i w:val="1"/>
          <w:color w:val="000000"/>
        </w:rPr>
        <w:t xml:space="preserve">   </w:t>
      </w:r>
      <w:r>
        <w:rPr>
          <w:i w:val="1"/>
          <w:color w:val="000000"/>
        </w:rPr>
        <w:t xml:space="preserve">(iii) 5760 – 2472       = 3288N</w:t>
      </w:r>
    </w:p>
    <w:p>
      <w:pPr>
        <w:ind w:firstLine="720"/>
        <w:rPr>
          <w:i w:val="1"/>
          <w:color w:val="000000"/>
        </w:rPr>
      </w:pPr>
      <w:r>
        <w:rPr>
          <w:i w:val="1"/>
          <w:color w:val="000000"/>
        </w:rPr>
        <w:t>c (i) (W</w:t>
      </w:r>
      <w:r>
        <w:rPr>
          <w:i w:val="1"/>
          <w:color w:val="000000"/>
          <w:vertAlign w:val="subscript"/>
        </w:rPr>
        <w:t>2</w:t>
      </w:r>
      <w:r>
        <w:rPr>
          <w:i w:val="1"/>
          <w:color w:val="000000"/>
        </w:rPr>
        <w:t xml:space="preserve"> – W</w:t>
      </w:r>
      <w:r>
        <w:rPr>
          <w:i w:val="1"/>
          <w:color w:val="000000"/>
          <w:vertAlign w:val="subscript"/>
        </w:rPr>
        <w:t>3</w:t>
      </w:r>
      <w:r>
        <w:rPr>
          <w:i w:val="1"/>
          <w:color w:val="000000"/>
        </w:rPr>
        <w:t>)</w:t>
      </w:r>
    </w:p>
    <w:p>
      <w:pPr>
        <w:ind w:firstLine="720"/>
        <w:rPr>
          <w:i w:val="1"/>
          <w:color w:val="000000"/>
          <w:u w:val="single"/>
        </w:rPr>
      </w:pPr>
      <w:r>
        <w:rPr>
          <w:i w:val="1"/>
          <w:color w:val="000000"/>
        </w:rPr>
        <w:t xml:space="preserve">(ii) R.d = </w:t>
      </w:r>
      <w:r>
        <w:rPr>
          <w:i w:val="1"/>
          <w:color w:val="000000"/>
          <w:u w:val="single"/>
        </w:rPr>
        <w:t>weight of cork in air</w:t>
      </w:r>
    </w:p>
    <w:p>
      <w:pPr>
        <w:rPr>
          <w:i w:val="1"/>
          <w:color w:val="000000"/>
        </w:rPr>
      </w:pPr>
      <w:r>
        <w:rPr>
          <w:i w:val="1"/>
          <w:color w:val="000000"/>
        </w:rPr>
        <w:t xml:space="preserve">                          weight of equal vol. of water</w:t>
      </w:r>
    </w:p>
    <w:p>
      <w:pPr>
        <w:rPr>
          <w:i w:val="1"/>
          <w:color w:val="000000"/>
          <w:u w:val="single"/>
        </w:rPr>
      </w:pPr>
      <w:r>
        <w:rPr>
          <w:i w:val="1"/>
          <w:color w:val="000000"/>
        </w:rPr>
        <w:t xml:space="preserve">         </w:t>
        <w:tab/>
        <w:tab/>
        <w:t xml:space="preserve">  = </w:t>
      </w:r>
      <w:r>
        <w:rPr>
          <w:i w:val="1"/>
          <w:color w:val="000000"/>
          <w:u w:val="single"/>
        </w:rPr>
        <w:t>W</w:t>
      </w:r>
      <w:r>
        <w:rPr>
          <w:i w:val="1"/>
          <w:color w:val="000000"/>
          <w:u w:val="single"/>
          <w:vertAlign w:val="subscript"/>
        </w:rPr>
        <w:t xml:space="preserve">2 </w:t>
      </w:r>
      <w:r>
        <w:rPr>
          <w:i w:val="1"/>
          <w:color w:val="000000"/>
          <w:u w:val="single"/>
        </w:rPr>
        <w:t>– W</w:t>
      </w:r>
      <w:r>
        <w:rPr>
          <w:i w:val="1"/>
          <w:color w:val="000000"/>
          <w:u w:val="single"/>
          <w:vertAlign w:val="subscript"/>
        </w:rPr>
        <w:t>1</w:t>
      </w:r>
    </w:p>
    <w:p>
      <w:pPr>
        <w:rPr>
          <w:i w:val="1"/>
          <w:color w:val="000000"/>
        </w:rPr>
      </w:pPr>
      <w:r>
        <w:rPr>
          <w:i w:val="1"/>
          <w:color w:val="000000"/>
        </w:rPr>
        <w:t xml:space="preserve">           </w:t>
        <w:tab/>
        <w:tab/>
        <w:t xml:space="preserve">    W</w:t>
      </w:r>
      <w:r>
        <w:rPr>
          <w:i w:val="1"/>
          <w:color w:val="000000"/>
          <w:vertAlign w:val="subscript"/>
        </w:rPr>
        <w:t>2</w:t>
      </w:r>
      <w:r>
        <w:rPr>
          <w:i w:val="1"/>
          <w:color w:val="000000"/>
        </w:rPr>
        <w:t xml:space="preserve"> – W</w:t>
      </w:r>
      <w:r>
        <w:rPr>
          <w:i w:val="1"/>
          <w:color w:val="000000"/>
          <w:vertAlign w:val="subscript"/>
        </w:rPr>
        <w:t>3</w:t>
      </w:r>
    </w:p>
    <w:p>
      <w:pPr>
        <w:tabs>
          <w:tab w:val="left" w:pos="720" w:leader="none"/>
          <w:tab w:val="left" w:pos="8355" w:leader="none"/>
        </w:tabs>
        <w:rPr>
          <w:i w:val="1"/>
          <w:color w:val="000000"/>
        </w:rPr>
      </w:pPr>
      <w:r>
        <w:rPr>
          <w:i w:val="1"/>
          <w:color w:val="000000"/>
        </w:rPr>
        <w:t xml:space="preserve">9. </w:t>
        <w:tab/>
        <w:t>(a) A floating body displaces its own weight of the fluid in which it floats</w:t>
        <w:tab/>
      </w:r>
    </w:p>
    <w:p>
      <w:pPr>
        <w:ind w:firstLine="360" w:left="360"/>
        <w:rPr>
          <w:i w:val="1"/>
          <w:color w:val="000000"/>
        </w:rPr>
      </w:pPr>
      <w:r>
        <w:rPr>
          <w:i w:val="1"/>
          <w:color w:val="000000"/>
        </w:rPr>
        <w:t xml:space="preserve">(b) The length (x) of block in water increases (block sinks more) . Warm water is lighter; hence  </w:t>
      </w:r>
    </w:p>
    <w:p>
      <w:pPr>
        <w:ind w:firstLine="360" w:left="360"/>
        <w:rPr>
          <w:i w:val="1"/>
          <w:color w:val="000000"/>
        </w:rPr>
      </w:pPr>
      <w:r>
        <w:rPr>
          <w:i w:val="1"/>
          <w:color w:val="000000"/>
        </w:rPr>
        <w:t xml:space="preserve">      the  blocks must displace more water </w:t>
      </w:r>
      <w:r>
        <w:rPr>
          <w:i w:val="1"/>
          <w:color w:val="000000"/>
          <w:u w:val="single"/>
        </w:rPr>
        <w:t>in order to balance the same weight</w:t>
      </w:r>
      <w:r>
        <w:rPr>
          <w:i w:val="1"/>
          <w:color w:val="000000"/>
        </w:rPr>
        <w:t xml:space="preserve"> of the block</w:t>
      </w:r>
    </w:p>
    <w:p>
      <w:pPr>
        <w:rPr>
          <w:i w:val="1"/>
          <w:color w:val="000000"/>
        </w:rPr>
      </w:pPr>
      <w:r>
        <w:rPr>
          <w:i w:val="1"/>
          <w:color w:val="000000"/>
        </w:rPr>
        <w:t xml:space="preserve">  </w:t>
        <w:tab/>
        <w:t xml:space="preserve">  (c) (i) Upthrust – weight of air displaced</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82" distL="114300" distR="114300">
                <wp:simplePos x="0" y="0"/>
                <wp:positionH relativeFrom="column">
                  <wp:posOffset>2514600</wp:posOffset>
                </wp:positionH>
                <wp:positionV relativeFrom="paragraph">
                  <wp:posOffset>60960</wp:posOffset>
                </wp:positionV>
                <wp:extent cx="457200" cy="228600"/>
                <wp:wrapNone/>
                <wp:docPr id="472" name="Text Box 472"/>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473" path="m,l,21600r21600,l21600,xe"/>
              <v:shape xmlns:o="urn:schemas-microsoft-com:office:office" type="#473" id="Text Box 472" style="position:absolute;width:36pt;height:18pt;z-index:82;mso-wrap-distance-left:9pt;mso-wrap-distance-top:0pt;mso-wrap-distance-right:9pt;mso-wrap-distance-bottom:0pt;margin-left:198pt;margin-top:4.8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 </w:t>
        <w:tab/>
        <w:tab/>
        <w:t>Volume of air = 200</w:t>
      </w:r>
    </w:p>
    <w:p>
      <w:pPr>
        <w:ind w:firstLine="720" w:left="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55" distL="114300" distR="114300">
                <wp:simplePos x="0" y="0"/>
                <wp:positionH relativeFrom="column">
                  <wp:posOffset>3771900</wp:posOffset>
                </wp:positionH>
                <wp:positionV relativeFrom="paragraph">
                  <wp:posOffset>114300</wp:posOffset>
                </wp:positionV>
                <wp:extent cx="457200" cy="228600"/>
                <wp:wrapNone/>
                <wp:docPr id="474" name="Text Box 474"/>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475" path="m,l,21600r21600,l21600,xe"/>
              <v:shape xmlns:o="urn:schemas-microsoft-com:office:office" type="#475" id="Text Box 474" style="position:absolute;width:36pt;height:18pt;z-index:155;mso-wrap-distance-left:9pt;mso-wrap-distance-top:0pt;mso-wrap-distance-right:9pt;mso-wrap-distance-bottom:0pt;margin-left:297pt;margin-top:9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Mass of air = (200 x 1.2)</w:t>
      </w:r>
    </w:p>
    <w:p>
      <w:pPr>
        <w:ind w:firstLine="720" w:left="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54" distL="114300" distR="114300">
                <wp:simplePos x="0" y="0"/>
                <wp:positionH relativeFrom="column">
                  <wp:posOffset>2971800</wp:posOffset>
                </wp:positionH>
                <wp:positionV relativeFrom="paragraph">
                  <wp:posOffset>167640</wp:posOffset>
                </wp:positionV>
                <wp:extent cx="457200" cy="228600"/>
                <wp:wrapNone/>
                <wp:docPr id="476" name="Text Box 476"/>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477" path="m,l,21600r21600,l21600,xe"/>
              <v:shape xmlns:o="urn:schemas-microsoft-com:office:office" type="#477" id="Text Box 476" style="position:absolute;width:36pt;height:18pt;z-index:154;mso-wrap-distance-left:9pt;mso-wrap-distance-top:0pt;mso-wrap-distance-right:9pt;mso-wrap-distance-bottom:0pt;margin-left:234pt;margin-top:13.2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Weight of air displaced = 200 x 1.2 x 10)</w:t>
      </w:r>
    </w:p>
    <w:p>
      <w:pPr>
        <w:rPr>
          <w:i w:val="1"/>
          <w:color w:val="000000"/>
        </w:rPr>
      </w:pPr>
      <w:r>
        <w:rPr>
          <w:i w:val="1"/>
          <w:color w:val="000000"/>
        </w:rPr>
        <w:t xml:space="preserve">                                     </w:t>
        <w:tab/>
        <w:t xml:space="preserve"> = 2400N</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53" distL="114300" distR="114300">
                <wp:simplePos x="0" y="0"/>
                <wp:positionH relativeFrom="column">
                  <wp:posOffset>3543300</wp:posOffset>
                </wp:positionH>
                <wp:positionV relativeFrom="paragraph">
                  <wp:posOffset>160020</wp:posOffset>
                </wp:positionV>
                <wp:extent cx="457200" cy="228600"/>
                <wp:wrapNone/>
                <wp:docPr id="478" name="Text Box 478"/>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479" path="m,l,21600r21600,l21600,xe"/>
              <v:shape xmlns:o="urn:schemas-microsoft-com:office:office" type="#479" id="Text Box 478" style="position:absolute;width:36pt;height:18pt;z-index:153;mso-wrap-distance-left:9pt;mso-wrap-distance-top:0pt;mso-wrap-distance-right:9pt;mso-wrap-distance-bottom:0pt;margin-left:279pt;margin-top:12.6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p>
    <w:p>
      <w:pPr>
        <w:ind w:firstLine="720"/>
        <w:rPr>
          <w:i w:val="1"/>
          <w:color w:val="000000"/>
        </w:rPr>
      </w:pPr>
      <w:r>
        <w:rPr>
          <w:i w:val="1"/>
          <w:color w:val="000000"/>
        </w:rPr>
        <w:t>(ii) Resultant upward force= (2400 – 2200)</w:t>
      </w:r>
    </w:p>
    <w:p>
      <w:pPr>
        <w:ind w:firstLine="720"/>
        <w:rPr>
          <w:i w:val="1"/>
          <w:color w:val="000000"/>
        </w:rPr>
      </w:pPr>
      <w:r>
        <w:rPr>
          <w:i w:val="1"/>
          <w:color w:val="000000"/>
        </w:rPr>
        <w:t xml:space="preserve">                                          = 200N</w:t>
      </w:r>
    </w:p>
    <w:p>
      <w:pPr>
        <w:rPr>
          <w:i w:val="1"/>
          <w:color w:val="000000"/>
        </w:rPr>
      </w:pPr>
    </w:p>
    <w:p>
      <w:pPr>
        <w:ind w:firstLine="720" w:left="720"/>
        <w:rPr>
          <w:i w:val="1"/>
          <w:color w:val="000000"/>
        </w:rPr>
      </w:pPr>
      <w:r>
        <w:rPr>
          <w:i w:val="1"/>
          <w:color w:val="000000"/>
        </w:rPr>
        <w:t xml:space="preserve">wt of 1 rat = </w:t>
      </w:r>
      <w:r>
        <w:rPr>
          <w:i w:val="1"/>
          <w:color w:val="000000"/>
          <w:u w:val="single"/>
        </w:rPr>
        <w:t>200</w:t>
      </w:r>
      <w:r>
        <w:rPr>
          <w:i w:val="1"/>
          <w:color w:val="000000"/>
        </w:rPr>
        <w:t xml:space="preserve"> x 14 = 2N</w:t>
      </w:r>
    </w:p>
    <w:p>
      <w:pPr>
        <w:rPr>
          <w:i w:val="1"/>
          <w:color w:val="000000"/>
        </w:rPr>
      </w:pPr>
      <w:r>
        <w:rPr>
          <w:i w:val="1"/>
          <w:color w:val="000000"/>
        </w:rPr>
        <w:t xml:space="preserve">                   </w:t>
        <w:tab/>
        <w:tab/>
        <w:t xml:space="preserve">       1000</w:t>
      </w:r>
    </w:p>
    <w:p>
      <w:pPr>
        <w:ind w:firstLine="720" w:left="144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52" distL="114300" distR="114300">
                <wp:simplePos x="0" y="0"/>
                <wp:positionH relativeFrom="column">
                  <wp:posOffset>2628900</wp:posOffset>
                </wp:positionH>
                <wp:positionV relativeFrom="paragraph">
                  <wp:posOffset>23495</wp:posOffset>
                </wp:positionV>
                <wp:extent cx="457200" cy="228600"/>
                <wp:wrapNone/>
                <wp:docPr id="480" name="Text Box 480"/>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481" path="m,l,21600r21600,l21600,xe"/>
              <v:shape xmlns:o="urn:schemas-microsoft-com:office:office" type="#481" id="Text Box 480" style="position:absolute;width:36pt;height:18pt;z-index:152;mso-wrap-distance-left:9pt;mso-wrap-distance-top:0pt;mso-wrap-distance-right:9pt;mso-wrap-distance-bottom:0pt;margin-left:207pt;margin-top:1.8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(2 x n) = 200</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51" distL="114300" distR="114300">
                <wp:simplePos x="0" y="0"/>
                <wp:positionH relativeFrom="column">
                  <wp:posOffset>2286000</wp:posOffset>
                </wp:positionH>
                <wp:positionV relativeFrom="paragraph">
                  <wp:posOffset>76835</wp:posOffset>
                </wp:positionV>
                <wp:extent cx="457200" cy="228600"/>
                <wp:wrapNone/>
                <wp:docPr id="482" name="Text Box 482"/>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483" path="m,l,21600r21600,l21600,xe"/>
              <v:shape xmlns:o="urn:schemas-microsoft-com:office:office" type="#483" id="Text Box 482" style="position:absolute;width:36pt;height:18pt;z-index:151;mso-wrap-distance-left:9pt;mso-wrap-distance-top:0pt;mso-wrap-distance-right:9pt;mso-wrap-distance-bottom:0pt;margin-left:180pt;margin-top:6.0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      </w:t>
        <w:tab/>
        <w:tab/>
        <w:t xml:space="preserve">  n =</w:t>
      </w:r>
      <w:r>
        <w:rPr>
          <w:i w:val="1"/>
          <w:color w:val="000000"/>
          <w:u w:val="single"/>
        </w:rPr>
        <w:t xml:space="preserve"> 200</w:t>
      </w:r>
      <w:r>
        <w:rPr>
          <w:i w:val="1"/>
          <w:color w:val="000000"/>
        </w:rPr>
        <w:t xml:space="preserve"> = 100 rats</w:t>
      </w:r>
    </w:p>
    <w:p>
      <w:pPr>
        <w:rPr>
          <w:i w:val="1"/>
          <w:color w:val="000000"/>
        </w:rPr>
      </w:pPr>
      <w:r>
        <w:rPr>
          <w:i w:val="1"/>
          <w:color w:val="000000"/>
        </w:rPr>
        <w:t xml:space="preserve">            </w:t>
        <w:tab/>
        <w:t xml:space="preserve">        2 </w:t>
      </w:r>
    </w:p>
    <w:p>
      <w:pPr>
        <w:rPr>
          <w:i w:val="1"/>
          <w:color w:val="000000"/>
        </w:rPr>
      </w:pPr>
      <w:r>
        <w:rPr>
          <w:i w:val="1"/>
          <w:color w:val="000000"/>
        </w:rPr>
        <w:t>10.</w:t>
        <w:tab/>
        <w:t xml:space="preserve">a) When a body is partially or fully/ wholly immersed in a fluid, it experiences on up thrust   </w:t>
      </w:r>
    </w:p>
    <w:p>
      <w:pPr>
        <w:rPr>
          <w:i w:val="1"/>
          <w:color w:val="000000"/>
        </w:rPr>
      </w:pPr>
      <w:r>
        <w:rPr>
          <w:i w:val="1"/>
          <w:color w:val="000000"/>
        </w:rPr>
        <w:t xml:space="preserve">                 which  is equal to the weight of the fluid displaced  </w:t>
      </w:r>
      <w:r>
        <w:rPr>
          <w:rFonts w:ascii="Symbol" w:hAnsi="Symbol"/>
          <w:i w:val="1"/>
          <w:color w:val="000000"/>
        </w:rPr>
        <w:t>Ö</w:t>
      </w:r>
      <w:r>
        <w:rPr>
          <w:i w:val="1"/>
          <w:color w:val="000000"/>
        </w:rPr>
        <w:t xml:space="preserve"> 1</w:t>
        <w:tab/>
        <w:tab/>
        <w:tab/>
        <w:tab/>
        <w:tab/>
        <w:t>1 Mk</w:t>
      </w:r>
    </w:p>
    <w:p>
      <w:pPr>
        <w:rPr>
          <w:i w:val="1"/>
          <w:color w:val="000000"/>
        </w:rPr>
      </w:pPr>
    </w:p>
    <w:p>
      <w:pPr>
        <w:rPr>
          <w:i w:val="1"/>
          <w:color w:val="000000"/>
        </w:rPr>
      </w:pPr>
      <w:r>
        <w:rPr>
          <w:i w:val="1"/>
          <w:color w:val="000000"/>
        </w:rPr>
        <w:tab/>
        <w:t>b)</w:t>
        <w:tab/>
        <w:t xml:space="preserve">i) The measurement of weight registered reduces as the brick is lowered into the water </w:t>
      </w:r>
      <w:r>
        <w:rPr>
          <w:rFonts w:ascii="Symbol" w:hAnsi="Symbol"/>
          <w:i w:val="1"/>
          <w:color w:val="000000"/>
        </w:rPr>
        <w:t>Ö</w:t>
      </w:r>
      <w:r>
        <w:rPr>
          <w:i w:val="1"/>
          <w:color w:val="000000"/>
        </w:rPr>
        <w:t xml:space="preserve"> </w:t>
      </w:r>
    </w:p>
    <w:p>
      <w:pPr>
        <w:rPr>
          <w:i w:val="1"/>
          <w:color w:val="000000"/>
        </w:rPr>
      </w:pPr>
      <w:r>
        <w:rPr>
          <w:i w:val="1"/>
          <w:color w:val="000000"/>
        </w:rPr>
        <w:tab/>
        <w:tab/>
        <w:tab/>
        <w:t xml:space="preserve">Because of increase in up thrust </w:t>
      </w:r>
      <w:r>
        <w:rPr>
          <w:rFonts w:ascii="Symbol" w:hAnsi="Symbol"/>
          <w:i w:val="1"/>
          <w:color w:val="000000"/>
        </w:rPr>
        <w:t>Ö</w:t>
      </w:r>
      <w:r>
        <w:rPr>
          <w:i w:val="1"/>
          <w:color w:val="000000"/>
        </w:rPr>
        <w:t xml:space="preserve"> 1</w:t>
      </w:r>
    </w:p>
    <w:p>
      <w:pPr>
        <w:rPr>
          <w:i w:val="1"/>
          <w:color w:val="000000"/>
        </w:rPr>
      </w:pPr>
      <w:r>
        <w:rPr>
          <w:i w:val="1"/>
          <w:color w:val="000000"/>
        </w:rPr>
        <w:tab/>
        <w:tab/>
        <w:t>ii) Up thrust = weight in air – weight in water (apparent weight)</w:t>
      </w:r>
    </w:p>
    <w:p>
      <w:pPr>
        <w:rPr>
          <w:i w:val="1"/>
          <w:color w:val="000000"/>
        </w:rPr>
      </w:pPr>
      <w:r>
        <w:rPr>
          <w:i w:val="1"/>
          <w:color w:val="000000"/>
        </w:rPr>
        <w:tab/>
        <w:tab/>
        <w:tab/>
        <w:t xml:space="preserve">        = (100 – 80) N</w:t>
      </w:r>
    </w:p>
    <w:p>
      <w:pPr>
        <w:rPr>
          <w:i w:val="1"/>
          <w:color w:val="000000"/>
        </w:rPr>
      </w:pPr>
      <w:r>
        <w:rPr>
          <w:i w:val="1"/>
          <w:color w:val="000000"/>
        </w:rPr>
        <w:tab/>
        <w:tab/>
        <w:tab/>
        <w:t xml:space="preserve">        = 20N </w:t>
      </w:r>
      <w:r>
        <w:rPr>
          <w:rFonts w:ascii="Symbol" w:hAnsi="Symbol"/>
          <w:i w:val="1"/>
          <w:color w:val="000000"/>
        </w:rPr>
        <w:t>Ö</w:t>
      </w:r>
      <w:r>
        <w:rPr>
          <w:i w:val="1"/>
          <w:color w:val="000000"/>
        </w:rPr>
        <w:t xml:space="preserve"> 1</w:t>
      </w:r>
    </w:p>
    <w:p>
      <w:pPr>
        <w:rPr>
          <w:i w:val="1"/>
          <w:color w:val="000000"/>
        </w:rPr>
      </w:pPr>
      <w:r>
        <w:rPr>
          <w:i w:val="1"/>
          <w:color w:val="000000"/>
        </w:rPr>
        <w:tab/>
        <w:tab/>
        <w:tab/>
        <w:tab/>
        <w:t xml:space="preserve">From Archimedes principle </w:t>
      </w:r>
    </w:p>
    <w:p>
      <w:pPr>
        <w:rPr>
          <w:i w:val="1"/>
          <w:color w:val="000000"/>
        </w:rPr>
      </w:pPr>
      <w:r>
        <w:rPr>
          <w:i w:val="1"/>
          <w:color w:val="000000"/>
        </w:rPr>
        <w:tab/>
        <w:tab/>
        <w:tab/>
        <w:tab/>
        <w:t xml:space="preserve">20 = V X S X g </w:t>
      </w:r>
      <w:r>
        <w:rPr>
          <w:rFonts w:ascii="Symbol" w:hAnsi="Symbol"/>
          <w:i w:val="1"/>
          <w:color w:val="000000"/>
        </w:rPr>
        <w:t>Ö</w:t>
      </w:r>
      <w:r>
        <w:rPr>
          <w:i w:val="1"/>
          <w:color w:val="000000"/>
        </w:rPr>
        <w:t xml:space="preserve"> 1</w:t>
      </w:r>
    </w:p>
    <w:p>
      <w:pPr>
        <w:rPr>
          <w:i w:val="1"/>
          <w:color w:val="000000"/>
          <w:u w:val="single"/>
        </w:rPr>
      </w:pPr>
      <w:r>
        <w:rPr>
          <w:i w:val="1"/>
          <w:color w:val="000000"/>
        </w:rPr>
        <w:tab/>
        <w:tab/>
        <w:tab/>
        <w:tab/>
        <w:tab/>
        <w:t xml:space="preserve">V =   </w:t>
      </w:r>
      <w:r>
        <w:rPr>
          <w:i w:val="1"/>
          <w:color w:val="000000"/>
          <w:u w:val="single"/>
        </w:rPr>
        <w:t xml:space="preserve">      20     </w:t>
      </w:r>
    </w:p>
    <w:p>
      <w:pPr>
        <w:rPr>
          <w:i w:val="1"/>
          <w:color w:val="000000"/>
        </w:rPr>
      </w:pPr>
      <w:r>
        <w:rPr>
          <w:i w:val="1"/>
          <w:color w:val="000000"/>
        </w:rPr>
        <w:t xml:space="preserve">                                                                    1000 X 10</w:t>
      </w:r>
    </w:p>
    <w:p>
      <w:pPr>
        <w:rPr>
          <w:i w:val="1"/>
          <w:color w:val="000000"/>
        </w:rPr>
      </w:pPr>
      <w:r>
        <w:rPr>
          <w:i w:val="1"/>
          <w:color w:val="000000"/>
        </w:rPr>
        <w:tab/>
        <w:tab/>
        <w:tab/>
        <w:tab/>
        <w:tab/>
        <w:t>V = 2 X 10</w:t>
      </w:r>
      <w:r>
        <w:rPr>
          <w:i w:val="1"/>
          <w:color w:val="000000"/>
          <w:vertAlign w:val="superscript"/>
        </w:rPr>
        <w:t>-3</w:t>
      </w:r>
      <w:r>
        <w:rPr>
          <w:i w:val="1"/>
          <w:color w:val="000000"/>
        </w:rPr>
        <w:t>m</w:t>
      </w:r>
      <w:r>
        <w:rPr>
          <w:i w:val="1"/>
          <w:color w:val="000000"/>
          <w:vertAlign w:val="superscript"/>
        </w:rPr>
        <w:t>3</w:t>
      </w:r>
      <w:r>
        <w:rPr>
          <w:rFonts w:ascii="Symbol" w:hAnsi="Symbol"/>
          <w:i w:val="1"/>
          <w:color w:val="000000"/>
        </w:rPr>
        <w:t>Ö</w:t>
      </w:r>
      <w:r>
        <w:rPr>
          <w:i w:val="1"/>
          <w:color w:val="000000"/>
        </w:rPr>
        <w:t xml:space="preserve"> 1</w:t>
        <w:tab/>
        <w:tab/>
        <w:tab/>
        <w:tab/>
        <w:tab/>
      </w:r>
    </w:p>
    <w:p>
      <w:pPr>
        <w:rPr>
          <w:i w:val="1"/>
          <w:color w:val="000000"/>
        </w:rPr>
      </w:pPr>
    </w:p>
    <w:p>
      <w:pPr>
        <w:rPr>
          <w:i w:val="1"/>
          <w:color w:val="000000"/>
        </w:rPr>
      </w:pPr>
      <w:r>
        <w:rPr>
          <w:i w:val="1"/>
          <w:color w:val="000000"/>
        </w:rPr>
        <w:tab/>
        <w:t xml:space="preserve">c) </w:t>
        <w:tab/>
        <w:t xml:space="preserve">i) To increase  sensitivity</w:t>
        <w:tab/>
        <w:tab/>
        <w:tab/>
        <w:tab/>
        <w:tab/>
        <w:tab/>
        <w:tab/>
      </w:r>
    </w:p>
    <w:p>
      <w:pPr>
        <w:rPr>
          <w:i w:val="1"/>
          <w:color w:val="000000"/>
        </w:rPr>
      </w:pPr>
      <w:r>
        <w:rPr>
          <w:i w:val="1"/>
          <w:color w:val="000000"/>
        </w:rPr>
        <w:tab/>
        <w:tab/>
        <w:t>ii) It displaces more liquid that provides an up thrust to make the hydrometer float</w:t>
      </w:r>
    </w:p>
    <w:p>
      <w:pPr>
        <w:rPr>
          <w:i w:val="1"/>
          <w:color w:val="000000"/>
        </w:rPr>
      </w:pPr>
      <w:r>
        <w:rPr>
          <w:i w:val="1"/>
          <w:color w:val="000000"/>
        </w:rPr>
        <w:tab/>
        <w:tab/>
        <w:t>iii) To keep the hydrometer upright</w:t>
        <w:tab/>
        <w:tab/>
        <w:tab/>
        <w:tab/>
        <w:tab/>
        <w:tab/>
      </w:r>
    </w:p>
    <w:p>
      <w:pPr>
        <w:rPr>
          <w:i w:val="1"/>
          <w:color w:val="000000"/>
        </w:rPr>
      </w:pPr>
    </w:p>
    <w:p>
      <w:pPr>
        <w:rPr>
          <w:i w:val="1"/>
          <w:color w:val="000000"/>
        </w:rPr>
      </w:pPr>
      <w:r>
        <w:rPr>
          <w:i w:val="1"/>
          <w:color w:val="000000"/>
        </w:rPr>
        <w:t xml:space="preserve">11. </w:t>
        <w:tab/>
        <w:t>(a) A floating body displaces its own weight of fluid in which it floats(1mk)</w:t>
      </w:r>
    </w:p>
    <w:p>
      <w:pPr>
        <w:ind w:firstLine="720"/>
        <w:rPr>
          <w:i w:val="1"/>
          <w:color w:val="000000"/>
        </w:rPr>
      </w:pPr>
      <w:r>
        <w:rPr>
          <w:i w:val="1"/>
          <w:color w:val="000000"/>
        </w:rPr>
        <w:t>(b) (i) p = hpg</w:t>
      </w:r>
    </w:p>
    <w:p>
      <w:pPr>
        <w:ind w:firstLine="720" w:left="720"/>
        <w:rPr>
          <w:i w:val="1"/>
          <w:color w:val="000000"/>
        </w:rPr>
      </w:pPr>
      <w:r>
        <w:rPr>
          <w:i w:val="1"/>
          <w:color w:val="000000"/>
        </w:rPr>
        <w:t xml:space="preserve">= </w:t>
      </w:r>
      <w:r>
        <w:rPr>
          <w:i w:val="1"/>
          <w:color w:val="000000"/>
          <w:u w:val="single"/>
        </w:rPr>
        <w:t>90</w:t>
      </w:r>
      <w:r>
        <w:rPr>
          <w:i w:val="1"/>
          <w:color w:val="000000"/>
        </w:rPr>
        <w:t xml:space="preserve"> x 1000 x 10</w:t>
      </w:r>
    </w:p>
    <w:p>
      <w:pPr>
        <w:ind w:firstLine="720"/>
        <w:rPr>
          <w:i w:val="1"/>
          <w:color w:val="000000"/>
        </w:rPr>
      </w:pPr>
      <w:r>
        <w:rPr>
          <w:i w:val="1"/>
          <w:color w:val="000000"/>
        </w:rPr>
        <w:t xml:space="preserve">  </w:t>
        <w:tab/>
        <w:t xml:space="preserve"> 100</w:t>
      </w:r>
    </w:p>
    <w:p>
      <w:pPr>
        <w:ind w:firstLine="720" w:left="720"/>
        <w:rPr>
          <w:i w:val="1"/>
          <w:color w:val="000000"/>
        </w:rPr>
      </w:pPr>
      <w:r>
        <w:rPr>
          <w:i w:val="1"/>
          <w:color w:val="000000"/>
        </w:rPr>
        <w:t>= 9000Pa or 900N/M</w:t>
      </w:r>
      <w:r>
        <w:rPr>
          <w:i w:val="1"/>
          <w:color w:val="000000"/>
          <w:vertAlign w:val="superscript"/>
        </w:rPr>
        <w:t>2</w:t>
      </w:r>
    </w:p>
    <w:p>
      <w:pPr>
        <w:ind w:firstLine="360"/>
        <w:rPr>
          <w:i w:val="1"/>
          <w:color w:val="000000"/>
        </w:rPr>
      </w:pPr>
      <w:r>
        <w:rPr>
          <w:i w:val="1"/>
          <w:color w:val="000000"/>
        </w:rPr>
        <w:t>(ii) – Upthrust force</w:t>
      </w:r>
    </w:p>
    <w:p>
      <w:pPr>
        <w:numPr>
          <w:ilvl w:val="0"/>
          <w:numId w:val="10"/>
        </w:numPr>
        <w:rPr>
          <w:i w:val="1"/>
          <w:color w:val="000000"/>
        </w:rPr>
      </w:pPr>
      <w:r>
        <w:rPr>
          <w:i w:val="1"/>
          <w:color w:val="000000"/>
        </w:rPr>
        <w:t>Weight</w:t>
      </w:r>
    </w:p>
    <w:p>
      <w:pPr>
        <w:ind w:left="360"/>
        <w:rPr>
          <w:i w:val="1"/>
          <w:color w:val="000000"/>
        </w:rPr>
      </w:pPr>
      <w:r>
        <w:rPr>
          <w:i w:val="1"/>
          <w:color w:val="000000"/>
        </w:rPr>
        <w:t xml:space="preserve">     - tension on the string( for alteast 2 correct)</w:t>
      </w:r>
    </w:p>
    <w:p>
      <w:pPr>
        <w:ind w:left="360"/>
        <w:rPr>
          <w:i w:val="1"/>
          <w:color w:val="000000"/>
        </w:rPr>
      </w:pPr>
      <w:r>
        <w:rPr>
          <w:i w:val="1"/>
          <w:color w:val="000000"/>
        </w:rPr>
        <w:t xml:space="preserve">     Upthrust = weight + tension on the string</w:t>
        <w:tab/>
      </w:r>
    </w:p>
    <w:p>
      <w:pPr>
        <w:ind w:left="360"/>
        <w:rPr>
          <w:i w:val="1"/>
          <w:color w:val="000000"/>
        </w:rPr>
      </w:pPr>
    </w:p>
    <w:p>
      <w:pPr>
        <w:ind w:left="360"/>
        <w:rPr>
          <w:i w:val="1"/>
          <w:color w:val="000000"/>
        </w:rPr>
      </w:pPr>
      <w:r>
        <w:rPr>
          <w:i w:val="1"/>
          <w:color w:val="000000"/>
        </w:rPr>
        <w:t xml:space="preserve">(iii) Upthrust = weight  + tension</w:t>
      </w:r>
    </w:p>
    <w:p>
      <w:pPr>
        <w:ind w:firstLine="360" w:left="360"/>
        <w:rPr>
          <w:i w:val="1"/>
          <w:color w:val="000000"/>
        </w:rPr>
      </w:pPr>
      <w:r>
        <w:rPr>
          <w:i w:val="1"/>
          <w:color w:val="000000"/>
        </w:rPr>
        <w:t xml:space="preserve">Tension = Upthrust – weight </w:t>
      </w:r>
    </w:p>
    <w:p>
      <w:pPr>
        <w:ind w:firstLine="360" w:left="360"/>
        <w:rPr>
          <w:i w:val="1"/>
          <w:color w:val="000000"/>
          <w:u w:val="single"/>
        </w:rPr>
      </w:pPr>
      <w:r>
        <w:rPr>
          <w:i w:val="1"/>
          <w:color w:val="000000"/>
        </w:rPr>
        <w:t xml:space="preserve">= </w:t>
      </w:r>
      <w:r>
        <w:rPr>
          <w:i w:val="1"/>
          <w:color w:val="000000"/>
          <w:u w:val="single"/>
        </w:rPr>
        <w:t>(50 x 40 x 20 x 1000 x 10</w:t>
      </w:r>
      <w:r>
        <w:rPr>
          <w:i w:val="1"/>
          <w:color w:val="000000"/>
        </w:rPr>
        <w:t xml:space="preserve"> ) – (</w:t>
      </w:r>
      <w:r>
        <w:rPr>
          <w:i w:val="1"/>
          <w:color w:val="000000"/>
          <w:u w:val="single"/>
        </w:rPr>
        <w:t xml:space="preserve"> 50 x 40 x 20 x 600 x 10</w:t>
      </w:r>
      <w:r>
        <w:rPr>
          <w:i w:val="1"/>
          <w:color w:val="000000"/>
        </w:rPr>
        <w:t>)</w:t>
      </w:r>
    </w:p>
    <w:p>
      <w:pPr>
        <w:ind w:firstLine="720" w:left="720"/>
        <w:rPr>
          <w:i w:val="1"/>
          <w:color w:val="000000"/>
        </w:rPr>
      </w:pPr>
      <w:r>
        <w:rPr>
          <w:i w:val="1"/>
          <w:color w:val="000000"/>
        </w:rPr>
        <w:t>1000000</w:t>
        <w:tab/>
        <w:t xml:space="preserve">  </w:t>
        <w:tab/>
        <w:tab/>
        <w:t>1000000</w:t>
      </w:r>
    </w:p>
    <w:p>
      <w:pPr>
        <w:ind w:firstLine="720"/>
        <w:rPr>
          <w:i w:val="1"/>
          <w:color w:val="000000"/>
        </w:rPr>
      </w:pPr>
      <w:r>
        <w:rPr>
          <w:i w:val="1"/>
          <w:color w:val="000000"/>
        </w:rPr>
        <w:t>= 400 – 240= 160N</w:t>
      </w:r>
    </w:p>
    <w:p>
      <w:pPr>
        <w:rPr>
          <w:i w:val="1"/>
          <w:color w:val="000000"/>
        </w:rPr>
      </w:pPr>
      <w:r>
        <w:rPr>
          <w:i w:val="1"/>
          <w:color w:val="000000"/>
        </w:rPr>
        <w:t xml:space="preserve">12. </w:t>
        <w:tab/>
        <w:t>Weight of glass = weight of mercury displ</w:t>
      </w:r>
      <w:r>
        <w:rPr>
          <w:i w:val="1"/>
          <w:color w:val="000000"/>
        </w:rPr>
        <w:t xml:space="preserve">aced </w:t>
      </w:r>
    </w:p>
    <w:p>
      <w:pPr>
        <w:ind w:firstLine="720"/>
        <w:rPr>
          <w:i w:val="1"/>
          <w:color w:val="000000"/>
        </w:rPr>
      </w:pPr>
      <w:r>
        <w:rPr>
          <w:i w:val="1"/>
          <w:color w:val="000000"/>
        </w:rPr>
        <w:t>0.25 x g = V x 13.6 x 103 x g</w:t>
      </w:r>
    </w:p>
    <w:p>
      <w:pPr>
        <w:rPr>
          <w:i w:val="1"/>
          <w:color w:val="000000"/>
        </w:rPr>
      </w:pPr>
      <w:r>
        <w:rPr>
          <w:i w:val="1"/>
          <w:color w:val="000000"/>
        </w:rPr>
        <w:t xml:space="preserve">              V = 0.25</w:t>
      </w:r>
    </w:p>
    <w:p>
      <w:pPr>
        <w:rPr>
          <w:i w:val="1"/>
          <w:color w:val="000000"/>
        </w:rPr>
      </w:pPr>
      <w:r>
        <w:rPr>
          <w:i w:val="1"/>
          <w:color w:val="000000"/>
        </w:rPr>
        <w:t xml:space="preserve">                    13.6 x 103</w:t>
      </w:r>
    </w:p>
    <w:p>
      <w:pPr>
        <w:rPr>
          <w:i w:val="1"/>
          <w:color w:val="000000"/>
        </w:rPr>
      </w:pPr>
      <w:r>
        <w:rPr>
          <w:i w:val="1"/>
          <w:color w:val="000000"/>
        </w:rPr>
        <w:t xml:space="preserve">                  = 1.838 x 10</w:t>
      </w:r>
      <w:r>
        <w:rPr>
          <w:i w:val="1"/>
          <w:color w:val="000000"/>
          <w:vertAlign w:val="superscript"/>
        </w:rPr>
        <w:t xml:space="preserve">-5 </w:t>
      </w:r>
      <w:r>
        <w:rPr>
          <w:i w:val="1"/>
          <w:color w:val="000000"/>
        </w:rPr>
        <w:t>m</w:t>
      </w:r>
      <w:r>
        <w:rPr>
          <w:i w:val="1"/>
          <w:color w:val="000000"/>
          <w:vertAlign w:val="superscript"/>
        </w:rPr>
        <w:t>3</w:t>
      </w:r>
      <w:r>
        <w:rPr>
          <w:i w:val="1"/>
          <w:color w:val="000000"/>
        </w:rPr>
        <w:t>(18.4cm</w:t>
      </w:r>
      <w:r>
        <w:rPr>
          <w:i w:val="1"/>
          <w:color w:val="000000"/>
          <w:vertAlign w:val="superscript"/>
        </w:rPr>
        <w:t>3</w:t>
      </w:r>
    </w:p>
    <w:p>
      <w:pPr>
        <w:rPr>
          <w:i w:val="1"/>
          <w:color w:val="000000"/>
        </w:rPr>
      </w:pPr>
      <w:r>
        <w:rPr>
          <w:i w:val="1"/>
          <w:color w:val="000000"/>
        </w:rPr>
        <w:t>13.</w:t>
        <w:tab/>
        <w:t>a) A floating object displaces its own weight of the fluid in which it falls√ 1</w:t>
      </w:r>
    </w:p>
    <w:p>
      <w:pPr>
        <w:rPr>
          <w:i w:val="1"/>
          <w:color w:val="000000"/>
        </w:rPr>
      </w:pPr>
    </w:p>
    <w:p>
      <w:pPr>
        <w:rPr>
          <w:i w:val="1"/>
          <w:color w:val="000000"/>
        </w:rPr>
      </w:pPr>
      <w:r>
        <w:rPr>
          <w:i w:val="1"/>
          <w:color w:val="000000"/>
        </w:rPr>
        <w:tab/>
        <w:t xml:space="preserve">b) Up thrust on balloon = weight of </w:t>
      </w:r>
      <w:r>
        <w:rPr>
          <w:i w:val="1"/>
          <w:color w:val="000000"/>
        </w:rPr>
        <w:t>air displaced</w:t>
      </w:r>
    </w:p>
    <w:p>
      <w:pPr>
        <w:rPr>
          <w:i w:val="1"/>
          <w:color w:val="000000"/>
        </w:rPr>
      </w:pPr>
      <w:r>
        <w:rPr>
          <w:i w:val="1"/>
          <w:color w:val="000000"/>
        </w:rPr>
        <w:tab/>
        <w:tab/>
        <w:tab/>
        <w:tab/>
        <w:t>= mg = Pvg</w:t>
      </w:r>
    </w:p>
    <w:p>
      <w:pPr>
        <w:rPr>
          <w:i w:val="1"/>
          <w:color w:val="000000"/>
        </w:rPr>
      </w:pPr>
      <w:r>
        <w:rPr>
          <w:i w:val="1"/>
          <w:color w:val="000000"/>
        </w:rPr>
        <w:tab/>
        <w:tab/>
        <w:tab/>
        <w:tab/>
        <w:t>= 80m</w:t>
      </w:r>
      <w:r>
        <w:rPr>
          <w:i w:val="1"/>
          <w:color w:val="000000"/>
          <w:vertAlign w:val="superscript"/>
        </w:rPr>
        <w:t>3</w:t>
      </w:r>
      <w:r>
        <w:rPr>
          <w:i w:val="1"/>
          <w:color w:val="000000"/>
        </w:rPr>
        <w:t xml:space="preserve"> x 1.2 Kg/m</w:t>
      </w:r>
      <w:r>
        <w:rPr>
          <w:i w:val="1"/>
          <w:color w:val="000000"/>
          <w:vertAlign w:val="superscript"/>
        </w:rPr>
        <w:t>3</w:t>
      </w:r>
      <w:r>
        <w:rPr>
          <w:i w:val="1"/>
          <w:color w:val="000000"/>
        </w:rPr>
        <w:t xml:space="preserve"> x 10N/Kg</w:t>
      </w:r>
    </w:p>
    <w:p>
      <w:pPr>
        <w:rPr>
          <w:i w:val="1"/>
          <w:color w:val="000000"/>
        </w:rPr>
      </w:pPr>
      <w:r>
        <w:rPr>
          <w:i w:val="1"/>
          <w:color w:val="000000"/>
        </w:rPr>
        <w:tab/>
        <w:tab/>
        <w:tab/>
        <w:tab/>
        <w:t>= 960N√ 1</w:t>
        <w:tab/>
      </w:r>
    </w:p>
    <w:p>
      <w:pPr>
        <w:rPr>
          <w:i w:val="1"/>
          <w:color w:val="000000"/>
        </w:rPr>
      </w:pPr>
    </w:p>
    <w:p>
      <w:pPr>
        <w:rPr>
          <w:i w:val="1"/>
          <w:color w:val="000000"/>
        </w:rPr>
      </w:pPr>
      <w:r>
        <w:rPr>
          <w:i w:val="1"/>
          <w:color w:val="000000"/>
        </w:rPr>
        <w:tab/>
        <w:t>Lifting force = Up thrust – weight of helium</w:t>
      </w:r>
    </w:p>
    <w:p>
      <w:pPr>
        <w:rPr>
          <w:i w:val="1"/>
          <w:color w:val="000000"/>
        </w:rPr>
      </w:pPr>
      <w:r>
        <w:rPr>
          <w:i w:val="1"/>
          <w:color w:val="000000"/>
        </w:rPr>
        <w:tab/>
        <w:tab/>
        <w:tab/>
        <w:tab/>
        <w:t>= 960 – (80 x 0.18 x 10) √ 1</w:t>
      </w:r>
    </w:p>
    <w:p>
      <w:pPr>
        <w:rPr>
          <w:i w:val="1"/>
          <w:color w:val="000000"/>
        </w:rPr>
      </w:pPr>
      <w:r>
        <w:rPr>
          <w:i w:val="1"/>
          <w:color w:val="000000"/>
        </w:rPr>
        <w:tab/>
        <w:tab/>
        <w:tab/>
        <w:tab/>
        <w:t>= 960 – 144</w:t>
      </w:r>
    </w:p>
    <w:p>
      <w:pPr>
        <w:rPr>
          <w:i w:val="1"/>
          <w:color w:val="000000"/>
        </w:rPr>
      </w:pPr>
      <w:r>
        <w:rPr>
          <w:i w:val="1"/>
          <w:color w:val="000000"/>
        </w:rPr>
        <w:tab/>
        <w:tab/>
        <w:tab/>
        <w:tab/>
        <w:tab/>
        <w:t xml:space="preserve">= 816N√ 1 </w:t>
      </w:r>
    </w:p>
    <w:p>
      <w:pPr>
        <w:rPr>
          <w:i w:val="1"/>
          <w:color w:val="000000"/>
        </w:rPr>
      </w:pPr>
      <w:r>
        <w:rPr>
          <w:i w:val="1"/>
          <w:color w:val="000000"/>
        </w:rPr>
        <w:tab/>
        <w:t xml:space="preserve">c) </w:t>
        <w:tab/>
        <w:t>i) Mass of water displaced by glass = 52 – 32 = 20g√ 1</w:t>
      </w:r>
    </w:p>
    <w:p>
      <w:pPr>
        <w:rPr>
          <w:i w:val="1"/>
          <w:color w:val="000000"/>
        </w:rPr>
      </w:pPr>
      <w:r>
        <w:rPr>
          <w:i w:val="1"/>
          <w:color w:val="000000"/>
        </w:rPr>
        <w:tab/>
        <w:tab/>
        <w:t xml:space="preserve">   Vol</w:t>
      </w:r>
      <w:r>
        <w:rPr>
          <w:i w:val="1"/>
          <w:color w:val="000000"/>
        </w:rPr>
        <w:t>ume of water displaced = Volume of glass =</w:t>
      </w:r>
      <w:r>
        <w:rPr>
          <w:i w:val="1"/>
          <w:color w:val="000000"/>
          <w:vertAlign w:val="superscript"/>
        </w:rPr>
        <w:t xml:space="preserve"> 20g</w:t>
      </w:r>
      <w:r>
        <w:rPr>
          <w:i w:val="1"/>
          <w:color w:val="000000"/>
        </w:rPr>
        <w:t>/</w:t>
      </w:r>
      <w:r>
        <w:rPr>
          <w:i w:val="1"/>
          <w:color w:val="000000"/>
          <w:vertAlign w:val="subscript"/>
        </w:rPr>
        <w:t>1gKm3</w:t>
      </w:r>
      <w:r>
        <w:rPr>
          <w:i w:val="1"/>
          <w:color w:val="000000"/>
        </w:rPr>
        <w:t xml:space="preserve">  = 20cm</w:t>
      </w:r>
      <w:r>
        <w:rPr>
          <w:i w:val="1"/>
          <w:color w:val="000000"/>
          <w:vertAlign w:val="superscript"/>
        </w:rPr>
        <w:t xml:space="preserve">3 </w:t>
      </w:r>
      <w:r>
        <w:rPr>
          <w:i w:val="1"/>
          <w:color w:val="000000"/>
        </w:rPr>
        <w:t>√ 1</w:t>
      </w:r>
    </w:p>
    <w:p>
      <w:pPr>
        <w:rPr>
          <w:i w:val="1"/>
          <w:color w:val="000000"/>
        </w:rPr>
      </w:pPr>
    </w:p>
    <w:p>
      <w:pPr>
        <w:rPr>
          <w:i w:val="1"/>
          <w:color w:val="000000"/>
        </w:rPr>
      </w:pPr>
      <w:r>
        <w:rPr>
          <w:i w:val="1"/>
          <w:color w:val="000000"/>
        </w:rPr>
        <w:tab/>
        <w:tab/>
        <w:t xml:space="preserve">ii) Mass of acid displaced by glass = 52 – 18 = 34g√ 1 </w:t>
      </w:r>
    </w:p>
    <w:p>
      <w:pPr>
        <w:rPr>
          <w:i w:val="1"/>
          <w:color w:val="000000"/>
        </w:rPr>
      </w:pPr>
      <w:r>
        <w:rPr>
          <w:i w:val="1"/>
          <w:color w:val="000000"/>
        </w:rPr>
        <w:tab/>
        <w:tab/>
        <w:t xml:space="preserve">     Volume of acid displaced by glass = 20cm</w:t>
      </w:r>
      <w:r>
        <w:rPr>
          <w:i w:val="1"/>
          <w:color w:val="000000"/>
          <w:vertAlign w:val="superscript"/>
        </w:rPr>
        <w:t>3</w:t>
      </w:r>
      <w:r>
        <w:rPr>
          <w:i w:val="1"/>
          <w:color w:val="000000"/>
        </w:rPr>
        <w:t>√ 1</w:t>
      </w:r>
    </w:p>
    <w:p>
      <w:pPr>
        <w:rPr>
          <w:i w:val="1"/>
          <w:color w:val="000000"/>
        </w:rPr>
      </w:pPr>
      <w:r>
        <w:rPr>
          <w:i w:val="1"/>
          <w:color w:val="000000"/>
        </w:rPr>
        <w:tab/>
        <w:tab/>
        <w:t xml:space="preserve">     Density of acid = </w:t>
      </w:r>
      <w:r>
        <w:rPr>
          <w:i w:val="1"/>
          <w:color w:val="000000"/>
          <w:vertAlign w:val="superscript"/>
        </w:rPr>
        <w:t>34g</w:t>
      </w:r>
      <w:r>
        <w:rPr>
          <w:i w:val="1"/>
          <w:color w:val="000000"/>
        </w:rPr>
        <w:t>/</w:t>
      </w:r>
      <w:r>
        <w:rPr>
          <w:i w:val="1"/>
          <w:color w:val="000000"/>
          <w:vertAlign w:val="subscript"/>
        </w:rPr>
        <w:t>20cm3</w:t>
      </w:r>
      <w:r>
        <w:rPr>
          <w:i w:val="1"/>
          <w:color w:val="000000"/>
        </w:rPr>
        <w:t xml:space="preserve"> = 1.7g/cm</w:t>
      </w:r>
      <w:r>
        <w:rPr>
          <w:i w:val="1"/>
          <w:color w:val="000000"/>
          <w:vertAlign w:val="superscript"/>
        </w:rPr>
        <w:t>3</w:t>
      </w:r>
      <w:r>
        <w:rPr>
          <w:i w:val="1"/>
          <w:color w:val="000000"/>
        </w:rPr>
        <w:t>√ 1</w:t>
      </w:r>
    </w:p>
    <w:p>
      <w:pPr>
        <w:tabs>
          <w:tab w:val="decimal" w:pos="720" w:leader="dot"/>
          <w:tab w:val="center" w:pos="7920" w:leader="dot"/>
        </w:tabs>
        <w:rPr>
          <w:b w:val="1"/>
          <w:i w:val="1"/>
          <w:color w:val="000000"/>
          <w:sz w:val="28"/>
        </w:rPr>
      </w:pPr>
    </w:p>
    <w:p>
      <w:pPr>
        <w:tabs>
          <w:tab w:val="decimal" w:pos="720" w:leader="dot"/>
          <w:tab w:val="center" w:pos="7920" w:leader="dot"/>
        </w:tabs>
        <w:rPr>
          <w:b w:val="1"/>
          <w:i w:val="1"/>
          <w:color w:val="000000"/>
          <w:sz w:val="28"/>
        </w:rPr>
      </w:pPr>
      <w:r>
        <w:rPr>
          <w:b w:val="1"/>
          <w:i w:val="1"/>
          <w:color w:val="000000"/>
          <w:sz w:val="28"/>
        </w:rPr>
        <w:t>GAS LAWS</w:t>
      </w:r>
    </w:p>
    <w:p>
      <w:pPr>
        <w:ind w:hanging="720" w:left="720"/>
        <w:rPr>
          <w:i w:val="1"/>
          <w:color w:val="000000"/>
        </w:rPr>
      </w:pPr>
      <w:r>
        <w:rPr>
          <w:i w:val="1"/>
          <w:color w:val="000000"/>
        </w:rPr>
        <w:t>1.</w:t>
        <w:tab/>
        <w:t xml:space="preserve"> (a) </w:t>
        <w:tab/>
        <w:t>It states t</w:t>
      </w:r>
      <w:r>
        <w:rPr>
          <w:i w:val="1"/>
          <w:color w:val="000000"/>
        </w:rPr>
        <w:t xml:space="preserve">hat the pressure of a fixed mass of gas is inversely proportional to its volume                                                      </w:t>
      </w:r>
    </w:p>
    <w:p>
      <w:pPr>
        <w:ind w:hanging="720" w:left="720"/>
        <w:rPr>
          <w:i w:val="1"/>
          <w:color w:val="000000"/>
        </w:rPr>
      </w:pPr>
      <w:r>
        <w:rPr>
          <w:i w:val="1"/>
          <w:color w:val="000000"/>
        </w:rPr>
        <w:t xml:space="preserve">                        provided  temperature is kept constant</w:t>
        <w:tab/>
        <w:t>(PV = K)</w:t>
      </w:r>
    </w:p>
    <w:p>
      <w:pPr>
        <w:rPr>
          <w:i w:val="1"/>
          <w:color w:val="000000"/>
        </w:rPr>
      </w:pPr>
      <w:r>
        <w:rPr>
          <w:i w:val="1"/>
          <w:color w:val="000000"/>
        </w:rPr>
        <w:t xml:space="preserve">     </w:t>
        <w:tab/>
        <w:t xml:space="preserve">(b) </w:t>
        <w:tab/>
        <w:t>P</w:t>
      </w:r>
      <w:r>
        <w:rPr>
          <w:i w:val="1"/>
          <w:color w:val="000000"/>
          <w:vertAlign w:val="subscript"/>
        </w:rPr>
        <w:t>1</w:t>
      </w:r>
      <w:r>
        <w:rPr>
          <w:i w:val="1"/>
          <w:color w:val="000000"/>
        </w:rPr>
        <w:t>L</w:t>
      </w:r>
      <w:r>
        <w:rPr>
          <w:i w:val="1"/>
          <w:color w:val="000000"/>
          <w:vertAlign w:val="subscript"/>
        </w:rPr>
        <w:t>1</w:t>
      </w:r>
      <w:r>
        <w:rPr>
          <w:i w:val="1"/>
          <w:color w:val="000000"/>
        </w:rPr>
        <w:t xml:space="preserve"> = P</w:t>
      </w:r>
      <w:r>
        <w:rPr>
          <w:i w:val="1"/>
          <w:color w:val="000000"/>
          <w:vertAlign w:val="subscript"/>
        </w:rPr>
        <w:t>2</w:t>
      </w:r>
      <w:r>
        <w:rPr>
          <w:i w:val="1"/>
          <w:color w:val="000000"/>
        </w:rPr>
        <w:t>L</w:t>
      </w:r>
      <w:r>
        <w:rPr>
          <w:i w:val="1"/>
          <w:color w:val="000000"/>
          <w:vertAlign w:val="subscript"/>
        </w:rPr>
        <w:t>2</w:t>
      </w:r>
    </w:p>
    <w:p>
      <w:pPr>
        <w:rPr>
          <w:i w:val="1"/>
          <w:color w:val="000000"/>
        </w:rPr>
      </w:pPr>
      <w:r>
        <w:rPr>
          <w:i w:val="1"/>
          <w:color w:val="000000"/>
        </w:rPr>
        <w:t xml:space="preserve">   </w:t>
        <w:tab/>
        <w:tab/>
        <w:t xml:space="preserve">  86 x 5 = 75 x L</w:t>
      </w:r>
      <w:r>
        <w:rPr>
          <w:i w:val="1"/>
          <w:color w:val="000000"/>
          <w:vertAlign w:val="subscript"/>
        </w:rPr>
        <w:t>2</w:t>
      </w:r>
    </w:p>
    <w:p>
      <w:pPr>
        <w:rPr>
          <w:i w:val="1"/>
          <w:color w:val="000000"/>
        </w:rPr>
      </w:pPr>
      <w:r>
        <w:rPr>
          <w:i w:val="1"/>
          <w:color w:val="000000"/>
        </w:rPr>
        <w:t xml:space="preserve">            </w:t>
        <w:tab/>
        <w:t xml:space="preserve">            = 5.73cm</w:t>
      </w:r>
    </w:p>
    <w:p>
      <w:pPr>
        <w:rPr>
          <w:i w:val="1"/>
          <w:color w:val="000000"/>
        </w:rPr>
      </w:pPr>
    </w:p>
    <w:p>
      <w:pPr>
        <w:ind w:left="720"/>
        <w:rPr>
          <w:i w:val="1"/>
          <w:color w:val="000000"/>
        </w:rPr>
      </w:pPr>
      <w:r>
        <w:rPr>
          <w:i w:val="1"/>
          <w:color w:val="000000"/>
        </w:rPr>
        <w:t xml:space="preserve">(c)  (i) When steam condenses, the pressure inside the container will be lower than the  </w:t>
      </w:r>
    </w:p>
    <w:p>
      <w:pPr>
        <w:ind w:left="720"/>
        <w:rPr>
          <w:i w:val="1"/>
          <w:color w:val="000000"/>
        </w:rPr>
      </w:pPr>
      <w:r>
        <w:rPr>
          <w:i w:val="1"/>
          <w:color w:val="000000"/>
        </w:rPr>
        <w:t xml:space="preserve">           atmospheric pressure on the outside. The excess atmospheric pressure acting on the lid </w:t>
      </w:r>
    </w:p>
    <w:p>
      <w:pPr>
        <w:ind w:left="720"/>
        <w:rPr>
          <w:i w:val="1"/>
          <w:color w:val="000000"/>
        </w:rPr>
      </w:pPr>
      <w:r>
        <w:rPr>
          <w:i w:val="1"/>
          <w:color w:val="000000"/>
        </w:rPr>
        <w:t xml:space="preserve">           exerts a force on the lid thus making   it difficult to open the lid.</w:t>
      </w:r>
    </w:p>
    <w:p>
      <w:pPr>
        <w:rPr>
          <w:i w:val="1"/>
          <w:color w:val="000000"/>
        </w:rPr>
      </w:pPr>
      <w:r>
        <w:rPr>
          <w:i w:val="1"/>
          <w:color w:val="000000"/>
        </w:rPr>
        <w:t xml:space="preserve">               (ii) The lift pump depends only on atmospheric pressure which can only support a column</w:t>
      </w:r>
    </w:p>
    <w:p>
      <w:pPr>
        <w:rPr>
          <w:i w:val="1"/>
          <w:color w:val="000000"/>
        </w:rPr>
      </w:pPr>
      <w:r>
        <w:rPr>
          <w:i w:val="1"/>
          <w:color w:val="000000"/>
        </w:rPr>
        <w:t xml:space="preserve">                      of water  10m long. The force pump uses force and therefore can lift water to the length  </w:t>
      </w:r>
    </w:p>
    <w:p>
      <w:pPr>
        <w:rPr>
          <w:i w:val="1"/>
          <w:color w:val="000000"/>
        </w:rPr>
      </w:pPr>
      <w:r>
        <w:rPr>
          <w:i w:val="1"/>
          <w:color w:val="000000"/>
        </w:rPr>
        <w:t xml:space="preserve">                    greater than 10m.</w:t>
      </w:r>
    </w:p>
    <w:p>
      <w:pPr>
        <w:rPr>
          <w:i w:val="1"/>
          <w:color w:val="000000"/>
        </w:rPr>
      </w:pPr>
    </w:p>
    <w:p>
      <w:pPr>
        <w:rPr>
          <w:i w:val="1"/>
          <w:color w:val="000000"/>
        </w:rPr>
      </w:pPr>
      <w:r>
        <w:rPr>
          <w:i w:val="1"/>
          <w:color w:val="000000"/>
        </w:rPr>
        <w:t xml:space="preserve">2. </w:t>
        <w:tab/>
        <w:t>a) Describe how the apparatus may be used to verify pressure law</w:t>
        <w:tab/>
        <w:tab/>
        <w:tab/>
        <w:tab/>
      </w:r>
    </w:p>
    <w:p>
      <w:pPr>
        <w:ind w:firstLine="360" w:left="360"/>
        <w:rPr>
          <w:i w:val="1"/>
          <w:color w:val="000000"/>
        </w:rPr>
      </w:pPr>
      <w:r>
        <w:rPr>
          <w:i w:val="1"/>
          <w:color w:val="000000"/>
        </w:rPr>
        <w:t xml:space="preserve">    Plotting pressure against absolute temp we get a straight line graph </w:t>
      </w:r>
    </w:p>
    <w:p>
      <w:pPr>
        <w:ind w:left="360"/>
        <w:rPr>
          <w:i w:val="1"/>
          <w:color w:val="000000"/>
        </w:rPr>
      </w:pPr>
      <w:r>
        <w:rPr>
          <w:i w:val="1"/>
          <w:color w:val="000000"/>
        </w:rPr>
        <w:tab/>
        <w:tab/>
        <w:tab/>
        <w:tab/>
        <w:tab/>
        <w:tab/>
        <w:tab/>
      </w:r>
    </w:p>
    <w:p>
      <w:pPr>
        <w:ind w:firstLine="720" w:left="5040"/>
        <w:rPr>
          <w:i w:val="1"/>
          <w:color w:val="000000"/>
        </w:rPr>
      </w:pPr>
      <w:r>
        <w:rPr>
          <w:i w:val="1"/>
          <w:color w:val="000000"/>
        </w:rPr>
        <w:t xml:space="preserve">Conclusion </w:t>
      </w:r>
    </w:p>
    <w:p>
      <w:pPr>
        <w:ind w:left="5760"/>
        <w:rPr>
          <w:i w:val="1"/>
          <w:color w:val="000000"/>
        </w:rPr>
      </w:pPr>
      <w:r>
        <w:rPr>
          <w:i w:val="1"/>
          <w:color w:val="000000"/>
        </w:rPr>
        <w:t xml:space="preserve">Pressure of infixed mass of a gas indirectly proportional to its absolute to temperature if volume is kept constant </w:t>
        <w:tab/>
      </w:r>
    </w:p>
    <w:p>
      <w:pPr>
        <w:ind w:left="360"/>
        <w:rPr>
          <w:i w:val="1"/>
          <w:color w:val="000000"/>
        </w:rPr>
      </w:pPr>
      <w:r>
        <w:rPr>
          <w:i w:val="1"/>
          <w:color w:val="000000"/>
        </w:rPr>
        <w:t xml:space="preserve"> </w:t>
      </w:r>
    </w:p>
    <w:p>
      <w:pPr>
        <w:ind w:left="720"/>
        <w:rPr>
          <w:i w:val="1"/>
          <w:color w:val="000000"/>
        </w:rPr>
      </w:pPr>
      <w:r>
        <w:rPr>
          <w:i w:val="1"/>
          <w:color w:val="000000"/>
        </w:rPr>
        <w:t>b) i) Given that the relationship between pressure, P and temperature, T in Kelvin is of the form</w:t>
      </w:r>
    </w:p>
    <w:p>
      <w:pPr>
        <w:ind w:firstLine="720" w:left="720"/>
        <w:rPr>
          <w:i w:val="1"/>
          <w:color w:val="000000"/>
        </w:rPr>
      </w:pPr>
      <w:r>
        <w:rPr>
          <w:i w:val="1"/>
          <w:color w:val="000000"/>
        </w:rPr>
        <w:t>P = kT + C</w:t>
      </w:r>
    </w:p>
    <w:p>
      <w:pPr>
        <w:ind w:firstLine="720" w:left="720"/>
        <w:rPr>
          <w:i w:val="1"/>
          <w:color w:val="000000"/>
        </w:rPr>
      </w:pPr>
      <w:r>
        <w:rPr>
          <w:i w:val="1"/>
          <w:color w:val="000000"/>
        </w:rPr>
        <w:t>Where k and C are constants, determine from the graph, values of k and C</w:t>
      </w:r>
    </w:p>
    <w:p>
      <w:pPr>
        <w:rPr>
          <w:i w:val="1"/>
          <w:color w:val="000000"/>
        </w:rPr>
      </w:pPr>
      <w:r>
        <w:rPr>
          <w:i w:val="1"/>
          <w:color w:val="000000"/>
        </w:rPr>
        <w:tab/>
        <w:tab/>
        <w:tab/>
        <w:tab/>
        <w:tab/>
        <w:t xml:space="preserve">K = gradient </w:t>
        <w:tab/>
        <w:tab/>
        <w:tab/>
        <w:tab/>
      </w:r>
    </w:p>
    <w:p>
      <w:pPr>
        <w:tabs>
          <w:tab w:val="left" w:pos="3195" w:leader="none"/>
        </w:tabs>
        <w:rPr>
          <w:i w:val="1"/>
          <w:color w:val="000000"/>
        </w:rPr>
      </w:pPr>
      <w:r>
        <w:rPr>
          <w:i w:val="1"/>
          <w:color w:val="000000"/>
        </w:rPr>
        <w:tab/>
        <w:t xml:space="preserve">= </w:t>
      </w:r>
      <w:r>
        <w:rPr>
          <w:i w:val="1"/>
          <w:color w:val="000000"/>
          <w:u w:val="single"/>
        </w:rPr>
        <w:t xml:space="preserve">(8-0) </w:t>
      </w:r>
      <w:r>
        <w:rPr>
          <w:i w:val="1"/>
          <w:color w:val="000000"/>
        </w:rPr>
        <w:t>X 10</w:t>
      </w:r>
      <w:r>
        <w:rPr>
          <w:i w:val="1"/>
          <w:color w:val="000000"/>
          <w:vertAlign w:val="superscript"/>
        </w:rPr>
        <w:t>4</w:t>
      </w:r>
      <w:r>
        <w:rPr>
          <w:i w:val="1"/>
          <w:color w:val="000000"/>
        </w:rPr>
        <w:t xml:space="preserve"> NM </w:t>
      </w:r>
      <w:r>
        <w:rPr>
          <w:i w:val="1"/>
          <w:color w:val="000000"/>
          <w:vertAlign w:val="superscript"/>
        </w:rPr>
        <w:t>-2</w:t>
        <w:tab/>
      </w:r>
    </w:p>
    <w:p>
      <w:pPr>
        <w:rPr>
          <w:i w:val="1"/>
          <w:color w:val="000000"/>
        </w:rPr>
      </w:pPr>
      <w:r>
        <w:rPr>
          <w:i w:val="1"/>
          <w:color w:val="000000"/>
        </w:rPr>
        <w:t xml:space="preserve"> </w:t>
        <w:tab/>
        <w:tab/>
        <w:tab/>
        <w:tab/>
        <w:t xml:space="preserve">        200 - 0</w:t>
      </w:r>
    </w:p>
    <w:p>
      <w:pPr>
        <w:rPr>
          <w:i w:val="1"/>
          <w:color w:val="000000"/>
        </w:rPr>
      </w:pPr>
      <w:r>
        <w:rPr>
          <w:i w:val="1"/>
          <w:color w:val="000000"/>
        </w:rPr>
        <w:tab/>
        <w:t xml:space="preserve">                                                  K = 400N m</w:t>
      </w:r>
      <w:r>
        <w:rPr>
          <w:i w:val="1"/>
          <w:color w:val="000000"/>
          <w:vertAlign w:val="superscript"/>
        </w:rPr>
        <w:t>-2</w:t>
      </w:r>
      <w:r>
        <w:rPr>
          <w:i w:val="1"/>
          <w:color w:val="000000"/>
        </w:rPr>
        <w:t xml:space="preserve"> K</w:t>
      </w:r>
      <w:r>
        <w:rPr>
          <w:i w:val="1"/>
          <w:color w:val="000000"/>
          <w:vertAlign w:val="superscript"/>
        </w:rPr>
        <w:t>-1</w:t>
      </w:r>
    </w:p>
    <w:p>
      <w:pPr>
        <w:tabs>
          <w:tab w:val="left" w:pos="3615" w:leader="none"/>
        </w:tabs>
        <w:rPr>
          <w:i w:val="1"/>
          <w:color w:val="000000"/>
        </w:rPr>
      </w:pPr>
      <w:r>
        <w:rPr>
          <w:i w:val="1"/>
          <w:color w:val="000000"/>
        </w:rPr>
        <w:t xml:space="preserve">   </w:t>
        <w:tab/>
        <w:t xml:space="preserve">    C = O</w:t>
        <w:tab/>
        <w:tab/>
        <w:tab/>
        <w:tab/>
        <w:tab/>
        <w:tab/>
        <w:tab/>
      </w:r>
    </w:p>
    <w:p>
      <w:pPr>
        <w:rPr>
          <w:i w:val="1"/>
          <w:color w:val="000000"/>
        </w:rPr>
      </w:pPr>
      <w:r>
        <w:rPr>
          <w:i w:val="1"/>
          <w:color w:val="000000"/>
        </w:rPr>
        <w:t xml:space="preserve">              ii) Why would it be possible for pressure of the gas to be reduced to zero in practice?</w:t>
        <w:tab/>
      </w:r>
    </w:p>
    <w:p>
      <w:pPr>
        <w:numPr>
          <w:ilvl w:val="0"/>
          <w:numId w:val="4"/>
        </w:numPr>
        <w:rPr>
          <w:i w:val="1"/>
          <w:color w:val="000000"/>
        </w:rPr>
      </w:pPr>
      <w:r>
        <w:rPr>
          <w:i w:val="1"/>
          <w:color w:val="000000"/>
        </w:rPr>
        <w:t>The gas liquefies at low temperature before reaching zero Kelvin</w:t>
      </w:r>
    </w:p>
    <w:p>
      <w:pPr>
        <w:ind w:firstLine="720"/>
        <w:rPr>
          <w:i w:val="1"/>
          <w:color w:val="000000"/>
        </w:rPr>
      </w:pPr>
      <w:r>
        <w:rPr>
          <w:i w:val="1"/>
          <w:color w:val="000000"/>
        </w:rPr>
        <w:t>c) A gas is put into a container of fixed volume at a constant volume at a pressure of 2.1 x 10</w:t>
      </w:r>
      <w:r>
        <w:rPr>
          <w:i w:val="1"/>
          <w:color w:val="000000"/>
          <w:vertAlign w:val="superscript"/>
        </w:rPr>
        <w:t>5</w:t>
      </w:r>
      <w:r>
        <w:rPr>
          <w:i w:val="1"/>
          <w:color w:val="000000"/>
        </w:rPr>
        <w:t xml:space="preserve">. </w:t>
      </w:r>
    </w:p>
    <w:p>
      <w:pPr>
        <w:ind w:firstLine="300" w:left="720"/>
        <w:rPr>
          <w:i w:val="1"/>
          <w:color w:val="000000"/>
        </w:rPr>
      </w:pPr>
      <w:r>
        <w:rPr>
          <w:i w:val="1"/>
          <w:color w:val="000000"/>
        </w:rPr>
        <w:t>Nm</w:t>
      </w:r>
      <w:r>
        <w:rPr>
          <w:i w:val="1"/>
          <w:color w:val="000000"/>
          <w:vertAlign w:val="superscript"/>
        </w:rPr>
        <w:t>-2</w:t>
      </w:r>
      <w:r>
        <w:rPr>
          <w:i w:val="1"/>
          <w:color w:val="000000"/>
        </w:rPr>
        <w:t xml:space="preserve"> and temperature 27°C. The gas is then heated to a temperature of 327°C. Determine       </w:t>
      </w:r>
    </w:p>
    <w:p>
      <w:pPr>
        <w:ind w:firstLine="300" w:left="720"/>
        <w:rPr>
          <w:i w:val="1"/>
          <w:color w:val="000000"/>
        </w:rPr>
      </w:pPr>
      <w:r>
        <w:rPr>
          <w:i w:val="1"/>
          <w:color w:val="000000"/>
        </w:rPr>
        <w:t xml:space="preserve"> the new </w:t>
      </w:r>
      <w:r>
        <w:rPr>
          <w:i w:val="1"/>
          <w:color w:val="000000"/>
        </w:rPr>
        <w:t>pressure</w:t>
        <w:tab/>
        <w:tab/>
        <w:tab/>
        <w:tab/>
        <w:tab/>
        <w:tab/>
        <w:tab/>
        <w:tab/>
        <w:tab/>
        <w:tab/>
      </w:r>
    </w:p>
    <w:p>
      <w:pPr>
        <w:rPr>
          <w:i w:val="1"/>
          <w:color w:val="000000"/>
        </w:rPr>
      </w:pPr>
    </w:p>
    <w:p>
      <w:pPr>
        <w:rPr>
          <w:i w:val="1"/>
          <w:color w:val="000000"/>
        </w:rPr>
      </w:pPr>
    </w:p>
    <w:p>
      <w:pPr>
        <w:tabs>
          <w:tab w:val="left" w:pos="4410" w:leader="none"/>
          <w:tab w:val="left" w:pos="4470" w:leader="none"/>
        </w:tabs>
        <w:ind w:left="1440"/>
        <w:rPr>
          <w:i w:val="1"/>
          <w:color w:val="000000"/>
          <w:u w:val="single"/>
        </w:rPr>
      </w:pPr>
      <w:r>
        <w:rPr>
          <w:i w:val="1"/>
          <w:color w:val="000000"/>
          <w:u w:val="single"/>
        </w:rPr>
        <w:t>P</w:t>
      </w:r>
      <w:r>
        <w:rPr>
          <w:i w:val="1"/>
          <w:color w:val="000000"/>
          <w:u w:val="single"/>
          <w:vertAlign w:val="subscript"/>
        </w:rPr>
        <w:t>1</w:t>
      </w:r>
      <w:r>
        <w:rPr>
          <w:i w:val="1"/>
          <w:color w:val="000000"/>
        </w:rPr>
        <w:t xml:space="preserve">  =  </w:t>
      </w:r>
      <w:r>
        <w:rPr>
          <w:i w:val="1"/>
          <w:color w:val="000000"/>
          <w:u w:val="single"/>
        </w:rPr>
        <w:t xml:space="preserve"> P</w:t>
      </w:r>
      <w:r>
        <w:rPr>
          <w:i w:val="1"/>
          <w:color w:val="000000"/>
          <w:u w:val="single"/>
          <w:vertAlign w:val="subscript"/>
        </w:rPr>
        <w:t>2</w:t>
      </w:r>
      <w:r>
        <w:rPr>
          <w:i w:val="1"/>
          <w:color w:val="000000"/>
          <w:vertAlign w:val="subscript"/>
        </w:rPr>
        <w:tab/>
      </w:r>
      <w:r>
        <w:rPr>
          <w:i w:val="1"/>
          <w:color w:val="000000"/>
        </w:rPr>
        <w:t>T</w:t>
      </w:r>
      <w:r>
        <w:rPr>
          <w:i w:val="1"/>
          <w:color w:val="000000"/>
          <w:vertAlign w:val="subscript"/>
        </w:rPr>
        <w:t>2</w:t>
      </w:r>
      <w:r>
        <w:rPr>
          <w:i w:val="1"/>
          <w:color w:val="000000"/>
        </w:rPr>
        <w:t xml:space="preserve"> =273 + 327</w:t>
      </w:r>
      <w:r>
        <w:rPr>
          <w:i w:val="1"/>
          <w:color w:val="000000"/>
          <w:vertAlign w:val="subscript"/>
        </w:rPr>
        <w:tab/>
      </w:r>
    </w:p>
    <w:p>
      <w:pPr>
        <w:ind w:left="1440"/>
        <w:rPr>
          <w:i w:val="1"/>
          <w:color w:val="000000"/>
        </w:rPr>
      </w:pPr>
      <w:r>
        <w:rPr>
          <w:i w:val="1"/>
          <w:color w:val="000000"/>
        </w:rPr>
        <w:t>T</w:t>
      </w:r>
      <w:r>
        <w:rPr>
          <w:i w:val="1"/>
          <w:color w:val="000000"/>
          <w:vertAlign w:val="subscript"/>
        </w:rPr>
        <w:t>1</w:t>
      </w:r>
      <w:r>
        <w:rPr>
          <w:i w:val="1"/>
          <w:color w:val="000000"/>
        </w:rPr>
        <w:t xml:space="preserve">       T</w:t>
      </w:r>
      <w:r>
        <w:rPr>
          <w:i w:val="1"/>
          <w:color w:val="000000"/>
          <w:vertAlign w:val="subscript"/>
        </w:rPr>
        <w:t>2</w:t>
        <w:tab/>
        <w:tab/>
        <w:tab/>
        <w:t xml:space="preserve">         </w:t>
      </w:r>
      <w:r>
        <w:rPr>
          <w:i w:val="1"/>
          <w:color w:val="000000"/>
        </w:rPr>
        <w:t>= 600K</w:t>
      </w:r>
      <w:r>
        <w:rPr>
          <w:i w:val="1"/>
          <w:color w:val="000000"/>
          <w:vertAlign w:val="subscript"/>
        </w:rPr>
        <w:tab/>
        <w:tab/>
        <w:tab/>
        <w:tab/>
        <w:tab/>
        <w:tab/>
      </w:r>
    </w:p>
    <w:p>
      <w:pPr>
        <w:tabs>
          <w:tab w:val="left" w:pos="4560" w:leader="none"/>
        </w:tabs>
        <w:ind w:left="1440"/>
        <w:rPr>
          <w:i w:val="1"/>
          <w:color w:val="000000"/>
        </w:rPr>
      </w:pPr>
      <w:r>
        <w:rPr>
          <w:i w:val="1"/>
          <w:color w:val="000000"/>
        </w:rPr>
        <w:t>P</w:t>
      </w:r>
      <w:r>
        <w:rPr>
          <w:i w:val="1"/>
          <w:color w:val="000000"/>
          <w:vertAlign w:val="subscript"/>
        </w:rPr>
        <w:t>1</w:t>
      </w:r>
      <w:r>
        <w:rPr>
          <w:i w:val="1"/>
          <w:color w:val="000000"/>
        </w:rPr>
        <w:t xml:space="preserve"> = 2.1 X 105 Nm</w:t>
      </w:r>
      <w:r>
        <w:rPr>
          <w:i w:val="1"/>
          <w:color w:val="000000"/>
          <w:vertAlign w:val="superscript"/>
        </w:rPr>
        <w:t xml:space="preserve">-2 </w:t>
      </w:r>
      <w:r>
        <w:rPr>
          <w:i w:val="1"/>
          <w:color w:val="000000"/>
        </w:rPr>
        <w:t xml:space="preserve">               P</w:t>
      </w:r>
      <w:r>
        <w:rPr>
          <w:i w:val="1"/>
          <w:color w:val="000000"/>
          <w:vertAlign w:val="subscript"/>
        </w:rPr>
        <w:t>2</w:t>
      </w:r>
      <w:r>
        <w:rPr>
          <w:i w:val="1"/>
          <w:color w:val="000000"/>
        </w:rPr>
        <w:t xml:space="preserve">  = </w:t>
      </w:r>
      <w:r>
        <w:rPr>
          <w:i w:val="1"/>
          <w:color w:val="000000"/>
          <w:u w:val="single"/>
        </w:rPr>
        <w:t>P</w:t>
      </w:r>
      <w:r>
        <w:rPr>
          <w:i w:val="1"/>
          <w:color w:val="000000"/>
          <w:u w:val="single"/>
          <w:vertAlign w:val="subscript"/>
        </w:rPr>
        <w:t>1</w:t>
      </w:r>
      <w:r>
        <w:rPr>
          <w:i w:val="1"/>
          <w:color w:val="000000"/>
          <w:u w:val="single"/>
        </w:rPr>
        <w:t xml:space="preserve"> T</w:t>
      </w:r>
      <w:r>
        <w:rPr>
          <w:i w:val="1"/>
          <w:color w:val="000000"/>
          <w:u w:val="single"/>
          <w:vertAlign w:val="subscript"/>
        </w:rPr>
        <w:t>2</w:t>
      </w:r>
    </w:p>
    <w:p>
      <w:pPr>
        <w:ind w:left="1440"/>
        <w:rPr>
          <w:i w:val="1"/>
          <w:color w:val="000000"/>
        </w:rPr>
      </w:pPr>
      <w:r>
        <w:rPr>
          <w:i w:val="1"/>
          <w:color w:val="000000"/>
        </w:rPr>
        <w:t>P</w:t>
      </w:r>
      <w:r>
        <w:rPr>
          <w:i w:val="1"/>
          <w:color w:val="000000"/>
          <w:vertAlign w:val="subscript"/>
        </w:rPr>
        <w:t xml:space="preserve">2 </w:t>
      </w:r>
      <w:r>
        <w:rPr>
          <w:i w:val="1"/>
          <w:color w:val="000000"/>
        </w:rPr>
        <w:t xml:space="preserve">= ?                                                   T</w:t>
      </w:r>
      <w:r>
        <w:rPr>
          <w:i w:val="1"/>
          <w:color w:val="000000"/>
          <w:vertAlign w:val="subscript"/>
        </w:rPr>
        <w:t xml:space="preserve">1            2</w:t>
      </w:r>
    </w:p>
    <w:p>
      <w:pPr>
        <w:ind w:left="1440"/>
        <w:rPr>
          <w:i w:val="1"/>
          <w:color w:val="000000"/>
        </w:rPr>
      </w:pPr>
      <w:r>
        <w:rPr>
          <w:i w:val="1"/>
          <w:color w:val="000000"/>
        </w:rPr>
        <w:t>T</w:t>
      </w:r>
      <w:r>
        <w:rPr>
          <w:i w:val="1"/>
          <w:color w:val="000000"/>
          <w:vertAlign w:val="subscript"/>
        </w:rPr>
        <w:t>1</w:t>
      </w:r>
      <w:r>
        <w:rPr>
          <w:i w:val="1"/>
          <w:color w:val="000000"/>
        </w:rPr>
        <w:t xml:space="preserve">= 27+ 273                                  = (</w:t>
      </w:r>
      <w:r>
        <w:rPr>
          <w:i w:val="1"/>
          <w:color w:val="000000"/>
          <w:u w:val="single"/>
        </w:rPr>
        <w:t>2.1 X 6</w:t>
      </w:r>
      <w:r>
        <w:rPr>
          <w:i w:val="1"/>
          <w:strike w:val="1"/>
          <w:color w:val="000000"/>
          <w:u w:val="single"/>
        </w:rPr>
        <w:t>00</w:t>
      </w:r>
      <w:r>
        <w:rPr>
          <w:i w:val="1"/>
          <w:color w:val="000000"/>
        </w:rPr>
        <w:t>) X 10</w:t>
      </w:r>
      <w:r>
        <w:rPr>
          <w:i w:val="1"/>
          <w:color w:val="000000"/>
          <w:vertAlign w:val="superscript"/>
        </w:rPr>
        <w:t>5</w:t>
      </w:r>
      <w:r>
        <w:rPr>
          <w:i w:val="1"/>
          <w:color w:val="000000"/>
        </w:rPr>
        <w:t xml:space="preserve">NM </w:t>
      </w:r>
      <w:r>
        <w:rPr>
          <w:i w:val="1"/>
          <w:color w:val="000000"/>
          <w:vertAlign w:val="superscript"/>
        </w:rPr>
        <w:t>-2</w:t>
      </w:r>
      <w:r>
        <w:rPr>
          <w:i w:val="1"/>
          <w:color w:val="000000"/>
        </w:rPr>
        <w:t xml:space="preserve">  = 4.2 X10</w:t>
      </w:r>
      <w:r>
        <w:rPr>
          <w:i w:val="1"/>
          <w:color w:val="000000"/>
          <w:vertAlign w:val="superscript"/>
        </w:rPr>
        <w:t>5</w:t>
      </w:r>
      <w:r>
        <w:rPr>
          <w:i w:val="1"/>
          <w:color w:val="000000"/>
        </w:rPr>
        <w:t>NM</w:t>
      </w:r>
      <w:r>
        <w:rPr>
          <w:i w:val="1"/>
          <w:color w:val="000000"/>
          <w:vertAlign w:val="superscript"/>
        </w:rPr>
        <w:t>-2</w:t>
        <w:tab/>
      </w:r>
    </w:p>
    <w:p>
      <w:pPr>
        <w:ind w:left="1440"/>
        <w:rPr>
          <w:i w:val="1"/>
          <w:color w:val="000000"/>
        </w:rPr>
      </w:pPr>
      <w:r>
        <w:rPr>
          <w:i w:val="1"/>
          <w:color w:val="000000"/>
        </w:rPr>
        <w:t xml:space="preserve">    = 300K                                                 3</w:t>
      </w:r>
      <w:r>
        <w:rPr>
          <w:i w:val="1"/>
          <w:strike w:val="1"/>
          <w:color w:val="000000"/>
        </w:rPr>
        <w:t>00</w:t>
      </w:r>
    </w:p>
    <w:p>
      <w:pPr>
        <w:rPr>
          <w:i w:val="1"/>
          <w:color w:val="000000"/>
        </w:rPr>
      </w:pPr>
      <w:r>
        <w:rPr>
          <w:i w:val="1"/>
          <w:color w:val="000000"/>
        </w:rPr>
        <w:t xml:space="preserve">3. </w:t>
        <w:tab/>
        <w:t>a) The volume of a fixed mass of gas is inversely proportional to its pressure provided</w:t>
      </w:r>
    </w:p>
    <w:p>
      <w:pPr>
        <w:ind w:firstLine="720"/>
        <w:rPr>
          <w:i w:val="1"/>
          <w:color w:val="000000"/>
        </w:rPr>
      </w:pPr>
      <w:r>
        <w:rPr>
          <w:i w:val="1"/>
          <w:color w:val="000000"/>
        </w:rPr>
        <w:t xml:space="preserve">     temperature is kept constant.</w:t>
      </w:r>
    </w:p>
    <w:p>
      <w:pPr>
        <w:ind w:firstLine="720"/>
        <w:rPr>
          <w:i w:val="1"/>
          <w:color w:val="000000"/>
        </w:rPr>
      </w:pPr>
      <w:r>
        <w:rPr>
          <w:i w:val="1"/>
          <w:color w:val="000000"/>
        </w:rPr>
        <w:t>(b)</w:t>
        <w:tab/>
        <w:t xml:space="preserve"> (i) The bubble expands as it comes up finally bursts when at the surface</w:t>
      </w:r>
    </w:p>
    <w:p>
      <w:pPr>
        <w:ind w:firstLine="720" w:left="720"/>
        <w:rPr>
          <w:i w:val="1"/>
          <w:color w:val="000000"/>
        </w:rPr>
      </w:pPr>
      <w:r>
        <w:rPr>
          <w:i w:val="1"/>
          <w:color w:val="000000"/>
        </w:rPr>
        <w:t>(ii) p</w:t>
      </w:r>
      <w:r>
        <w:rPr>
          <w:i w:val="1"/>
          <w:color w:val="000000"/>
          <w:vertAlign w:val="subscript"/>
        </w:rPr>
        <w:t>1</w:t>
      </w:r>
      <w:r>
        <w:rPr>
          <w:i w:val="1"/>
          <w:color w:val="000000"/>
        </w:rPr>
        <w:t>V</w:t>
      </w:r>
      <w:r>
        <w:rPr>
          <w:i w:val="1"/>
          <w:color w:val="000000"/>
          <w:vertAlign w:val="subscript"/>
        </w:rPr>
        <w:t>1</w:t>
      </w:r>
      <w:r>
        <w:rPr>
          <w:i w:val="1"/>
          <w:color w:val="000000"/>
        </w:rPr>
        <w:t xml:space="preserve"> = P2V</w:t>
      </w:r>
      <w:r>
        <w:rPr>
          <w:i w:val="1"/>
          <w:color w:val="000000"/>
          <w:vertAlign w:val="subscript"/>
        </w:rPr>
        <w:t>2</w:t>
      </w:r>
    </w:p>
    <w:p>
      <w:pPr>
        <w:ind w:firstLine="720" w:left="720"/>
        <w:rPr>
          <w:i w:val="1"/>
          <w:color w:val="000000"/>
        </w:rPr>
      </w:pPr>
      <w:r>
        <w:rPr>
          <w:i w:val="1"/>
          <w:color w:val="000000"/>
        </w:rPr>
        <w:t xml:space="preserve">    (76 + 30) x 3 = (76 + 5) V</w:t>
      </w:r>
      <w:r>
        <w:rPr>
          <w:i w:val="1"/>
          <w:color w:val="000000"/>
          <w:vertAlign w:val="subscript"/>
        </w:rPr>
        <w:t>2</w:t>
      </w:r>
    </w:p>
    <w:p>
      <w:pPr>
        <w:ind w:left="1440"/>
        <w:rPr>
          <w:i w:val="1"/>
          <w:color w:val="000000"/>
        </w:rPr>
      </w:pPr>
      <w:r>
        <w:rPr>
          <w:i w:val="1"/>
          <w:color w:val="000000"/>
        </w:rPr>
        <w:t xml:space="preserve">    106 x3 = 81 X V</w:t>
      </w:r>
      <w:r>
        <w:rPr>
          <w:i w:val="1"/>
          <w:color w:val="000000"/>
          <w:vertAlign w:val="subscript"/>
        </w:rPr>
        <w:t>2</w:t>
      </w:r>
    </w:p>
    <w:p>
      <w:pPr>
        <w:ind w:firstLine="720" w:left="720"/>
        <w:rPr>
          <w:i w:val="1"/>
          <w:color w:val="000000"/>
        </w:rPr>
      </w:pPr>
      <w:r>
        <w:rPr>
          <w:i w:val="1"/>
          <w:color w:val="000000"/>
        </w:rPr>
        <w:t xml:space="preserve">    V</w:t>
      </w:r>
      <w:r>
        <w:rPr>
          <w:i w:val="1"/>
          <w:color w:val="000000"/>
          <w:vertAlign w:val="subscript"/>
        </w:rPr>
        <w:t>2</w:t>
      </w:r>
      <w:r>
        <w:rPr>
          <w:i w:val="1"/>
          <w:color w:val="000000"/>
        </w:rPr>
        <w:t xml:space="preserve"> = </w:t>
      </w:r>
      <w:r>
        <w:rPr>
          <w:i w:val="1"/>
          <w:color w:val="000000"/>
          <w:u w:val="single"/>
        </w:rPr>
        <w:t>106 x 3</w:t>
      </w:r>
    </w:p>
    <w:p>
      <w:pPr>
        <w:rPr>
          <w:i w:val="1"/>
          <w:color w:val="000000"/>
        </w:rPr>
      </w:pPr>
      <w:r>
        <w:rPr>
          <w:i w:val="1"/>
          <w:color w:val="000000"/>
        </w:rPr>
        <w:t xml:space="preserve">             </w:t>
        <w:tab/>
        <w:tab/>
        <w:t xml:space="preserve">    81</w:t>
      </w:r>
    </w:p>
    <w:p>
      <w:pPr>
        <w:ind w:firstLine="720" w:left="1440"/>
        <w:rPr>
          <w:i w:val="1"/>
          <w:color w:val="000000"/>
        </w:rPr>
      </w:pPr>
      <w:r>
        <w:rPr>
          <w:i w:val="1"/>
          <w:color w:val="000000"/>
        </w:rPr>
        <w:t>= 3.93cm</w:t>
      </w:r>
      <w:r>
        <w:rPr>
          <w:i w:val="1"/>
          <w:color w:val="000000"/>
          <w:vertAlign w:val="superscript"/>
        </w:rPr>
        <w:t>3</w:t>
      </w:r>
    </w:p>
    <w:p>
      <w:pPr>
        <w:rPr>
          <w:i w:val="1"/>
          <w:color w:val="000000"/>
        </w:rPr>
      </w:pPr>
    </w:p>
    <w:p>
      <w:pPr>
        <w:ind w:firstLine="720"/>
        <w:rPr>
          <w:i w:val="1"/>
          <w:color w:val="000000"/>
        </w:rPr>
      </w:pPr>
      <w:r>
        <w:rPr>
          <w:i w:val="1"/>
          <w:color w:val="000000"/>
        </w:rPr>
        <w:t xml:space="preserve">(c)     100</w:t>
      </w:r>
      <w:r>
        <w:rPr>
          <w:i w:val="1"/>
          <w:color w:val="000000"/>
          <w:vertAlign w:val="superscript"/>
        </w:rPr>
        <w:t>o</w:t>
      </w:r>
      <w:r>
        <w:rPr>
          <w:i w:val="1"/>
          <w:color w:val="000000"/>
        </w:rPr>
        <w:t xml:space="preserve">C   - 0</w:t>
      </w:r>
      <w:r>
        <w:rPr>
          <w:i w:val="1"/>
          <w:color w:val="000000"/>
          <w:vertAlign w:val="superscript"/>
        </w:rPr>
        <w:t>o</w:t>
      </w:r>
      <w:r>
        <w:rPr>
          <w:i w:val="1"/>
          <w:color w:val="000000"/>
        </w:rPr>
        <w:t>C = 98 -11</w:t>
      </w:r>
    </w:p>
    <w:p>
      <w:pPr>
        <w:ind w:firstLine="720" w:left="720"/>
        <w:rPr>
          <w:i w:val="1"/>
          <w:color w:val="000000"/>
        </w:rPr>
      </w:pPr>
      <w:r>
        <w:rPr>
          <w:i w:val="1"/>
          <w:color w:val="000000"/>
        </w:rPr>
        <w:t xml:space="preserve">1 division = </w:t>
      </w:r>
      <w:r>
        <w:rPr>
          <w:i w:val="1"/>
          <w:color w:val="000000"/>
          <w:u w:val="single"/>
        </w:rPr>
        <w:t>87</w:t>
      </w:r>
    </w:p>
    <w:p>
      <w:pPr>
        <w:rPr>
          <w:i w:val="1"/>
          <w:color w:val="000000"/>
        </w:rPr>
      </w:pPr>
      <w:r>
        <w:rPr>
          <w:i w:val="1"/>
          <w:color w:val="000000"/>
        </w:rPr>
        <w:t xml:space="preserve">                  </w:t>
        <w:tab/>
        <w:tab/>
        <w:t xml:space="preserve">      100</w:t>
      </w:r>
    </w:p>
    <w:p>
      <w:pPr>
        <w:ind w:firstLine="720" w:left="720"/>
        <w:rPr>
          <w:i w:val="1"/>
          <w:color w:val="000000"/>
        </w:rPr>
      </w:pPr>
      <w:r>
        <w:rPr>
          <w:i w:val="1"/>
          <w:color w:val="000000"/>
        </w:rPr>
        <w:t xml:space="preserve">Reading = </w:t>
      </w:r>
      <w:r>
        <w:rPr>
          <w:i w:val="1"/>
          <w:color w:val="000000"/>
          <w:u w:val="single"/>
        </w:rPr>
        <w:t>8 x 56</w:t>
      </w:r>
    </w:p>
    <w:p>
      <w:pPr>
        <w:rPr>
          <w:i w:val="1"/>
          <w:color w:val="000000"/>
        </w:rPr>
      </w:pPr>
      <w:r>
        <w:rPr>
          <w:i w:val="1"/>
          <w:color w:val="000000"/>
        </w:rPr>
        <w:t xml:space="preserve">                </w:t>
        <w:tab/>
        <w:tab/>
        <w:t xml:space="preserve">      1000</w:t>
      </w:r>
    </w:p>
    <w:p>
      <w:pPr>
        <w:rPr>
          <w:i w:val="1"/>
          <w:color w:val="000000"/>
        </w:rPr>
      </w:pPr>
      <w:r>
        <w:rPr>
          <w:i w:val="1"/>
          <w:color w:val="000000"/>
        </w:rPr>
        <w:t xml:space="preserve">           </w:t>
        <w:tab/>
        <w:tab/>
        <w:tab/>
        <w:t>= 48.72</w:t>
      </w:r>
      <w:r>
        <w:rPr>
          <w:i w:val="1"/>
          <w:color w:val="000000"/>
          <w:vertAlign w:val="superscript"/>
        </w:rPr>
        <w:t>o</w:t>
      </w:r>
      <w:r>
        <w:rPr>
          <w:i w:val="1"/>
          <w:color w:val="000000"/>
        </w:rPr>
        <w:t>C</w:t>
      </w:r>
    </w:p>
    <w:p>
      <w:pPr>
        <w:rPr>
          <w:i w:val="1"/>
          <w:color w:val="000000"/>
        </w:rPr>
      </w:pPr>
    </w:p>
    <w:p>
      <w:pPr>
        <w:rPr>
          <w:i w:val="1"/>
          <w:color w:val="000000"/>
        </w:rPr>
      </w:pPr>
      <w:r>
        <w:rPr>
          <w:i w:val="1"/>
          <w:color w:val="000000"/>
        </w:rPr>
        <w:t>4.</w:t>
        <w:tab/>
        <w:t xml:space="preserve">a) The volume of a fixed mass of a gas is inversely proportional to the pressure provided </w:t>
      </w:r>
    </w:p>
    <w:p>
      <w:pPr>
        <w:rPr>
          <w:i w:val="1"/>
          <w:color w:val="000000"/>
        </w:rPr>
      </w:pPr>
      <w:r>
        <w:rPr>
          <w:i w:val="1"/>
          <w:color w:val="000000"/>
        </w:rPr>
        <w:t xml:space="preserve">                  that temperature is kept constant </w:t>
      </w:r>
      <w:r>
        <w:rPr>
          <w:rFonts w:ascii="Symbol" w:hAnsi="Symbol"/>
          <w:i w:val="1"/>
          <w:color w:val="000000"/>
        </w:rPr>
        <w:t>Ö</w:t>
      </w:r>
      <w:r>
        <w:rPr>
          <w:i w:val="1"/>
          <w:color w:val="000000"/>
        </w:rPr>
        <w:t xml:space="preserve"> 1</w:t>
        <w:tab/>
        <w:tab/>
        <w:tab/>
        <w:tab/>
        <w:tab/>
        <w:tab/>
      </w:r>
    </w:p>
    <w:p>
      <w:pPr>
        <w:rPr>
          <w:i w:val="1"/>
          <w:color w:val="000000"/>
        </w:rPr>
      </w:pPr>
    </w:p>
    <w:tbl>
      <w:tblPr>
        <w:tblStyle w:val="T2"/>
        <w:tblW w:w="0" w:type="auto"/>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340" w:type="dxa"/>
          </w:tcPr>
          <w:p>
            <w:pPr>
              <w:rPr>
                <w:i w:val="1"/>
                <w:color w:val="000000"/>
              </w:rPr>
            </w:pPr>
            <w:r>
              <w:rPr>
                <w:i w:val="1"/>
                <w:color w:val="000000"/>
                <w:vertAlign w:val="superscript"/>
              </w:rPr>
              <w:t>1</w:t>
            </w:r>
            <w:r>
              <w:rPr>
                <w:i w:val="1"/>
                <w:color w:val="000000"/>
              </w:rPr>
              <w:t>/</w:t>
            </w:r>
            <w:r>
              <w:rPr>
                <w:i w:val="1"/>
                <w:color w:val="000000"/>
                <w:vertAlign w:val="subscript"/>
              </w:rPr>
              <w:t>v</w:t>
            </w:r>
            <w:r>
              <w:rPr>
                <w:i w:val="1"/>
                <w:color w:val="000000"/>
              </w:rPr>
              <w:t xml:space="preserve"> (mm</w:t>
            </w:r>
            <w:r>
              <w:rPr>
                <w:i w:val="1"/>
                <w:color w:val="000000"/>
                <w:vertAlign w:val="superscript"/>
              </w:rPr>
              <w:t>-3</w:t>
            </w:r>
            <w:r>
              <w:rPr>
                <w:i w:val="1"/>
                <w:color w:val="000000"/>
              </w:rPr>
              <w:t>)</w:t>
            </w:r>
          </w:p>
        </w:tc>
        <w:tc>
          <w:tcPr>
            <w:tcW w:w="746" w:type="dxa"/>
          </w:tcPr>
          <w:p>
            <w:pPr>
              <w:rPr>
                <w:i w:val="1"/>
                <w:color w:val="000000"/>
              </w:rPr>
            </w:pPr>
            <w:r>
              <w:rPr>
                <w:i w:val="1"/>
                <w:color w:val="000000"/>
              </w:rPr>
              <w:t>0.5</w:t>
            </w:r>
          </w:p>
        </w:tc>
        <w:tc>
          <w:tcPr>
            <w:tcW w:w="2137" w:type="dxa"/>
          </w:tcPr>
          <w:p>
            <w:pPr>
              <w:rPr>
                <w:i w:val="1"/>
                <w:color w:val="000000"/>
              </w:rPr>
            </w:pPr>
            <w:r>
              <w:rPr>
                <w:i w:val="1"/>
                <w:color w:val="000000"/>
              </w:rPr>
              <w:t>0.4</w:t>
            </w:r>
          </w:p>
        </w:tc>
        <w:tc>
          <w:tcPr>
            <w:tcW w:w="2137" w:type="dxa"/>
          </w:tcPr>
          <w:p>
            <w:pPr>
              <w:rPr>
                <w:i w:val="1"/>
                <w:color w:val="000000"/>
              </w:rPr>
            </w:pPr>
            <w:r>
              <w:rPr>
                <w:i w:val="1"/>
                <w:color w:val="000000"/>
              </w:rPr>
              <w:t>0.2</w:t>
            </w:r>
          </w:p>
        </w:tc>
        <w:tc>
          <w:tcPr>
            <w:tcW w:w="920" w:type="dxa"/>
          </w:tcPr>
          <w:p>
            <w:pPr>
              <w:rPr>
                <w:i w:val="1"/>
                <w:color w:val="000000"/>
              </w:rPr>
            </w:pPr>
            <w:r>
              <w:rPr>
                <w:i w:val="1"/>
                <w:color w:val="000000"/>
              </w:rPr>
              <w:t>0.1</w:t>
            </w:r>
          </w:p>
        </w:tc>
      </w:tr>
    </w:tbl>
    <w:p>
      <w:pPr>
        <w:rPr>
          <w:i w:val="1"/>
          <w:color w:val="000000"/>
        </w:rPr>
      </w:pPr>
    </w:p>
    <w:p>
      <w:pPr>
        <w:rPr>
          <w:i w:val="1"/>
          <w:color w:val="000000"/>
        </w:rPr>
      </w:pPr>
      <w:r>
        <w:rPr>
          <w:i w:val="1"/>
          <w:color w:val="000000"/>
        </w:rPr>
        <w:tab/>
        <w:t xml:space="preserve">b) Labeling the axes </w:t>
        <w:tab/>
        <w:tab/>
        <w:tab/>
        <w:tab/>
        <w:tab/>
        <w:tab/>
        <w:tab/>
        <w:tab/>
        <w:tab/>
      </w:r>
    </w:p>
    <w:p>
      <w:pPr>
        <w:rPr>
          <w:i w:val="1"/>
          <w:color w:val="000000"/>
        </w:rPr>
      </w:pPr>
      <w:r>
        <w:rPr>
          <w:i w:val="1"/>
          <w:color w:val="000000"/>
        </w:rPr>
        <w:tab/>
        <w:t xml:space="preserve">   Scale</w:t>
        <w:tab/>
        <w:tab/>
        <w:tab/>
        <w:tab/>
        <w:tab/>
        <w:tab/>
        <w:tab/>
        <w:tab/>
        <w:tab/>
        <w:tab/>
        <w:tab/>
      </w:r>
    </w:p>
    <w:p>
      <w:pPr>
        <w:rPr>
          <w:i w:val="1"/>
          <w:color w:val="000000"/>
        </w:rPr>
      </w:pPr>
      <w:r>
        <w:rPr>
          <w:i w:val="1"/>
          <w:color w:val="000000"/>
        </w:rPr>
        <w:tab/>
        <w:t xml:space="preserve">   Plotting (3,4) pts</w:t>
        <w:tab/>
        <w:tab/>
        <w:tab/>
        <w:tab/>
        <w:tab/>
        <w:tab/>
        <w:tab/>
        <w:tab/>
        <w:tab/>
      </w:r>
    </w:p>
    <w:p>
      <w:pPr>
        <w:rPr>
          <w:i w:val="1"/>
          <w:color w:val="000000"/>
        </w:rPr>
      </w:pPr>
      <w:r>
        <w:rPr>
          <w:i w:val="1"/>
          <w:color w:val="000000"/>
        </w:rPr>
        <w:tab/>
        <w:t xml:space="preserve">  2 points</w:t>
        <w:tab/>
        <w:tab/>
        <w:tab/>
        <w:tab/>
        <w:tab/>
        <w:tab/>
        <w:tab/>
        <w:tab/>
        <w:tab/>
        <w:tab/>
      </w:r>
    </w:p>
    <w:p>
      <w:pPr>
        <w:rPr>
          <w:i w:val="1"/>
          <w:color w:val="000000"/>
        </w:rPr>
      </w:pPr>
      <w:r>
        <w:rPr>
          <w:i w:val="1"/>
          <w:color w:val="000000"/>
        </w:rPr>
        <w:tab/>
        <w:t xml:space="preserve">   Below 2 points</w:t>
        <w:tab/>
        <w:tab/>
        <w:tab/>
        <w:tab/>
      </w:r>
    </w:p>
    <w:p>
      <w:pPr>
        <w:rPr>
          <w:i w:val="1"/>
          <w:color w:val="000000"/>
        </w:rPr>
      </w:pPr>
      <w:r>
        <w:rPr>
          <w:i w:val="1"/>
          <w:color w:val="000000"/>
        </w:rPr>
        <w:tab/>
        <w:t xml:space="preserve">   Smooth curve / straight line </w:t>
        <w:tab/>
        <w:tab/>
        <w:tab/>
        <w:tab/>
        <w:tab/>
        <w:tab/>
      </w:r>
    </w:p>
    <w:p>
      <w:pPr>
        <w:rPr>
          <w:i w:val="1"/>
          <w:color w:val="000000"/>
        </w:rPr>
      </w:pPr>
    </w:p>
    <w:p>
      <w:pPr>
        <w:rPr>
          <w:i w:val="1"/>
          <w:color w:val="000000"/>
        </w:rPr>
      </w:pPr>
      <w:r>
        <w:rPr>
          <w:i w:val="1"/>
          <w:color w:val="000000"/>
        </w:rPr>
        <w:tab/>
        <w:t xml:space="preserve">c) Gradient = </w:t>
      </w:r>
      <w:r>
        <w:rPr>
          <w:i w:val="1"/>
          <w:color w:val="000000"/>
          <w:u w:val="single"/>
        </w:rPr>
        <w:t>Δy</w:t>
      </w:r>
    </w:p>
    <w:p>
      <w:pPr>
        <w:rPr>
          <w:i w:val="1"/>
          <w:color w:val="000000"/>
        </w:rPr>
      </w:pPr>
      <w:r>
        <w:rPr>
          <w:i w:val="1"/>
          <w:color w:val="000000"/>
        </w:rPr>
        <w:tab/>
        <w:tab/>
        <w:t xml:space="preserve">           Δ x</w:t>
      </w:r>
    </w:p>
    <w:p>
      <w:pPr>
        <w:rPr>
          <w:i w:val="1"/>
          <w:color w:val="000000"/>
          <w:u w:val="single"/>
        </w:rPr>
      </w:pPr>
      <w:r>
        <w:rPr>
          <w:i w:val="1"/>
          <w:color w:val="000000"/>
        </w:rPr>
        <w:tab/>
        <w:tab/>
        <w:tab/>
        <w:t xml:space="preserve">= </w:t>
      </w:r>
      <w:r>
        <w:rPr>
          <w:i w:val="1"/>
          <w:color w:val="000000"/>
          <w:u w:val="single"/>
        </w:rPr>
        <w:t xml:space="preserve"> 400 – 160</w:t>
      </w:r>
    </w:p>
    <w:p>
      <w:pPr>
        <w:rPr>
          <w:i w:val="1"/>
          <w:color w:val="000000"/>
        </w:rPr>
      </w:pPr>
      <w:r>
        <w:rPr>
          <w:i w:val="1"/>
          <w:color w:val="000000"/>
        </w:rPr>
        <w:t xml:space="preserve">                                      (0.5 – 0.2) X 10</w:t>
      </w:r>
      <w:r>
        <w:rPr>
          <w:i w:val="1"/>
          <w:color w:val="000000"/>
          <w:vertAlign w:val="superscript"/>
        </w:rPr>
        <w:t xml:space="preserve">-9    </w:t>
      </w:r>
      <w:r>
        <w:rPr>
          <w:i w:val="1"/>
          <w:color w:val="000000"/>
        </w:rPr>
        <w:t xml:space="preserve"> </w:t>
      </w:r>
      <w:r>
        <w:rPr>
          <w:i w:val="1"/>
          <w:color w:val="000000"/>
          <w:vertAlign w:val="superscript"/>
        </w:rPr>
        <w:t xml:space="preserve"> </w:t>
      </w:r>
      <w:r>
        <w:rPr>
          <w:rFonts w:ascii="Symbol" w:hAnsi="Symbol"/>
          <w:i w:val="1"/>
          <w:color w:val="000000"/>
        </w:rPr>
        <w:t>Ö</w:t>
      </w:r>
      <w:r>
        <w:rPr>
          <w:i w:val="1"/>
          <w:color w:val="000000"/>
        </w:rPr>
        <w:t xml:space="preserve"> 1</w:t>
      </w:r>
    </w:p>
    <w:p>
      <w:pPr>
        <w:rPr>
          <w:i w:val="1"/>
          <w:color w:val="000000"/>
          <w:u w:val="single"/>
        </w:rPr>
      </w:pPr>
      <w:r>
        <w:rPr>
          <w:i w:val="1"/>
          <w:color w:val="000000"/>
        </w:rPr>
        <w:tab/>
        <w:tab/>
        <w:tab/>
      </w:r>
      <w:r>
        <w:rPr>
          <w:i w:val="1"/>
          <w:color w:val="000000"/>
        </w:rPr>
        <w:t xml:space="preserve">=  </w:t>
      </w:r>
      <w:r>
        <w:rPr>
          <w:i w:val="1"/>
          <w:color w:val="000000"/>
          <w:u w:val="single"/>
        </w:rPr>
        <w:t xml:space="preserve">  340</w:t>
      </w:r>
    </w:p>
    <w:p>
      <w:pPr>
        <w:rPr>
          <w:i w:val="1"/>
          <w:color w:val="000000"/>
          <w:vertAlign w:val="superscript"/>
        </w:rPr>
      </w:pPr>
      <w:r>
        <w:rPr>
          <w:i w:val="1"/>
          <w:color w:val="000000"/>
        </w:rPr>
        <w:tab/>
        <w:tab/>
        <w:t xml:space="preserve">              0.3 X 10</w:t>
      </w:r>
      <w:r>
        <w:rPr>
          <w:i w:val="1"/>
          <w:color w:val="000000"/>
          <w:vertAlign w:val="superscript"/>
        </w:rPr>
        <w:t>-9</w:t>
      </w:r>
    </w:p>
    <w:p>
      <w:pPr>
        <w:rPr>
          <w:i w:val="1"/>
          <w:color w:val="000000"/>
        </w:rPr>
      </w:pPr>
      <w:r>
        <w:rPr>
          <w:i w:val="1"/>
          <w:color w:val="000000"/>
        </w:rPr>
        <w:tab/>
        <w:tab/>
        <w:tab/>
        <w:t>= 1133.33 X 10</w:t>
      </w:r>
      <w:r>
        <w:rPr>
          <w:i w:val="1"/>
          <w:color w:val="000000"/>
          <w:vertAlign w:val="superscript"/>
        </w:rPr>
        <w:t>-9</w:t>
      </w:r>
    </w:p>
    <w:p>
      <w:pPr>
        <w:rPr>
          <w:i w:val="1"/>
          <w:color w:val="000000"/>
        </w:rPr>
      </w:pPr>
      <w:r>
        <w:rPr>
          <w:i w:val="1"/>
          <w:color w:val="000000"/>
        </w:rPr>
        <w:tab/>
        <w:tab/>
        <w:tab/>
        <w:t>= 1.1333 X 10</w:t>
      </w:r>
      <w:r>
        <w:rPr>
          <w:i w:val="1"/>
          <w:color w:val="000000"/>
          <w:vertAlign w:val="superscript"/>
        </w:rPr>
        <w:t>-6</w:t>
      </w:r>
      <w:r>
        <w:rPr>
          <w:i w:val="1"/>
          <w:color w:val="000000"/>
        </w:rPr>
        <w:t xml:space="preserve"> KNM </w:t>
        <w:tab/>
        <w:tab/>
        <w:tab/>
        <w:tab/>
        <w:tab/>
        <w:tab/>
      </w:r>
    </w:p>
    <w:p>
      <w:pPr>
        <w:rPr>
          <w:i w:val="1"/>
          <w:color w:val="000000"/>
        </w:rPr>
      </w:pPr>
    </w:p>
    <w:p>
      <w:pPr>
        <w:rPr>
          <w:i w:val="1"/>
          <w:color w:val="000000"/>
          <w:u w:val="single"/>
        </w:rPr>
      </w:pPr>
      <w:r>
        <w:rPr>
          <w:i w:val="1"/>
          <w:color w:val="000000"/>
        </w:rPr>
        <w:tab/>
        <w:t xml:space="preserve">d) </w:t>
      </w:r>
      <w:r>
        <w:rPr>
          <w:i w:val="1"/>
          <w:color w:val="000000"/>
          <w:u w:val="single"/>
        </w:rPr>
        <w:t>P</w:t>
      </w:r>
      <w:r>
        <w:rPr>
          <w:i w:val="1"/>
          <w:color w:val="000000"/>
          <w:u w:val="single"/>
          <w:vertAlign w:val="subscript"/>
        </w:rPr>
        <w:t>1</w:t>
      </w:r>
      <w:r>
        <w:rPr>
          <w:i w:val="1"/>
          <w:color w:val="000000"/>
          <w:u w:val="single"/>
        </w:rPr>
        <w:t>V</w:t>
      </w:r>
      <w:r>
        <w:rPr>
          <w:i w:val="1"/>
          <w:color w:val="000000"/>
          <w:u w:val="single"/>
          <w:vertAlign w:val="subscript"/>
        </w:rPr>
        <w:t>1</w:t>
      </w:r>
      <w:r>
        <w:rPr>
          <w:i w:val="1"/>
          <w:color w:val="000000"/>
        </w:rPr>
        <w:t xml:space="preserve">    =</w:t>
      </w:r>
      <w:r>
        <w:rPr>
          <w:i w:val="1"/>
          <w:color w:val="000000"/>
          <w:u w:val="single"/>
        </w:rPr>
        <w:t xml:space="preserve"> P</w:t>
      </w:r>
      <w:r>
        <w:rPr>
          <w:i w:val="1"/>
          <w:color w:val="000000"/>
          <w:u w:val="single"/>
          <w:vertAlign w:val="subscript"/>
        </w:rPr>
        <w:t>2</w:t>
      </w:r>
      <w:r>
        <w:rPr>
          <w:i w:val="1"/>
          <w:color w:val="000000"/>
          <w:u w:val="single"/>
        </w:rPr>
        <w:t>V</w:t>
      </w:r>
      <w:r>
        <w:rPr>
          <w:i w:val="1"/>
          <w:color w:val="000000"/>
          <w:u w:val="single"/>
          <w:vertAlign w:val="subscript"/>
        </w:rPr>
        <w:t>2</w:t>
      </w:r>
    </w:p>
    <w:p>
      <w:pPr>
        <w:rPr>
          <w:i w:val="1"/>
          <w:color w:val="000000"/>
        </w:rPr>
      </w:pPr>
      <w:r>
        <w:rPr>
          <w:i w:val="1"/>
          <w:color w:val="000000"/>
        </w:rPr>
        <w:tab/>
        <w:t xml:space="preserve">      </w:t>
      </w:r>
      <w:r>
        <w:rPr>
          <w:i w:val="1"/>
          <w:color w:val="000000"/>
        </w:rPr>
        <w:t>T</w:t>
      </w:r>
      <w:r>
        <w:rPr>
          <w:i w:val="1"/>
          <w:color w:val="000000"/>
          <w:vertAlign w:val="subscript"/>
        </w:rPr>
        <w:t>1</w:t>
      </w:r>
      <w:r>
        <w:rPr>
          <w:i w:val="1"/>
          <w:color w:val="000000"/>
        </w:rPr>
        <w:t xml:space="preserve">            T</w:t>
      </w:r>
      <w:r>
        <w:rPr>
          <w:i w:val="1"/>
          <w:color w:val="000000"/>
          <w:vertAlign w:val="subscript"/>
        </w:rPr>
        <w:t xml:space="preserve">2  </w:t>
      </w:r>
      <w:r>
        <w:rPr>
          <w:i w:val="1"/>
          <w:color w:val="000000"/>
        </w:rPr>
        <w:t xml:space="preserve">                    </w:t>
      </w:r>
      <w:r>
        <w:rPr>
          <w:i w:val="1"/>
          <w:color w:val="000000"/>
        </w:rPr>
        <w:t xml:space="preserve"> </w:t>
      </w:r>
      <w:r>
        <w:rPr>
          <w:rFonts w:ascii="Symbol" w:hAnsi="Symbol"/>
          <w:i w:val="1"/>
          <w:color w:val="000000"/>
        </w:rPr>
        <w:t>Ö</w:t>
      </w:r>
      <w:r>
        <w:rPr>
          <w:i w:val="1"/>
          <w:color w:val="000000"/>
        </w:rPr>
        <w:t xml:space="preserve"> 1</w:t>
      </w:r>
    </w:p>
    <w:p>
      <w:pPr>
        <w:rPr>
          <w:i w:val="1"/>
          <w:color w:val="000000"/>
        </w:rPr>
      </w:pPr>
      <w:r>
        <w:rPr>
          <w:i w:val="1"/>
          <w:color w:val="000000"/>
        </w:rPr>
        <w:tab/>
        <w:tab/>
      </w:r>
      <w:r>
        <w:rPr>
          <w:i w:val="1"/>
          <w:color w:val="000000"/>
          <w:u w:val="single"/>
        </w:rPr>
        <w:t>1 X 10</w:t>
      </w:r>
      <w:r>
        <w:rPr>
          <w:i w:val="1"/>
          <w:color w:val="000000"/>
          <w:u w:val="single"/>
          <w:vertAlign w:val="superscript"/>
        </w:rPr>
        <w:t xml:space="preserve">5 </w:t>
      </w:r>
      <w:r>
        <w:rPr>
          <w:i w:val="1"/>
          <w:color w:val="000000"/>
          <w:u w:val="single"/>
        </w:rPr>
        <w:t>X V</w:t>
      </w:r>
      <w:r>
        <w:rPr>
          <w:i w:val="1"/>
          <w:color w:val="000000"/>
          <w:u w:val="single"/>
          <w:vertAlign w:val="subscript"/>
        </w:rPr>
        <w:t>1</w:t>
      </w:r>
      <w:r>
        <w:rPr>
          <w:i w:val="1"/>
          <w:color w:val="000000"/>
        </w:rPr>
        <w:t xml:space="preserve">         =</w:t>
      </w:r>
      <w:r>
        <w:rPr>
          <w:i w:val="1"/>
          <w:color w:val="000000"/>
          <w:u w:val="single"/>
        </w:rPr>
        <w:t xml:space="preserve"> P</w:t>
      </w:r>
      <w:r>
        <w:rPr>
          <w:i w:val="1"/>
          <w:color w:val="000000"/>
          <w:u w:val="single"/>
          <w:vertAlign w:val="subscript"/>
        </w:rPr>
        <w:t>2</w:t>
      </w:r>
      <w:r>
        <w:rPr>
          <w:i w:val="1"/>
          <w:color w:val="000000"/>
          <w:u w:val="single"/>
        </w:rPr>
        <w:t>2</w:t>
      </w:r>
      <w:r>
        <w:rPr>
          <w:i w:val="1"/>
          <w:color w:val="000000"/>
          <w:u w:val="single"/>
          <w:vertAlign w:val="subscript"/>
        </w:rPr>
        <w:t xml:space="preserve">V1         </w:t>
      </w:r>
      <w:r>
        <w:rPr>
          <w:rFonts w:ascii="Symbol" w:hAnsi="Symbol"/>
          <w:i w:val="1"/>
          <w:color w:val="000000"/>
        </w:rPr>
        <w:t>Ö</w:t>
      </w:r>
      <w:r>
        <w:rPr>
          <w:i w:val="1"/>
          <w:color w:val="000000"/>
        </w:rPr>
        <w:t xml:space="preserve"> 1</w:t>
      </w:r>
    </w:p>
    <w:p>
      <w:pPr>
        <w:rPr>
          <w:i w:val="1"/>
          <w:color w:val="000000"/>
        </w:rPr>
      </w:pPr>
      <w:r>
        <w:rPr>
          <w:i w:val="1"/>
          <w:color w:val="000000"/>
        </w:rPr>
        <w:t xml:space="preserve">                                   285                    373</w:t>
      </w:r>
    </w:p>
    <w:p>
      <w:pPr>
        <w:rPr>
          <w:i w:val="1"/>
          <w:color w:val="000000"/>
        </w:rPr>
      </w:pPr>
      <w:r>
        <w:rPr>
          <w:i w:val="1"/>
          <w:color w:val="000000"/>
        </w:rPr>
        <w:tab/>
        <w:tab/>
        <w:tab/>
        <w:t>P2 = 6.95 X 10</w:t>
      </w:r>
      <w:r>
        <w:rPr>
          <w:i w:val="1"/>
          <w:color w:val="000000"/>
          <w:vertAlign w:val="superscript"/>
        </w:rPr>
        <w:t xml:space="preserve">4 </w:t>
      </w:r>
      <w:r>
        <w:rPr>
          <w:i w:val="1"/>
          <w:color w:val="000000"/>
        </w:rPr>
        <w:t xml:space="preserve">Pa </w:t>
      </w:r>
      <w:r>
        <w:rPr>
          <w:rFonts w:ascii="Symbol" w:hAnsi="Symbol"/>
          <w:i w:val="1"/>
          <w:color w:val="000000"/>
        </w:rPr>
        <w:t>Ö</w:t>
      </w:r>
      <w:r>
        <w:rPr>
          <w:i w:val="1"/>
          <w:color w:val="000000"/>
        </w:rPr>
        <w:t xml:space="preserve"> 1</w:t>
        <w:tab/>
        <w:tab/>
      </w:r>
    </w:p>
    <w:p>
      <w:pPr>
        <w:rPr>
          <w:i w:val="1"/>
          <w:color w:val="000000"/>
        </w:rPr>
      </w:pPr>
    </w:p>
    <w:p>
      <w:pPr>
        <w:rPr>
          <w:i w:val="1"/>
          <w:color w:val="000000"/>
        </w:rPr>
      </w:pPr>
      <w:r>
        <w:rPr>
          <w:i w:val="1"/>
          <w:color w:val="000000"/>
        </w:rPr>
        <w:t xml:space="preserve">5. </w:t>
        <w:tab/>
        <w:t>a) Boyles Law: States:-</w:t>
      </w:r>
    </w:p>
    <w:p>
      <w:pPr>
        <w:rPr>
          <w:i w:val="1"/>
          <w:color w:val="000000"/>
        </w:rPr>
      </w:pPr>
      <w:r>
        <w:rPr>
          <w:i w:val="1"/>
          <w:color w:val="000000"/>
        </w:rPr>
        <w:t xml:space="preserve">    </w:t>
        <w:tab/>
        <w:t xml:space="preserve">(i)   - The pressure of a fixed mass of a gas is inversely proportional to its volume, provided the </w:t>
        <w:tab/>
        <w:tab/>
        <w:tab/>
        <w:t xml:space="preserve">temperature is kept constant. </w:t>
      </w:r>
      <w:r>
        <w:rPr>
          <w:rFonts w:ascii="Bookshelf Symbol 7" w:hAnsi="Bookshelf Symbol 7"/>
          <w:i w:val="1"/>
          <w:color w:val="000000"/>
        </w:rPr>
        <w:t>p</w:t>
      </w:r>
      <w:r>
        <w:rPr>
          <w:i w:val="1"/>
          <w:color w:val="000000"/>
        </w:rPr>
        <w:t>1</w:t>
      </w:r>
    </w:p>
    <w:p>
      <w:pPr>
        <w:rPr>
          <w:i w:val="1"/>
          <w:color w:val="000000"/>
        </w:rPr>
      </w:pPr>
      <w:r>
        <w:rPr>
          <w:i w:val="1"/>
          <w:color w:val="000000"/>
        </w:rPr>
        <w:t xml:space="preserve">    </w:t>
        <w:tab/>
        <w:t>(ii) Charles Law states:</w:t>
      </w:r>
    </w:p>
    <w:p>
      <w:pPr>
        <w:rPr>
          <w:i w:val="1"/>
          <w:color w:val="000000"/>
        </w:rPr>
      </w:pPr>
      <w:r>
        <w:rPr>
          <w:i w:val="1"/>
          <w:color w:val="000000"/>
        </w:rPr>
        <w:t xml:space="preserve">            - The volume of a fixed mass of a gas is directly proportional to its absolute temperature at </w:t>
        <w:tab/>
        <w:tab/>
        <w:t xml:space="preserve">constant pressure. </w:t>
      </w:r>
      <w:r>
        <w:rPr>
          <w:rFonts w:ascii="Bookshelf Symbol 7" w:hAnsi="Bookshelf Symbol 7"/>
          <w:i w:val="1"/>
          <w:color w:val="000000"/>
        </w:rPr>
        <w:t>p</w:t>
      </w:r>
      <w:r>
        <w:rPr>
          <w:i w:val="1"/>
          <w:color w:val="000000"/>
        </w:rPr>
        <w:t>1</w:t>
      </w:r>
    </w:p>
    <w:p>
      <w:pPr>
        <w:rPr>
          <w:i w:val="1"/>
          <w:color w:val="000000"/>
        </w:rPr>
      </w:pPr>
    </w:p>
    <w:p>
      <w:pPr>
        <w:rPr>
          <w:i w:val="1"/>
          <w:color w:val="000000"/>
        </w:rPr>
      </w:pPr>
      <w:r>
        <w:rPr>
          <w:i w:val="1"/>
          <w:color w:val="000000"/>
        </w:rPr>
        <w:tab/>
        <w:t xml:space="preserve">b) (i) </w:t>
      </w:r>
    </w:p>
    <w:p>
      <w:pPr>
        <w:rPr>
          <w:i w:val="1"/>
          <w:color w:val="000000"/>
        </w:rPr>
      </w:pPr>
      <w:r>
        <w:rPr>
          <w:i w:val="1"/>
          <w:color w:val="000000"/>
        </w:rPr>
        <w:t xml:space="preserve">    </w:t>
        <w:tab/>
        <w:t>(ii) at 0</w:t>
      </w:r>
      <w:r>
        <w:rPr>
          <w:i w:val="1"/>
          <w:color w:val="000000"/>
          <w:vertAlign w:val="superscript"/>
        </w:rPr>
        <w:t>0</w:t>
      </w:r>
      <w:r>
        <w:rPr>
          <w:i w:val="1"/>
          <w:color w:val="000000"/>
        </w:rPr>
        <w:t>c, v = 4.7 cm</w:t>
      </w:r>
      <w:r>
        <w:rPr>
          <w:i w:val="1"/>
          <w:color w:val="000000"/>
          <w:vertAlign w:val="superscript"/>
        </w:rPr>
        <w:t>3</w:t>
      </w:r>
      <w:r>
        <w:rPr>
          <w:i w:val="1"/>
          <w:color w:val="000000"/>
        </w:rPr>
        <w:t xml:space="preserve"> </w:t>
      </w:r>
      <w:r>
        <w:rPr>
          <w:i w:val="1"/>
          <w:color w:val="000000"/>
          <w:u w:val="single"/>
        </w:rPr>
        <w:t>+</w:t>
      </w:r>
      <w:r>
        <w:rPr>
          <w:i w:val="1"/>
          <w:color w:val="000000"/>
        </w:rPr>
        <w:t xml:space="preserve"> 0.1 </w:t>
      </w:r>
      <w:r>
        <w:rPr>
          <w:rFonts w:ascii="Bookshelf Symbol 7" w:hAnsi="Bookshelf Symbol 7"/>
          <w:i w:val="1"/>
          <w:color w:val="000000"/>
        </w:rPr>
        <w:t>p</w:t>
      </w:r>
      <w:r>
        <w:rPr>
          <w:i w:val="1"/>
          <w:color w:val="000000"/>
        </w:rPr>
        <w:t>1</w:t>
      </w:r>
    </w:p>
    <w:p>
      <w:pPr>
        <w:rPr>
          <w:i w:val="1"/>
          <w:color w:val="000000"/>
        </w:rPr>
      </w:pPr>
      <w:r>
        <w:rPr>
          <w:b w:val="1"/>
          <w:i w:val="1"/>
          <w:color w:val="000000"/>
        </w:rPr>
        <w:t xml:space="preserve">   </w:t>
        <w:tab/>
        <w:t>(</w:t>
      </w:r>
      <w:r>
        <w:rPr>
          <w:i w:val="1"/>
          <w:color w:val="000000"/>
        </w:rPr>
        <w:t xml:space="preserve">iii)     Slope = </w:t>
      </w:r>
      <w:r>
        <w:rPr>
          <w:i w:val="1"/>
          <w:color w:val="000000"/>
          <w:u w:val="single"/>
        </w:rPr>
        <w:t>DV</w:t>
      </w:r>
    </w:p>
    <w:p>
      <w:pPr>
        <w:rPr>
          <w:i w:val="1"/>
          <w:color w:val="000000"/>
        </w:rPr>
      </w:pPr>
      <w:r>
        <w:rPr>
          <w:i w:val="1"/>
          <w:color w:val="000000"/>
        </w:rPr>
        <w:t xml:space="preserve">                       </w:t>
        <w:tab/>
        <w:tab/>
        <w:t xml:space="preserve"> DT </w:t>
      </w:r>
    </w:p>
    <w:p>
      <w:pPr>
        <w:rPr>
          <w:i w:val="1"/>
          <w:color w:val="000000"/>
        </w:rPr>
      </w:pPr>
      <w:r>
        <w:rPr>
          <w:i w:val="1"/>
          <w:color w:val="000000"/>
        </w:rPr>
        <w:t xml:space="preserve">                    </w:t>
        <w:tab/>
        <w:tab/>
        <w:t xml:space="preserve"> = (</w:t>
      </w:r>
      <w:r>
        <w:rPr>
          <w:i w:val="1"/>
          <w:color w:val="000000"/>
          <w:u w:val="single"/>
        </w:rPr>
        <w:t>6.4. – 50</w:t>
      </w:r>
      <w:r>
        <w:rPr>
          <w:i w:val="1"/>
          <w:color w:val="000000"/>
        </w:rPr>
        <w:t>)cm</w:t>
      </w:r>
      <w:r>
        <w:rPr>
          <w:i w:val="1"/>
          <w:color w:val="000000"/>
          <w:vertAlign w:val="superscript"/>
        </w:rPr>
        <w:t>3</w:t>
      </w:r>
      <w:r>
        <w:rPr>
          <w:i w:val="1"/>
          <w:color w:val="000000"/>
        </w:rPr>
        <w:t xml:space="preserve">  </w:t>
      </w:r>
      <w:r>
        <w:rPr>
          <w:rFonts w:ascii="Bookshelf Symbol 7" w:hAnsi="Bookshelf Symbol 7"/>
          <w:i w:val="1"/>
          <w:color w:val="000000"/>
        </w:rPr>
        <w:t>p</w:t>
      </w:r>
      <w:r>
        <w:rPr>
          <w:i w:val="1"/>
          <w:color w:val="000000"/>
        </w:rPr>
        <w:t xml:space="preserve">1=  0.028 cm</w:t>
      </w:r>
      <w:r>
        <w:rPr>
          <w:i w:val="1"/>
          <w:color w:val="000000"/>
          <w:vertAlign w:val="superscript"/>
        </w:rPr>
        <w:t>3</w:t>
      </w:r>
      <w:r>
        <w:rPr>
          <w:i w:val="1"/>
          <w:color w:val="000000"/>
        </w:rPr>
        <w:t>/</w:t>
      </w:r>
      <w:r>
        <w:rPr>
          <w:i w:val="1"/>
          <w:color w:val="000000"/>
          <w:vertAlign w:val="superscript"/>
        </w:rPr>
        <w:t>0</w:t>
      </w:r>
      <w:r>
        <w:rPr>
          <w:i w:val="1"/>
          <w:color w:val="000000"/>
        </w:rPr>
        <w:t xml:space="preserve">c  </w:t>
      </w:r>
      <w:r>
        <w:rPr>
          <w:i w:val="1"/>
          <w:color w:val="000000"/>
          <w:u w:val="single"/>
        </w:rPr>
        <w:t>+</w:t>
      </w:r>
      <w:r>
        <w:rPr>
          <w:i w:val="1"/>
          <w:color w:val="000000"/>
        </w:rPr>
        <w:t xml:space="preserve"> 0.002 </w:t>
      </w:r>
      <w:r>
        <w:rPr>
          <w:rFonts w:ascii="Bookshelf Symbol 7" w:hAnsi="Bookshelf Symbol 7"/>
          <w:i w:val="1"/>
          <w:color w:val="000000"/>
        </w:rPr>
        <w:t>p</w:t>
      </w:r>
      <w:r>
        <w:rPr>
          <w:i w:val="1"/>
          <w:color w:val="000000"/>
        </w:rPr>
        <w:t>1</w:t>
      </w:r>
    </w:p>
    <w:p>
      <w:pPr>
        <w:rPr>
          <w:i w:val="1"/>
          <w:color w:val="000000"/>
        </w:rPr>
      </w:pPr>
      <w:r>
        <w:rPr>
          <w:i w:val="1"/>
          <w:color w:val="000000"/>
        </w:rPr>
        <w:t xml:space="preserve">                  </w:t>
        <w:tab/>
        <w:t xml:space="preserve">       </w:t>
        <w:tab/>
        <w:t xml:space="preserve">   (60 – 10)</w:t>
      </w:r>
      <w:r>
        <w:rPr>
          <w:i w:val="1"/>
          <w:color w:val="000000"/>
          <w:vertAlign w:val="superscript"/>
        </w:rPr>
        <w:t>0</w:t>
      </w:r>
      <w:r>
        <w:rPr>
          <w:i w:val="1"/>
          <w:color w:val="000000"/>
        </w:rPr>
        <w:t>c</w:t>
      </w:r>
    </w:p>
    <w:p>
      <w:pPr>
        <w:rPr>
          <w:i w:val="1"/>
          <w:color w:val="000000"/>
        </w:rPr>
      </w:pPr>
      <w:r>
        <w:rPr>
          <w:i w:val="1"/>
          <w:color w:val="000000"/>
        </w:rPr>
        <w:t xml:space="preserve">    </w:t>
        <w:tab/>
        <w:t xml:space="preserve">(iv) </w:t>
        <w:tab/>
        <w:t>V = KT + C.</w:t>
      </w:r>
    </w:p>
    <w:p>
      <w:pPr>
        <w:rPr>
          <w:i w:val="1"/>
          <w:color w:val="000000"/>
        </w:rPr>
      </w:pPr>
      <w:r>
        <w:rPr>
          <w:i w:val="1"/>
          <w:color w:val="000000"/>
        </w:rPr>
        <w:t xml:space="preserve">            </w:t>
        <w:tab/>
        <w:t>K = Slope = 0.028cm</w:t>
      </w:r>
      <w:r>
        <w:rPr>
          <w:i w:val="1"/>
          <w:color w:val="000000"/>
          <w:vertAlign w:val="superscript"/>
        </w:rPr>
        <w:t>3</w:t>
      </w:r>
      <w:r>
        <w:rPr>
          <w:i w:val="1"/>
          <w:color w:val="000000"/>
        </w:rPr>
        <w:t>/</w:t>
      </w:r>
      <w:r>
        <w:rPr>
          <w:i w:val="1"/>
          <w:color w:val="000000"/>
          <w:vertAlign w:val="superscript"/>
        </w:rPr>
        <w:t>0</w:t>
      </w:r>
      <w:r>
        <w:rPr>
          <w:i w:val="1"/>
          <w:color w:val="000000"/>
        </w:rPr>
        <w:t xml:space="preserve">c </w:t>
      </w:r>
      <w:r>
        <w:rPr>
          <w:i w:val="1"/>
          <w:color w:val="000000"/>
          <w:u w:val="single"/>
        </w:rPr>
        <w:t>+</w:t>
      </w:r>
      <w:r>
        <w:rPr>
          <w:i w:val="1"/>
          <w:color w:val="000000"/>
        </w:rPr>
        <w:t xml:space="preserve"> 0.002 </w:t>
      </w:r>
      <w:r>
        <w:rPr>
          <w:rFonts w:ascii="Bookshelf Symbol 7" w:hAnsi="Bookshelf Symbol 7"/>
          <w:i w:val="1"/>
          <w:color w:val="000000"/>
        </w:rPr>
        <w:t>p</w:t>
      </w:r>
      <w:r>
        <w:rPr>
          <w:i w:val="1"/>
          <w:color w:val="000000"/>
        </w:rPr>
        <w:t>1</w:t>
      </w:r>
    </w:p>
    <w:p>
      <w:pPr>
        <w:rPr>
          <w:i w:val="1"/>
          <w:color w:val="000000"/>
        </w:rPr>
      </w:pPr>
      <w:r>
        <w:rPr>
          <w:i w:val="1"/>
          <w:color w:val="000000"/>
        </w:rPr>
        <w:t xml:space="preserve">           </w:t>
        <w:tab/>
        <w:tab/>
        <w:t xml:space="preserve"> C = V intercept when T = 0 and </w:t>
      </w:r>
      <w:r>
        <w:rPr>
          <w:rFonts w:ascii="Bookshelf Symbol 7" w:hAnsi="Bookshelf Symbol 7"/>
          <w:i w:val="1"/>
          <w:color w:val="000000"/>
        </w:rPr>
        <w:t>p</w:t>
      </w:r>
      <w:r>
        <w:rPr>
          <w:i w:val="1"/>
          <w:color w:val="000000"/>
        </w:rPr>
        <w:t>1</w:t>
      </w:r>
    </w:p>
    <w:p>
      <w:pPr>
        <w:rPr>
          <w:i w:val="1"/>
          <w:color w:val="000000"/>
        </w:rPr>
      </w:pPr>
      <w:r>
        <w:rPr>
          <w:i w:val="1"/>
          <w:color w:val="000000"/>
        </w:rPr>
        <w:t xml:space="preserve">               = 4.7. cm</w:t>
      </w:r>
      <w:r>
        <w:rPr>
          <w:i w:val="1"/>
          <w:color w:val="000000"/>
          <w:vertAlign w:val="superscript"/>
        </w:rPr>
        <w:t>3</w:t>
      </w:r>
      <w:r>
        <w:rPr>
          <w:i w:val="1"/>
          <w:color w:val="000000"/>
        </w:rPr>
        <w:t xml:space="preserve"> </w:t>
      </w:r>
      <w:r>
        <w:rPr>
          <w:i w:val="1"/>
          <w:color w:val="000000"/>
          <w:u w:val="single"/>
        </w:rPr>
        <w:t>+</w:t>
      </w:r>
      <w:r>
        <w:rPr>
          <w:i w:val="1"/>
          <w:color w:val="000000"/>
        </w:rPr>
        <w:t xml:space="preserve"> 0.1</w:t>
      </w:r>
    </w:p>
    <w:p>
      <w:pPr>
        <w:tabs>
          <w:tab w:val="left" w:pos="1965" w:leader="none"/>
        </w:tabs>
        <w:rPr>
          <w:i w:val="1"/>
          <w:color w:val="000000"/>
        </w:rPr>
      </w:pPr>
    </w:p>
    <w:p>
      <w:pPr>
        <w:tabs>
          <w:tab w:val="left" w:pos="1965" w:leader="none"/>
        </w:tabs>
        <w:rPr>
          <w:i w:val="1"/>
          <w:color w:val="000000"/>
        </w:rPr>
      </w:pPr>
      <w:r>
        <w:rPr>
          <w:i w:val="1"/>
          <w:color w:val="000000"/>
        </w:rPr>
        <w:br w:type="page"/>
      </w:r>
    </w:p>
    <w:p>
      <w:pPr>
        <w:tabs>
          <w:tab w:val="left" w:pos="1965" w:leader="none"/>
        </w:tabs>
        <w:rPr>
          <w:i w:val="1"/>
          <w:color w:val="000000"/>
        </w:rPr>
      </w:pPr>
    </w:p>
    <w:p>
      <w:pPr>
        <w:tabs>
          <w:tab w:val="left" w:pos="1965" w:leader="none"/>
        </w:tabs>
        <w:rPr>
          <w:i w:val="1"/>
          <w:color w:val="000000"/>
          <w:sz w:val="32"/>
        </w:rPr>
      </w:pPr>
    </w:p>
    <w:p>
      <w:pPr>
        <w:tabs>
          <w:tab w:val="decimal" w:pos="720" w:leader="dot"/>
          <w:tab w:val="center" w:pos="7920" w:leader="dot"/>
        </w:tabs>
        <w:jc w:val="center"/>
        <w:rPr>
          <w:b w:val="1"/>
          <w:color w:val="000000"/>
          <w:sz w:val="32"/>
          <w:u w:val="single"/>
        </w:rPr>
      </w:pPr>
      <w:r>
        <w:rPr>
          <w:b w:val="1"/>
          <w:color w:val="000000"/>
          <w:sz w:val="32"/>
          <w:u w:val="single"/>
        </w:rPr>
        <w:t xml:space="preserve">SECTION II  QUESTIONS</w:t>
      </w:r>
    </w:p>
    <w:p>
      <w:pPr>
        <w:rPr>
          <w:b w:val="1"/>
          <w:color w:val="000000"/>
          <w:sz w:val="28"/>
        </w:rPr>
      </w:pPr>
      <w:r>
        <w:rPr>
          <w:b w:val="1"/>
          <w:color w:val="000000"/>
          <w:sz w:val="28"/>
        </w:rPr>
        <w:tab/>
        <w:tab/>
        <w:t>Pressure</w:t>
      </w:r>
    </w:p>
    <w:p>
      <w:pPr>
        <w:rPr>
          <w:color w:val="000000"/>
        </w:rPr>
      </w:pPr>
      <w:r>
        <w:rPr>
          <w:color w:val="000000"/>
        </w:rPr>
        <w:t xml:space="preserve">1. </w:t>
        <w:tab/>
        <w:t xml:space="preserve">In the diagram below, the U-tube contains two liquids; </w:t>
      </w:r>
      <w:r>
        <w:rPr>
          <w:b w:val="1"/>
          <w:color w:val="000000"/>
        </w:rPr>
        <w:t>X</w:t>
      </w:r>
      <w:r>
        <w:rPr>
          <w:color w:val="000000"/>
        </w:rPr>
        <w:t xml:space="preserve"> and </w:t>
      </w:r>
      <w:r>
        <w:rPr>
          <w:b w:val="1"/>
          <w:color w:val="000000"/>
        </w:rPr>
        <w:t>Y</w:t>
      </w:r>
      <w:r>
        <w:rPr>
          <w:color w:val="000000"/>
        </w:rPr>
        <w:t xml:space="preserve"> which do not mix. If the density </w:t>
      </w:r>
    </w:p>
    <w:p>
      <w:pPr>
        <w:rPr>
          <w:color w:val="000000"/>
        </w:rPr>
      </w:pPr>
      <w:r>
        <w:rPr>
          <w:color w:val="000000"/>
        </w:rPr>
        <w:t xml:space="preserve">    </w:t>
        <w:tab/>
        <w:t xml:space="preserve">of liquid </w:t>
      </w:r>
      <w:r>
        <w:rPr>
          <w:b w:val="1"/>
          <w:color w:val="000000"/>
        </w:rPr>
        <w:t>Y</w:t>
      </w:r>
      <w:r>
        <w:rPr>
          <w:color w:val="000000"/>
        </w:rPr>
        <w:t xml:space="preserve"> is 900Kgm</w:t>
      </w:r>
      <w:r>
        <w:rPr>
          <w:color w:val="000000"/>
          <w:vertAlign w:val="superscript"/>
        </w:rPr>
        <w:t>-3</w:t>
      </w:r>
      <w:r>
        <w:rPr>
          <w:color w:val="000000"/>
        </w:rPr>
        <w:t xml:space="preserve"> and that of </w:t>
      </w:r>
      <w:r>
        <w:rPr>
          <w:b w:val="1"/>
          <w:color w:val="000000"/>
        </w:rPr>
        <w:t xml:space="preserve">X </w:t>
      </w:r>
      <w:r>
        <w:rPr>
          <w:color w:val="000000"/>
        </w:rPr>
        <w:t>is 1200Kgm</w:t>
      </w:r>
      <w:r>
        <w:rPr>
          <w:color w:val="000000"/>
          <w:vertAlign w:val="superscript"/>
        </w:rPr>
        <w:t>-3</w:t>
      </w:r>
      <w:r>
        <w:rPr>
          <w:color w:val="000000"/>
        </w:rPr>
        <w:t xml:space="preserve">, calculate the height of liquid </w:t>
      </w:r>
      <w:r>
        <w:rPr>
          <w:b w:val="1"/>
          <w:color w:val="000000"/>
        </w:rPr>
        <w:t>Y</w:t>
      </w:r>
      <w:r>
        <w:rPr>
          <w:color w:val="000000"/>
        </w:rPr>
        <w:tab/>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b w:val="1"/>
          <w:i w:val="1"/>
          <w:color w:val="000000"/>
        </w:rPr>
      </w:pPr>
      <w:r>
        <mc:AlternateContent>
          <mc:Choice Requires="wps">
            <w:rPr>
              <w:color w:val="000000"/>
            </w:rPr>
            <w:drawing>
              <wp:anchor xmlns:wp="http://schemas.openxmlformats.org/drawingml/2006/wordprocessingDrawing" simplePos="0" allowOverlap="0" behindDoc="0" layoutInCell="1" locked="0" relativeHeight="139" distL="114300" distR="114300">
                <wp:simplePos x="0" y="0"/>
                <wp:positionH relativeFrom="column">
                  <wp:posOffset>4229100</wp:posOffset>
                </wp:positionH>
                <wp:positionV relativeFrom="paragraph">
                  <wp:posOffset>160020</wp:posOffset>
                </wp:positionV>
                <wp:extent cx="571500" cy="228600"/>
                <wp:wrapNone/>
                <wp:docPr id="484" name="Text Box 484"/>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 xml:space="preserve"> 1  </w:t>
                            </w:r>
                          </w:p>
                        </w:txbxContent>
                      </wps:txbx>
                      <wps:bodyPr/>
                    </wps:wsp>
                  </a:graphicData>
                </a:graphic>
              </wp:anchor>
            </w:drawing>
          </mc:Choice>
          <mc:Fallback>
            <w:pict>
              <v:shapetype id="485" path="m,l,21600r21600,l21600,xe"/>
              <v:shape xmlns:o="urn:schemas-microsoft-com:office:office" type="#485" id="Text Box 484" style="position:absolute;width:45pt;height:18pt;z-index:139;mso-wrap-distance-left:9pt;mso-wrap-distance-top:0pt;mso-wrap-distance-right:9pt;mso-wrap-distance-bottom:0pt;margin-left:333pt;margin-top:12.6pt;mso-position-horizontal:absolute;mso-position-horizontal-relative:text;mso-position-vertical:absolute;mso-position-vertical-relative:text" stroked="f" o:allowincell="t">
                <v:textbox>
                  <w:txbxContent>
                    <w:p>
                      <w:r>
                        <w:rPr>
                          <w:rFonts w:ascii="Wingdings 2" w:hAnsi="Wingdings 2"/>
                        </w:rPr>
                        <w:t>P</w:t>
                      </w:r>
                      <w:r>
                        <w:t xml:space="preserve"> 1  </w:t>
                      </w:r>
                    </w:p>
                  </w:txbxContent>
                </v:textbox>
              </v:shape>
            </w:pict>
          </mc:Fallback>
        </mc:AlternateContent>
      </w:r>
    </w:p>
    <w:p>
      <w:pPr>
        <w:tabs>
          <w:tab w:val="decimal" w:pos="720" w:leader="dot"/>
          <w:tab w:val="center" w:pos="7920" w:leader="dot"/>
        </w:tabs>
        <w:rPr>
          <w:b w:val="1"/>
          <w:color w:val="000000"/>
          <w:sz w:val="28"/>
        </w:rPr>
      </w:pPr>
      <w:r>
        <w:rPr>
          <w:b w:val="1"/>
          <w:color w:val="000000"/>
          <w:sz w:val="28"/>
        </w:rPr>
        <w:t>Current II</w:t>
      </w:r>
    </w:p>
    <w:p>
      <w:pPr>
        <w:rPr>
          <w:color w:val="000000"/>
        </w:rPr>
      </w:pPr>
      <w:r>
        <w:rPr>
          <w:color w:val="000000"/>
        </w:rPr>
        <w:t>1.</w:t>
        <w:tab/>
        <w:t>A battery is rated 120 AH. How long will it work if it steadily supplies a current of 4A.</w:t>
        <w:tab/>
      </w:r>
    </w:p>
    <w:p>
      <w:pPr>
        <w:rPr>
          <w:color w:val="000000"/>
        </w:rPr>
      </w:pPr>
      <w:r>
        <w:rPr>
          <w:color w:val="000000"/>
        </w:rPr>
        <w:t xml:space="preserve">2. </w:t>
        <w:tab/>
        <w:t xml:space="preserve">The current capacity of an accumulator is 40Ah. Find the amount of current flowing if the </w:t>
        <w:tab/>
        <w:t>accumulator is used for 600 minutes</w:t>
        <w:tab/>
        <w:tab/>
        <w:tab/>
        <w:tab/>
        <w:tab/>
        <w:tab/>
        <w:tab/>
        <w:tab/>
      </w:r>
    </w:p>
    <w:p>
      <w:pPr>
        <w:rPr>
          <w:color w:val="000000"/>
        </w:rPr>
      </w:pPr>
      <w:r>
        <w:rPr>
          <w:color w:val="000000"/>
        </w:rPr>
        <w:t xml:space="preserve">3. </w:t>
        <w:tab/>
        <w:t xml:space="preserve">(a) A student hung a magnet next to a coil of wire to make a door chime as shown in </w:t>
      </w:r>
      <w:r>
        <w:rPr>
          <w:b w:val="1"/>
          <w:i w:val="1"/>
          <w:color w:val="000000"/>
        </w:rPr>
        <w:t>figure 6:-</w:t>
      </w:r>
    </w:p>
    <w:p>
      <w:pPr>
        <w:rPr>
          <w:color w:val="000000"/>
        </w:rPr>
      </w:pPr>
      <w:r>
        <w:rPr>
          <w:color w:val="000000"/>
        </w:rPr>
        <w:drawing>
          <wp:anchor xmlns:wp="http://schemas.openxmlformats.org/drawingml/2006/wordprocessingDrawing" simplePos="0" allowOverlap="0" behindDoc="1" layoutInCell="1" locked="0" relativeHeight="188" distL="114300" distR="114300">
            <wp:simplePos x="0" y="0"/>
            <wp:positionH relativeFrom="column">
              <wp:posOffset>685800</wp:posOffset>
            </wp:positionH>
            <wp:positionV relativeFrom="paragraph">
              <wp:posOffset>114300</wp:posOffset>
            </wp:positionV>
            <wp:extent cx="4533900" cy="1387475"/>
            <wp:wrapNone/>
            <wp:docPr id="486" name="Picture 486"/>
            <a:graphic xmlns:a="http://schemas.openxmlformats.org/drawingml/2006/main">
              <a:graphicData uri="http://schemas.openxmlformats.org/drawingml/2006/picture">
                <pic:pic xmlns:pic="http://schemas.openxmlformats.org/drawingml/2006/picture">
                  <pic:nvPicPr>
                    <pic:cNvPr id="486" name="Picture 486"/>
                    <pic:cNvPicPr/>
                  </pic:nvPicPr>
                  <pic:blipFill>
                    <a:blip xmlns:r="http://schemas.openxmlformats.org/officeDocument/2006/relationships" r:embed="Relimage90"/>
                    <a:stretch>
                      <a:fillRect/>
                    </a:stretch>
                  </pic:blipFill>
                  <pic:spPr>
                    <a:xfrm>
                      <a:off x="0" y="0"/>
                      <a:ext cx="4533900" cy="1387475"/>
                    </a:xfrm>
                    <a:prstGeom prst="rect"/>
                  </pic:spPr>
                </pic:pic>
              </a:graphicData>
            </a:graphic>
          </wp:anchor>
        </w:drawing>
      </w:r>
      <w:r>
        <mc:AlternateContent>
          <mc:Choice Requires="wps">
            <w:rPr>
              <w:color w:val="000000"/>
            </w:rPr>
            <w:drawing>
              <wp:anchor xmlns:wp="http://schemas.openxmlformats.org/drawingml/2006/wordprocessingDrawing" simplePos="0" allowOverlap="0" behindDoc="0" layoutInCell="1" locked="0" relativeHeight="138" distL="114300" distR="114300">
                <wp:simplePos x="0" y="0"/>
                <wp:positionH relativeFrom="column">
                  <wp:posOffset>1143000</wp:posOffset>
                </wp:positionH>
                <wp:positionV relativeFrom="paragraph">
                  <wp:posOffset>40640</wp:posOffset>
                </wp:positionV>
                <wp:extent cx="1028700" cy="228600"/>
                <wp:wrapNone/>
                <wp:docPr id="487" name="Text Box 487"/>
                <a:graphic xmlns:a="http://schemas.openxmlformats.org/drawingml/2006/main">
                  <a:graphicData uri="http://schemas.microsoft.com/office/word/2010/wordprocessingShape">
                    <wps:wsp>
                      <wps:cNvSpPr/>
                      <wps:spPr>
                        <a:xfrm>
                          <a:off x="0" y="0"/>
                          <a:ext cx="1028700" cy="228600"/>
                        </a:xfrm>
                        <a:prstGeom prst="rect"/>
                      </wps:spPr>
                      <wps:txbx>
                        <w:txbxContent>
                          <w:p>
                            <w:pPr>
                              <w:rPr>
                                <w:b w:val="1"/>
                                <w:i w:val="1"/>
                                <w:sz w:val="20"/>
                              </w:rPr>
                            </w:pPr>
                            <w:r>
                              <w:rPr>
                                <w:b w:val="1"/>
                                <w:i w:val="1"/>
                                <w:sz w:val="20"/>
                              </w:rPr>
                              <w:t xml:space="preserve">figure </w:t>
                            </w:r>
                            <w:r>
                              <w:rPr>
                                <w:b w:val="1"/>
                                <w:i w:val="1"/>
                                <w:sz w:val="20"/>
                              </w:rPr>
                              <w:t>6</w:t>
                            </w:r>
                          </w:p>
                        </w:txbxContent>
                      </wps:txbx>
                      <wps:bodyPr/>
                    </wps:wsp>
                  </a:graphicData>
                </a:graphic>
              </wp:anchor>
            </w:drawing>
          </mc:Choice>
          <mc:Fallback>
            <w:pict>
              <v:shapetype id="488" path="m,l,21600r21600,l21600,xe"/>
              <v:shape xmlns:o="urn:schemas-microsoft-com:office:office" type="#488" id="Text Box 487" style="position:absolute;width:81pt;height:18pt;z-index:138;mso-wrap-distance-left:9pt;mso-wrap-distance-top:0pt;mso-wrap-distance-right:9pt;mso-wrap-distance-bottom:0pt;margin-left:90pt;margin-top:3.2pt;mso-position-horizontal:absolute;mso-position-horizontal-relative:text;mso-position-vertical:absolute;mso-position-vertical-relative:text" stroked="f" o:allowincell="t">
                <v:textbox>
                  <w:txbxContent>
                    <w:p>
                      <w:pPr>
                        <w:rPr>
                          <w:b w:val="1"/>
                          <w:i w:val="1"/>
                          <w:sz w:val="20"/>
                        </w:rPr>
                      </w:pPr>
                      <w:r>
                        <w:rPr>
                          <w:b w:val="1"/>
                          <w:i w:val="1"/>
                          <w:sz w:val="20"/>
                        </w:rPr>
                        <w:t xml:space="preserve">figure </w:t>
                      </w:r>
                      <w:r>
                        <w:rPr>
                          <w:b w:val="1"/>
                          <w:i w:val="1"/>
                          <w:sz w:val="20"/>
                        </w:rPr>
                        <w:t>6</w:t>
                      </w:r>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When the switch </w:t>
      </w:r>
      <w:r>
        <w:rPr>
          <w:b w:val="1"/>
          <w:color w:val="000000"/>
        </w:rPr>
        <w:t>S</w:t>
      </w:r>
      <w:r>
        <w:rPr>
          <w:color w:val="000000"/>
        </w:rPr>
        <w:t xml:space="preserve"> was put on, the magnet hit the chime bar which made some noise.</w:t>
      </w:r>
    </w:p>
    <w:p>
      <w:pPr>
        <w:rPr>
          <w:color w:val="000000"/>
        </w:rPr>
      </w:pPr>
      <w:r>
        <w:rPr>
          <w:color w:val="000000"/>
        </w:rPr>
        <w:t xml:space="preserve">       (i) Explain how the current made the magnet move towards the chime bar</w:t>
        <w:tab/>
        <w:tab/>
        <w:tab/>
      </w:r>
    </w:p>
    <w:p>
      <w:pPr>
        <w:rPr>
          <w:color w:val="000000"/>
        </w:rPr>
      </w:pPr>
      <w:r>
        <w:rPr>
          <w:color w:val="000000"/>
        </w:rPr>
        <w:t xml:space="preserve">       (ii) What should the student do to make the magnet hit the chime bar harder?</w:t>
        <w:tab/>
        <w:tab/>
        <w:tab/>
        <w:t xml:space="preserve">      </w:t>
      </w:r>
    </w:p>
    <w:p>
      <w:pPr>
        <w:rPr>
          <w:color w:val="000000"/>
        </w:rPr>
      </w:pPr>
      <w:r>
        <w:rPr>
          <w:color w:val="000000"/>
        </w:rPr>
        <w:t xml:space="preserve">      (iii) The student was asked to describe the energy changes inside the device. State the changes:    </w:t>
      </w:r>
    </w:p>
    <w:p>
      <w:pPr>
        <w:rPr>
          <w:color w:val="000000"/>
        </w:rPr>
      </w:pPr>
    </w:p>
    <w:p>
      <w:pPr>
        <w:rPr>
          <w:color w:val="000000"/>
        </w:rPr>
      </w:pPr>
    </w:p>
    <w:p>
      <w:pPr>
        <w:rPr>
          <w:color w:val="000000"/>
        </w:rPr>
      </w:pPr>
    </w:p>
    <w:p>
      <w:pPr>
        <w:rPr>
          <w:color w:val="000000"/>
        </w:rPr>
      </w:pPr>
    </w:p>
    <w:p>
      <w:pPr>
        <w:rPr>
          <w:color w:val="000000"/>
        </w:rPr>
      </w:pPr>
      <w:r>
        <w:rPr>
          <w:color w:val="000000"/>
        </w:rPr>
        <w:t xml:space="preserve">   (b) A coil of wire is connected in series with a battery, a rheostat and a switch as shown in </w:t>
      </w:r>
      <w:r>
        <w:rPr>
          <w:b w:val="1"/>
          <w:i w:val="1"/>
          <w:color w:val="000000"/>
        </w:rPr>
        <w:t>figure 7</w:t>
      </w:r>
      <w:r>
        <w:rPr>
          <w:color w:val="000000"/>
        </w:rPr>
        <w:t>:</w:t>
      </w:r>
    </w:p>
    <w:p>
      <w:pPr>
        <w:rPr>
          <w:color w:val="000000"/>
        </w:rPr>
      </w:pPr>
      <w:r>
        <w:rPr>
          <w:color w:val="000000"/>
        </w:rPr>
        <w:drawing>
          <wp:anchor xmlns:wp="http://schemas.openxmlformats.org/drawingml/2006/wordprocessingDrawing" simplePos="0" allowOverlap="0" behindDoc="1" layoutInCell="1" locked="0" relativeHeight="189" distL="114300" distR="114300">
            <wp:simplePos x="0" y="0"/>
            <wp:positionH relativeFrom="column">
              <wp:posOffset>914400</wp:posOffset>
            </wp:positionH>
            <wp:positionV relativeFrom="paragraph">
              <wp:posOffset>27305</wp:posOffset>
            </wp:positionV>
            <wp:extent cx="3781425" cy="1847850"/>
            <wp:wrapNone/>
            <wp:docPr id="489" name="Picture 489"/>
            <a:graphic xmlns:a="http://schemas.openxmlformats.org/drawingml/2006/main">
              <a:graphicData uri="http://schemas.openxmlformats.org/drawingml/2006/picture">
                <pic:pic xmlns:pic="http://schemas.openxmlformats.org/drawingml/2006/picture">
                  <pic:nvPicPr>
                    <pic:cNvPr id="489" name="Picture 489"/>
                    <pic:cNvPicPr/>
                  </pic:nvPicPr>
                  <pic:blipFill>
                    <a:blip xmlns:r="http://schemas.openxmlformats.org/officeDocument/2006/relationships" r:embed="Relimage91"/>
                    <a:stretch>
                      <a:fillRect/>
                    </a:stretch>
                  </pic:blipFill>
                  <pic:spPr>
                    <a:xfrm>
                      <a:off x="0" y="0"/>
                      <a:ext cx="3781425" cy="1847850"/>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(i) Draw on the diagram, the shape of the magnetic field inside and outside the coil when the </w:t>
        <w:tab/>
        <w:t xml:space="preserve">  </w:t>
      </w:r>
    </w:p>
    <w:p>
      <w:pPr>
        <w:rPr>
          <w:color w:val="000000"/>
        </w:rPr>
      </w:pPr>
      <w:r>
        <w:rPr>
          <w:color w:val="000000"/>
        </w:rPr>
        <w:tab/>
        <w:t xml:space="preserve">    switch is closed</w:t>
        <w:tab/>
        <w:tab/>
        <w:tab/>
        <w:tab/>
        <w:tab/>
        <w:tab/>
        <w:tab/>
        <w:tab/>
        <w:tab/>
        <w:tab/>
        <w:tab/>
        <w:tab/>
        <w:t xml:space="preserve">    </w:t>
        <w:tab/>
        <w:t xml:space="preserve"> If the jockey </w:t>
      </w:r>
      <w:r>
        <w:rPr>
          <w:b w:val="1"/>
          <w:color w:val="000000"/>
        </w:rPr>
        <w:t>J</w:t>
      </w:r>
      <w:r>
        <w:rPr>
          <w:color w:val="000000"/>
        </w:rPr>
        <w:t xml:space="preserve"> on the rheostat is moved towards </w:t>
      </w:r>
      <w:r>
        <w:rPr>
          <w:b w:val="1"/>
          <w:color w:val="000000"/>
        </w:rPr>
        <w:t xml:space="preserve">Q </w:t>
      </w:r>
      <w:r>
        <w:rPr>
          <w:color w:val="000000"/>
        </w:rPr>
        <w:t>what’s the effect on:-</w:t>
      </w:r>
    </w:p>
    <w:p>
      <w:pPr>
        <w:rPr>
          <w:color w:val="000000"/>
        </w:rPr>
      </w:pPr>
      <w:r>
        <w:rPr>
          <w:color w:val="000000"/>
        </w:rPr>
        <w:t xml:space="preserve">     </w:t>
        <w:tab/>
        <w:t>(ii)The resistance of the circuit</w:t>
        <w:tab/>
        <w:tab/>
        <w:tab/>
        <w:tab/>
        <w:tab/>
        <w:tab/>
        <w:tab/>
        <w:tab/>
        <w:tab/>
      </w:r>
    </w:p>
    <w:p>
      <w:pPr>
        <w:rPr>
          <w:color w:val="000000"/>
        </w:rPr>
      </w:pPr>
      <w:r>
        <w:rPr>
          <w:color w:val="000000"/>
        </w:rPr>
        <w:t xml:space="preserve">     </w:t>
        <w:tab/>
        <w:t>(iii) The current through the coil</w:t>
        <w:tab/>
        <w:tab/>
        <w:tab/>
        <w:tab/>
        <w:tab/>
        <w:tab/>
        <w:tab/>
        <w:tab/>
        <w:tab/>
      </w:r>
    </w:p>
    <w:p>
      <w:pPr>
        <w:rPr>
          <w:color w:val="000000"/>
        </w:rPr>
      </w:pPr>
      <w:r>
        <w:rPr>
          <w:color w:val="000000"/>
        </w:rPr>
        <w:t xml:space="preserve">     </w:t>
        <w:tab/>
        <w:t>(iv) The magnetic field in the coil</w:t>
        <w:tab/>
        <w:tab/>
        <w:tab/>
        <w:tab/>
        <w:tab/>
        <w:tab/>
        <w:tab/>
        <w:tab/>
        <w:tab/>
      </w:r>
    </w:p>
    <w:p>
      <w:pPr>
        <w:rPr>
          <w:color w:val="000000"/>
        </w:rPr>
      </w:pPr>
    </w:p>
    <w:p>
      <w:pPr>
        <w:rPr>
          <w:color w:val="000000"/>
          <w:sz w:val="22"/>
        </w:rPr>
      </w:pPr>
      <w:r>
        <w:rPr>
          <w:color w:val="000000"/>
          <w:sz w:val="22"/>
        </w:rPr>
        <w:t xml:space="preserve">      </w:t>
        <w:tab/>
        <w:t xml:space="preserve">(i) Explain why a transformer will only transform alternating voltages and not direct current voltage </w:t>
        <w:tab/>
      </w:r>
    </w:p>
    <w:p>
      <w:pPr>
        <w:rPr>
          <w:color w:val="000000"/>
        </w:rPr>
      </w:pPr>
      <w:r>
        <w:rPr>
          <w:color w:val="000000"/>
        </w:rPr>
        <w:t xml:space="preserve">     </w:t>
        <w:tab/>
        <w:t>(ii) Explain why transformers are widely used throughout the national grid system</w:t>
        <w:tab/>
        <w:tab/>
      </w:r>
    </w:p>
    <w:p>
      <w:pPr>
        <w:rPr>
          <w:color w:val="000000"/>
        </w:rPr>
      </w:pPr>
      <w:r>
        <w:rPr>
          <w:color w:val="000000"/>
        </w:rPr>
        <w:tab/>
        <w:tab/>
        <w:tab/>
        <w:tab/>
        <w:tab/>
        <w:tab/>
        <w:tab/>
      </w:r>
    </w:p>
    <w:p>
      <w:pPr>
        <w:rPr>
          <w:color w:val="000000"/>
        </w:rPr>
      </w:pPr>
      <w:r>
        <w:rPr>
          <w:color w:val="000000"/>
        </w:rPr>
        <w:t>4.</w:t>
        <w:tab/>
        <w:t>Determine the current passing through L</w:t>
      </w:r>
      <w:r>
        <w:rPr>
          <w:color w:val="000000"/>
          <w:vertAlign w:val="subscript"/>
        </w:rPr>
        <w:t>1</w:t>
      </w:r>
      <w:r>
        <w:rPr>
          <w:color w:val="000000"/>
        </w:rPr>
        <w:t xml:space="preserve"> in the figure shown below, given that 0.8A passes </w:t>
      </w:r>
    </w:p>
    <w:p>
      <w:pPr>
        <w:ind w:firstLine="720"/>
        <w:rPr>
          <w:color w:val="000000"/>
        </w:rPr>
      </w:pPr>
      <w:r>
        <w:rPr>
          <w:color w:val="000000"/>
        </w:rPr>
        <w:t>through the battery, 0.28A through L</w:t>
      </w:r>
      <w:r>
        <w:rPr>
          <w:color w:val="000000"/>
          <w:vertAlign w:val="subscript"/>
        </w:rPr>
        <w:t>2</w:t>
      </w:r>
      <w:r>
        <w:rPr>
          <w:color w:val="000000"/>
        </w:rPr>
        <w:t xml:space="preserve"> and 0.15A through L</w:t>
      </w:r>
      <w:r>
        <w:rPr>
          <w:color w:val="000000"/>
          <w:vertAlign w:val="subscript"/>
        </w:rPr>
        <w:t>3</w:t>
      </w:r>
      <w:r>
        <w:rPr>
          <w:color w:val="000000"/>
        </w:rPr>
        <w:t>.</w:t>
        <w:tab/>
        <w:tab/>
        <w:tab/>
      </w:r>
    </w:p>
    <w:p>
      <w:pPr>
        <w:ind w:firstLine="720"/>
        <w:rPr>
          <w:color w:val="000000"/>
        </w:rPr>
      </w:pPr>
      <w:r>
        <w:rPr>
          <w:color w:val="000000"/>
        </w:rPr>
        <w:drawing>
          <wp:anchor xmlns:wp="http://schemas.openxmlformats.org/drawingml/2006/wordprocessingDrawing" simplePos="0" allowOverlap="0" behindDoc="1" layoutInCell="1" locked="0" relativeHeight="183" distL="114300" distR="114300">
            <wp:simplePos x="0" y="0"/>
            <wp:positionH relativeFrom="column">
              <wp:posOffset>1371600</wp:posOffset>
            </wp:positionH>
            <wp:positionV relativeFrom="paragraph">
              <wp:posOffset>153035</wp:posOffset>
            </wp:positionV>
            <wp:extent cx="1943100" cy="1492885"/>
            <wp:wrapNone/>
            <wp:docPr id="490" name="Picture 490"/>
            <a:graphic xmlns:a="http://schemas.openxmlformats.org/drawingml/2006/main">
              <a:graphicData uri="http://schemas.openxmlformats.org/drawingml/2006/picture">
                <pic:pic xmlns:pic="http://schemas.openxmlformats.org/drawingml/2006/picture">
                  <pic:nvPicPr>
                    <pic:cNvPr id="490" name="Picture 490"/>
                    <pic:cNvPicPr/>
                  </pic:nvPicPr>
                  <pic:blipFill>
                    <a:blip xmlns:r="http://schemas.openxmlformats.org/officeDocument/2006/relationships" r:embed="Relimage92"/>
                    <a:stretch>
                      <a:fillRect/>
                    </a:stretch>
                  </pic:blipFill>
                  <pic:spPr>
                    <a:xfrm>
                      <a:off x="0" y="0"/>
                      <a:ext cx="1943100" cy="1492885"/>
                    </a:xfrm>
                    <a:prstGeom prst="rect"/>
                  </pic:spPr>
                </pic:pic>
              </a:graphicData>
            </a:graphic>
          </wp:anchor>
        </w:drawing>
      </w:r>
    </w:p>
    <w:p>
      <w:pPr>
        <w:ind w:firstLine="720"/>
        <w:rPr>
          <w:color w:val="000000"/>
        </w:rPr>
      </w:pPr>
    </w:p>
    <w:p>
      <w:pPr>
        <w:ind w:firstLine="720"/>
        <w:rPr>
          <w:color w:val="000000"/>
        </w:rPr>
      </w:pPr>
    </w:p>
    <w:p>
      <w:pPr>
        <w:ind w:firstLine="720"/>
        <w:rPr>
          <w:color w:val="000000"/>
        </w:rPr>
      </w:pPr>
    </w:p>
    <w:p>
      <w:pPr>
        <w:ind w:firstLine="720"/>
        <w:rPr>
          <w:color w:val="000000"/>
        </w:rPr>
      </w:pPr>
    </w:p>
    <w:p>
      <w:pPr>
        <w:ind w:firstLine="720"/>
        <w:rPr>
          <w:color w:val="000000"/>
        </w:rPr>
      </w:pPr>
      <w:r>
        <mc:AlternateContent>
          <mc:Choice Requires="wps">
            <w:rPr>
              <w:color w:val="000000"/>
            </w:rPr>
            <w:drawing>
              <wp:anchor xmlns:wp="http://schemas.openxmlformats.org/drawingml/2006/wordprocessingDrawing" simplePos="0" allowOverlap="0" behindDoc="0" layoutInCell="1" locked="0" relativeHeight="137" distL="114300" distR="114300">
                <wp:simplePos x="0" y="0"/>
                <wp:positionH relativeFrom="column">
                  <wp:posOffset>457200</wp:posOffset>
                </wp:positionH>
                <wp:positionV relativeFrom="paragraph">
                  <wp:posOffset>236855</wp:posOffset>
                </wp:positionV>
                <wp:extent cx="914400" cy="457200"/>
                <wp:wrapNone/>
                <wp:docPr id="491" name="Text Box 491"/>
                <a:graphic xmlns:a="http://schemas.openxmlformats.org/drawingml/2006/main">
                  <a:graphicData uri="http://schemas.microsoft.com/office/word/2010/wordprocessingShape">
                    <wps:wsp>
                      <wps:cNvSpPr/>
                      <wps:spPr>
                        <a:xfrm>
                          <a:off x="0" y="0"/>
                          <a:ext cx="914400" cy="457200"/>
                        </a:xfrm>
                        <a:prstGeom prst="rect"/>
                      </wps:spPr>
                      <wps:txbx>
                        <w:txbxContent>
                          <w:p>
                            <w:pPr>
                              <w:rPr>
                                <w:b w:val="1"/>
                                <w:i w:val="1"/>
                              </w:rPr>
                            </w:pPr>
                            <w:r>
                              <w:rPr>
                                <w:b w:val="1"/>
                                <w:i w:val="1"/>
                              </w:rPr>
                              <w:t>Figure 3</w:t>
                            </w:r>
                          </w:p>
                        </w:txbxContent>
                      </wps:txbx>
                      <wps:bodyPr/>
                    </wps:wsp>
                  </a:graphicData>
                </a:graphic>
              </wp:anchor>
            </w:drawing>
          </mc:Choice>
          <mc:Fallback>
            <w:pict>
              <v:shapetype id="492" path="m,l,21600r21600,l21600,xe"/>
              <v:shape xmlns:o="urn:schemas-microsoft-com:office:office" type="#492" id="Text Box 491" style="position:absolute;width:72pt;height:36pt;z-index:137;mso-wrap-distance-left:9pt;mso-wrap-distance-top:0pt;mso-wrap-distance-right:9pt;mso-wrap-distance-bottom:0pt;margin-left:36pt;margin-top:18.65pt;mso-position-horizontal:absolute;mso-position-horizontal-relative:text;mso-position-vertical:absolute;mso-position-vertical-relative:text" stroked="f" o:allowincell="t">
                <v:textbox>
                  <w:txbxContent>
                    <w:p>
                      <w:pPr>
                        <w:rPr>
                          <w:b w:val="1"/>
                          <w:i w:val="1"/>
                        </w:rPr>
                      </w:pPr>
                      <w:r>
                        <w:rPr>
                          <w:b w:val="1"/>
                          <w:i w:val="1"/>
                        </w:rPr>
                        <w:t>Figure 3</w:t>
                      </w:r>
                    </w:p>
                  </w:txbxContent>
                </v:textbox>
              </v:shape>
            </w:pict>
          </mc:Fallback>
        </mc:AlternateContent>
      </w:r>
    </w:p>
    <w:p>
      <w:pPr>
        <w:ind w:firstLine="720"/>
        <w:rPr>
          <w:color w:val="000000"/>
        </w:rPr>
      </w:pPr>
    </w:p>
    <w:p>
      <w:pPr>
        <w:ind w:firstLine="720"/>
        <w:rPr>
          <w:color w:val="000000"/>
        </w:rPr>
      </w:pPr>
    </w:p>
    <w:p>
      <w:pPr>
        <w:ind w:firstLine="720"/>
        <w:rPr>
          <w:color w:val="000000"/>
        </w:rPr>
      </w:pPr>
    </w:p>
    <w:p>
      <w:pPr>
        <w:ind w:firstLine="720"/>
        <w:rPr>
          <w:color w:val="000000"/>
        </w:rPr>
      </w:pPr>
    </w:p>
    <w:p>
      <w:pPr>
        <w:rPr>
          <w:color w:val="000000"/>
        </w:rPr>
      </w:pPr>
      <w:r>
        <w:rPr>
          <w:color w:val="000000"/>
        </w:rPr>
        <w:t xml:space="preserve">5. </w:t>
        <w:tab/>
        <w:t xml:space="preserve">State </w:t>
      </w:r>
      <w:r>
        <w:rPr>
          <w:b w:val="1"/>
          <w:color w:val="000000"/>
        </w:rPr>
        <w:t>two</w:t>
      </w:r>
      <w:r>
        <w:rPr>
          <w:color w:val="000000"/>
        </w:rPr>
        <w:t xml:space="preserve"> advantages of generating an alternating current (a.c) to direct current (d.c) in a power </w:t>
      </w:r>
    </w:p>
    <w:p>
      <w:pPr>
        <w:rPr>
          <w:color w:val="000000"/>
        </w:rPr>
      </w:pPr>
      <w:r>
        <w:rPr>
          <w:color w:val="000000"/>
        </w:rPr>
        <w:t xml:space="preserve">       </w:t>
        <w:tab/>
        <w:t>station.</w:t>
        <w:tab/>
        <w:tab/>
        <w:tab/>
        <w:tab/>
        <w:tab/>
        <w:tab/>
        <w:tab/>
        <w:tab/>
        <w:tab/>
        <w:tab/>
        <w:tab/>
        <w:tab/>
        <w:tab/>
      </w:r>
    </w:p>
    <w:p>
      <w:pPr>
        <w:tabs>
          <w:tab w:val="decimal" w:pos="720" w:leader="dot"/>
          <w:tab w:val="center" w:pos="7920" w:leader="dot"/>
        </w:tabs>
        <w:rPr>
          <w:b w:val="1"/>
          <w:color w:val="000000"/>
          <w:sz w:val="28"/>
        </w:rPr>
      </w:pPr>
    </w:p>
    <w:p>
      <w:pPr>
        <w:tabs>
          <w:tab w:val="decimal" w:pos="720" w:leader="dot"/>
          <w:tab w:val="center" w:pos="7920" w:leader="dot"/>
        </w:tabs>
        <w:rPr>
          <w:b w:val="1"/>
          <w:color w:val="000000"/>
          <w:sz w:val="28"/>
        </w:rPr>
      </w:pPr>
      <w:r>
        <w:rPr>
          <w:b w:val="1"/>
          <w:color w:val="000000"/>
          <w:sz w:val="28"/>
        </w:rPr>
        <w:tab/>
        <w:t>Thermal expansion</w:t>
      </w:r>
    </w:p>
    <w:p>
      <w:pPr>
        <w:rPr>
          <w:color w:val="000000"/>
        </w:rPr>
      </w:pPr>
      <w:r>
        <w:rPr>
          <w:color w:val="000000"/>
        </w:rPr>
        <w:t xml:space="preserve">1. </w:t>
        <w:tab/>
        <w:t>Aquatic animals and plants are observed to survive in frozen ponds. Explain this observation</w:t>
      </w:r>
    </w:p>
    <w:p>
      <w:pPr>
        <w:jc w:val="both"/>
        <w:rPr>
          <w:b w:val="1"/>
          <w:i w:val="1"/>
          <w:color w:val="000000"/>
        </w:rPr>
      </w:pPr>
    </w:p>
    <w:p>
      <w:pPr>
        <w:tabs>
          <w:tab w:val="decimal" w:pos="720" w:leader="dot"/>
          <w:tab w:val="center" w:pos="7920" w:leader="dot"/>
        </w:tabs>
        <w:rPr>
          <w:b w:val="1"/>
          <w:color w:val="000000"/>
          <w:sz w:val="28"/>
        </w:rPr>
      </w:pPr>
      <w:r>
        <w:rPr>
          <w:b w:val="1"/>
          <w:color w:val="000000"/>
          <w:sz w:val="28"/>
        </w:rPr>
        <w:t>Light</w:t>
        <w:tab/>
      </w:r>
    </w:p>
    <w:p>
      <w:pPr>
        <w:rPr>
          <w:color w:val="000000"/>
        </w:rPr>
      </w:pPr>
      <w:r>
        <w:rPr>
          <w:color w:val="000000"/>
        </w:rPr>
        <w:t xml:space="preserve">1. </w:t>
        <w:tab/>
        <w:t xml:space="preserve">The length of a pinhole camera is 20cm. Determine the height of a storey building 300m away </w:t>
      </w:r>
    </w:p>
    <w:p>
      <w:pPr>
        <w:rPr>
          <w:b w:val="1"/>
          <w:i w:val="1"/>
          <w:color w:val="000000"/>
        </w:rPr>
      </w:pPr>
      <w:r>
        <w:rPr>
          <w:color w:val="000000"/>
        </w:rPr>
        <w:t xml:space="preserve">  </w:t>
        <w:tab/>
        <w:t xml:space="preserve"> from the pin hole if the image formed on the screen of the pin hole camera is 2.5cm high</w:t>
        <w:tab/>
      </w:r>
    </w:p>
    <w:p>
      <w:pPr>
        <w:tabs>
          <w:tab w:val="decimal" w:pos="720" w:leader="dot"/>
          <w:tab w:val="center" w:pos="7920" w:leader="dot"/>
        </w:tabs>
        <w:rPr>
          <w:b w:val="1"/>
          <w:color w:val="000000"/>
          <w:sz w:val="28"/>
        </w:rPr>
      </w:pPr>
    </w:p>
    <w:p>
      <w:pPr>
        <w:tabs>
          <w:tab w:val="decimal" w:pos="720" w:leader="dot"/>
          <w:tab w:val="center" w:pos="7920" w:leader="dot"/>
        </w:tabs>
        <w:rPr>
          <w:b w:val="1"/>
          <w:color w:val="000000"/>
          <w:sz w:val="28"/>
        </w:rPr>
      </w:pPr>
      <w:r>
        <w:rPr>
          <w:b w:val="1"/>
          <w:color w:val="000000"/>
          <w:sz w:val="28"/>
        </w:rPr>
        <w:t>Electrostatics</w:t>
      </w:r>
    </w:p>
    <w:p>
      <w:pPr>
        <w:rPr>
          <w:color w:val="000000"/>
        </w:rPr>
      </w:pPr>
      <w:r>
        <w:rPr>
          <w:color w:val="000000"/>
        </w:rPr>
        <w:t>1.</w:t>
        <w:tab/>
        <w:t xml:space="preserve">(a) An earthed pointed conductor </w:t>
      </w:r>
      <w:r>
        <w:rPr>
          <w:b w:val="1"/>
          <w:color w:val="000000"/>
        </w:rPr>
        <w:t>C</w:t>
      </w:r>
      <w:r>
        <w:rPr>
          <w:color w:val="000000"/>
        </w:rPr>
        <w:t xml:space="preserve"> is placed near an insulated conductor</w:t>
      </w:r>
      <w:r>
        <w:rPr>
          <w:b w:val="1"/>
          <w:color w:val="000000"/>
        </w:rPr>
        <w:t xml:space="preserve"> X</w:t>
      </w:r>
      <w:r>
        <w:rPr>
          <w:color w:val="000000"/>
        </w:rPr>
        <w:t xml:space="preserve"> charged positively </w:t>
      </w:r>
    </w:p>
    <w:p>
      <w:pPr>
        <w:ind w:firstLine="720"/>
        <w:rPr>
          <w:color w:val="000000"/>
        </w:rPr>
      </w:pPr>
      <w:r>
        <mc:AlternateContent>
          <mc:Choice Requires="wps">
            <w:rPr>
              <w:color w:val="000000"/>
            </w:rPr>
            <w:drawing>
              <wp:anchor xmlns:wp="http://schemas.openxmlformats.org/drawingml/2006/wordprocessingDrawing" simplePos="0" allowOverlap="0" behindDoc="0" layoutInCell="1" locked="0" relativeHeight="558" distL="114300" distR="114300">
                <wp:simplePos x="0" y="0"/>
                <wp:positionH relativeFrom="column">
                  <wp:posOffset>3771900</wp:posOffset>
                </wp:positionH>
                <wp:positionV relativeFrom="paragraph">
                  <wp:posOffset>158750</wp:posOffset>
                </wp:positionV>
                <wp:extent cx="228600" cy="228600"/>
                <wp:wrapNone/>
                <wp:docPr id="493" name="Text Box 493"/>
                <a:graphic xmlns:a="http://schemas.openxmlformats.org/drawingml/2006/main">
                  <a:graphicData uri="http://schemas.microsoft.com/office/word/2010/wordprocessingShape">
                    <wps:wsp>
                      <wps:cNvSpPr/>
                      <wps:spPr>
                        <a:xfrm>
                          <a:off x="0" y="0"/>
                          <a:ext cx="228600" cy="228600"/>
                        </a:xfrm>
                        <a:prstGeom prst="rect"/>
                      </wps:spPr>
                      <wps:txbx>
                        <w:txbxContent>
                          <w:p>
                            <w:r>
                              <w:t>X</w:t>
                            </w:r>
                          </w:p>
                        </w:txbxContent>
                      </wps:txbx>
                      <wps:bodyPr/>
                    </wps:wsp>
                  </a:graphicData>
                </a:graphic>
              </wp:anchor>
            </w:drawing>
          </mc:Choice>
          <mc:Fallback>
            <w:pict>
              <v:shapetype id="494" path="m,l,21600r21600,l21600,xe"/>
              <v:shape xmlns:o="urn:schemas-microsoft-com:office:office" type="#494" id="Text Box 493" style="position:absolute;width:18pt;height:18pt;z-index:558;mso-wrap-distance-left:9pt;mso-wrap-distance-top:0pt;mso-wrap-distance-right:9pt;mso-wrap-distance-bottom:0pt;margin-left:297pt;margin-top:12.5pt;mso-position-horizontal:absolute;mso-position-horizontal-relative:text;mso-position-vertical:absolute;mso-position-vertical-relative:text" stroked="f" o:allowincell="t">
                <v:textbox>
                  <w:txbxContent>
                    <w:p>
                      <w:r>
                        <w:t>X</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559" distL="114300" distR="114300">
                <wp:simplePos x="0" y="0"/>
                <wp:positionH relativeFrom="column">
                  <wp:posOffset>1943100</wp:posOffset>
                </wp:positionH>
                <wp:positionV relativeFrom="paragraph">
                  <wp:posOffset>44450</wp:posOffset>
                </wp:positionV>
                <wp:extent cx="228600" cy="228600"/>
                <wp:wrapNone/>
                <wp:docPr id="495" name="Text Box 495"/>
                <a:graphic xmlns:a="http://schemas.openxmlformats.org/drawingml/2006/main">
                  <a:graphicData uri="http://schemas.microsoft.com/office/word/2010/wordprocessingShape">
                    <wps:wsp>
                      <wps:cNvSpPr/>
                      <wps:spPr>
                        <a:xfrm>
                          <a:off x="0" y="0"/>
                          <a:ext cx="228600" cy="228600"/>
                        </a:xfrm>
                        <a:prstGeom prst="rect"/>
                      </wps:spPr>
                      <wps:txbx>
                        <w:txbxContent>
                          <w:p>
                            <w:r>
                              <w:t>C</w:t>
                            </w:r>
                          </w:p>
                        </w:txbxContent>
                      </wps:txbx>
                      <wps:bodyPr/>
                    </wps:wsp>
                  </a:graphicData>
                </a:graphic>
              </wp:anchor>
            </w:drawing>
          </mc:Choice>
          <mc:Fallback>
            <w:pict>
              <v:shapetype id="496" path="m,l,21600r21600,l21600,xe"/>
              <v:shape xmlns:o="urn:schemas-microsoft-com:office:office" type="#496" id="Text Box 495" style="position:absolute;width:18pt;height:18pt;z-index:559;mso-wrap-distance-left:9pt;mso-wrap-distance-top:0pt;mso-wrap-distance-right:9pt;mso-wrap-distance-bottom:0pt;margin-left:153pt;margin-top:3.5pt;mso-position-horizontal:absolute;mso-position-horizontal-relative:text;mso-position-vertical:absolute;mso-position-vertical-relative:text" stroked="f" o:allowincell="t">
                <v:textbox>
                  <w:txbxContent>
                    <w:p>
                      <w:r>
                        <w:t>C</w:t>
                      </w:r>
                    </w:p>
                  </w:txbxContent>
                </v:textbox>
              </v:shape>
            </w:pict>
          </mc:Fallback>
        </mc:AlternateContent>
      </w:r>
      <w:r>
        <w:rPr>
          <w:color w:val="000000"/>
        </w:rPr>
        <w:t xml:space="preserve">     as shown below. </w:t>
      </w:r>
    </w:p>
    <w:p>
      <w:pPr>
        <w:ind w:firstLine="720"/>
        <w:rPr>
          <w:color w:val="000000"/>
        </w:rPr>
      </w:pPr>
    </w:p>
    <w:p>
      <w:pPr>
        <w:ind w:firstLine="720"/>
        <w:rPr>
          <w:color w:val="000000"/>
        </w:rPr>
      </w:pPr>
    </w:p>
    <w:p>
      <w:pPr>
        <w:ind w:firstLine="720"/>
        <w:rPr>
          <w:color w:val="000000"/>
        </w:rPr>
      </w:pPr>
    </w:p>
    <w:p>
      <w:pPr>
        <w:ind w:firstLine="720"/>
        <w:rPr>
          <w:color w:val="000000"/>
        </w:rPr>
      </w:pPr>
    </w:p>
    <w:p>
      <w:pPr>
        <w:ind w:firstLine="720"/>
        <w:rPr>
          <w:color w:val="000000"/>
        </w:rPr>
      </w:pPr>
    </w:p>
    <w:p>
      <w:pPr>
        <w:ind w:firstLine="720"/>
        <w:rPr>
          <w:color w:val="000000"/>
        </w:rPr>
      </w:pPr>
    </w:p>
    <w:p>
      <w:pPr>
        <w:ind w:firstLine="720"/>
        <w:rPr>
          <w:color w:val="000000"/>
        </w:rPr>
      </w:pPr>
    </w:p>
    <w:p>
      <w:pPr>
        <w:ind w:firstLine="720"/>
        <w:rPr>
          <w:color w:val="000000"/>
        </w:rPr>
      </w:pPr>
    </w:p>
    <w:p>
      <w:pPr>
        <w:ind w:firstLine="720"/>
        <w:rPr>
          <w:color w:val="000000"/>
        </w:rPr>
      </w:pPr>
      <w:r>
        <w:rPr>
          <w:color w:val="000000"/>
        </w:rPr>
        <w:tab/>
        <w:t>State and explain what happens to charges on x finally.</w:t>
        <w:tab/>
        <w:tab/>
        <w:tab/>
        <w:tab/>
      </w:r>
    </w:p>
    <w:p>
      <w:pPr>
        <w:ind w:firstLine="720"/>
        <w:rPr>
          <w:color w:val="000000"/>
        </w:rPr>
      </w:pPr>
      <w:r>
        <w:rPr>
          <w:color w:val="000000"/>
        </w:rPr>
        <w:t xml:space="preserve"> (b) A spherical metal sphere is charged positively and brought to contact with the inside surface </w:t>
      </w:r>
    </w:p>
    <w:p>
      <w:pPr>
        <w:ind w:left="720"/>
        <w:rPr>
          <w:color w:val="000000"/>
        </w:rPr>
      </w:pPr>
      <w:r>
        <w:rPr>
          <w:color w:val="000000"/>
        </w:rPr>
        <w:t xml:space="preserve">       of a hollow conductor it is then transferred to the cap of the telescope. State and explain </w:t>
      </w:r>
    </w:p>
    <w:p>
      <w:pPr>
        <w:ind w:left="720"/>
        <w:rPr>
          <w:color w:val="000000"/>
        </w:rPr>
      </w:pPr>
      <w:r>
        <w:rPr>
          <w:color w:val="000000"/>
        </w:rPr>
        <w:t xml:space="preserve">      what  is observed.</w:t>
        <w:tab/>
        <w:tab/>
        <w:tab/>
        <w:tab/>
        <w:tab/>
        <w:tab/>
        <w:tab/>
        <w:tab/>
        <w:tab/>
        <w:tab/>
      </w:r>
    </w:p>
    <w:p>
      <w:pPr>
        <w:ind w:left="720"/>
        <w:rPr>
          <w:color w:val="000000"/>
        </w:rPr>
      </w:pPr>
      <w:r>
        <w:rPr>
          <w:color w:val="000000"/>
        </w:rPr>
        <w:t xml:space="preserve"> (c) On the axes below sketch a graph of charge against time for charging capacitor. </w:t>
        <w:tab/>
      </w:r>
    </w:p>
    <w:p>
      <w:pPr>
        <w:ind w:left="720"/>
        <w:rPr>
          <w:color w:val="000000"/>
        </w:rPr>
      </w:pPr>
    </w:p>
    <w:p>
      <w:pPr>
        <w:ind w:firstLine="720"/>
        <w:rPr>
          <w:color w:val="000000"/>
        </w:rPr>
      </w:pPr>
      <w:r>
        <w:rPr>
          <w:color w:val="000000"/>
        </w:rPr>
        <w:tab/>
      </w:r>
    </w:p>
    <w:p>
      <w:pPr>
        <w:rPr>
          <w:color w:val="000000"/>
        </w:rPr>
      </w:pPr>
      <w:r>
        <mc:AlternateContent>
          <mc:Choice Requires="wps">
            <w:rPr>
              <w:color w:val="000000"/>
            </w:rPr>
            <w:drawing>
              <wp:anchor xmlns:wp="http://schemas.openxmlformats.org/drawingml/2006/wordprocessingDrawing" simplePos="0" allowOverlap="0" behindDoc="1" layoutInCell="1" locked="0" relativeHeight="240" distL="114300" distR="114300">
                <wp:simplePos x="0" y="0"/>
                <wp:positionH relativeFrom="column">
                  <wp:posOffset>533400</wp:posOffset>
                </wp:positionH>
                <wp:positionV relativeFrom="paragraph">
                  <wp:posOffset>160020</wp:posOffset>
                </wp:positionV>
                <wp:extent cx="952500" cy="605790"/>
                <wp:wrapNone/>
                <wp:docPr id="497" name="Text Box 497"/>
                <a:graphic xmlns:a="http://schemas.openxmlformats.org/drawingml/2006/main">
                  <a:graphicData uri="http://schemas.microsoft.com/office/word/2010/wordprocessingShape">
                    <wps:wsp>
                      <wps:cNvSpPr/>
                      <wps:spPr>
                        <a:xfrm>
                          <a:off x="0" y="0"/>
                          <a:ext cx="952500" cy="605790"/>
                        </a:xfrm>
                        <a:prstGeom prst="rect"/>
                        <a:ln>
                          <a:solidFill>
                            <a:srgbClr val="0000FF"/>
                          </a:solidFill>
                        </a:ln>
                      </wps:spPr>
                      <wps:txbx>
                        <w:txbxContent>
                          <w:p>
                            <w:r>
                              <w:t>Charge</w:t>
                            </w:r>
                          </w:p>
                          <w:p>
                            <w:r>
                              <w:t>Q</w:t>
                            </w:r>
                          </w:p>
                        </w:txbxContent>
                      </wps:txbx>
                      <wps:bodyPr/>
                    </wps:wsp>
                  </a:graphicData>
                </a:graphic>
              </wp:anchor>
            </w:drawing>
          </mc:Choice>
          <mc:Fallback>
            <w:pict>
              <v:shapetype id="498" path="m,l,21600r21600,l21600,xe"/>
              <v:shape xmlns:o="urn:schemas-microsoft-com:office:office" type="#498" id="Text Box 497" style="position:absolute;width:75pt;height:47.7pt;z-index:240;mso-wrap-distance-left:9pt;mso-wrap-distance-top:0pt;mso-wrap-distance-right:9pt;mso-wrap-distance-bottom:0pt;margin-left:42pt;margin-top:12.6pt;mso-position-horizontal:absolute;mso-position-horizontal-relative:text;mso-position-vertical:absolute;mso-position-vertical-relative:text" strokecolor="#0000FF" o:allowincell="t">
                <v:textbox>
                  <w:txbxContent>
                    <w:p>
                      <w:r>
                        <w:t>Charge</w:t>
                      </w:r>
                    </w:p>
                    <w:p>
                      <w:r>
                        <w:t>Q</w:t>
                      </w:r>
                    </w:p>
                  </w:txbxContent>
                </v:textbox>
              </v:shape>
            </w:pict>
          </mc:Fallback>
        </mc:AlternateContent>
      </w: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1" layoutInCell="1" locked="0" relativeHeight="241" distL="114300" distR="114300">
                <wp:simplePos x="0" y="0"/>
                <wp:positionH relativeFrom="column">
                  <wp:posOffset>2383790</wp:posOffset>
                </wp:positionH>
                <wp:positionV relativeFrom="paragraph">
                  <wp:posOffset>59055</wp:posOffset>
                </wp:positionV>
                <wp:extent cx="1159510" cy="501015"/>
                <wp:wrapNone/>
                <wp:docPr id="499" name="Text Box 499"/>
                <a:graphic xmlns:a="http://schemas.openxmlformats.org/drawingml/2006/main">
                  <a:graphicData uri="http://schemas.microsoft.com/office/word/2010/wordprocessingShape">
                    <wps:wsp>
                      <wps:cNvSpPr/>
                      <wps:spPr>
                        <a:xfrm>
                          <a:off x="0" y="0"/>
                          <a:ext cx="1159510" cy="501015"/>
                        </a:xfrm>
                        <a:prstGeom prst="rect"/>
                      </wps:spPr>
                      <wps:txbx>
                        <w:txbxContent>
                          <w:p>
                            <w:r>
                              <w:t>Time (s)</w:t>
                            </w:r>
                          </w:p>
                        </w:txbxContent>
                      </wps:txbx>
                      <wps:bodyPr/>
                    </wps:wsp>
                  </a:graphicData>
                </a:graphic>
              </wp:anchor>
            </w:drawing>
          </mc:Choice>
          <mc:Fallback>
            <w:pict>
              <v:shapetype id="500" path="m,l,21600r21600,l21600,xe"/>
              <v:shape xmlns:o="urn:schemas-microsoft-com:office:office" type="#500" id="Text Box 499" style="position:absolute;width:91.3pt;height:39.45pt;z-index:241;mso-wrap-distance-left:9pt;mso-wrap-distance-top:0pt;mso-wrap-distance-right:9pt;mso-wrap-distance-bottom:0pt;margin-left:187.7pt;margin-top:4.65pt;mso-position-horizontal:absolute;mso-position-horizontal-relative:text;mso-position-vertical:absolute;mso-position-vertical-relative:text" stroked="f" o:allowincell="t">
                <v:textbox>
                  <w:txbxContent>
                    <w:p>
                      <w:r>
                        <w:t>Time (s)</w:t>
                      </w:r>
                    </w:p>
                  </w:txbxContent>
                </v:textbox>
              </v:shape>
            </w:pict>
          </mc:Fallback>
        </mc:AlternateContent>
      </w:r>
    </w:p>
    <w:p>
      <w:pPr>
        <w:rPr>
          <w:color w:val="000000"/>
        </w:rPr>
      </w:pPr>
    </w:p>
    <w:p>
      <w:pPr>
        <w:rPr>
          <w:color w:val="000000"/>
        </w:rPr>
      </w:pPr>
    </w:p>
    <w:p>
      <w:pPr>
        <w:rPr>
          <w:color w:val="000000"/>
        </w:rPr>
      </w:pPr>
    </w:p>
    <w:p>
      <w:pPr>
        <w:rPr>
          <w:color w:val="000000"/>
        </w:rPr>
      </w:pPr>
      <w:r>
        <w:rPr>
          <w:color w:val="000000"/>
        </w:rPr>
        <w:tab/>
        <w:t xml:space="preserve">(d) State </w:t>
      </w:r>
      <w:r>
        <w:rPr>
          <w:b w:val="1"/>
          <w:color w:val="000000"/>
        </w:rPr>
        <w:t>two</w:t>
      </w:r>
      <w:r>
        <w:rPr>
          <w:color w:val="000000"/>
        </w:rPr>
        <w:t xml:space="preserve"> applications of capacitors.</w:t>
        <w:tab/>
        <w:tab/>
        <w:tab/>
        <w:tab/>
        <w:tab/>
        <w:tab/>
        <w:tab/>
      </w:r>
    </w:p>
    <w:p>
      <w:pPr>
        <w:rPr>
          <w:color w:val="000000"/>
        </w:rPr>
      </w:pPr>
      <w:r>
        <w:rPr>
          <w:color w:val="000000"/>
        </w:rPr>
        <w:t xml:space="preserve">2. </w:t>
        <w:tab/>
        <w:t>The figure below shows an uncharged pith ball under the attraction of a charged ball.</w:t>
      </w:r>
    </w:p>
    <w:p>
      <w:pPr>
        <w:rPr>
          <w:color w:val="000000"/>
        </w:rPr>
      </w:pPr>
      <w:r>
        <w:rPr>
          <w:color w:val="000000"/>
        </w:rPr>
        <w:drawing>
          <wp:anchor xmlns:wp="http://schemas.openxmlformats.org/drawingml/2006/wordprocessingDrawing" simplePos="0" allowOverlap="0" behindDoc="1" layoutInCell="1" locked="0" relativeHeight="229" distL="114300" distR="114300">
            <wp:simplePos x="0" y="0"/>
            <wp:positionH relativeFrom="column">
              <wp:posOffset>914400</wp:posOffset>
            </wp:positionH>
            <wp:positionV relativeFrom="paragraph">
              <wp:posOffset>76835</wp:posOffset>
            </wp:positionV>
            <wp:extent cx="2828925" cy="1619250"/>
            <wp:wrapNone/>
            <wp:docPr id="501" name="Picture 501"/>
            <a:graphic xmlns:a="http://schemas.openxmlformats.org/drawingml/2006/main">
              <a:graphicData uri="http://schemas.openxmlformats.org/drawingml/2006/picture">
                <pic:pic xmlns:pic="http://schemas.openxmlformats.org/drawingml/2006/picture">
                  <pic:nvPicPr>
                    <pic:cNvPr id="501" name="Picture 501"/>
                    <pic:cNvPicPr/>
                  </pic:nvPicPr>
                  <pic:blipFill>
                    <a:blip xmlns:r="http://schemas.openxmlformats.org/officeDocument/2006/relationships" r:embed="Relimage93"/>
                    <a:stretch>
                      <a:fillRect/>
                    </a:stretch>
                  </pic:blipFill>
                  <pic:spPr>
                    <a:xfrm>
                      <a:off x="0" y="0"/>
                      <a:ext cx="2828925" cy="1619250"/>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State and explain what would be observed after the two pith balls touch</w:t>
        <w:tab/>
        <w:tab/>
        <w:tab/>
      </w:r>
    </w:p>
    <w:p>
      <w:pPr>
        <w:rPr>
          <w:color w:val="000000"/>
        </w:rPr>
      </w:pPr>
      <w:r>
        <w:rPr>
          <w:color w:val="000000"/>
        </w:rPr>
        <w:t xml:space="preserve">3.      a) Two metal cons </w:t>
      </w:r>
      <w:r>
        <w:rPr>
          <w:b w:val="1"/>
          <w:color w:val="000000"/>
        </w:rPr>
        <w:t>A</w:t>
      </w:r>
      <w:r>
        <w:rPr>
          <w:color w:val="000000"/>
        </w:rPr>
        <w:t xml:space="preserve"> and </w:t>
      </w:r>
      <w:r>
        <w:rPr>
          <w:b w:val="1"/>
          <w:color w:val="000000"/>
        </w:rPr>
        <w:t xml:space="preserve">B </w:t>
      </w:r>
      <w:r>
        <w:rPr>
          <w:color w:val="000000"/>
        </w:rPr>
        <w:t>of different sizes rest on two identical gold leaf electroscope as shown.</w:t>
      </w:r>
    </w:p>
    <w:p>
      <w:pPr>
        <w:rPr>
          <w:color w:val="000000"/>
        </w:rPr>
      </w:pPr>
    </w:p>
    <w:p>
      <w:pPr>
        <w:rPr>
          <w:color w:val="000000"/>
        </w:rPr>
      </w:pPr>
      <w:r>
        <w:rPr>
          <w:color w:val="000000"/>
        </w:rPr>
        <w:drawing>
          <wp:anchor xmlns:wp="http://schemas.openxmlformats.org/drawingml/2006/wordprocessingDrawing" simplePos="0" allowOverlap="0" behindDoc="1" layoutInCell="1" locked="0" relativeHeight="194" distL="114300" distR="114300">
            <wp:simplePos x="0" y="0"/>
            <wp:positionH relativeFrom="column">
              <wp:posOffset>628650</wp:posOffset>
            </wp:positionH>
            <wp:positionV relativeFrom="paragraph">
              <wp:posOffset>24130</wp:posOffset>
            </wp:positionV>
            <wp:extent cx="4486275" cy="1326515"/>
            <wp:wrapNone/>
            <wp:docPr id="502" name="Picture 502"/>
            <a:graphic xmlns:a="http://schemas.openxmlformats.org/drawingml/2006/main">
              <a:graphicData uri="http://schemas.openxmlformats.org/drawingml/2006/picture">
                <pic:pic xmlns:pic="http://schemas.openxmlformats.org/drawingml/2006/picture">
                  <pic:nvPicPr>
                    <pic:cNvPr id="502" name="Picture 502"/>
                    <pic:cNvPicPr/>
                  </pic:nvPicPr>
                  <pic:blipFill>
                    <a:blip xmlns:r="http://schemas.openxmlformats.org/officeDocument/2006/relationships" r:embed="Relimage94"/>
                    <a:stretch>
                      <a:fillRect/>
                    </a:stretch>
                  </pic:blipFill>
                  <pic:spPr>
                    <a:xfrm>
                      <a:off x="0" y="0"/>
                      <a:ext cx="4486275" cy="1326515"/>
                    </a:xfrm>
                    <a:prstGeom prst="rect"/>
                  </pic:spPr>
                </pic:pic>
              </a:graphicData>
            </a:graphic>
          </wp:anchor>
        </w:drawing>
      </w:r>
    </w:p>
    <w:p>
      <w:pPr>
        <w:rPr>
          <w:color w:val="000000"/>
        </w:rPr>
      </w:pPr>
    </w:p>
    <w:p>
      <w:pPr>
        <w:ind w:firstLine="720"/>
        <w:rPr>
          <w:color w:val="000000"/>
        </w:rPr>
      </w:pPr>
    </w:p>
    <w:p>
      <w:pPr>
        <w:ind w:firstLine="720"/>
        <w:rPr>
          <w:color w:val="000000"/>
        </w:rPr>
      </w:pPr>
    </w:p>
    <w:p>
      <w:pPr>
        <w:ind w:firstLine="720"/>
        <w:rPr>
          <w:color w:val="000000"/>
        </w:rPr>
      </w:pPr>
    </w:p>
    <w:p>
      <w:pPr>
        <w:rPr>
          <w:color w:val="000000"/>
        </w:rPr>
      </w:pPr>
      <w:r>
        <w:rPr>
          <w:color w:val="000000"/>
        </w:rPr>
        <w:tab/>
        <w:t xml:space="preserve">  </w:t>
      </w:r>
    </w:p>
    <w:p>
      <w:pPr>
        <w:rPr>
          <w:color w:val="000000"/>
        </w:rPr>
      </w:pPr>
    </w:p>
    <w:p>
      <w:pPr>
        <w:rPr>
          <w:color w:val="000000"/>
        </w:rPr>
      </w:pPr>
    </w:p>
    <w:p>
      <w:pPr>
        <w:rPr>
          <w:color w:val="000000"/>
        </w:rPr>
      </w:pPr>
    </w:p>
    <w:p>
      <w:pPr>
        <w:ind w:firstLine="720"/>
        <w:rPr>
          <w:color w:val="000000"/>
        </w:rPr>
      </w:pPr>
      <w:r>
        <w:rPr>
          <w:color w:val="000000"/>
        </w:rPr>
        <w:t xml:space="preserve"> Compare the divergence of the gold leaves of the two electroscopes. Explain your answer</w:t>
        <w:tab/>
        <w:t xml:space="preserve">  </w:t>
      </w:r>
    </w:p>
    <w:p>
      <w:pPr>
        <w:rPr>
          <w:color w:val="000000"/>
        </w:rPr>
      </w:pPr>
      <w:r>
        <w:rPr>
          <w:color w:val="000000"/>
        </w:rPr>
        <w:tab/>
        <w:t>b) Two identical spheres A and B each standing on an insulated base are in contact. A</w:t>
      </w:r>
    </w:p>
    <w:p>
      <w:pPr>
        <w:rPr>
          <w:color w:val="000000"/>
        </w:rPr>
      </w:pPr>
      <w:r>
        <w:rPr>
          <w:color w:val="000000"/>
        </w:rPr>
        <w:t xml:space="preserve">                negatively charged rod is brought near sphere A as shown below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t xml:space="preserve">In what way will </w:t>
      </w:r>
      <w:r>
        <w:rPr>
          <w:b w:val="1"/>
          <w:color w:val="000000"/>
        </w:rPr>
        <w:t xml:space="preserve">A </w:t>
      </w:r>
      <w:r>
        <w:rPr>
          <w:color w:val="000000"/>
        </w:rPr>
        <w:t xml:space="preserve">differ from </w:t>
      </w:r>
      <w:r>
        <w:rPr>
          <w:b w:val="1"/>
          <w:color w:val="000000"/>
        </w:rPr>
        <w:t>B</w:t>
      </w:r>
      <w:r>
        <w:rPr>
          <w:color w:val="000000"/>
        </w:rPr>
        <w:t xml:space="preserve"> if separated while the rod is near?</w:t>
        <w:tab/>
        <w:tab/>
        <w:tab/>
      </w:r>
    </w:p>
    <w:p>
      <w:pPr>
        <w:rPr>
          <w:color w:val="000000"/>
        </w:rPr>
      </w:pPr>
      <w:r>
        <w:rPr>
          <w:color w:val="000000"/>
        </w:rPr>
        <w:t xml:space="preserve"> 4. </w:t>
        <w:tab/>
        <w:t xml:space="preserve">In the </w:t>
      </w:r>
      <w:r>
        <w:rPr>
          <w:b w:val="1"/>
          <w:i w:val="1"/>
          <w:color w:val="000000"/>
        </w:rPr>
        <w:t>figure 1</w:t>
      </w:r>
      <w:r>
        <w:rPr>
          <w:color w:val="000000"/>
        </w:rPr>
        <w:t xml:space="preserve"> below, explain what happens when one of the metal balls comes into contact with </w:t>
      </w:r>
    </w:p>
    <w:p>
      <w:pPr>
        <w:rPr>
          <w:color w:val="000000"/>
        </w:rPr>
      </w:pPr>
      <w:r>
        <w:rPr>
          <w:color w:val="000000"/>
        </w:rPr>
        <w:drawing>
          <wp:anchor xmlns:wp="http://schemas.openxmlformats.org/drawingml/2006/wordprocessingDrawing" simplePos="0" allowOverlap="0" behindDoc="1" layoutInCell="1" locked="0" relativeHeight="185" distL="114300" distR="114300">
            <wp:simplePos x="0" y="0"/>
            <wp:positionH relativeFrom="column">
              <wp:posOffset>1095375</wp:posOffset>
            </wp:positionH>
            <wp:positionV relativeFrom="paragraph">
              <wp:posOffset>125730</wp:posOffset>
            </wp:positionV>
            <wp:extent cx="3019425" cy="1955165"/>
            <wp:wrapNone/>
            <wp:docPr id="503" name="Picture 503"/>
            <a:graphic xmlns:a="http://schemas.openxmlformats.org/drawingml/2006/main">
              <a:graphicData uri="http://schemas.openxmlformats.org/drawingml/2006/picture">
                <pic:pic xmlns:pic="http://schemas.openxmlformats.org/drawingml/2006/picture">
                  <pic:nvPicPr>
                    <pic:cNvPr id="503" name="Picture 503"/>
                    <pic:cNvPicPr/>
                  </pic:nvPicPr>
                  <pic:blipFill>
                    <a:blip xmlns:r="http://schemas.openxmlformats.org/officeDocument/2006/relationships" r:embed="Relimage95"/>
                    <a:stretch>
                      <a:fillRect/>
                    </a:stretch>
                  </pic:blipFill>
                  <pic:spPr>
                    <a:xfrm>
                      <a:off x="0" y="0"/>
                      <a:ext cx="3019425" cy="1955165"/>
                    </a:xfrm>
                    <a:prstGeom prst="rect"/>
                  </pic:spPr>
                </pic:pic>
              </a:graphicData>
            </a:graphic>
          </wp:anchor>
        </w:drawing>
      </w:r>
      <w:r>
        <w:rPr>
          <w:color w:val="000000"/>
        </w:rPr>
        <w:t xml:space="preserve">   </w:t>
        <w:tab/>
        <w:t>a negatively charged rod</w:t>
        <w:tab/>
        <w:tab/>
        <w:tab/>
        <w:tab/>
        <w:tab/>
        <w:tab/>
        <w:tab/>
        <w:tab/>
        <w:tab/>
      </w: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560" distL="114300" distR="114300">
                <wp:simplePos x="0" y="0"/>
                <wp:positionH relativeFrom="column">
                  <wp:posOffset>457200</wp:posOffset>
                </wp:positionH>
                <wp:positionV relativeFrom="paragraph">
                  <wp:posOffset>22860</wp:posOffset>
                </wp:positionV>
                <wp:extent cx="1028700" cy="228600"/>
                <wp:wrapNone/>
                <wp:docPr id="504" name="Text Box 504"/>
                <a:graphic xmlns:a="http://schemas.openxmlformats.org/drawingml/2006/main">
                  <a:graphicData uri="http://schemas.microsoft.com/office/word/2010/wordprocessingShape">
                    <wps:wsp>
                      <wps:cNvSpPr/>
                      <wps:spPr>
                        <a:xfrm>
                          <a:off x="0" y="0"/>
                          <a:ext cx="1028700" cy="228600"/>
                        </a:xfrm>
                        <a:prstGeom prst="rect"/>
                      </wps:spPr>
                      <wps:txbx>
                        <w:txbxContent>
                          <w:p>
                            <w:pPr>
                              <w:rPr>
                                <w:b w:val="1"/>
                                <w:i w:val="1"/>
                                <w:sz w:val="20"/>
                              </w:rPr>
                            </w:pPr>
                            <w:r>
                              <w:rPr>
                                <w:b w:val="1"/>
                                <w:i w:val="1"/>
                                <w:sz w:val="20"/>
                              </w:rPr>
                              <w:t>figure 2</w:t>
                            </w:r>
                          </w:p>
                        </w:txbxContent>
                      </wps:txbx>
                      <wps:bodyPr/>
                    </wps:wsp>
                  </a:graphicData>
                </a:graphic>
              </wp:anchor>
            </w:drawing>
          </mc:Choice>
          <mc:Fallback>
            <w:pict>
              <v:shapetype id="505" path="m,l,21600r21600,l21600,xe"/>
              <v:shape xmlns:o="urn:schemas-microsoft-com:office:office" type="#505" id="Text Box 504" style="position:absolute;width:81pt;height:18pt;z-index:560;mso-wrap-distance-left:9pt;mso-wrap-distance-top:0pt;mso-wrap-distance-right:9pt;mso-wrap-distance-bottom:0pt;margin-left:36pt;margin-top:1.8pt;mso-position-horizontal:absolute;mso-position-horizontal-relative:text;mso-position-vertical:absolute;mso-position-vertical-relative:text" stroked="f" o:allowincell="t">
                <v:textbox>
                  <w:txbxContent>
                    <w:p>
                      <w:pPr>
                        <w:rPr>
                          <w:b w:val="1"/>
                          <w:i w:val="1"/>
                          <w:sz w:val="20"/>
                        </w:rPr>
                      </w:pPr>
                      <w:r>
                        <w:rPr>
                          <w:b w:val="1"/>
                          <w:i w:val="1"/>
                          <w:sz w:val="20"/>
                        </w:rPr>
                        <w:t>figure 2</w:t>
                      </w:r>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5.</w:t>
        <w:tab/>
        <w:t xml:space="preserve">A gold leaf electroscope is positively charged as shown in the diagram in figure 1 where </w:t>
      </w:r>
      <w:r>
        <w:rPr>
          <w:b w:val="1"/>
          <w:color w:val="000000"/>
        </w:rPr>
        <w:t>C</w:t>
      </w:r>
      <w:r>
        <w:rPr>
          <w:color w:val="000000"/>
        </w:rPr>
        <w:t xml:space="preserve"> is the </w:t>
      </w:r>
    </w:p>
    <w:p>
      <w:pPr>
        <w:ind w:firstLine="720"/>
        <w:rPr>
          <w:color w:val="000000"/>
        </w:rPr>
      </w:pPr>
      <w:r>
        <w:rPr>
          <w:color w:val="000000"/>
        </w:rPr>
        <w:t xml:space="preserve">cap and </w:t>
      </w:r>
      <w:r>
        <w:rPr>
          <w:b w:val="1"/>
          <w:color w:val="000000"/>
        </w:rPr>
        <w:t>L</w:t>
      </w:r>
      <w:r>
        <w:rPr>
          <w:color w:val="000000"/>
        </w:rPr>
        <w:t xml:space="preserve"> is the gold leaf. State and explain what happens to </w:t>
      </w:r>
      <w:r>
        <w:rPr>
          <w:b w:val="1"/>
          <w:color w:val="000000"/>
        </w:rPr>
        <w:t>L</w:t>
      </w:r>
      <w:r>
        <w:rPr>
          <w:color w:val="000000"/>
        </w:rPr>
        <w:t xml:space="preserve"> when a positively charged rod is </w:t>
      </w:r>
    </w:p>
    <w:p>
      <w:pPr>
        <w:ind w:firstLine="720"/>
        <w:rPr>
          <w:color w:val="000000"/>
        </w:rPr>
      </w:pPr>
      <w:r>
        <w:rPr>
          <w:color w:val="000000"/>
        </w:rPr>
        <w:t xml:space="preserve">brought near </w:t>
      </w:r>
      <w:r>
        <w:rPr>
          <w:b w:val="1"/>
          <w:color w:val="000000"/>
        </w:rPr>
        <w:t>C</w:t>
      </w:r>
      <w:r>
        <w:rPr>
          <w:color w:val="000000"/>
        </w:rPr>
        <w:t xml:space="preserve"> without touching it.</w:t>
        <w:tab/>
        <w:tab/>
        <w:tab/>
        <w:tab/>
        <w:tab/>
        <w:tab/>
        <w:tab/>
        <w:tab/>
      </w:r>
    </w:p>
    <w:p>
      <w:pPr>
        <w:rPr>
          <w:color w:val="000000"/>
        </w:rPr>
      </w:pPr>
      <w:r>
        <w:rPr>
          <w:color w:val="000000"/>
        </w:rPr>
        <w:drawing>
          <wp:anchor xmlns:wp="http://schemas.openxmlformats.org/drawingml/2006/wordprocessingDrawing" simplePos="0" allowOverlap="0" behindDoc="1" layoutInCell="1" locked="0" relativeHeight="182" distL="114300" distR="114300">
            <wp:simplePos x="0" y="0"/>
            <wp:positionH relativeFrom="column">
              <wp:posOffset>1790700</wp:posOffset>
            </wp:positionH>
            <wp:positionV relativeFrom="paragraph">
              <wp:posOffset>26670</wp:posOffset>
            </wp:positionV>
            <wp:extent cx="2209800" cy="1319530"/>
            <wp:wrapNone/>
            <wp:docPr id="506" name="Picture 506"/>
            <a:graphic xmlns:a="http://schemas.openxmlformats.org/drawingml/2006/main">
              <a:graphicData uri="http://schemas.openxmlformats.org/drawingml/2006/picture">
                <pic:pic xmlns:pic="http://schemas.openxmlformats.org/drawingml/2006/picture">
                  <pic:nvPicPr>
                    <pic:cNvPr id="506" name="Picture 506"/>
                    <pic:cNvPicPr/>
                  </pic:nvPicPr>
                  <pic:blipFill>
                    <a:blip xmlns:r="http://schemas.openxmlformats.org/officeDocument/2006/relationships" r:embed="Relimage96"/>
                    <a:stretch>
                      <a:fillRect/>
                    </a:stretch>
                  </pic:blipFill>
                  <pic:spPr>
                    <a:xfrm>
                      <a:off x="0" y="0"/>
                      <a:ext cx="2209800" cy="1319530"/>
                    </a:xfrm>
                    <a:prstGeom prst="rect"/>
                  </pic:spPr>
                </pic:pic>
              </a:graphicData>
            </a:graphic>
          </wp:anchor>
        </w:drawing>
      </w:r>
      <w:r>
        <mc:AlternateContent>
          <mc:Choice Requires="wps">
            <w:rPr>
              <w:color w:val="000000"/>
            </w:rPr>
            <w:drawing>
              <wp:anchor xmlns:wp="http://schemas.openxmlformats.org/drawingml/2006/wordprocessingDrawing" simplePos="0" allowOverlap="0" behindDoc="0" layoutInCell="1" locked="0" relativeHeight="561" distL="114300" distR="114300">
                <wp:simplePos x="0" y="0"/>
                <wp:positionH relativeFrom="column">
                  <wp:posOffset>914400</wp:posOffset>
                </wp:positionH>
                <wp:positionV relativeFrom="paragraph">
                  <wp:posOffset>45720</wp:posOffset>
                </wp:positionV>
                <wp:extent cx="914400" cy="457200"/>
                <wp:wrapNone/>
                <wp:docPr id="507" name="Text Box 507"/>
                <a:graphic xmlns:a="http://schemas.openxmlformats.org/drawingml/2006/main">
                  <a:graphicData uri="http://schemas.microsoft.com/office/word/2010/wordprocessingShape">
                    <wps:wsp>
                      <wps:cNvSpPr/>
                      <wps:spPr>
                        <a:xfrm>
                          <a:off x="0" y="0"/>
                          <a:ext cx="914400" cy="457200"/>
                        </a:xfrm>
                        <a:prstGeom prst="rect"/>
                      </wps:spPr>
                      <wps:txbx>
                        <w:txbxContent>
                          <w:p>
                            <w:pPr>
                              <w:rPr>
                                <w:b w:val="1"/>
                                <w:i w:val="1"/>
                              </w:rPr>
                            </w:pPr>
                            <w:r>
                              <w:rPr>
                                <w:b w:val="1"/>
                                <w:i w:val="1"/>
                              </w:rPr>
                              <w:t>Figure 1</w:t>
                            </w:r>
                          </w:p>
                        </w:txbxContent>
                      </wps:txbx>
                      <wps:bodyPr/>
                    </wps:wsp>
                  </a:graphicData>
                </a:graphic>
              </wp:anchor>
            </w:drawing>
          </mc:Choice>
          <mc:Fallback>
            <w:pict>
              <v:shapetype id="508" path="m,l,21600r21600,l21600,xe"/>
              <v:shape xmlns:o="urn:schemas-microsoft-com:office:office" type="#508" id="Text Box 507" style="position:absolute;width:72pt;height:36pt;z-index:561;mso-wrap-distance-left:9pt;mso-wrap-distance-top:0pt;mso-wrap-distance-right:9pt;mso-wrap-distance-bottom:0pt;margin-left:72pt;margin-top:3.6pt;mso-position-horizontal:absolute;mso-position-horizontal-relative:text;mso-position-vertical:absolute;mso-position-vertical-relative:text" stroked="f" o:allowincell="t">
                <v:textbox>
                  <w:txbxContent>
                    <w:p>
                      <w:pPr>
                        <w:rPr>
                          <w:b w:val="1"/>
                          <w:i w:val="1"/>
                        </w:rPr>
                      </w:pPr>
                      <w:r>
                        <w:rPr>
                          <w:b w:val="1"/>
                          <w:i w:val="1"/>
                        </w:rPr>
                        <w:t>Figure 1</w:t>
                      </w:r>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6. </w:t>
        <w:tab/>
        <w:t>You are provided with a charged electroscope, an insulator and a conductor. Describe how</w:t>
      </w:r>
    </w:p>
    <w:p>
      <w:pPr>
        <w:rPr>
          <w:color w:val="000000"/>
        </w:rPr>
      </w:pPr>
      <w:r>
        <w:rPr>
          <w:color w:val="000000"/>
        </w:rPr>
        <w:t xml:space="preserve">            you would use these apparatus to distinguish in the insulator from the conductor</w:t>
        <w:tab/>
        <w:tab/>
      </w:r>
    </w:p>
    <w:p>
      <w:pPr>
        <w:rPr>
          <w:color w:val="000000"/>
        </w:rPr>
      </w:pPr>
    </w:p>
    <w:p>
      <w:pPr>
        <w:rPr>
          <w:color w:val="000000"/>
        </w:rPr>
      </w:pPr>
      <w:r>
        <w:rPr>
          <w:color w:val="000000"/>
        </w:rPr>
        <w:t xml:space="preserve">7. </w:t>
        <w:tab/>
        <w:t>Two identical metal spheres</w:t>
      </w:r>
      <w:r>
        <w:rPr>
          <w:b w:val="1"/>
          <w:color w:val="000000"/>
        </w:rPr>
        <w:t xml:space="preserve"> A </w:t>
      </w:r>
      <w:r>
        <w:rPr>
          <w:color w:val="000000"/>
        </w:rPr>
        <w:t xml:space="preserve">and </w:t>
      </w:r>
      <w:r>
        <w:rPr>
          <w:b w:val="1"/>
          <w:color w:val="000000"/>
        </w:rPr>
        <w:t>B</w:t>
      </w:r>
      <w:r>
        <w:rPr>
          <w:color w:val="000000"/>
        </w:rPr>
        <w:t xml:space="preserve"> each standing on an insulating base are in contact. </w:t>
      </w:r>
    </w:p>
    <w:p>
      <w:pPr>
        <w:rPr>
          <w:color w:val="000000"/>
        </w:rPr>
      </w:pPr>
      <w:r>
        <w:rPr>
          <w:color w:val="000000"/>
        </w:rPr>
        <w:t xml:space="preserve">           A negatively  charged rod is brought near sphere</w:t>
      </w:r>
      <w:r>
        <w:rPr>
          <w:b w:val="1"/>
          <w:color w:val="000000"/>
        </w:rPr>
        <w:t xml:space="preserve"> A</w:t>
      </w:r>
      <w:r>
        <w:rPr>
          <w:color w:val="000000"/>
        </w:rPr>
        <w:t xml:space="preserve"> as shown in the figure below.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In what way will sphere </w:t>
      </w:r>
      <w:r>
        <w:rPr>
          <w:b w:val="1"/>
          <w:color w:val="000000"/>
        </w:rPr>
        <w:t>A</w:t>
      </w:r>
      <w:r>
        <w:rPr>
          <w:color w:val="000000"/>
        </w:rPr>
        <w:t xml:space="preserve"> differ from</w:t>
      </w:r>
      <w:r>
        <w:rPr>
          <w:b w:val="1"/>
          <w:color w:val="000000"/>
        </w:rPr>
        <w:t xml:space="preserve"> B</w:t>
      </w:r>
      <w:r>
        <w:rPr>
          <w:color w:val="000000"/>
        </w:rPr>
        <w:t xml:space="preserve"> if it is separated while the rod is near?</w:t>
        <w:tab/>
        <w:tab/>
      </w:r>
    </w:p>
    <w:p>
      <w:pPr>
        <w:tabs>
          <w:tab w:val="decimal" w:pos="720" w:leader="dot"/>
          <w:tab w:val="center" w:pos="7920" w:leader="dot"/>
        </w:tabs>
        <w:rPr>
          <w:b w:val="1"/>
          <w:color w:val="000000"/>
          <w:sz w:val="28"/>
        </w:rPr>
      </w:pPr>
    </w:p>
    <w:p>
      <w:pPr>
        <w:tabs>
          <w:tab w:val="decimal" w:pos="720" w:leader="dot"/>
          <w:tab w:val="center" w:pos="7920" w:leader="dot"/>
        </w:tabs>
        <w:rPr>
          <w:b w:val="1"/>
          <w:color w:val="000000"/>
          <w:sz w:val="28"/>
        </w:rPr>
      </w:pPr>
      <w:r>
        <w:rPr>
          <w:b w:val="1"/>
          <w:color w:val="000000"/>
          <w:sz w:val="28"/>
        </w:rPr>
        <w:t>Measurement II</w:t>
      </w:r>
    </w:p>
    <w:p>
      <w:pPr>
        <w:rPr>
          <w:color w:val="000000"/>
        </w:rPr>
      </w:pPr>
      <w:r>
        <w:rPr>
          <w:color w:val="000000"/>
        </w:rPr>
        <w:t xml:space="preserve">1. </w:t>
        <w:tab/>
        <w:t xml:space="preserve">The figure below shows a micrometer screw gauge being used to measure the diameter of a rod. </w:t>
      </w:r>
    </w:p>
    <w:p>
      <w:pPr>
        <w:rPr>
          <w:color w:val="000000"/>
        </w:rPr>
      </w:pPr>
      <w:r>
        <w:rPr>
          <w:color w:val="000000"/>
        </w:rPr>
        <w:t xml:space="preserve">     </w:t>
        <w:tab/>
        <w:t xml:space="preserve"> The thimble scale has 50 divisions.</w:t>
        <w:tab/>
        <w:tab/>
        <w:tab/>
        <w:tab/>
        <w:tab/>
        <w:tab/>
        <w:tab/>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tabs>
          <w:tab w:val="decimal" w:pos="720" w:leader="dot"/>
          <w:tab w:val="center" w:pos="7920" w:leader="dot"/>
        </w:tabs>
        <w:rPr>
          <w:b w:val="1"/>
          <w:color w:val="000000"/>
          <w:sz w:val="28"/>
        </w:rPr>
      </w:pPr>
    </w:p>
    <w:p>
      <w:pPr>
        <w:rPr>
          <w:b w:val="1"/>
          <w:color w:val="000000"/>
          <w:sz w:val="28"/>
        </w:rPr>
      </w:pPr>
      <w:r>
        <w:rPr>
          <w:b w:val="1"/>
          <w:color w:val="000000"/>
          <w:sz w:val="28"/>
        </w:rPr>
        <w:tab/>
        <w:tab/>
      </w:r>
    </w:p>
    <w:p>
      <w:pPr>
        <w:rPr>
          <w:b w:val="1"/>
          <w:color w:val="000000"/>
          <w:sz w:val="28"/>
        </w:rPr>
      </w:pPr>
    </w:p>
    <w:p>
      <w:pPr>
        <w:rPr>
          <w:b w:val="1"/>
          <w:color w:val="000000"/>
          <w:sz w:val="28"/>
        </w:rPr>
      </w:pPr>
    </w:p>
    <w:p>
      <w:pPr>
        <w:rPr>
          <w:b w:val="1"/>
          <w:color w:val="000000"/>
          <w:sz w:val="28"/>
        </w:rPr>
      </w:pPr>
      <w:r>
        <w:rPr>
          <w:b w:val="1"/>
          <w:color w:val="000000"/>
          <w:sz w:val="28"/>
        </w:rPr>
        <w:t>Magnetsim</w:t>
      </w:r>
    </w:p>
    <w:p>
      <w:pPr>
        <w:rPr>
          <w:color w:val="000000"/>
        </w:rPr>
      </w:pPr>
      <w:r>
        <w:rPr>
          <w:color w:val="000000"/>
        </w:rPr>
        <w:t>1.</w:t>
        <w:tab/>
        <w:t>(a Two pins are attached to each of the magnets as shown below.</w:t>
      </w:r>
    </w:p>
    <w:p>
      <w:pPr>
        <w:rPr>
          <w:color w:val="000000"/>
        </w:rPr>
      </w:pPr>
      <w:r>
        <w:rPr>
          <w:color w:val="000000"/>
        </w:rPr>
        <w:tab/>
        <w:t xml:space="preserve">                (i) </w:t>
        <w:tab/>
        <w:tab/>
        <w:tab/>
        <w:tab/>
        <w:tab/>
        <w:t xml:space="preserve">(ii) </w:t>
      </w: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t>Explain the behaviour of pins in each case.</w:t>
        <w:tab/>
        <w:tab/>
        <w:tab/>
        <w:tab/>
        <w:tab/>
        <w:tab/>
        <w:tab/>
      </w:r>
    </w:p>
    <w:p>
      <w:pPr>
        <w:rPr>
          <w:color w:val="000000"/>
        </w:rPr>
      </w:pPr>
      <w:r>
        <w:rPr>
          <w:color w:val="000000"/>
        </w:rPr>
        <w:t xml:space="preserve">    </w:t>
        <w:tab/>
        <w:t xml:space="preserve">(b     (i) Draw the magnetic field pattern around the magnets below.</w:t>
        <w:tab/>
        <w:tab/>
        <w:tab/>
      </w: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t xml:space="preserve">    (ii) Give </w:t>
      </w:r>
      <w:r>
        <w:rPr>
          <w:b w:val="1"/>
          <w:color w:val="000000"/>
        </w:rPr>
        <w:t xml:space="preserve">one </w:t>
      </w:r>
      <w:r>
        <w:rPr>
          <w:color w:val="000000"/>
        </w:rPr>
        <w:t>application of this behaviour of soft iron.</w:t>
        <w:tab/>
        <w:tab/>
        <w:tab/>
        <w:tab/>
        <w:tab/>
      </w:r>
    </w:p>
    <w:p>
      <w:pPr>
        <w:rPr>
          <w:color w:val="000000"/>
        </w:rPr>
      </w:pPr>
      <w:r>
        <w:rPr>
          <w:color w:val="000000"/>
        </w:rPr>
        <w:t xml:space="preserve">2 </w:t>
        <w:tab/>
        <w:t xml:space="preserve">Give a reason why attraction in magnetism is not regarded as a reliable method of testing </w:t>
      </w:r>
    </w:p>
    <w:p>
      <w:pPr>
        <w:rPr>
          <w:color w:val="000000"/>
        </w:rPr>
      </w:pPr>
      <w:r>
        <w:rPr>
          <w:color w:val="000000"/>
        </w:rPr>
        <w:t xml:space="preserve">            for  polarity </w:t>
        <w:tab/>
        <w:tab/>
        <w:tab/>
        <w:tab/>
        <w:tab/>
        <w:tab/>
        <w:tab/>
        <w:tab/>
        <w:tab/>
        <w:tab/>
        <w:tab/>
      </w:r>
    </w:p>
    <w:p>
      <w:pPr>
        <w:rPr>
          <w:color w:val="000000"/>
        </w:rPr>
      </w:pPr>
      <w:r>
        <w:rPr>
          <w:color w:val="000000"/>
        </w:rPr>
        <w:tab/>
        <w:tab/>
        <w:tab/>
        <w:tab/>
        <w:tab/>
        <w:tab/>
      </w:r>
    </w:p>
    <w:p>
      <w:pPr>
        <w:ind w:hanging="720" w:left="720"/>
        <w:rPr>
          <w:color w:val="000000"/>
        </w:rPr>
      </w:pPr>
      <w:r>
        <w:rPr>
          <w:color w:val="000000"/>
        </w:rPr>
        <w:t xml:space="preserve">3 </w:t>
        <w:tab/>
        <w:t xml:space="preserve">(a) The diagram </w:t>
      </w:r>
      <w:r>
        <w:rPr>
          <w:b w:val="1"/>
          <w:i w:val="1"/>
          <w:color w:val="000000"/>
        </w:rPr>
        <w:t>figure 7</w:t>
      </w:r>
      <w:r>
        <w:rPr>
          <w:color w:val="000000"/>
        </w:rPr>
        <w:t xml:space="preserve"> below shows an electromagnet made by a student of Nyamogo Girls             </w:t>
      </w:r>
    </w:p>
    <w:p>
      <w:pPr>
        <w:ind w:hanging="720" w:left="720"/>
        <w:rPr>
          <w:color w:val="000000"/>
        </w:rPr>
      </w:pPr>
      <w:r>
        <w:rPr>
          <w:color w:val="000000"/>
        </w:rPr>
        <w:t xml:space="preserve">              secondary school, in the laboratory. The magnet was meant to pick up and release a metal object</w:t>
      </w:r>
    </w:p>
    <w:p>
      <w:pPr>
        <w:ind w:firstLine="720" w:left="720"/>
        <w:rPr>
          <w:b w:val="1"/>
          <w:i w:val="1"/>
          <w:color w:val="000000"/>
        </w:rPr>
      </w:pPr>
      <w:r>
        <w:rPr>
          <w:color w:val="000000"/>
        </w:rPr>
        <w:drawing>
          <wp:anchor xmlns:wp="http://schemas.openxmlformats.org/drawingml/2006/wordprocessingDrawing" simplePos="0" allowOverlap="0" behindDoc="1" layoutInCell="1" locked="0" relativeHeight="205" distL="114300" distR="114300">
            <wp:simplePos x="0" y="0"/>
            <wp:positionH relativeFrom="column">
              <wp:posOffset>800100</wp:posOffset>
            </wp:positionH>
            <wp:positionV relativeFrom="paragraph">
              <wp:posOffset>30480</wp:posOffset>
            </wp:positionV>
            <wp:extent cx="3771900" cy="1935480"/>
            <wp:wrapNone/>
            <wp:docPr id="509" name="Picture 509"/>
            <a:graphic xmlns:a="http://schemas.openxmlformats.org/drawingml/2006/main">
              <a:graphicData uri="http://schemas.openxmlformats.org/drawingml/2006/picture">
                <pic:pic xmlns:pic="http://schemas.openxmlformats.org/drawingml/2006/picture">
                  <pic:nvPicPr>
                    <pic:cNvPr id="509" name="Picture 509"/>
                    <pic:cNvPicPr/>
                  </pic:nvPicPr>
                  <pic:blipFill>
                    <a:blip xmlns:r="http://schemas.openxmlformats.org/officeDocument/2006/relationships" r:embed="Relimage97"/>
                    <a:stretch>
                      <a:fillRect/>
                    </a:stretch>
                  </pic:blipFill>
                  <pic:spPr>
                    <a:xfrm>
                      <a:off x="0" y="0"/>
                      <a:ext cx="3771900" cy="1935480"/>
                    </a:xfrm>
                    <a:prstGeom prst="rect"/>
                  </pic:spPr>
                </pic:pic>
              </a:graphicData>
            </a:graphic>
          </wp:anchor>
        </w:drawing>
      </w:r>
      <w:r>
        <w:rPr>
          <w:b w:val="1"/>
          <w:i w:val="1"/>
          <w:color w:val="000000"/>
        </w:rPr>
        <w:t>fig. 7</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(i) Name giving reasons a suitable material for part </w:t>
      </w:r>
      <w:r>
        <w:rPr>
          <w:b w:val="1"/>
          <w:color w:val="000000"/>
        </w:rPr>
        <w:t>X</w:t>
      </w:r>
      <w:r>
        <w:rPr>
          <w:color w:val="000000"/>
        </w:rPr>
        <w:tab/>
        <w:tab/>
        <w:tab/>
        <w:tab/>
        <w:tab/>
        <w:tab/>
      </w:r>
    </w:p>
    <w:p>
      <w:pPr>
        <w:rPr>
          <w:color w:val="000000"/>
        </w:rPr>
      </w:pPr>
      <w:r>
        <w:rPr>
          <w:color w:val="000000"/>
        </w:rPr>
        <w:t xml:space="preserve">        (ii) The electromagnet will just lift a metal of mass 150g. Taking g = 10N/Kg, what will be the</w:t>
      </w:r>
    </w:p>
    <w:p>
      <w:pPr>
        <w:rPr>
          <w:color w:val="000000"/>
        </w:rPr>
      </w:pPr>
      <w:r>
        <w:rPr>
          <w:color w:val="000000"/>
        </w:rPr>
        <w:t xml:space="preserve">              least force exerted by the magnet to do this</w:t>
        <w:tab/>
        <w:tab/>
        <w:tab/>
        <w:tab/>
        <w:tab/>
        <w:tab/>
        <w:tab/>
      </w:r>
    </w:p>
    <w:p>
      <w:pPr>
        <w:rPr>
          <w:color w:val="000000"/>
        </w:rPr>
      </w:pPr>
      <w:r>
        <w:rPr>
          <w:color w:val="000000"/>
        </w:rPr>
        <w:t xml:space="preserve">       (iii) State the changes which the student should make so that a heavier metal object could be </w:t>
      </w:r>
    </w:p>
    <w:p>
      <w:pPr>
        <w:rPr>
          <w:color w:val="000000"/>
        </w:rPr>
      </w:pPr>
      <w:r>
        <w:rPr>
          <w:color w:val="000000"/>
        </w:rPr>
        <w:tab/>
        <w:t xml:space="preserve">   lifted  by the magnet</w:t>
        <w:tab/>
        <w:tab/>
        <w:tab/>
        <w:tab/>
        <w:tab/>
        <w:tab/>
        <w:tab/>
        <w:tab/>
        <w:tab/>
      </w:r>
    </w:p>
    <w:p>
      <w:pPr>
        <w:rPr>
          <w:color w:val="000000"/>
        </w:rPr>
      </w:pPr>
      <w:r>
        <w:rPr>
          <w:color w:val="000000"/>
        </w:rPr>
        <w:t xml:space="preserve">         (iv) Explain why the strength of the above magnet cannot be increased indefinitely</w:t>
        <w:tab/>
        <w:tab/>
      </w:r>
    </w:p>
    <w:p>
      <w:pPr>
        <w:rPr>
          <w:color w:val="000000"/>
        </w:rPr>
      </w:pPr>
      <w:r>
        <w:rPr>
          <w:color w:val="000000"/>
        </w:rPr>
        <w:t xml:space="preserve">      (b) The diagram figure 8 below shows one method of making a magnet. Complete the diagram </w:t>
      </w:r>
    </w:p>
    <w:p>
      <w:pPr>
        <w:rPr>
          <w:color w:val="000000"/>
        </w:rPr>
      </w:pPr>
      <w:r>
        <w:rPr>
          <w:color w:val="000000"/>
        </w:rPr>
        <w:t xml:space="preserve">            to make both ends </w:t>
      </w:r>
      <w:r>
        <w:rPr>
          <w:b w:val="1"/>
          <w:color w:val="000000"/>
        </w:rPr>
        <w:t>A</w:t>
      </w:r>
      <w:r>
        <w:rPr>
          <w:color w:val="000000"/>
        </w:rPr>
        <w:t xml:space="preserve"> and </w:t>
      </w:r>
      <w:r>
        <w:rPr>
          <w:b w:val="1"/>
          <w:color w:val="000000"/>
        </w:rPr>
        <w:t>B</w:t>
      </w:r>
      <w:r>
        <w:rPr>
          <w:color w:val="000000"/>
        </w:rPr>
        <w:t xml:space="preserve"> of the cores be North poles</w:t>
        <w:tab/>
        <w:tab/>
        <w:tab/>
        <w:tab/>
        <w:tab/>
      </w:r>
    </w:p>
    <w:p>
      <w:pPr>
        <w:rPr>
          <w:color w:val="000000"/>
        </w:rPr>
      </w:pPr>
    </w:p>
    <w:p>
      <w:pPr>
        <w:rPr>
          <w:color w:val="000000"/>
        </w:rPr>
      </w:pPr>
      <w:r>
        <w:rPr>
          <w:color w:val="000000"/>
        </w:rPr>
        <w:drawing>
          <wp:anchor xmlns:wp="http://schemas.openxmlformats.org/drawingml/2006/wordprocessingDrawing" simplePos="0" allowOverlap="0" behindDoc="1" layoutInCell="1" locked="0" relativeHeight="204" distL="114300" distR="114300">
            <wp:simplePos x="0" y="0"/>
            <wp:positionH relativeFrom="column">
              <wp:posOffset>914400</wp:posOffset>
            </wp:positionH>
            <wp:positionV relativeFrom="paragraph">
              <wp:posOffset>30480</wp:posOffset>
            </wp:positionV>
            <wp:extent cx="3200400" cy="977900"/>
            <wp:wrapNone/>
            <wp:docPr id="510" name="Picture 510"/>
            <a:graphic xmlns:a="http://schemas.openxmlformats.org/drawingml/2006/main">
              <a:graphicData uri="http://schemas.openxmlformats.org/drawingml/2006/picture">
                <pic:pic xmlns:pic="http://schemas.openxmlformats.org/drawingml/2006/picture">
                  <pic:nvPicPr>
                    <pic:cNvPr id="510" name="Picture 510"/>
                    <pic:cNvPicPr/>
                  </pic:nvPicPr>
                  <pic:blipFill>
                    <a:blip xmlns:r="http://schemas.openxmlformats.org/officeDocument/2006/relationships" r:embed="Relimage98"/>
                    <a:stretch>
                      <a:fillRect/>
                    </a:stretch>
                  </pic:blipFill>
                  <pic:spPr>
                    <a:xfrm>
                      <a:off x="0" y="0"/>
                      <a:ext cx="3200400" cy="977900"/>
                    </a:xfrm>
                    <a:prstGeom prst="rect"/>
                  </pic:spPr>
                </pic:pic>
              </a:graphicData>
            </a:graphic>
          </wp:anchor>
        </w:drawing>
      </w:r>
    </w:p>
    <w:p>
      <w:pPr>
        <w:ind w:firstLine="720"/>
        <w:rPr>
          <w:b w:val="1"/>
          <w:i w:val="1"/>
          <w:color w:val="000000"/>
        </w:rPr>
      </w:pPr>
      <w:r>
        <w:rPr>
          <w:b w:val="1"/>
          <w:i w:val="1"/>
          <w:color w:val="000000"/>
        </w:rPr>
        <w:t>fig. 8</w:t>
      </w:r>
    </w:p>
    <w:p>
      <w:pPr>
        <w:rPr>
          <w:color w:val="000000"/>
        </w:rPr>
      </w:pPr>
    </w:p>
    <w:p>
      <w:pPr>
        <w:rPr>
          <w:color w:val="000000"/>
        </w:rPr>
      </w:pPr>
    </w:p>
    <w:p>
      <w:pPr>
        <w:rPr>
          <w:color w:val="000000"/>
        </w:rPr>
      </w:pPr>
    </w:p>
    <w:p>
      <w:pPr>
        <w:rPr>
          <w:color w:val="000000"/>
        </w:rPr>
      </w:pPr>
    </w:p>
    <w:p>
      <w:pPr>
        <w:rPr>
          <w:color w:val="000000"/>
        </w:rPr>
      </w:pPr>
      <w:r>
        <w:rPr>
          <w:color w:val="000000"/>
        </w:rPr>
        <w:t xml:space="preserve">4. </w:t>
        <w:tab/>
        <w:t xml:space="preserve">Use the domain theory to differentiate between hard magnetic materials and soft magnetic </w:t>
      </w:r>
    </w:p>
    <w:p>
      <w:pPr>
        <w:rPr>
          <w:color w:val="000000"/>
        </w:rPr>
      </w:pPr>
      <w:r>
        <w:rPr>
          <w:color w:val="000000"/>
        </w:rPr>
        <w:t xml:space="preserve">              materials</w:t>
        <w:tab/>
        <w:tab/>
        <w:tab/>
        <w:tab/>
        <w:tab/>
        <w:tab/>
        <w:tab/>
        <w:tab/>
        <w:tab/>
        <w:tab/>
        <w:tab/>
      </w:r>
    </w:p>
    <w:p>
      <w:pPr>
        <w:rPr>
          <w:color w:val="000000"/>
        </w:rPr>
      </w:pPr>
      <w:r>
        <w:rPr>
          <w:color w:val="000000"/>
        </w:rPr>
        <w:t>5.</w:t>
        <w:tab/>
        <w:t xml:space="preserve"> Two similar pins were placed one on a wooden block and the other on an iron block. The two </w:t>
        <w:tab/>
        <w:t xml:space="preserve">blocks </w:t>
        <w:tab/>
        <w:t xml:space="preserve"> were placed near a magnet. State and explain the observations noted</w:t>
        <w:tab/>
        <w:tab/>
        <w:tab/>
      </w:r>
    </w:p>
    <w:p>
      <w:pPr>
        <w:rPr>
          <w:color w:val="000000"/>
        </w:rPr>
      </w:pPr>
      <w:r>
        <mc:AlternateContent>
          <mc:Choice Requires="wps">
            <w:rPr>
              <w:color w:val="000000"/>
            </w:rPr>
            <w:drawing>
              <wp:anchor xmlns:wp="http://schemas.openxmlformats.org/drawingml/2006/wordprocessingDrawing" simplePos="0" allowOverlap="0" behindDoc="0" layoutInCell="1" locked="0" relativeHeight="562" distL="114300" distR="114300">
                <wp:simplePos x="0" y="0"/>
                <wp:positionH relativeFrom="column">
                  <wp:posOffset>228600</wp:posOffset>
                </wp:positionH>
                <wp:positionV relativeFrom="paragraph">
                  <wp:posOffset>183515</wp:posOffset>
                </wp:positionV>
                <wp:extent cx="914400" cy="457200"/>
                <wp:wrapNone/>
                <wp:docPr id="511" name="Text Box 511"/>
                <a:graphic xmlns:a="http://schemas.openxmlformats.org/drawingml/2006/main">
                  <a:graphicData uri="http://schemas.microsoft.com/office/word/2010/wordprocessingShape">
                    <wps:wsp>
                      <wps:cNvSpPr/>
                      <wps:spPr>
                        <a:xfrm>
                          <a:off x="0" y="0"/>
                          <a:ext cx="914400" cy="457200"/>
                        </a:xfrm>
                        <a:prstGeom prst="rect"/>
                      </wps:spPr>
                      <wps:txbx>
                        <w:txbxContent>
                          <w:p>
                            <w:pPr>
                              <w:rPr>
                                <w:b w:val="1"/>
                                <w:i w:val="1"/>
                              </w:rPr>
                            </w:pPr>
                            <w:r>
                              <w:rPr>
                                <w:b w:val="1"/>
                                <w:i w:val="1"/>
                              </w:rPr>
                              <w:t>Figure 5</w:t>
                            </w:r>
                          </w:p>
                        </w:txbxContent>
                      </wps:txbx>
                      <wps:bodyPr/>
                    </wps:wsp>
                  </a:graphicData>
                </a:graphic>
              </wp:anchor>
            </w:drawing>
          </mc:Choice>
          <mc:Fallback>
            <w:pict>
              <v:shapetype id="512" path="m,l,21600r21600,l21600,xe"/>
              <v:shape xmlns:o="urn:schemas-microsoft-com:office:office" type="#512" id="Text Box 511" style="position:absolute;width:72pt;height:36pt;z-index:562;mso-wrap-distance-left:9pt;mso-wrap-distance-top:0pt;mso-wrap-distance-right:9pt;mso-wrap-distance-bottom:0pt;margin-left:18pt;margin-top:14.45pt;mso-position-horizontal:absolute;mso-position-horizontal-relative:text;mso-position-vertical:absolute;mso-position-vertical-relative:text" stroked="f" o:allowincell="t">
                <v:textbox>
                  <w:txbxContent>
                    <w:p>
                      <w:pPr>
                        <w:rPr>
                          <w:b w:val="1"/>
                          <w:i w:val="1"/>
                        </w:rPr>
                      </w:pPr>
                      <w:r>
                        <w:rPr>
                          <w:b w:val="1"/>
                          <w:i w:val="1"/>
                        </w:rPr>
                        <w:t>Figure 5</w:t>
                      </w:r>
                    </w:p>
                  </w:txbxContent>
                </v:textbox>
              </v:shape>
            </w:pict>
          </mc:Fallback>
        </mc:AlternateContent>
      </w:r>
      <w:r>
        <w:rPr>
          <w:color w:val="000000"/>
        </w:rPr>
        <w:t>6.</w:t>
        <w:tab/>
        <w:t>Draw the magnetic field pattern in the figure below and indicate the direction of the force.</w:t>
      </w:r>
    </w:p>
    <w:p>
      <w:pPr>
        <w:rPr>
          <w:color w:val="000000"/>
        </w:rPr>
      </w:pPr>
      <w:r>
        <w:rPr>
          <w:color w:val="000000"/>
        </w:rPr>
        <w:tab/>
        <w:tab/>
        <w:tab/>
        <w:tab/>
        <w:tab/>
        <w:tab/>
        <w:tab/>
        <w:tab/>
        <w:tab/>
        <w:tab/>
        <w:tab/>
        <w:tab/>
        <w:tab/>
      </w:r>
    </w:p>
    <w:p>
      <w:pPr>
        <w:rPr>
          <w:b w:val="1"/>
          <w:i w:val="1"/>
          <w:color w:val="000000"/>
        </w:rPr>
      </w:pPr>
      <w:r>
        <mc:AlternateContent>
          <mc:Choice Requires="wps">
            <w:rPr>
              <w:color w:val="000000"/>
            </w:rPr>
            <w:drawing>
              <wp:anchor xmlns:wp="http://schemas.openxmlformats.org/drawingml/2006/wordprocessingDrawing" simplePos="0" allowOverlap="0" behindDoc="0" layoutInCell="1" locked="0" relativeHeight="563" distL="114300" distR="114300">
                <wp:simplePos x="0" y="0"/>
                <wp:positionH relativeFrom="column">
                  <wp:posOffset>2057400</wp:posOffset>
                </wp:positionH>
                <wp:positionV relativeFrom="paragraph">
                  <wp:posOffset>114935</wp:posOffset>
                </wp:positionV>
                <wp:extent cx="342900" cy="228600"/>
                <wp:wrapNone/>
                <wp:docPr id="513" name="Text Box 513"/>
                <a:graphic xmlns:a="http://schemas.openxmlformats.org/drawingml/2006/main">
                  <a:graphicData uri="http://schemas.microsoft.com/office/word/2010/wordprocessingShape">
                    <wps:wsp>
                      <wps:cNvSpPr/>
                      <wps:spPr>
                        <a:xfrm>
                          <a:off x="0" y="0"/>
                          <a:ext cx="342900" cy="228600"/>
                        </a:xfrm>
                        <a:prstGeom prst="rect"/>
                      </wps:spPr>
                      <wps:txbx>
                        <w:txbxContent>
                          <w:p>
                            <w:r>
                              <w:rPr>
                                <w:rFonts w:ascii="Wingdings 2" w:hAnsi="Wingdings 2"/>
                              </w:rPr>
                              <w:t>P</w:t>
                            </w:r>
                          </w:p>
                        </w:txbxContent>
                      </wps:txbx>
                      <wps:bodyPr/>
                    </wps:wsp>
                  </a:graphicData>
                </a:graphic>
              </wp:anchor>
            </w:drawing>
          </mc:Choice>
          <mc:Fallback>
            <w:pict>
              <v:shapetype id="514" path="m,l,21600r21600,l21600,xe"/>
              <v:shape xmlns:o="urn:schemas-microsoft-com:office:office" type="#514" id="Text Box 513" style="position:absolute;width:27pt;height:18pt;z-index:563;mso-wrap-distance-left:9pt;mso-wrap-distance-top:0pt;mso-wrap-distance-right:9pt;mso-wrap-distance-bottom:0pt;margin-left:162pt;margin-top:9.0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b w:val="1"/>
          <w:i w:val="1"/>
          <w:color w:val="000000"/>
        </w:rPr>
        <w:t xml:space="preserve">                         </w:t>
      </w:r>
    </w:p>
    <w:p>
      <w:pPr>
        <w:rPr>
          <w:color w:val="000000"/>
        </w:rPr>
      </w:pPr>
    </w:p>
    <w:p>
      <w:pPr>
        <w:tabs>
          <w:tab w:val="left" w:pos="2190" w:leader="none"/>
        </w:tabs>
        <w:rPr>
          <w:color w:val="000000"/>
        </w:rPr>
      </w:pPr>
      <w:r>
        <w:rPr>
          <w:color w:val="000000"/>
        </w:rPr>
        <w:tab/>
      </w:r>
    </w:p>
    <w:p>
      <w:pPr>
        <w:rPr>
          <w:color w:val="000000"/>
        </w:rPr>
      </w:pPr>
    </w:p>
    <w:p>
      <w:pPr>
        <w:rPr>
          <w:color w:val="000000"/>
        </w:rPr>
      </w:pPr>
      <w:r>
        <w:rPr>
          <w:color w:val="000000"/>
        </w:rPr>
        <w:drawing>
          <wp:anchor xmlns:wp="http://schemas.openxmlformats.org/drawingml/2006/wordprocessingDrawing" simplePos="0" allowOverlap="0" behindDoc="1" layoutInCell="1" locked="0" relativeHeight="180" distL="114300" distR="114300">
            <wp:simplePos x="0" y="0"/>
            <wp:positionH relativeFrom="column">
              <wp:posOffset>1257300</wp:posOffset>
            </wp:positionH>
            <wp:positionV relativeFrom="paragraph">
              <wp:posOffset>135255</wp:posOffset>
            </wp:positionV>
            <wp:extent cx="2743200" cy="1754505"/>
            <wp:wrapNone/>
            <wp:docPr id="515" name="Picture 515"/>
            <a:graphic xmlns:a="http://schemas.openxmlformats.org/drawingml/2006/main">
              <a:graphicData uri="http://schemas.openxmlformats.org/drawingml/2006/picture">
                <pic:pic xmlns:pic="http://schemas.openxmlformats.org/drawingml/2006/picture">
                  <pic:nvPicPr>
                    <pic:cNvPr id="515" name="Picture 515"/>
                    <pic:cNvPicPr/>
                  </pic:nvPicPr>
                  <pic:blipFill>
                    <a:blip xmlns:r="http://schemas.openxmlformats.org/officeDocument/2006/relationships" r:embed="Relimage99"/>
                    <a:stretch>
                      <a:fillRect/>
                    </a:stretch>
                  </pic:blipFill>
                  <pic:spPr>
                    <a:xfrm>
                      <a:off x="0" y="0"/>
                      <a:ext cx="2743200" cy="1754505"/>
                    </a:xfrm>
                    <a:prstGeom prst="rect"/>
                  </pic:spPr>
                </pic:pic>
              </a:graphicData>
            </a:graphic>
          </wp:anchor>
        </w:drawing>
      </w:r>
      <w:r>
        <w:rPr>
          <w:color w:val="000000"/>
        </w:rPr>
        <w:t xml:space="preserve">7. </w:t>
        <w:tab/>
        <w:t>The figure below shows uncharged pith ball under the attraction of a charged ball</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 State and explain what would be observed after the two pith balls touch</w:t>
        <w:tab/>
        <w:tab/>
        <w:tab/>
        <w:tab/>
      </w:r>
    </w:p>
    <w:p>
      <w:pPr>
        <w:rPr>
          <w:b w:val="1"/>
          <w:i w:val="1"/>
          <w:color w:val="000000"/>
        </w:rPr>
      </w:pPr>
    </w:p>
    <w:p>
      <w:pPr>
        <w:rPr>
          <w:color w:val="000000"/>
        </w:rPr>
      </w:pPr>
      <w:r>
        <w:rPr>
          <w:color w:val="000000"/>
        </w:rPr>
        <w:t xml:space="preserve">8.   </w:t>
        <w:tab/>
        <w:t xml:space="preserve">The diagram below shows a magnetic field patterns between magnets </w:t>
      </w:r>
      <w:r>
        <w:rPr>
          <w:b w:val="1"/>
          <w:color w:val="000000"/>
        </w:rPr>
        <w:t>S</w:t>
      </w:r>
      <w:r>
        <w:rPr>
          <w:color w:val="000000"/>
        </w:rPr>
        <w:t xml:space="preserve"> and </w:t>
      </w:r>
      <w:r>
        <w:rPr>
          <w:b w:val="1"/>
          <w:color w:val="000000"/>
        </w:rPr>
        <w:t>R</w:t>
      </w:r>
      <w:r>
        <w:rPr>
          <w:color w:val="000000"/>
        </w:rPr>
        <w:t xml:space="preserve">. use it to answer </w:t>
      </w:r>
    </w:p>
    <w:p>
      <w:pPr>
        <w:rPr>
          <w:color w:val="000000"/>
        </w:rPr>
      </w:pPr>
      <w:r>
        <w:rPr>
          <w:color w:val="000000"/>
        </w:rPr>
        <w:t xml:space="preserve">      </w:t>
        <w:tab/>
        <w:t>questions below:-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(a) Identify the poles </w:t>
      </w:r>
      <w:r>
        <w:rPr>
          <w:b w:val="1"/>
          <w:color w:val="000000"/>
        </w:rPr>
        <w:t>A</w:t>
      </w:r>
      <w:r>
        <w:rPr>
          <w:color w:val="000000"/>
        </w:rPr>
        <w:t xml:space="preserve"> and </w:t>
      </w:r>
      <w:r>
        <w:rPr>
          <w:b w:val="1"/>
          <w:color w:val="000000"/>
        </w:rPr>
        <w:t>B</w:t>
      </w:r>
      <w:r>
        <w:rPr>
          <w:color w:val="000000"/>
        </w:rPr>
        <w:tab/>
        <w:tab/>
        <w:tab/>
        <w:tab/>
        <w:tab/>
        <w:tab/>
        <w:tab/>
        <w:tab/>
        <w:tab/>
      </w:r>
    </w:p>
    <w:p>
      <w:pPr>
        <w:ind w:firstLine="720"/>
        <w:rPr>
          <w:color w:val="000000"/>
        </w:rPr>
      </w:pPr>
      <w:r>
        <w:rPr>
          <w:color w:val="000000"/>
        </w:rPr>
        <w:t xml:space="preserve">(b) State which of the two magnets </w:t>
      </w:r>
      <w:r>
        <w:rPr>
          <w:b w:val="1"/>
          <w:color w:val="000000"/>
        </w:rPr>
        <w:t>R</w:t>
      </w:r>
      <w:r>
        <w:rPr>
          <w:color w:val="000000"/>
        </w:rPr>
        <w:t xml:space="preserve"> and </w:t>
      </w:r>
      <w:r>
        <w:rPr>
          <w:b w:val="1"/>
          <w:color w:val="000000"/>
        </w:rPr>
        <w:t>S</w:t>
      </w:r>
      <w:r>
        <w:rPr>
          <w:color w:val="000000"/>
        </w:rPr>
        <w:t xml:space="preserve"> is stronger. Explain</w:t>
        <w:tab/>
        <w:tab/>
        <w:tab/>
        <w:tab/>
      </w:r>
    </w:p>
    <w:p>
      <w:pPr>
        <w:rPr>
          <w:color w:val="000000"/>
        </w:rPr>
      </w:pPr>
    </w:p>
    <w:p>
      <w:pPr>
        <w:rPr>
          <w:color w:val="000000"/>
        </w:rPr>
      </w:pPr>
      <w:r>
        <w:rPr>
          <w:color w:val="000000"/>
        </w:rPr>
        <w:t xml:space="preserve">9. </w:t>
        <w:tab/>
        <w:t xml:space="preserve">You are provided with a two metal bars; one is magnetized while the other is un-magnetized. </w:t>
      </w:r>
    </w:p>
    <w:p>
      <w:pPr>
        <w:rPr>
          <w:color w:val="000000"/>
        </w:rPr>
      </w:pPr>
      <w:r>
        <w:rPr>
          <w:color w:val="000000"/>
        </w:rPr>
        <w:t xml:space="preserve">     </w:t>
        <w:tab/>
        <w:t>Describe briefly how you can identify the two bars without using repulsion method</w:t>
        <w:tab/>
      </w:r>
    </w:p>
    <w:p>
      <w:pPr>
        <w:rPr>
          <w:color w:val="000000"/>
        </w:rPr>
      </w:pPr>
      <w:r>
        <w:rPr>
          <w:color w:val="000000"/>
        </w:rPr>
        <w:t xml:space="preserve">10. </w:t>
        <w:tab/>
        <w:t>A steel bar can be magnetized and not an aluminum bar. Explain</w:t>
        <w:tab/>
        <w:tab/>
        <w:tab/>
        <w:tab/>
      </w:r>
    </w:p>
    <w:p>
      <w:pPr>
        <w:rPr>
          <w:color w:val="000000"/>
        </w:rPr>
      </w:pPr>
    </w:p>
    <w:p>
      <w:pPr>
        <w:rPr>
          <w:color w:val="000000"/>
        </w:rPr>
      </w:pPr>
      <w:r>
        <w:rPr>
          <w:color w:val="000000"/>
        </w:rPr>
        <w:t>11.</w:t>
      </w:r>
      <w:r>
        <w:rPr>
          <w:b w:val="1"/>
          <w:color w:val="000000"/>
        </w:rPr>
        <w:t xml:space="preserve"> </w:t>
        <w:tab/>
      </w:r>
      <w:r>
        <w:rPr>
          <w:color w:val="000000"/>
        </w:rPr>
        <w:t>(a)</w:t>
      </w:r>
      <w:r>
        <w:rPr>
          <w:b w:val="1"/>
          <w:color w:val="000000"/>
        </w:rPr>
        <w:t xml:space="preserve"> </w:t>
      </w:r>
      <w:r>
        <w:rPr>
          <w:color w:val="000000"/>
        </w:rPr>
        <w:t>State the</w:t>
      </w:r>
      <w:r>
        <w:rPr>
          <w:b w:val="1"/>
          <w:color w:val="000000"/>
        </w:rPr>
        <w:t xml:space="preserve"> two</w:t>
      </w:r>
      <w:r>
        <w:rPr>
          <w:color w:val="000000"/>
        </w:rPr>
        <w:t xml:space="preserve"> laws of electromagnetic induction </w:t>
        <w:tab/>
        <w:tab/>
        <w:tab/>
        <w:tab/>
        <w:tab/>
        <w:tab/>
        <w:t xml:space="preserve">     </w:t>
      </w:r>
    </w:p>
    <w:p>
      <w:pPr>
        <w:rPr>
          <w:color w:val="000000"/>
        </w:rPr>
      </w:pPr>
      <w:r>
        <w:rPr>
          <w:color w:val="000000"/>
        </w:rPr>
        <w:t xml:space="preserve">     </w:t>
        <w:tab/>
        <w:t xml:space="preserve">(b) State </w:t>
      </w:r>
      <w:r>
        <w:rPr>
          <w:b w:val="1"/>
          <w:color w:val="000000"/>
        </w:rPr>
        <w:t>one</w:t>
      </w:r>
      <w:r>
        <w:rPr>
          <w:color w:val="000000"/>
        </w:rPr>
        <w:t xml:space="preserve"> way through which energy is lost in a transformer and give a remedy for it.</w:t>
      </w:r>
    </w:p>
    <w:p>
      <w:pPr>
        <w:rPr>
          <w:color w:val="000000"/>
        </w:rPr>
      </w:pPr>
      <w:r>
        <w:rPr>
          <w:color w:val="000000"/>
        </w:rPr>
        <w:t xml:space="preserve">     </w:t>
        <w:tab/>
        <w:t>(c) The resistance of a length of power transmitting cable is 20</w:t>
      </w:r>
      <w:r>
        <w:rPr>
          <w:rFonts w:ascii="Symbol" w:hAnsi="Symbol"/>
          <w:color w:val="000000"/>
        </w:rPr>
        <w:t>W</w:t>
      </w:r>
      <w:r>
        <w:rPr>
          <w:color w:val="000000"/>
        </w:rPr>
        <w:t xml:space="preserve"> and is used to transmit 12KV </w:t>
      </w:r>
    </w:p>
    <w:p>
      <w:pPr>
        <w:rPr>
          <w:color w:val="000000"/>
        </w:rPr>
      </w:pPr>
      <w:r>
        <w:rPr>
          <w:color w:val="000000"/>
        </w:rPr>
        <w:t xml:space="preserve">                   at a current of 1A. If the voltage is stopped up to 18KV by a transformer, determine the </w:t>
      </w:r>
    </w:p>
    <w:p>
      <w:pPr>
        <w:rPr>
          <w:color w:val="000000"/>
        </w:rPr>
      </w:pPr>
      <w:r>
        <w:rPr>
          <w:color w:val="000000"/>
        </w:rPr>
        <w:t xml:space="preserve">                   power loss.         (Assume the transformer is ideal)</w:t>
        <w:tab/>
        <w:t xml:space="preserve">     </w:t>
        <w:tab/>
        <w:tab/>
        <w:tab/>
        <w:tab/>
      </w:r>
    </w:p>
    <w:p>
      <w:pPr>
        <w:rPr>
          <w:color w:val="000000"/>
        </w:rPr>
      </w:pPr>
      <w:r>
        <w:rPr>
          <w:color w:val="000000"/>
        </w:rPr>
        <w:t xml:space="preserve">     </w:t>
        <w:tab/>
        <w:t xml:space="preserve">(d) Using a well- labeled diagram explain how a moving coil meter works </w:t>
        <w:tab/>
        <w:tab/>
        <w:tab/>
        <w:t xml:space="preserve">    </w:t>
      </w:r>
    </w:p>
    <w:p>
      <w:pPr>
        <w:rPr>
          <w:color w:val="000000"/>
        </w:rPr>
      </w:pPr>
      <w:r>
        <w:rPr>
          <w:color w:val="000000"/>
        </w:rPr>
        <w:t xml:space="preserve">    </w:t>
        <w:tab/>
        <w:t xml:space="preserve"> (e) Sugges</w:t>
      </w:r>
      <w:r>
        <w:rPr>
          <w:b w:val="1"/>
          <w:color w:val="000000"/>
        </w:rPr>
        <w:t xml:space="preserve">t one </w:t>
      </w:r>
      <w:r>
        <w:rPr>
          <w:color w:val="000000"/>
        </w:rPr>
        <w:t>method of decreasing the sensitivity of a moving coil meter</w:t>
        <w:tab/>
        <w:tab/>
        <w:tab/>
        <w:t xml:space="preserve">     </w:t>
      </w:r>
    </w:p>
    <w:p>
      <w:pPr>
        <w:rPr>
          <w:color w:val="000000"/>
        </w:rPr>
      </w:pPr>
    </w:p>
    <w:p>
      <w:pPr>
        <w:rPr>
          <w:color w:val="000000"/>
        </w:rPr>
      </w:pPr>
      <w:r>
        <w:rPr>
          <w:color w:val="000000"/>
        </w:rPr>
        <w:t xml:space="preserve">12. </w:t>
        <w:tab/>
        <w:t>The diagram below shows a ferromagnetic material being magnetized by the method shown</w:t>
      </w:r>
    </w:p>
    <w:p>
      <w:pPr>
        <w:rPr>
          <w:color w:val="000000"/>
        </w:rPr>
      </w:pPr>
      <w:r>
        <w:rPr>
          <w:color w:val="000000"/>
        </w:rPr>
        <w:drawing>
          <wp:anchor xmlns:wp="http://schemas.openxmlformats.org/drawingml/2006/wordprocessingDrawing" simplePos="0" allowOverlap="0" behindDoc="1" layoutInCell="1" locked="0" relativeHeight="208" distL="114300" distR="114300">
            <wp:simplePos x="0" y="0"/>
            <wp:positionH relativeFrom="column">
              <wp:posOffset>1143000</wp:posOffset>
            </wp:positionH>
            <wp:positionV relativeFrom="paragraph">
              <wp:posOffset>91440</wp:posOffset>
            </wp:positionV>
            <wp:extent cx="4295775" cy="1490345"/>
            <wp:wrapNone/>
            <wp:docPr id="516" name="Picture 516"/>
            <a:graphic xmlns:a="http://schemas.openxmlformats.org/drawingml/2006/main">
              <a:graphicData uri="http://schemas.openxmlformats.org/drawingml/2006/picture">
                <pic:pic xmlns:pic="http://schemas.openxmlformats.org/drawingml/2006/picture">
                  <pic:nvPicPr>
                    <pic:cNvPr id="516" name="Picture 516"/>
                    <pic:cNvPicPr/>
                  </pic:nvPicPr>
                  <pic:blipFill>
                    <a:blip xmlns:r="http://schemas.openxmlformats.org/officeDocument/2006/relationships" r:embed="Relimage100"/>
                    <a:stretch>
                      <a:fillRect/>
                    </a:stretch>
                  </pic:blipFill>
                  <pic:spPr>
                    <a:xfrm>
                      <a:off x="0" y="0"/>
                      <a:ext cx="4295775" cy="1490345"/>
                    </a:xfrm>
                    <a:prstGeom prst="rect"/>
                  </pic:spPr>
                </pic:pic>
              </a:graphicData>
            </a:graphic>
          </wp:anchor>
        </w:drawing>
      </w:r>
    </w:p>
    <w:p>
      <w:pPr>
        <w:rPr>
          <w:color w:val="000000"/>
        </w:rPr>
      </w:pPr>
      <w:r>
        <mc:AlternateContent>
          <mc:Choice Requires="wps">
            <w:rPr>
              <w:color w:val="000000"/>
            </w:rPr>
            <w:drawing>
              <wp:anchor xmlns:wp="http://schemas.openxmlformats.org/drawingml/2006/wordprocessingDrawing" simplePos="0" allowOverlap="0" behindDoc="0" layoutInCell="1" locked="0" relativeHeight="564" distL="114300" distR="114300">
                <wp:simplePos x="0" y="0"/>
                <wp:positionH relativeFrom="column">
                  <wp:posOffset>3657600</wp:posOffset>
                </wp:positionH>
                <wp:positionV relativeFrom="paragraph">
                  <wp:posOffset>30480</wp:posOffset>
                </wp:positionV>
                <wp:extent cx="2057400" cy="571500"/>
                <wp:wrapNone/>
                <wp:docPr id="517" name="Text Box 517"/>
                <a:graphic xmlns:a="http://schemas.openxmlformats.org/drawingml/2006/main">
                  <a:graphicData uri="http://schemas.microsoft.com/office/word/2010/wordprocessingShape">
                    <wps:wsp>
                      <wps:cNvSpPr/>
                      <wps:spPr>
                        <a:xfrm>
                          <a:off x="0" y="0"/>
                          <a:ext cx="2057400" cy="571500"/>
                        </a:xfrm>
                        <a:prstGeom prst="rect"/>
                      </wps:spPr>
                      <wps:txbx>
                        <w:txbxContent>
                          <w:p>
                            <w:pPr>
                              <w:rPr>
                                <w:b w:val="1"/>
                              </w:rPr>
                            </w:pPr>
                            <w:r>
                              <w:rPr>
                                <w:b w:val="1"/>
                              </w:rPr>
                              <w:t xml:space="preserve">Permanent magnet </w:t>
                            </w:r>
                          </w:p>
                        </w:txbxContent>
                      </wps:txbx>
                      <wps:bodyPr/>
                    </wps:wsp>
                  </a:graphicData>
                </a:graphic>
              </wp:anchor>
            </w:drawing>
          </mc:Choice>
          <mc:Fallback>
            <w:pict>
              <v:shapetype id="518" path="m,l,21600r21600,l21600,xe"/>
              <v:shape xmlns:o="urn:schemas-microsoft-com:office:office" type="#518" id="Text Box 517" style="position:absolute;width:162pt;height:45pt;z-index:564;mso-wrap-distance-left:9pt;mso-wrap-distance-top:0pt;mso-wrap-distance-right:9pt;mso-wrap-distance-bottom:0pt;margin-left:288pt;margin-top:2.4pt;mso-position-horizontal:absolute;mso-position-horizontal-relative:text;mso-position-vertical:absolute;mso-position-vertical-relative:text" stroked="f" o:allowincell="t">
                <v:textbox>
                  <w:txbxContent>
                    <w:p>
                      <w:pPr>
                        <w:rPr>
                          <w:b w:val="1"/>
                        </w:rPr>
                      </w:pPr>
                      <w:r>
                        <w:rPr>
                          <w:b w:val="1"/>
                        </w:rPr>
                        <w:t xml:space="preserve">Permanent magnet </w:t>
                      </w:r>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r>
    </w:p>
    <w:p>
      <w:pPr>
        <w:ind w:firstLine="720"/>
        <w:rPr>
          <w:color w:val="000000"/>
        </w:rPr>
      </w:pPr>
      <w:r>
        <w:rPr>
          <w:color w:val="000000"/>
        </w:rPr>
        <w:t xml:space="preserve">On the axes given below, sketch a graph to show how the strength of the magnet being created </w:t>
      </w:r>
    </w:p>
    <w:p>
      <w:pPr>
        <w:ind w:firstLine="720"/>
        <w:rPr>
          <w:color w:val="000000"/>
        </w:rPr>
      </w:pPr>
      <w:r>
        <w:rPr>
          <w:color w:val="000000"/>
        </w:rPr>
        <w:drawing>
          <wp:anchor xmlns:wp="http://schemas.openxmlformats.org/drawingml/2006/wordprocessingDrawing" simplePos="0" allowOverlap="0" behindDoc="1" layoutInCell="1" locked="0" relativeHeight="207" distL="114300" distR="114300">
            <wp:simplePos x="0" y="0"/>
            <wp:positionH relativeFrom="column">
              <wp:posOffset>1943100</wp:posOffset>
            </wp:positionH>
            <wp:positionV relativeFrom="paragraph">
              <wp:posOffset>137795</wp:posOffset>
            </wp:positionV>
            <wp:extent cx="2743200" cy="1384300"/>
            <wp:wrapNone/>
            <wp:docPr id="519" name="Picture 519"/>
            <a:graphic xmlns:a="http://schemas.openxmlformats.org/drawingml/2006/main">
              <a:graphicData uri="http://schemas.openxmlformats.org/drawingml/2006/picture">
                <pic:pic xmlns:pic="http://schemas.openxmlformats.org/drawingml/2006/picture">
                  <pic:nvPicPr>
                    <pic:cNvPr id="519" name="Picture 519"/>
                    <pic:cNvPicPr/>
                  </pic:nvPicPr>
                  <pic:blipFill>
                    <a:blip xmlns:r="http://schemas.openxmlformats.org/officeDocument/2006/relationships" r:embed="Relimage101"/>
                    <a:stretch>
                      <a:fillRect/>
                    </a:stretch>
                  </pic:blipFill>
                  <pic:spPr>
                    <a:xfrm>
                      <a:off x="0" y="0"/>
                      <a:ext cx="2743200" cy="1384300"/>
                    </a:xfrm>
                    <a:prstGeom prst="rect"/>
                  </pic:spPr>
                </pic:pic>
              </a:graphicData>
            </a:graphic>
          </wp:anchor>
        </w:drawing>
      </w:r>
      <w:r>
        <w:rPr>
          <w:color w:val="000000"/>
        </w:rPr>
        <w:t>varies with the number of strokes</w:t>
        <w:tab/>
        <w:tab/>
        <w:tab/>
        <w:tab/>
        <w:tab/>
        <w:tab/>
        <w:tab/>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13. </w:t>
        <w:tab/>
        <w:t xml:space="preserve">Arrange  the following types of waves in order of increasing frequency:-Ultra-violet radiation,</w:t>
      </w:r>
    </w:p>
    <w:p>
      <w:pPr>
        <w:rPr>
          <w:color w:val="000000"/>
        </w:rPr>
      </w:pPr>
      <w:r>
        <w:rPr>
          <w:color w:val="000000"/>
        </w:rPr>
        <w:t xml:space="preserve">            visible light, radio waves and x-rays</w:t>
        <w:tab/>
        <w:tab/>
        <w:tab/>
        <w:tab/>
        <w:tab/>
        <w:tab/>
        <w:tab/>
        <w:tab/>
      </w:r>
    </w:p>
    <w:p>
      <w:pPr>
        <w:rPr>
          <w:color w:val="000000"/>
        </w:rPr>
      </w:pPr>
      <w:r>
        <w:rPr>
          <w:color w:val="000000"/>
        </w:rPr>
        <w:t>14.</w:t>
        <w:tab/>
        <w:t>a) State Lenz’s law of electromagnetic induction</w:t>
        <w:tab/>
        <w:tab/>
        <w:tab/>
        <w:tab/>
        <w:tab/>
        <w:tab/>
      </w:r>
    </w:p>
    <w:p>
      <w:pPr>
        <w:rPr>
          <w:color w:val="000000"/>
        </w:rPr>
      </w:pPr>
      <w:r>
        <w:rPr>
          <w:color w:val="000000"/>
        </w:rPr>
        <w:tab/>
        <w:t>b) The figure 6 below shows a diagram of a simple electric generator</w:t>
      </w:r>
    </w:p>
    <w:p>
      <w:pPr>
        <w:rPr>
          <w:color w:val="000000"/>
        </w:rPr>
      </w:pPr>
    </w:p>
    <w:p>
      <w:pPr>
        <w:rPr>
          <w:color w:val="000000"/>
        </w:rPr>
      </w:pPr>
      <w:r>
        <w:rPr>
          <w:color w:val="000000"/>
        </w:rPr>
        <w:drawing>
          <wp:anchor xmlns:wp="http://schemas.openxmlformats.org/drawingml/2006/wordprocessingDrawing" simplePos="0" allowOverlap="0" behindDoc="1" layoutInCell="1" locked="0" relativeHeight="219" distL="114300" distR="114300">
            <wp:simplePos x="0" y="0"/>
            <wp:positionH relativeFrom="column">
              <wp:posOffset>695325</wp:posOffset>
            </wp:positionH>
            <wp:positionV relativeFrom="paragraph">
              <wp:posOffset>15875</wp:posOffset>
            </wp:positionV>
            <wp:extent cx="4791075" cy="2958465"/>
            <wp:wrapNone/>
            <wp:docPr id="520" name="Picture 520"/>
            <a:graphic xmlns:a="http://schemas.openxmlformats.org/drawingml/2006/main">
              <a:graphicData uri="http://schemas.openxmlformats.org/drawingml/2006/picture">
                <pic:pic xmlns:pic="http://schemas.openxmlformats.org/drawingml/2006/picture">
                  <pic:nvPicPr>
                    <pic:cNvPr id="520" name="Picture 520"/>
                    <pic:cNvPicPr/>
                  </pic:nvPicPr>
                  <pic:blipFill>
                    <a:blip xmlns:r="http://schemas.openxmlformats.org/officeDocument/2006/relationships" r:embed="Relimage102"/>
                    <a:stretch>
                      <a:fillRect/>
                    </a:stretch>
                  </pic:blipFill>
                  <pic:spPr>
                    <a:xfrm>
                      <a:off x="0" y="0"/>
                      <a:ext cx="4791075" cy="2958465"/>
                    </a:xfrm>
                    <a:prstGeom prst="rect"/>
                  </pic:spPr>
                </pic:pic>
              </a:graphicData>
            </a:graphic>
          </wp:anchor>
        </w:drawing>
      </w: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565" distL="114300" distR="114300">
                <wp:simplePos x="0" y="0"/>
                <wp:positionH relativeFrom="column">
                  <wp:posOffset>2514600</wp:posOffset>
                </wp:positionH>
                <wp:positionV relativeFrom="paragraph">
                  <wp:posOffset>46355</wp:posOffset>
                </wp:positionV>
                <wp:extent cx="800100" cy="342900"/>
                <wp:wrapNone/>
                <wp:docPr id="521" name="Text Box 521"/>
                <a:graphic xmlns:a="http://schemas.openxmlformats.org/drawingml/2006/main">
                  <a:graphicData uri="http://schemas.microsoft.com/office/word/2010/wordprocessingShape">
                    <wps:wsp>
                      <wps:cNvSpPr/>
                      <wps:spPr>
                        <a:xfrm>
                          <a:off x="0" y="0"/>
                          <a:ext cx="800100" cy="342900"/>
                        </a:xfrm>
                        <a:prstGeom prst="rect"/>
                      </wps:spPr>
                      <wps:txbx>
                        <w:txbxContent>
                          <w:p>
                            <w:r>
                              <w:t xml:space="preserve">Rotation </w:t>
                            </w:r>
                          </w:p>
                        </w:txbxContent>
                      </wps:txbx>
                      <wps:bodyPr/>
                    </wps:wsp>
                  </a:graphicData>
                </a:graphic>
              </wp:anchor>
            </w:drawing>
          </mc:Choice>
          <mc:Fallback>
            <w:pict>
              <v:shapetype id="522" path="m,l,21600r21600,l21600,xe"/>
              <v:shape xmlns:o="urn:schemas-microsoft-com:office:office" type="#522" id="Text Box 521" style="position:absolute;width:63pt;height:27pt;z-index:565;mso-wrap-distance-left:9pt;mso-wrap-distance-top:0pt;mso-wrap-distance-right:9pt;mso-wrap-distance-bottom:0pt;margin-left:198pt;margin-top:3.65pt;mso-position-horizontal:absolute;mso-position-horizontal-relative:text;mso-position-vertical:absolute;mso-position-vertical-relative:text" stroked="f" o:allowincell="t">
                <v:textbox>
                  <w:txbxContent>
                    <w:p>
                      <w:r>
                        <w:t xml:space="preserve">Rotation </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566" distL="114300" distR="114300">
                <wp:simplePos x="0" y="0"/>
                <wp:positionH relativeFrom="column">
                  <wp:posOffset>3314700</wp:posOffset>
                </wp:positionH>
                <wp:positionV relativeFrom="paragraph">
                  <wp:posOffset>242570</wp:posOffset>
                </wp:positionV>
                <wp:extent cx="342900" cy="228600"/>
                <wp:wrapNone/>
                <wp:docPr id="523" name="Text Box 523"/>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b w:val="1"/>
                              </w:rPr>
                              <w:t xml:space="preserve">A </w:t>
                            </w:r>
                          </w:p>
                        </w:txbxContent>
                      </wps:txbx>
                      <wps:bodyPr/>
                    </wps:wsp>
                  </a:graphicData>
                </a:graphic>
              </wp:anchor>
            </w:drawing>
          </mc:Choice>
          <mc:Fallback>
            <w:pict>
              <v:shapetype id="524" path="m,l,21600r21600,l21600,xe"/>
              <v:shape xmlns:o="urn:schemas-microsoft-com:office:office" type="#524" id="Text Box 523" style="position:absolute;width:27pt;height:18pt;z-index:566;mso-wrap-distance-left:9pt;mso-wrap-distance-top:0pt;mso-wrap-distance-right:9pt;mso-wrap-distance-bottom:0pt;margin-left:261pt;margin-top:19.1pt;mso-position-horizontal:absolute;mso-position-horizontal-relative:text;mso-position-vertical:absolute;mso-position-vertical-relative:text" stroked="f" o:allowincell="t">
                <v:textbox>
                  <w:txbxContent>
                    <w:p>
                      <w:pPr>
                        <w:rPr>
                          <w:b w:val="1"/>
                        </w:rPr>
                      </w:pPr>
                      <w:r>
                        <w:rPr>
                          <w:b w:val="1"/>
                        </w:rPr>
                        <w:t xml:space="preserve">A </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567" distL="114300" distR="114300">
                <wp:simplePos x="0" y="0"/>
                <wp:positionH relativeFrom="column">
                  <wp:posOffset>2286000</wp:posOffset>
                </wp:positionH>
                <wp:positionV relativeFrom="paragraph">
                  <wp:posOffset>52070</wp:posOffset>
                </wp:positionV>
                <wp:extent cx="342900" cy="228600"/>
                <wp:wrapNone/>
                <wp:docPr id="525" name="Text Box 525"/>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b w:val="1"/>
                              </w:rPr>
                              <w:t>B</w:t>
                            </w:r>
                            <w:r>
                              <w:rPr>
                                <w:b w:val="1"/>
                              </w:rPr>
                              <w:t xml:space="preserve"> </w:t>
                            </w:r>
                          </w:p>
                        </w:txbxContent>
                      </wps:txbx>
                      <wps:bodyPr/>
                    </wps:wsp>
                  </a:graphicData>
                </a:graphic>
              </wp:anchor>
            </w:drawing>
          </mc:Choice>
          <mc:Fallback>
            <w:pict>
              <v:shapetype id="526" path="m,l,21600r21600,l21600,xe"/>
              <v:shape xmlns:o="urn:schemas-microsoft-com:office:office" type="#526" id="Text Box 525" style="position:absolute;width:27pt;height:18pt;z-index:567;mso-wrap-distance-left:9pt;mso-wrap-distance-top:0pt;mso-wrap-distance-right:9pt;mso-wrap-distance-bottom:0pt;margin-left:180pt;margin-top:4.1pt;mso-position-horizontal:absolute;mso-position-horizontal-relative:text;mso-position-vertical:absolute;mso-position-vertical-relative:text" stroked="f" o:allowincell="t">
                <v:textbox>
                  <w:txbxContent>
                    <w:p>
                      <w:pPr>
                        <w:rPr>
                          <w:b w:val="1"/>
                        </w:rPr>
                      </w:pPr>
                      <w:r>
                        <w:rPr>
                          <w:b w:val="1"/>
                        </w:rPr>
                        <w:t>B</w:t>
                      </w:r>
                      <w:r>
                        <w:rPr>
                          <w:b w:val="1"/>
                        </w:rPr>
                        <w:t xml:space="preserve"> </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568" distL="114300" distR="114300">
                <wp:simplePos x="0" y="0"/>
                <wp:positionH relativeFrom="column">
                  <wp:posOffset>1943100</wp:posOffset>
                </wp:positionH>
                <wp:positionV relativeFrom="paragraph">
                  <wp:posOffset>52070</wp:posOffset>
                </wp:positionV>
                <wp:extent cx="342900" cy="228600"/>
                <wp:wrapNone/>
                <wp:docPr id="527" name="Text Box 527"/>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b w:val="1"/>
                              </w:rPr>
                              <w:t>X</w:t>
                            </w:r>
                            <w:r>
                              <w:rPr>
                                <w:b w:val="1"/>
                              </w:rPr>
                              <w:t xml:space="preserve"> </w:t>
                            </w:r>
                          </w:p>
                        </w:txbxContent>
                      </wps:txbx>
                      <wps:bodyPr/>
                    </wps:wsp>
                  </a:graphicData>
                </a:graphic>
              </wp:anchor>
            </w:drawing>
          </mc:Choice>
          <mc:Fallback>
            <w:pict>
              <v:shapetype id="528" path="m,l,21600r21600,l21600,xe"/>
              <v:shape xmlns:o="urn:schemas-microsoft-com:office:office" type="#528" id="Text Box 527" style="position:absolute;width:27pt;height:18pt;z-index:568;mso-wrap-distance-left:9pt;mso-wrap-distance-top:0pt;mso-wrap-distance-right:9pt;mso-wrap-distance-bottom:0pt;margin-left:153pt;margin-top:4.1pt;mso-position-horizontal:absolute;mso-position-horizontal-relative:text;mso-position-vertical:absolute;mso-position-vertical-relative:text" stroked="f" o:allowincell="t">
                <v:textbox>
                  <w:txbxContent>
                    <w:p>
                      <w:pPr>
                        <w:rPr>
                          <w:b w:val="1"/>
                        </w:rPr>
                      </w:pPr>
                      <w:r>
                        <w:rPr>
                          <w:b w:val="1"/>
                        </w:rPr>
                        <w:t>X</w:t>
                      </w:r>
                      <w:r>
                        <w:rPr>
                          <w:b w:val="1"/>
                        </w:rPr>
                        <w:t xml:space="preserve"> </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569" distL="114300" distR="114300">
                <wp:simplePos x="0" y="0"/>
                <wp:positionH relativeFrom="column">
                  <wp:posOffset>3733800</wp:posOffset>
                </wp:positionH>
                <wp:positionV relativeFrom="paragraph">
                  <wp:posOffset>74930</wp:posOffset>
                </wp:positionV>
                <wp:extent cx="342900" cy="228600"/>
                <wp:wrapNone/>
                <wp:docPr id="529" name="Text Box 529"/>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b w:val="1"/>
                              </w:rPr>
                              <w:t>Y</w:t>
                            </w:r>
                            <w:r>
                              <w:rPr>
                                <w:b w:val="1"/>
                              </w:rPr>
                              <w:t xml:space="preserve"> </w:t>
                            </w:r>
                          </w:p>
                        </w:txbxContent>
                      </wps:txbx>
                      <wps:bodyPr/>
                    </wps:wsp>
                  </a:graphicData>
                </a:graphic>
              </wp:anchor>
            </w:drawing>
          </mc:Choice>
          <mc:Fallback>
            <w:pict>
              <v:shapetype id="530" path="m,l,21600r21600,l21600,xe"/>
              <v:shape xmlns:o="urn:schemas-microsoft-com:office:office" type="#530" id="Text Box 529" style="position:absolute;width:27pt;height:18pt;z-index:569;mso-wrap-distance-left:9pt;mso-wrap-distance-top:0pt;mso-wrap-distance-right:9pt;mso-wrap-distance-bottom:0pt;margin-left:294pt;margin-top:5.9pt;mso-position-horizontal:absolute;mso-position-horizontal-relative:text;mso-position-vertical:absolute;mso-position-vertical-relative:text" stroked="f" o:allowincell="t">
                <v:textbox>
                  <w:txbxContent>
                    <w:p>
                      <w:pPr>
                        <w:rPr>
                          <w:b w:val="1"/>
                        </w:rPr>
                      </w:pPr>
                      <w:r>
                        <w:rPr>
                          <w:b w:val="1"/>
                        </w:rPr>
                        <w:t>Y</w:t>
                      </w:r>
                      <w:r>
                        <w:rPr>
                          <w:b w:val="1"/>
                        </w:rPr>
                        <w:t xml:space="preserve"> </w:t>
                      </w:r>
                    </w:p>
                  </w:txbxContent>
                </v:textbox>
              </v:shape>
            </w:pict>
          </mc:Fallback>
        </mc:AlternateContent>
      </w: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570" distL="114300" distR="114300">
                <wp:simplePos x="0" y="0"/>
                <wp:positionH relativeFrom="column">
                  <wp:posOffset>5133975</wp:posOffset>
                </wp:positionH>
                <wp:positionV relativeFrom="paragraph">
                  <wp:posOffset>229235</wp:posOffset>
                </wp:positionV>
                <wp:extent cx="342900" cy="342900"/>
                <wp:wrapNone/>
                <wp:docPr id="531" name="Text Box 531"/>
                <a:graphic xmlns:a="http://schemas.openxmlformats.org/drawingml/2006/main">
                  <a:graphicData uri="http://schemas.microsoft.com/office/word/2010/wordprocessingShape">
                    <wps:wsp>
                      <wps:cNvSpPr/>
                      <wps:spPr>
                        <a:xfrm>
                          <a:off x="0" y="0"/>
                          <a:ext cx="342900" cy="342900"/>
                        </a:xfrm>
                        <a:prstGeom prst="rect"/>
                      </wps:spPr>
                      <wps:txbx>
                        <w:txbxContent>
                          <w:p>
                            <w:pPr>
                              <w:rPr>
                                <w:b w:val="1"/>
                              </w:rPr>
                            </w:pPr>
                            <w:r>
                              <w:rPr>
                                <w:b w:val="1"/>
                              </w:rPr>
                              <w:t>Q</w:t>
                            </w:r>
                            <w:r>
                              <w:rPr>
                                <w:b w:val="1"/>
                              </w:rPr>
                              <w:t xml:space="preserve"> </w:t>
                            </w:r>
                          </w:p>
                        </w:txbxContent>
                      </wps:txbx>
                      <wps:bodyPr/>
                    </wps:wsp>
                  </a:graphicData>
                </a:graphic>
              </wp:anchor>
            </w:drawing>
          </mc:Choice>
          <mc:Fallback>
            <w:pict>
              <v:shapetype id="532" path="m,l,21600r21600,l21600,xe"/>
              <v:shape xmlns:o="urn:schemas-microsoft-com:office:office" type="#532" id="Text Box 531" style="position:absolute;width:27pt;height:27pt;z-index:570;mso-wrap-distance-left:9pt;mso-wrap-distance-top:0pt;mso-wrap-distance-right:9pt;mso-wrap-distance-bottom:0pt;margin-left:404.25pt;margin-top:18.05pt;mso-position-horizontal:absolute;mso-position-horizontal-relative:text;mso-position-vertical:absolute;mso-position-vertical-relative:text" stroked="f" o:allowincell="t">
                <v:textbox>
                  <w:txbxContent>
                    <w:p>
                      <w:pPr>
                        <w:rPr>
                          <w:b w:val="1"/>
                        </w:rPr>
                      </w:pPr>
                      <w:r>
                        <w:rPr>
                          <w:b w:val="1"/>
                        </w:rPr>
                        <w:t>Q</w:t>
                      </w:r>
                      <w:r>
                        <w:rPr>
                          <w:b w:val="1"/>
                        </w:rPr>
                        <w:t xml:space="preserve"> </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571" distL="114300" distR="114300">
                <wp:simplePos x="0" y="0"/>
                <wp:positionH relativeFrom="column">
                  <wp:posOffset>2628900</wp:posOffset>
                </wp:positionH>
                <wp:positionV relativeFrom="paragraph">
                  <wp:posOffset>128270</wp:posOffset>
                </wp:positionV>
                <wp:extent cx="342900" cy="228600"/>
                <wp:wrapNone/>
                <wp:docPr id="533" name="Text Box 533"/>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b w:val="1"/>
                              </w:rPr>
                              <w:t>P</w:t>
                            </w:r>
                            <w:r>
                              <w:rPr>
                                <w:b w:val="1"/>
                              </w:rPr>
                              <w:t xml:space="preserve"> </w:t>
                            </w:r>
                          </w:p>
                        </w:txbxContent>
                      </wps:txbx>
                      <wps:bodyPr/>
                    </wps:wsp>
                  </a:graphicData>
                </a:graphic>
              </wp:anchor>
            </w:drawing>
          </mc:Choice>
          <mc:Fallback>
            <w:pict>
              <v:shapetype id="534" path="m,l,21600r21600,l21600,xe"/>
              <v:shape xmlns:o="urn:schemas-microsoft-com:office:office" type="#534" id="Text Box 533" style="position:absolute;width:27pt;height:18pt;z-index:571;mso-wrap-distance-left:9pt;mso-wrap-distance-top:0pt;mso-wrap-distance-right:9pt;mso-wrap-distance-bottom:0pt;margin-left:207pt;margin-top:10.1pt;mso-position-horizontal:absolute;mso-position-horizontal-relative:text;mso-position-vertical:absolute;mso-position-vertical-relative:text" stroked="f" o:allowincell="t">
                <v:textbox>
                  <w:txbxContent>
                    <w:p>
                      <w:pPr>
                        <w:rPr>
                          <w:b w:val="1"/>
                        </w:rPr>
                      </w:pPr>
                      <w:r>
                        <w:rPr>
                          <w:b w:val="1"/>
                        </w:rPr>
                        <w:t>P</w:t>
                      </w:r>
                      <w:r>
                        <w:rPr>
                          <w:b w:val="1"/>
                        </w:rPr>
                        <w:t xml:space="preserve"> </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572" distL="114300" distR="114300">
                <wp:simplePos x="0" y="0"/>
                <wp:positionH relativeFrom="column">
                  <wp:posOffset>1190625</wp:posOffset>
                </wp:positionH>
                <wp:positionV relativeFrom="paragraph">
                  <wp:posOffset>252095</wp:posOffset>
                </wp:positionV>
                <wp:extent cx="342900" cy="228600"/>
                <wp:wrapNone/>
                <wp:docPr id="535" name="Text Box 535"/>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b w:val="1"/>
                              </w:rPr>
                              <w:t>R</w:t>
                            </w:r>
                            <w:r>
                              <w:rPr>
                                <w:b w:val="1"/>
                              </w:rPr>
                              <w:t xml:space="preserve"> </w:t>
                            </w:r>
                          </w:p>
                        </w:txbxContent>
                      </wps:txbx>
                      <wps:bodyPr/>
                    </wps:wsp>
                  </a:graphicData>
                </a:graphic>
              </wp:anchor>
            </w:drawing>
          </mc:Choice>
          <mc:Fallback>
            <w:pict>
              <v:shapetype id="536" path="m,l,21600r21600,l21600,xe"/>
              <v:shape xmlns:o="urn:schemas-microsoft-com:office:office" type="#536" id="Text Box 535" style="position:absolute;width:27pt;height:18pt;z-index:572;mso-wrap-distance-left:9pt;mso-wrap-distance-top:0pt;mso-wrap-distance-right:9pt;mso-wrap-distance-bottom:0pt;margin-left:93.75pt;margin-top:19.85pt;mso-position-horizontal:absolute;mso-position-horizontal-relative:text;mso-position-vertical:absolute;mso-position-vertical-relative:text" stroked="f" o:allowincell="t">
                <v:textbox>
                  <w:txbxContent>
                    <w:p>
                      <w:pPr>
                        <w:rPr>
                          <w:b w:val="1"/>
                        </w:rPr>
                      </w:pPr>
                      <w:r>
                        <w:rPr>
                          <w:b w:val="1"/>
                        </w:rPr>
                        <w:t>R</w:t>
                      </w:r>
                      <w:r>
                        <w:rPr>
                          <w:b w:val="1"/>
                        </w:rPr>
                        <w:t xml:space="preserve"> </w:t>
                      </w:r>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i) Label the parts </w:t>
      </w:r>
      <w:r>
        <w:rPr>
          <w:b w:val="1"/>
          <w:color w:val="000000"/>
        </w:rPr>
        <w:t>P</w:t>
      </w:r>
      <w:r>
        <w:rPr>
          <w:color w:val="000000"/>
        </w:rPr>
        <w:t xml:space="preserve"> and </w:t>
      </w:r>
      <w:r>
        <w:rPr>
          <w:b w:val="1"/>
          <w:color w:val="000000"/>
        </w:rPr>
        <w:t xml:space="preserve">Q </w:t>
      </w:r>
      <w:r>
        <w:rPr>
          <w:color w:val="000000"/>
        </w:rPr>
        <w:tab/>
        <w:tab/>
        <w:tab/>
        <w:tab/>
        <w:tab/>
        <w:tab/>
        <w:tab/>
        <w:tab/>
      </w:r>
    </w:p>
    <w:p>
      <w:pPr>
        <w:rPr>
          <w:color w:val="000000"/>
        </w:rPr>
      </w:pPr>
      <w:r>
        <w:rPr>
          <w:color w:val="000000"/>
        </w:rPr>
        <w:tab/>
        <w:t xml:space="preserve">      ii) Identify the polarities of the poles X and </w:t>
      </w:r>
      <w:r>
        <w:rPr>
          <w:b w:val="1"/>
          <w:color w:val="000000"/>
        </w:rPr>
        <w:t>Y</w:t>
        <w:tab/>
      </w:r>
      <w:r>
        <w:rPr>
          <w:color w:val="000000"/>
        </w:rPr>
        <w:tab/>
        <w:tab/>
        <w:tab/>
        <w:tab/>
        <w:tab/>
      </w:r>
    </w:p>
    <w:p>
      <w:pPr>
        <w:rPr>
          <w:color w:val="000000"/>
        </w:rPr>
      </w:pPr>
      <w:r>
        <w:rPr>
          <w:color w:val="000000"/>
        </w:rPr>
        <w:tab/>
        <w:t xml:space="preserve">     iii) State</w:t>
      </w:r>
      <w:r>
        <w:rPr>
          <w:b w:val="1"/>
          <w:color w:val="000000"/>
        </w:rPr>
        <w:t xml:space="preserve"> two</w:t>
      </w:r>
      <w:r>
        <w:rPr>
          <w:color w:val="000000"/>
        </w:rPr>
        <w:t xml:space="preserve"> ways of increasing the voltage – output in this generator</w:t>
        <w:tab/>
        <w:tab/>
        <w:tab/>
      </w:r>
    </w:p>
    <w:p>
      <w:pPr>
        <w:rPr>
          <w:color w:val="000000"/>
        </w:rPr>
      </w:pPr>
      <w:r>
        <w:rPr>
          <w:color w:val="000000"/>
        </w:rPr>
        <w:t xml:space="preserve">   </w:t>
        <w:tab/>
        <w:t xml:space="preserve"> c) A transformer supplies a current of 13.5A at a voltage of 48v to a device from a.c. main</w:t>
      </w:r>
    </w:p>
    <w:p>
      <w:pPr>
        <w:rPr>
          <w:color w:val="000000"/>
        </w:rPr>
      </w:pPr>
      <w:r>
        <w:rPr>
          <w:color w:val="000000"/>
        </w:rPr>
        <w:t xml:space="preserve">                  supply of 240V. Given the transformer is 80% efficient; calculate</w:t>
      </w:r>
    </w:p>
    <w:p>
      <w:pPr>
        <w:rPr>
          <w:color w:val="000000"/>
        </w:rPr>
      </w:pPr>
      <w:r>
        <w:rPr>
          <w:color w:val="000000"/>
        </w:rPr>
        <w:tab/>
        <w:t xml:space="preserve">    i) The power supplied to the transformer</w:t>
        <w:tab/>
        <w:tab/>
        <w:tab/>
        <w:tab/>
        <w:tab/>
        <w:tab/>
        <w:tab/>
      </w:r>
    </w:p>
    <w:p>
      <w:pPr>
        <w:rPr>
          <w:color w:val="000000"/>
        </w:rPr>
      </w:pPr>
      <w:r>
        <w:rPr>
          <w:color w:val="000000"/>
        </w:rPr>
        <w:tab/>
        <w:t xml:space="preserve">    ii) Current in the primary coil</w:t>
        <w:tab/>
        <w:tab/>
        <w:tab/>
        <w:tab/>
        <w:tab/>
        <w:tab/>
        <w:tab/>
        <w:tab/>
      </w:r>
    </w:p>
    <w:p>
      <w:pPr>
        <w:rPr>
          <w:color w:val="000000"/>
        </w:rPr>
      </w:pPr>
    </w:p>
    <w:p>
      <w:pPr>
        <w:rPr>
          <w:color w:val="000000"/>
        </w:rPr>
      </w:pPr>
      <w:r>
        <w:rPr>
          <w:color w:val="000000"/>
        </w:rPr>
        <w:t xml:space="preserve">15. </w:t>
        <w:tab/>
        <w:t>The figure below shows a magnetic material being magnetized</w:t>
      </w:r>
    </w:p>
    <w:p>
      <w:pPr>
        <w:rPr>
          <w:color w:val="000000"/>
        </w:rPr>
      </w:pPr>
      <w:r>
        <w:rPr>
          <w:color w:val="000000"/>
        </w:rPr>
        <w:drawing>
          <wp:anchor xmlns:wp="http://schemas.openxmlformats.org/drawingml/2006/wordprocessingDrawing" simplePos="0" allowOverlap="0" behindDoc="1" layoutInCell="1" locked="0" relativeHeight="221" distL="114300" distR="114300">
            <wp:simplePos x="0" y="0"/>
            <wp:positionH relativeFrom="column">
              <wp:posOffset>685800</wp:posOffset>
            </wp:positionH>
            <wp:positionV relativeFrom="paragraph">
              <wp:posOffset>23495</wp:posOffset>
            </wp:positionV>
            <wp:extent cx="2971800" cy="2057400"/>
            <wp:wrapNone/>
            <wp:docPr id="537" name="Picture 537"/>
            <a:graphic xmlns:a="http://schemas.openxmlformats.org/drawingml/2006/main">
              <a:graphicData uri="http://schemas.openxmlformats.org/drawingml/2006/picture">
                <pic:pic xmlns:pic="http://schemas.openxmlformats.org/drawingml/2006/picture">
                  <pic:nvPicPr>
                    <pic:cNvPr id="537" name="Picture 537"/>
                    <pic:cNvPicPr/>
                  </pic:nvPicPr>
                  <pic:blipFill>
                    <a:blip xmlns:r="http://schemas.openxmlformats.org/officeDocument/2006/relationships" r:embed="Relimage103"/>
                    <a:stretch>
                      <a:fillRect/>
                    </a:stretch>
                  </pic:blipFill>
                  <pic:spPr>
                    <a:xfrm>
                      <a:off x="0" y="0"/>
                      <a:ext cx="2971800" cy="2057400"/>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Complete the diagram showing the windings on the magnetic material so as to produce polarities </w:t>
      </w:r>
    </w:p>
    <w:p>
      <w:pPr>
        <w:rPr>
          <w:color w:val="000000"/>
        </w:rPr>
      </w:pPr>
      <w:r>
        <w:rPr>
          <w:color w:val="000000"/>
        </w:rPr>
        <w:t xml:space="preserve">    </w:t>
        <w:tab/>
        <w:t xml:space="preserve"> at </w:t>
      </w:r>
      <w:r>
        <w:rPr>
          <w:b w:val="1"/>
          <w:color w:val="000000"/>
        </w:rPr>
        <w:t>A</w:t>
      </w:r>
      <w:r>
        <w:rPr>
          <w:color w:val="000000"/>
        </w:rPr>
        <w:t xml:space="preserve"> and </w:t>
      </w:r>
      <w:r>
        <w:rPr>
          <w:b w:val="1"/>
          <w:color w:val="000000"/>
        </w:rPr>
        <w:t>B</w:t>
      </w:r>
      <w:r>
        <w:rPr>
          <w:color w:val="000000"/>
        </w:rPr>
        <w:t xml:space="preserve"> both south poles</w:t>
        <w:tab/>
      </w:r>
    </w:p>
    <w:p>
      <w:pPr>
        <w:rPr>
          <w:color w:val="000000"/>
        </w:rPr>
      </w:pPr>
    </w:p>
    <w:p>
      <w:pPr>
        <w:rPr>
          <w:color w:val="000000"/>
        </w:rPr>
      </w:pPr>
      <w:r>
        <w:rPr>
          <w:color w:val="000000"/>
        </w:rPr>
        <w:t xml:space="preserve">16. </w:t>
        <w:tab/>
        <w:t>Explain why repulsion method is the surest test for polarity of a magnet as opposed to attraction</w:t>
        <w:tab/>
      </w:r>
    </w:p>
    <w:p>
      <w:pPr>
        <w:rPr>
          <w:color w:val="000000"/>
        </w:rPr>
      </w:pPr>
    </w:p>
    <w:p>
      <w:pPr>
        <w:rPr>
          <w:color w:val="000000"/>
        </w:rPr>
      </w:pPr>
      <w:r>
        <w:rPr>
          <w:color w:val="000000"/>
        </w:rPr>
        <w:t xml:space="preserve">17. </w:t>
        <w:tab/>
        <w:t>A nail is electrically magnetized. It attracts an increasing number of iron pins as the</w:t>
      </w:r>
    </w:p>
    <w:p>
      <w:pPr>
        <w:rPr>
          <w:color w:val="000000"/>
        </w:rPr>
      </w:pPr>
      <w:r>
        <w:rPr>
          <w:color w:val="000000"/>
        </w:rPr>
        <w:tab/>
        <w:t xml:space="preserve">magnetizing current increases. After sometime, the nail can no longer attract any more pins. </w:t>
        <w:tab/>
        <w:t xml:space="preserve">Explain this observation. </w:t>
        <w:tab/>
        <w:tab/>
        <w:tab/>
        <w:tab/>
        <w:tab/>
        <w:tab/>
        <w:tab/>
        <w:tab/>
        <w:tab/>
        <w:tab/>
      </w:r>
    </w:p>
    <w:p>
      <w:pPr>
        <w:ind w:hanging="720" w:left="720"/>
        <w:rPr>
          <w:color w:val="000000"/>
        </w:rPr>
      </w:pPr>
      <w:r>
        <w:rPr>
          <w:color w:val="000000"/>
        </w:rPr>
        <w:t xml:space="preserve">18. </w:t>
        <w:tab/>
        <w:t xml:space="preserve">The table below shows the type of radiation, detection method and uses of electromagnetic radiations.   Complete the table:</w:t>
      </w:r>
    </w:p>
    <w:p>
      <w:pPr>
        <w:rPr>
          <w:color w:val="000000"/>
        </w:rPr>
      </w:pPr>
    </w:p>
    <w:tbl>
      <w:tblPr>
        <w:tblStyle w:val="T2"/>
        <w:tblW w:w="0" w:type="auto"/>
        <w:tblInd w:w="957"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3240" w:type="dxa"/>
          </w:tcPr>
          <w:p>
            <w:pPr>
              <w:rPr>
                <w:b w:val="1"/>
                <w:color w:val="000000"/>
              </w:rPr>
            </w:pPr>
            <w:r>
              <w:rPr>
                <w:b w:val="1"/>
                <w:color w:val="000000"/>
              </w:rPr>
              <w:t>Type of radiation</w:t>
            </w:r>
          </w:p>
        </w:tc>
        <w:tc>
          <w:tcPr>
            <w:tcW w:w="2880" w:type="dxa"/>
          </w:tcPr>
          <w:p>
            <w:pPr>
              <w:rPr>
                <w:b w:val="1"/>
                <w:color w:val="000000"/>
              </w:rPr>
            </w:pPr>
            <w:r>
              <w:rPr>
                <w:b w:val="1"/>
                <w:color w:val="000000"/>
              </w:rPr>
              <w:t>Detection method</w:t>
            </w:r>
          </w:p>
        </w:tc>
        <w:tc>
          <w:tcPr>
            <w:tcW w:w="2160" w:type="dxa"/>
          </w:tcPr>
          <w:p>
            <w:pPr>
              <w:rPr>
                <w:b w:val="1"/>
                <w:color w:val="000000"/>
              </w:rPr>
            </w:pPr>
            <w:r>
              <w:rPr>
                <w:b w:val="1"/>
                <w:color w:val="000000"/>
              </w:rPr>
              <w:t>Use</w:t>
            </w:r>
          </w:p>
        </w:tc>
      </w:tr>
      <w:tr>
        <w:tc>
          <w:tcPr>
            <w:tcW w:w="3240" w:type="dxa"/>
          </w:tcPr>
          <w:p>
            <w:pPr>
              <w:rPr>
                <w:color w:val="000000"/>
              </w:rPr>
            </w:pPr>
            <w:r>
              <w:rPr>
                <w:color w:val="000000"/>
              </w:rPr>
              <w:t>Ultraviolet</w:t>
            </w:r>
          </w:p>
        </w:tc>
        <w:tc>
          <w:tcPr>
            <w:tcW w:w="2880" w:type="dxa"/>
          </w:tcPr>
          <w:p>
            <w:pPr>
              <w:rPr>
                <w:color w:val="000000"/>
              </w:rPr>
            </w:pPr>
            <w:r>
              <w:rPr>
                <w:color w:val="000000"/>
              </w:rPr>
              <w:t>Photopraphic paper</w:t>
            </w:r>
          </w:p>
        </w:tc>
        <w:tc>
          <w:tcPr>
            <w:tcW w:w="2160" w:type="dxa"/>
          </w:tcPr>
          <w:p>
            <w:pPr>
              <w:rPr>
                <w:color w:val="000000"/>
              </w:rPr>
            </w:pPr>
          </w:p>
        </w:tc>
      </w:tr>
      <w:tr>
        <w:tc>
          <w:tcPr>
            <w:tcW w:w="3240" w:type="dxa"/>
          </w:tcPr>
          <w:p>
            <w:pPr>
              <w:rPr>
                <w:color w:val="000000"/>
              </w:rPr>
            </w:pPr>
          </w:p>
        </w:tc>
        <w:tc>
          <w:tcPr>
            <w:tcW w:w="2880" w:type="dxa"/>
          </w:tcPr>
          <w:p>
            <w:pPr>
              <w:rPr>
                <w:color w:val="000000"/>
              </w:rPr>
            </w:pPr>
            <w:r>
              <w:rPr>
                <w:color w:val="000000"/>
              </w:rPr>
              <w:t>Blackened thermometer</w:t>
            </w:r>
          </w:p>
        </w:tc>
        <w:tc>
          <w:tcPr>
            <w:tcW w:w="2160" w:type="dxa"/>
          </w:tcPr>
          <w:p>
            <w:pPr>
              <w:rPr>
                <w:color w:val="000000"/>
              </w:rPr>
            </w:pPr>
            <w:r>
              <w:rPr>
                <w:color w:val="000000"/>
              </w:rPr>
              <w:t>Warmth sensation</w:t>
            </w:r>
          </w:p>
        </w:tc>
      </w:tr>
      <w:tr>
        <w:tc>
          <w:tcPr>
            <w:tcW w:w="3240" w:type="dxa"/>
          </w:tcPr>
          <w:p>
            <w:pPr>
              <w:rPr>
                <w:color w:val="000000"/>
              </w:rPr>
            </w:pPr>
            <w:r>
              <w:rPr>
                <w:color w:val="000000"/>
              </w:rPr>
              <w:t>Radio waves</w:t>
            </w:r>
          </w:p>
        </w:tc>
        <w:tc>
          <w:tcPr>
            <w:tcW w:w="2880" w:type="dxa"/>
          </w:tcPr>
          <w:p>
            <w:pPr>
              <w:rPr>
                <w:color w:val="000000"/>
              </w:rPr>
            </w:pPr>
          </w:p>
        </w:tc>
        <w:tc>
          <w:tcPr>
            <w:tcW w:w="2160" w:type="dxa"/>
          </w:tcPr>
          <w:p>
            <w:pPr>
              <w:rPr>
                <w:color w:val="000000"/>
              </w:rPr>
            </w:pPr>
            <w:r>
              <w:rPr>
                <w:color w:val="000000"/>
              </w:rPr>
              <w:t>Communication</w:t>
            </w:r>
          </w:p>
        </w:tc>
      </w:tr>
    </w:tbl>
    <w:p>
      <w:pPr>
        <w:rPr>
          <w:color w:val="000000"/>
        </w:rPr>
      </w:pPr>
      <w:r>
        <w:rPr>
          <w:color w:val="000000"/>
        </w:rPr>
        <w:t xml:space="preserve">19. </w:t>
        <w:tab/>
        <w:t>The figure 3 shows the effect on the magnetic field when two materials .</w:t>
      </w:r>
      <w:r>
        <w:rPr>
          <w:b w:val="1"/>
          <w:color w:val="000000"/>
        </w:rPr>
        <w:t>A</w:t>
      </w:r>
      <w:r>
        <w:rPr>
          <w:color w:val="000000"/>
        </w:rPr>
        <w:t xml:space="preserve"> and </w:t>
      </w:r>
      <w:r>
        <w:rPr>
          <w:b w:val="1"/>
          <w:color w:val="000000"/>
        </w:rPr>
        <w:t>B</w:t>
      </w:r>
      <w:r>
        <w:rPr>
          <w:color w:val="000000"/>
        </w:rPr>
        <w:t xml:space="preserve"> are placed </w:t>
      </w:r>
    </w:p>
    <w:p>
      <w:pPr>
        <w:rPr>
          <w:color w:val="000000"/>
        </w:rPr>
      </w:pPr>
      <w:r>
        <w:rPr>
          <w:color w:val="000000"/>
        </w:rPr>
        <w:t xml:space="preserve">    </w:t>
        <w:tab/>
        <w:t xml:space="preserve">in the magnetic field. </w:t>
      </w:r>
    </w:p>
    <w:p>
      <w:pPr>
        <w:rPr>
          <w:color w:val="000000"/>
        </w:rPr>
      </w:pPr>
    </w:p>
    <w:p>
      <w:pPr>
        <w:rPr>
          <w:color w:val="000000"/>
        </w:rPr>
      </w:pPr>
      <w:r>
        <w:rPr>
          <w:color w:val="000000"/>
        </w:rPr>
        <w:drawing>
          <wp:anchor xmlns:wp="http://schemas.openxmlformats.org/drawingml/2006/wordprocessingDrawing" simplePos="0" allowOverlap="0" behindDoc="1" layoutInCell="1" locked="0" relativeHeight="230" distL="114300" distR="114300">
            <wp:simplePos x="0" y="0"/>
            <wp:positionH relativeFrom="column">
              <wp:posOffset>342900</wp:posOffset>
            </wp:positionH>
            <wp:positionV relativeFrom="paragraph">
              <wp:posOffset>67945</wp:posOffset>
            </wp:positionV>
            <wp:extent cx="5143500" cy="971550"/>
            <wp:wrapNone/>
            <wp:docPr id="538" name="Picture 538"/>
            <a:graphic xmlns:a="http://schemas.openxmlformats.org/drawingml/2006/main">
              <a:graphicData uri="http://schemas.openxmlformats.org/drawingml/2006/picture">
                <pic:pic xmlns:pic="http://schemas.openxmlformats.org/drawingml/2006/picture">
                  <pic:nvPicPr>
                    <pic:cNvPr id="538" name="Picture 538"/>
                    <pic:cNvPicPr/>
                  </pic:nvPicPr>
                  <pic:blipFill>
                    <a:blip xmlns:r="http://schemas.openxmlformats.org/officeDocument/2006/relationships" r:embed="Relimage104"/>
                    <a:stretch>
                      <a:fillRect/>
                    </a:stretch>
                  </pic:blipFill>
                  <pic:spPr>
                    <a:xfrm>
                      <a:off x="0" y="0"/>
                      <a:ext cx="5143500" cy="971550"/>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 State the difference between </w:t>
      </w:r>
      <w:r>
        <w:rPr>
          <w:b w:val="1"/>
          <w:color w:val="000000"/>
        </w:rPr>
        <w:t>A</w:t>
      </w:r>
      <w:r>
        <w:rPr>
          <w:color w:val="000000"/>
        </w:rPr>
        <w:t xml:space="preserve"> and </w:t>
      </w:r>
      <w:r>
        <w:rPr>
          <w:b w:val="1"/>
          <w:color w:val="000000"/>
        </w:rPr>
        <w:t>B</w:t>
      </w:r>
      <w:r>
        <w:rPr>
          <w:color w:val="000000"/>
        </w:rPr>
        <w:t>.</w:t>
        <w:tab/>
        <w:tab/>
        <w:tab/>
        <w:tab/>
        <w:tab/>
        <w:tab/>
        <w:tab/>
        <w:tab/>
        <w:t xml:space="preserve"> </w:t>
      </w:r>
    </w:p>
    <w:p>
      <w:pPr>
        <w:rPr>
          <w:color w:val="000000"/>
        </w:rPr>
      </w:pPr>
      <w:r>
        <w:rPr>
          <w:color w:val="000000"/>
        </w:rPr>
        <w:t xml:space="preserve">20. </w:t>
        <w:tab/>
        <w:t>A nail is electrically magnetized. It attracts an increasing number of iron pins as the magnetizing</w:t>
      </w:r>
    </w:p>
    <w:p>
      <w:pPr>
        <w:rPr>
          <w:color w:val="000000"/>
        </w:rPr>
      </w:pPr>
      <w:r>
        <w:rPr>
          <w:color w:val="000000"/>
        </w:rPr>
        <w:t xml:space="preserve">    </w:t>
        <w:tab/>
        <w:t>current increases. After sometime, the nail can no longer attract any more pins. Explain this</w:t>
      </w:r>
    </w:p>
    <w:p>
      <w:pPr>
        <w:rPr>
          <w:color w:val="000000"/>
        </w:rPr>
      </w:pPr>
      <w:r>
        <w:rPr>
          <w:color w:val="000000"/>
        </w:rPr>
        <w:t xml:space="preserve">     </w:t>
        <w:tab/>
        <w:t xml:space="preserve">observation. </w:t>
        <w:tab/>
        <w:tab/>
        <w:tab/>
        <w:tab/>
        <w:tab/>
        <w:tab/>
        <w:tab/>
        <w:tab/>
        <w:tab/>
        <w:tab/>
        <w:tab/>
      </w:r>
    </w:p>
    <w:p>
      <w:pPr>
        <w:rPr>
          <w:color w:val="000000"/>
        </w:rPr>
      </w:pPr>
      <w:r>
        <w:rPr>
          <w:color w:val="000000"/>
        </w:rPr>
        <w:t xml:space="preserve">21. </w:t>
        <w:tab/>
        <w:t>Use the domain theory to explain the process of magnetization</w:t>
      </w:r>
    </w:p>
    <w:p>
      <w:pPr>
        <w:tabs>
          <w:tab w:val="decimal" w:pos="720" w:leader="dot"/>
          <w:tab w:val="center" w:pos="7920" w:leader="dot"/>
        </w:tabs>
        <w:rPr>
          <w:b w:val="1"/>
          <w:color w:val="000000"/>
          <w:sz w:val="28"/>
        </w:rPr>
      </w:pPr>
    </w:p>
    <w:p>
      <w:pPr>
        <w:rPr>
          <w:b w:val="1"/>
          <w:color w:val="000000"/>
          <w:sz w:val="28"/>
        </w:rPr>
      </w:pPr>
      <w:r>
        <w:rPr>
          <w:b w:val="1"/>
          <w:color w:val="000000"/>
          <w:sz w:val="28"/>
        </w:rPr>
        <w:tab/>
        <w:tab/>
        <w:t>Reflection at curved surfaces and spherical surfaces</w:t>
      </w:r>
    </w:p>
    <w:p>
      <w:pPr>
        <w:rPr>
          <w:color w:val="000000"/>
        </w:rPr>
      </w:pPr>
      <w:r>
        <w:rPr>
          <w:color w:val="000000"/>
        </w:rPr>
        <w:t>1.</w:t>
        <w:tab/>
        <w:t xml:space="preserve">(a) The table below shows the object distance u and the corresponding image distance v of an </w:t>
      </w:r>
    </w:p>
    <w:p>
      <w:pPr>
        <w:ind w:firstLine="720"/>
        <w:rPr>
          <w:color w:val="000000"/>
        </w:rPr>
      </w:pPr>
      <w:r>
        <w:rPr>
          <w:color w:val="000000"/>
        </w:rPr>
        <w:t xml:space="preserve">     object placed  in front of a convex lens.</w:t>
      </w:r>
    </w:p>
    <w:tbl>
      <w:tblPr>
        <w:tblStyle w:val="T2"/>
        <w:tblW w:w="0" w:type="auto"/>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900" w:type="dxa"/>
          </w:tcPr>
          <w:p>
            <w:pPr>
              <w:rPr>
                <w:color w:val="000000"/>
              </w:rPr>
            </w:pPr>
            <w:r>
              <w:rPr>
                <w:color w:val="000000"/>
              </w:rPr>
              <w:t>u cm</w:t>
            </w:r>
          </w:p>
        </w:tc>
        <w:tc>
          <w:tcPr>
            <w:tcW w:w="1035" w:type="dxa"/>
          </w:tcPr>
          <w:p>
            <w:pPr>
              <w:rPr>
                <w:color w:val="000000"/>
              </w:rPr>
            </w:pPr>
            <w:r>
              <w:rPr>
                <w:color w:val="000000"/>
              </w:rPr>
              <w:t>20</w:t>
            </w:r>
          </w:p>
        </w:tc>
        <w:tc>
          <w:tcPr>
            <w:tcW w:w="1426" w:type="dxa"/>
          </w:tcPr>
          <w:p>
            <w:pPr>
              <w:rPr>
                <w:color w:val="000000"/>
              </w:rPr>
            </w:pPr>
            <w:r>
              <w:rPr>
                <w:color w:val="000000"/>
              </w:rPr>
              <w:t>25</w:t>
            </w:r>
          </w:p>
        </w:tc>
        <w:tc>
          <w:tcPr>
            <w:tcW w:w="1426" w:type="dxa"/>
          </w:tcPr>
          <w:p>
            <w:pPr>
              <w:rPr>
                <w:color w:val="000000"/>
              </w:rPr>
            </w:pPr>
            <w:r>
              <w:rPr>
                <w:color w:val="000000"/>
              </w:rPr>
              <w:t>30</w:t>
            </w:r>
          </w:p>
        </w:tc>
        <w:tc>
          <w:tcPr>
            <w:tcW w:w="1426" w:type="dxa"/>
          </w:tcPr>
          <w:p>
            <w:pPr>
              <w:rPr>
                <w:color w:val="000000"/>
              </w:rPr>
            </w:pPr>
            <w:r>
              <w:rPr>
                <w:color w:val="000000"/>
              </w:rPr>
              <w:t>40</w:t>
            </w:r>
          </w:p>
        </w:tc>
        <w:tc>
          <w:tcPr>
            <w:tcW w:w="1426" w:type="dxa"/>
          </w:tcPr>
          <w:p>
            <w:pPr>
              <w:rPr>
                <w:color w:val="000000"/>
              </w:rPr>
            </w:pPr>
            <w:r>
              <w:rPr>
                <w:color w:val="000000"/>
              </w:rPr>
              <w:t>50</w:t>
            </w:r>
          </w:p>
        </w:tc>
        <w:tc>
          <w:tcPr>
            <w:tcW w:w="1426" w:type="dxa"/>
          </w:tcPr>
          <w:p>
            <w:pPr>
              <w:rPr>
                <w:color w:val="000000"/>
              </w:rPr>
            </w:pPr>
            <w:r>
              <w:rPr>
                <w:color w:val="000000"/>
              </w:rPr>
              <w:t>70</w:t>
            </w:r>
          </w:p>
        </w:tc>
      </w:tr>
      <w:tr>
        <w:tc>
          <w:tcPr>
            <w:tcW w:w="900" w:type="dxa"/>
          </w:tcPr>
          <w:p>
            <w:pPr>
              <w:rPr>
                <w:color w:val="000000"/>
              </w:rPr>
            </w:pPr>
            <w:r>
              <w:rPr>
                <w:color w:val="000000"/>
              </w:rPr>
              <w:t xml:space="preserve">v  cm</w:t>
            </w:r>
          </w:p>
        </w:tc>
        <w:tc>
          <w:tcPr>
            <w:tcW w:w="1035" w:type="dxa"/>
          </w:tcPr>
          <w:p>
            <w:pPr>
              <w:rPr>
                <w:color w:val="000000"/>
              </w:rPr>
            </w:pPr>
            <w:r>
              <w:rPr>
                <w:color w:val="000000"/>
              </w:rPr>
              <w:t>20</w:t>
            </w:r>
          </w:p>
        </w:tc>
        <w:tc>
          <w:tcPr>
            <w:tcW w:w="1426" w:type="dxa"/>
          </w:tcPr>
          <w:p>
            <w:pPr>
              <w:rPr>
                <w:color w:val="000000"/>
              </w:rPr>
            </w:pPr>
            <w:r>
              <w:rPr>
                <w:color w:val="000000"/>
              </w:rPr>
              <w:t>16.7</w:t>
            </w:r>
          </w:p>
        </w:tc>
        <w:tc>
          <w:tcPr>
            <w:tcW w:w="1426" w:type="dxa"/>
          </w:tcPr>
          <w:p>
            <w:pPr>
              <w:rPr>
                <w:color w:val="000000"/>
              </w:rPr>
            </w:pPr>
            <w:r>
              <w:rPr>
                <w:color w:val="000000"/>
              </w:rPr>
              <w:t>15</w:t>
            </w:r>
          </w:p>
        </w:tc>
        <w:tc>
          <w:tcPr>
            <w:tcW w:w="1426" w:type="dxa"/>
          </w:tcPr>
          <w:p>
            <w:pPr>
              <w:rPr>
                <w:color w:val="000000"/>
              </w:rPr>
            </w:pPr>
            <w:r>
              <w:rPr>
                <w:color w:val="000000"/>
              </w:rPr>
              <w:t>13.3</w:t>
            </w:r>
          </w:p>
        </w:tc>
        <w:tc>
          <w:tcPr>
            <w:tcW w:w="1426" w:type="dxa"/>
          </w:tcPr>
          <w:p>
            <w:pPr>
              <w:rPr>
                <w:color w:val="000000"/>
              </w:rPr>
            </w:pPr>
            <w:r>
              <w:rPr>
                <w:color w:val="000000"/>
              </w:rPr>
              <w:t>12.5</w:t>
            </w:r>
          </w:p>
        </w:tc>
        <w:tc>
          <w:tcPr>
            <w:tcW w:w="1426" w:type="dxa"/>
          </w:tcPr>
          <w:p>
            <w:pPr>
              <w:rPr>
                <w:color w:val="000000"/>
              </w:rPr>
            </w:pPr>
            <w:r>
              <w:rPr>
                <w:color w:val="000000"/>
              </w:rPr>
              <w:t>11.5</w:t>
            </w:r>
          </w:p>
        </w:tc>
      </w:tr>
      <w:tr>
        <w:tc>
          <w:tcPr>
            <w:tcW w:w="900" w:type="dxa"/>
          </w:tcPr>
          <w:p>
            <w:pPr>
              <w:rPr>
                <w:color w:val="000000"/>
              </w:rPr>
            </w:pPr>
            <w:r>
              <w:rPr>
                <w:color w:val="000000"/>
                <w:u w:val="single"/>
              </w:rPr>
              <w:t>1</w:t>
            </w:r>
            <w:r>
              <w:rPr>
                <w:color w:val="000000"/>
              </w:rPr>
              <w:t xml:space="preserve"> cm</w:t>
            </w:r>
            <w:r>
              <w:rPr>
                <w:color w:val="000000"/>
                <w:vertAlign w:val="superscript"/>
              </w:rPr>
              <w:t>-1</w:t>
            </w:r>
          </w:p>
          <w:p>
            <w:pPr>
              <w:rPr>
                <w:color w:val="000000"/>
              </w:rPr>
            </w:pPr>
            <w:r>
              <w:rPr>
                <w:color w:val="000000"/>
              </w:rPr>
              <w:t xml:space="preserve">u </w:t>
            </w:r>
          </w:p>
        </w:tc>
        <w:tc>
          <w:tcPr>
            <w:tcW w:w="1035" w:type="dxa"/>
          </w:tcPr>
          <w:p>
            <w:pPr>
              <w:rPr>
                <w:color w:val="000000"/>
              </w:rPr>
            </w:pPr>
          </w:p>
        </w:tc>
        <w:tc>
          <w:tcPr>
            <w:tcW w:w="1426" w:type="dxa"/>
          </w:tcPr>
          <w:p>
            <w:pPr>
              <w:rPr>
                <w:color w:val="000000"/>
              </w:rPr>
            </w:pPr>
          </w:p>
        </w:tc>
        <w:tc>
          <w:tcPr>
            <w:tcW w:w="1426" w:type="dxa"/>
          </w:tcPr>
          <w:p>
            <w:pPr>
              <w:rPr>
                <w:color w:val="000000"/>
              </w:rPr>
            </w:pPr>
          </w:p>
        </w:tc>
        <w:tc>
          <w:tcPr>
            <w:tcW w:w="1426" w:type="dxa"/>
          </w:tcPr>
          <w:p>
            <w:pPr>
              <w:rPr>
                <w:color w:val="000000"/>
              </w:rPr>
            </w:pPr>
          </w:p>
        </w:tc>
        <w:tc>
          <w:tcPr>
            <w:tcW w:w="1426" w:type="dxa"/>
          </w:tcPr>
          <w:p>
            <w:pPr>
              <w:rPr>
                <w:color w:val="000000"/>
              </w:rPr>
            </w:pPr>
          </w:p>
        </w:tc>
        <w:tc>
          <w:tcPr>
            <w:tcW w:w="1426" w:type="dxa"/>
          </w:tcPr>
          <w:p>
            <w:pPr>
              <w:rPr>
                <w:color w:val="000000"/>
              </w:rPr>
            </w:pPr>
          </w:p>
        </w:tc>
      </w:tr>
      <w:tr>
        <w:tc>
          <w:tcPr>
            <w:tcW w:w="900" w:type="dxa"/>
          </w:tcPr>
          <w:p>
            <w:pPr>
              <w:rPr>
                <w:color w:val="000000"/>
              </w:rPr>
            </w:pPr>
            <w:r>
              <w:rPr>
                <w:color w:val="000000"/>
                <w:u w:val="single"/>
              </w:rPr>
              <w:t>1</w:t>
            </w:r>
            <w:r>
              <w:rPr>
                <w:color w:val="000000"/>
              </w:rPr>
              <w:t xml:space="preserve"> cm</w:t>
            </w:r>
            <w:r>
              <w:rPr>
                <w:color w:val="000000"/>
                <w:vertAlign w:val="superscript"/>
              </w:rPr>
              <w:t>-1</w:t>
            </w:r>
          </w:p>
          <w:p>
            <w:pPr>
              <w:rPr>
                <w:color w:val="000000"/>
              </w:rPr>
            </w:pPr>
            <w:r>
              <w:rPr>
                <w:color w:val="000000"/>
              </w:rPr>
              <w:t>V</w:t>
            </w:r>
          </w:p>
        </w:tc>
        <w:tc>
          <w:tcPr>
            <w:tcW w:w="1035" w:type="dxa"/>
          </w:tcPr>
          <w:p>
            <w:pPr>
              <w:rPr>
                <w:color w:val="000000"/>
              </w:rPr>
            </w:pPr>
          </w:p>
        </w:tc>
        <w:tc>
          <w:tcPr>
            <w:tcW w:w="1426" w:type="dxa"/>
          </w:tcPr>
          <w:p>
            <w:pPr>
              <w:rPr>
                <w:color w:val="000000"/>
              </w:rPr>
            </w:pPr>
          </w:p>
        </w:tc>
        <w:tc>
          <w:tcPr>
            <w:tcW w:w="1426" w:type="dxa"/>
          </w:tcPr>
          <w:p>
            <w:pPr>
              <w:rPr>
                <w:color w:val="000000"/>
              </w:rPr>
            </w:pPr>
          </w:p>
        </w:tc>
        <w:tc>
          <w:tcPr>
            <w:tcW w:w="1426" w:type="dxa"/>
          </w:tcPr>
          <w:p>
            <w:pPr>
              <w:rPr>
                <w:color w:val="000000"/>
              </w:rPr>
            </w:pPr>
          </w:p>
        </w:tc>
        <w:tc>
          <w:tcPr>
            <w:tcW w:w="1426" w:type="dxa"/>
          </w:tcPr>
          <w:p>
            <w:pPr>
              <w:rPr>
                <w:color w:val="000000"/>
              </w:rPr>
            </w:pPr>
          </w:p>
        </w:tc>
        <w:tc>
          <w:tcPr>
            <w:tcW w:w="1426" w:type="dxa"/>
          </w:tcPr>
          <w:p>
            <w:pPr>
              <w:rPr>
                <w:color w:val="000000"/>
              </w:rPr>
            </w:pPr>
          </w:p>
        </w:tc>
      </w:tr>
    </w:tbl>
    <w:p>
      <w:pPr>
        <w:ind w:firstLine="720"/>
        <w:rPr>
          <w:color w:val="000000"/>
        </w:rPr>
      </w:pPr>
      <w:r>
        <w:rPr>
          <w:color w:val="000000"/>
        </w:rPr>
        <w:t xml:space="preserve">     (i) Complete the table by giving your answer to 3 d.p.</w:t>
        <w:tab/>
        <w:tab/>
        <w:tab/>
        <w:tab/>
        <w:tab/>
      </w:r>
    </w:p>
    <w:p>
      <w:pPr>
        <w:ind w:firstLine="720"/>
        <w:rPr>
          <w:color w:val="000000"/>
        </w:rPr>
      </w:pPr>
      <w:r>
        <w:rPr>
          <w:color w:val="000000"/>
        </w:rPr>
        <w:t xml:space="preserve">     (ii) Plot a graph of </w:t>
      </w:r>
      <w:r>
        <w:rPr>
          <w:color w:val="000000"/>
          <w:u w:val="single"/>
        </w:rPr>
        <w:t>1</w:t>
      </w:r>
      <w:r>
        <w:rPr>
          <w:color w:val="000000"/>
        </w:rPr>
        <w:t xml:space="preserve"> (y axis) against </w:t>
      </w:r>
      <w:r>
        <w:rPr>
          <w:color w:val="000000"/>
          <w:u w:val="single"/>
        </w:rPr>
        <w:t>1</w:t>
      </w:r>
      <w:r>
        <w:rPr>
          <w:color w:val="000000"/>
        </w:rPr>
        <w:tab/>
        <w:tab/>
        <w:tab/>
        <w:tab/>
        <w:tab/>
        <w:tab/>
        <w:tab/>
      </w:r>
    </w:p>
    <w:p>
      <w:pPr>
        <w:ind w:firstLine="720"/>
        <w:rPr>
          <w:color w:val="000000"/>
        </w:rPr>
      </w:pPr>
      <w:r>
        <w:rPr>
          <w:color w:val="000000"/>
        </w:rPr>
        <w:tab/>
        <w:tab/>
        <w:tab/>
        <w:t xml:space="preserve">v                          u</w:t>
      </w:r>
    </w:p>
    <w:p>
      <w:pPr>
        <w:ind w:firstLine="720"/>
        <w:rPr>
          <w:color w:val="000000"/>
        </w:rPr>
      </w:pPr>
      <w:r>
        <w:rPr>
          <w:color w:val="000000"/>
        </w:rPr>
        <w:t xml:space="preserve">    (iii) From the graph, determine the focal length of the lens.</w:t>
        <w:tab/>
        <w:tab/>
        <w:tab/>
        <w:tab/>
      </w:r>
    </w:p>
    <w:p>
      <w:pPr>
        <w:rPr>
          <w:color w:val="000000"/>
        </w:rPr>
      </w:pPr>
      <w:r>
        <w:rPr>
          <w:color w:val="000000"/>
        </w:rPr>
        <w:tab/>
        <w:tab/>
        <w:t xml:space="preserve">(b) State any </w:t>
      </w:r>
      <w:r>
        <w:rPr>
          <w:b w:val="1"/>
          <w:color w:val="000000"/>
        </w:rPr>
        <w:t xml:space="preserve">two </w:t>
      </w:r>
      <w:r>
        <w:rPr>
          <w:color w:val="000000"/>
        </w:rPr>
        <w:t>differences between human eye and the camera.</w:t>
        <w:tab/>
        <w:tab/>
        <w:tab/>
      </w:r>
    </w:p>
    <w:p>
      <w:pPr>
        <w:rPr>
          <w:color w:val="000000"/>
        </w:rPr>
      </w:pPr>
      <w:r>
        <w:rPr>
          <w:color w:val="000000"/>
        </w:rPr>
        <w:t>2.</w:t>
        <w:tab/>
        <w:t>A battery is rated 120 AH. How long will it work if it steadily supplies a current of 4A.</w:t>
        <w:tab/>
      </w:r>
    </w:p>
    <w:p>
      <w:pPr>
        <w:rPr>
          <w:color w:val="000000"/>
        </w:rPr>
      </w:pPr>
      <w:r>
        <w:rPr>
          <w:color w:val="000000"/>
        </w:rPr>
        <w:t xml:space="preserve">3. </w:t>
        <w:tab/>
        <w:t>a) Distinguish between mechanical and electromagnetic waves</w:t>
        <w:tab/>
        <w:tab/>
        <w:tab/>
        <w:tab/>
        <w:tab/>
        <w:t xml:space="preserve">b) What is the relationship between periodic time and the frequency of a progressive wave  </w:t>
      </w:r>
    </w:p>
    <w:p>
      <w:pPr>
        <w:rPr>
          <w:color w:val="000000"/>
        </w:rPr>
      </w:pPr>
      <w:r>
        <w:rPr>
          <w:color w:val="000000"/>
        </w:rPr>
        <w:tab/>
        <w:t>c) Complete the diagram below to show the shape of the wave fronts after passing the gap</w:t>
        <w:tab/>
        <w:t xml:space="preserve">   </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tabs>
          <w:tab w:val="left" w:pos="1260" w:leader="none"/>
        </w:tabs>
        <w:rPr>
          <w:color w:val="000000"/>
        </w:rPr>
      </w:pPr>
      <w:r>
        <w:rPr>
          <w:color w:val="000000"/>
        </w:rPr>
        <w:t xml:space="preserve">4. </w:t>
        <w:tab/>
        <w:t>Complete the ray diagram to show the position of the image</w:t>
        <w:tab/>
        <w:tab/>
        <w:tab/>
        <w:tab/>
      </w:r>
    </w:p>
    <w:p>
      <w:pPr>
        <w:tabs>
          <w:tab w:val="left" w:pos="1260" w:leader="none"/>
        </w:tabs>
        <w:rPr>
          <w:color w:val="000000"/>
        </w:rPr>
      </w:pPr>
    </w:p>
    <w:p>
      <w:pPr>
        <w:tabs>
          <w:tab w:val="left" w:pos="1260" w:leader="none"/>
        </w:tabs>
        <w:rPr>
          <w:color w:val="000000"/>
        </w:rPr>
      </w:pPr>
    </w:p>
    <w:p>
      <w:pPr>
        <w:tabs>
          <w:tab w:val="left" w:pos="1260" w:leader="none"/>
        </w:tabs>
        <w:rPr>
          <w:color w:val="000000"/>
        </w:rPr>
      </w:pPr>
    </w:p>
    <w:p>
      <w:pPr>
        <w:tabs>
          <w:tab w:val="left" w:pos="1260" w:leader="none"/>
        </w:tabs>
        <w:rPr>
          <w:color w:val="000000"/>
        </w:rPr>
      </w:pPr>
    </w:p>
    <w:p>
      <w:pPr>
        <w:tabs>
          <w:tab w:val="left" w:pos="1260" w:leader="none"/>
        </w:tabs>
        <w:rPr>
          <w:color w:val="000000"/>
        </w:rPr>
      </w:pPr>
    </w:p>
    <w:p>
      <w:pPr>
        <w:rPr>
          <w:color w:val="000000"/>
        </w:rPr>
      </w:pPr>
    </w:p>
    <w:p>
      <w:pPr>
        <w:rPr>
          <w:color w:val="000000"/>
        </w:rPr>
      </w:pPr>
    </w:p>
    <w:p>
      <w:pPr>
        <w:rPr>
          <w:color w:val="000000"/>
        </w:rPr>
      </w:pPr>
    </w:p>
    <w:p>
      <w:pPr>
        <w:rPr>
          <w:color w:val="000000"/>
        </w:rPr>
      </w:pPr>
    </w:p>
    <w:p>
      <w:pPr>
        <w:rPr>
          <w:color w:val="000000"/>
        </w:rPr>
      </w:pPr>
    </w:p>
    <w:p>
      <w:pPr>
        <w:ind w:hanging="720" w:left="720"/>
        <w:rPr>
          <w:color w:val="000000"/>
        </w:rPr>
      </w:pPr>
      <w:r>
        <w:rPr>
          <w:color w:val="000000"/>
        </w:rPr>
        <w:t xml:space="preserve">5. </w:t>
        <w:tab/>
        <w:t>The figure below shows two mirrors inclined at an angle of 30</w:t>
      </w:r>
      <w:r>
        <w:rPr>
          <w:color w:val="000000"/>
          <w:vertAlign w:val="superscript"/>
        </w:rPr>
        <w:t>o</w:t>
      </w:r>
      <w:r>
        <w:rPr>
          <w:color w:val="000000"/>
        </w:rPr>
        <w:t xml:space="preserve"> to each other. A ray of light is incident on one mirror as shown</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 Sketch the path of the ray to show its reflection on the two mirrors</w:t>
        <w:tab/>
        <w:tab/>
        <w:tab/>
        <w:tab/>
      </w:r>
    </w:p>
    <w:p>
      <w:pPr>
        <w:rPr>
          <w:color w:val="000000"/>
        </w:rPr>
      </w:pPr>
    </w:p>
    <w:p>
      <w:pPr>
        <w:rPr>
          <w:color w:val="000000"/>
        </w:rPr>
      </w:pPr>
      <w:r>
        <w:rPr>
          <w:color w:val="000000"/>
        </w:rPr>
        <w:t xml:space="preserve">6. </w:t>
        <w:tab/>
        <w:t xml:space="preserve">What is meant by the term </w:t>
      </w:r>
      <w:r>
        <w:rPr>
          <w:b w:val="1"/>
          <w:color w:val="000000"/>
        </w:rPr>
        <w:t>spherical aberration</w:t>
      </w:r>
      <w:r>
        <w:rPr>
          <w:color w:val="000000"/>
        </w:rPr>
        <w:t>?</w:t>
        <w:tab/>
        <w:tab/>
        <w:tab/>
        <w:tab/>
        <w:tab/>
        <w:tab/>
      </w:r>
    </w:p>
    <w:p>
      <w:pPr>
        <w:rPr>
          <w:color w:val="000000"/>
        </w:rPr>
      </w:pPr>
    </w:p>
    <w:p>
      <w:pPr>
        <w:rPr>
          <w:color w:val="000000"/>
        </w:rPr>
      </w:pPr>
      <w:r>
        <w:rPr>
          <w:color w:val="000000"/>
        </w:rPr>
        <w:t xml:space="preserve">7. </w:t>
        <w:tab/>
        <w:t>Complete the ray diagram below by showing the position of the image</w:t>
        <w:tab/>
      </w:r>
    </w:p>
    <w:p>
      <w:pPr>
        <w:rPr>
          <w:color w:val="000000"/>
        </w:rPr>
      </w:pPr>
      <w:r>
        <w:rPr>
          <w:color w:val="000000"/>
        </w:rPr>
        <w:tab/>
        <w:tab/>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r>
    </w:p>
    <w:p>
      <w:pPr>
        <w:rPr>
          <w:color w:val="000000"/>
        </w:rPr>
      </w:pPr>
    </w:p>
    <w:p>
      <w:pPr>
        <w:rPr>
          <w:color w:val="000000"/>
        </w:rPr>
      </w:pPr>
    </w:p>
    <w:p>
      <w:pPr>
        <w:rPr>
          <w:color w:val="000000"/>
        </w:rPr>
      </w:pPr>
      <w:r>
        <w:rPr>
          <w:color w:val="000000"/>
        </w:rPr>
        <w:t xml:space="preserve">    </w:t>
        <w:tab/>
        <w:t xml:space="preserve">State </w:t>
      </w:r>
      <w:r>
        <w:rPr>
          <w:b w:val="1"/>
          <w:color w:val="000000"/>
        </w:rPr>
        <w:t>one</w:t>
      </w:r>
      <w:r>
        <w:rPr>
          <w:color w:val="000000"/>
        </w:rPr>
        <w:t xml:space="preserve"> application of the set up above</w:t>
        <w:tab/>
        <w:tab/>
        <w:tab/>
        <w:tab/>
        <w:tab/>
        <w:tab/>
        <w:tab/>
      </w:r>
    </w:p>
    <w:p>
      <w:pPr>
        <w:rPr>
          <w:color w:val="000000"/>
        </w:rPr>
      </w:pPr>
    </w:p>
    <w:p>
      <w:pPr>
        <w:rPr>
          <w:color w:val="000000"/>
        </w:rPr>
      </w:pPr>
      <w:r>
        <w:rPr>
          <w:color w:val="000000"/>
        </w:rPr>
        <w:t>8.</w:t>
        <w:tab/>
        <w:t xml:space="preserve">A plain sheet of paper and a plane mirror both reflect light yet only the plane mirror forms </w:t>
      </w:r>
    </w:p>
    <w:p>
      <w:pPr>
        <w:ind w:firstLine="720"/>
        <w:rPr>
          <w:color w:val="000000"/>
        </w:rPr>
      </w:pPr>
      <w:r>
        <w:rPr>
          <w:color w:val="000000"/>
        </w:rPr>
        <w:t>images. Explain why the paper cannot form images.</w:t>
        <w:tab/>
        <w:tab/>
        <w:tab/>
        <w:tab/>
        <w:tab/>
        <w:t xml:space="preserve">      </w:t>
        <w:tab/>
      </w:r>
    </w:p>
    <w:p>
      <w:pPr>
        <w:rPr>
          <w:color w:val="000000"/>
        </w:rPr>
      </w:pPr>
    </w:p>
    <w:p>
      <w:pPr>
        <w:rPr>
          <w:color w:val="000000"/>
        </w:rPr>
      </w:pPr>
      <w:r>
        <w:rPr>
          <w:color w:val="000000"/>
        </w:rPr>
        <w:t>9.</w:t>
        <w:tab/>
        <w:t xml:space="preserve">Give </w:t>
      </w:r>
      <w:r>
        <w:rPr>
          <w:b w:val="1"/>
          <w:color w:val="000000"/>
        </w:rPr>
        <w:t>one</w:t>
      </w:r>
      <w:r>
        <w:rPr>
          <w:color w:val="000000"/>
        </w:rPr>
        <w:t xml:space="preserve"> advantage and </w:t>
      </w:r>
      <w:r>
        <w:rPr>
          <w:b w:val="1"/>
          <w:color w:val="000000"/>
        </w:rPr>
        <w:t>one</w:t>
      </w:r>
      <w:r>
        <w:rPr>
          <w:color w:val="000000"/>
        </w:rPr>
        <w:t xml:space="preserve"> disadvantage of using a convex mirror as a driving mirror  </w:t>
        <w:tab/>
      </w:r>
    </w:p>
    <w:p>
      <w:pPr>
        <w:rPr>
          <w:b w:val="1"/>
          <w:color w:val="000000"/>
        </w:rPr>
      </w:pPr>
    </w:p>
    <w:p>
      <w:pPr>
        <w:rPr>
          <w:color w:val="000000"/>
        </w:rPr>
      </w:pPr>
      <w:r>
        <w:rPr>
          <w:color w:val="000000"/>
        </w:rPr>
        <w:t xml:space="preserve">10. </w:t>
        <w:tab/>
        <w:t>The table below shows the image distance</w:t>
      </w:r>
      <w:r>
        <w:rPr>
          <w:b w:val="1"/>
          <w:color w:val="000000"/>
        </w:rPr>
        <w:t xml:space="preserve"> V</w:t>
      </w:r>
      <w:r>
        <w:rPr>
          <w:color w:val="000000"/>
        </w:rPr>
        <w:t xml:space="preserve"> and the corresponding magnification, </w:t>
      </w:r>
      <w:r>
        <w:rPr>
          <w:b w:val="1"/>
          <w:color w:val="000000"/>
        </w:rPr>
        <w:t>M</w:t>
      </w:r>
      <w:r>
        <w:rPr>
          <w:color w:val="000000"/>
        </w:rPr>
        <w:t xml:space="preserve"> for an </w:t>
        <w:tab/>
        <w:t xml:space="preserve">object </w:t>
        <w:tab/>
        <w:t>placed in front of a concave mirror.</w:t>
      </w:r>
    </w:p>
    <w:p>
      <w:pPr>
        <w:rPr>
          <w:color w:val="000000"/>
        </w:rPr>
      </w:pPr>
    </w:p>
    <w:tbl>
      <w:tblPr>
        <w:tblStyle w:val="T2"/>
        <w:tblW w:w="8640" w:type="dxa"/>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700" w:type="dxa"/>
          </w:tcPr>
          <w:p>
            <w:pPr>
              <w:rPr>
                <w:b w:val="1"/>
                <w:color w:val="000000"/>
              </w:rPr>
            </w:pPr>
            <w:r>
              <w:rPr>
                <w:b w:val="1"/>
                <w:color w:val="000000"/>
              </w:rPr>
              <w:t>Magnification M</w:t>
            </w:r>
          </w:p>
        </w:tc>
        <w:tc>
          <w:tcPr>
            <w:tcW w:w="720" w:type="dxa"/>
          </w:tcPr>
          <w:p>
            <w:pPr>
              <w:rPr>
                <w:color w:val="000000"/>
              </w:rPr>
            </w:pPr>
            <w:r>
              <w:rPr>
                <w:color w:val="000000"/>
              </w:rPr>
              <w:t>0.5</w:t>
            </w:r>
          </w:p>
        </w:tc>
        <w:tc>
          <w:tcPr>
            <w:tcW w:w="900" w:type="dxa"/>
          </w:tcPr>
          <w:p>
            <w:pPr>
              <w:rPr>
                <w:color w:val="000000"/>
              </w:rPr>
            </w:pPr>
            <w:r>
              <w:rPr>
                <w:color w:val="000000"/>
              </w:rPr>
              <w:t>1.0</w:t>
            </w:r>
          </w:p>
        </w:tc>
        <w:tc>
          <w:tcPr>
            <w:tcW w:w="1080" w:type="dxa"/>
          </w:tcPr>
          <w:p>
            <w:pPr>
              <w:rPr>
                <w:color w:val="000000"/>
              </w:rPr>
            </w:pPr>
            <w:r>
              <w:rPr>
                <w:color w:val="000000"/>
              </w:rPr>
              <w:t>2.0</w:t>
            </w:r>
          </w:p>
        </w:tc>
        <w:tc>
          <w:tcPr>
            <w:tcW w:w="1018" w:type="dxa"/>
          </w:tcPr>
          <w:p>
            <w:pPr>
              <w:rPr>
                <w:color w:val="000000"/>
              </w:rPr>
            </w:pPr>
            <w:r>
              <w:rPr>
                <w:color w:val="000000"/>
              </w:rPr>
              <w:t>3.0</w:t>
            </w:r>
          </w:p>
        </w:tc>
        <w:tc>
          <w:tcPr>
            <w:tcW w:w="782" w:type="dxa"/>
          </w:tcPr>
          <w:p>
            <w:pPr>
              <w:rPr>
                <w:color w:val="000000"/>
              </w:rPr>
            </w:pPr>
            <w:r>
              <w:rPr>
                <w:color w:val="000000"/>
              </w:rPr>
              <w:t>4.0</w:t>
            </w:r>
          </w:p>
        </w:tc>
        <w:tc>
          <w:tcPr>
            <w:tcW w:w="720" w:type="dxa"/>
          </w:tcPr>
          <w:p>
            <w:pPr>
              <w:rPr>
                <w:color w:val="000000"/>
              </w:rPr>
            </w:pPr>
            <w:r>
              <w:rPr>
                <w:color w:val="000000"/>
              </w:rPr>
              <w:t>5.0</w:t>
            </w:r>
          </w:p>
        </w:tc>
        <w:tc>
          <w:tcPr>
            <w:tcW w:w="720" w:type="dxa"/>
          </w:tcPr>
          <w:p>
            <w:pPr>
              <w:rPr>
                <w:color w:val="000000"/>
              </w:rPr>
            </w:pPr>
            <w:r>
              <w:rPr>
                <w:color w:val="000000"/>
              </w:rPr>
              <w:t>6.0</w:t>
            </w:r>
          </w:p>
        </w:tc>
      </w:tr>
      <w:tr>
        <w:tc>
          <w:tcPr>
            <w:tcW w:w="2700" w:type="dxa"/>
          </w:tcPr>
          <w:p>
            <w:pPr>
              <w:rPr>
                <w:b w:val="1"/>
                <w:color w:val="000000"/>
              </w:rPr>
            </w:pPr>
            <w:r>
              <w:rPr>
                <w:b w:val="1"/>
                <w:color w:val="000000"/>
              </w:rPr>
              <w:t>Image distance V(cm)</w:t>
            </w:r>
          </w:p>
        </w:tc>
        <w:tc>
          <w:tcPr>
            <w:tcW w:w="720" w:type="dxa"/>
          </w:tcPr>
          <w:p>
            <w:pPr>
              <w:rPr>
                <w:color w:val="000000"/>
              </w:rPr>
            </w:pPr>
            <w:r>
              <w:rPr>
                <w:color w:val="000000"/>
              </w:rPr>
              <w:t>15</w:t>
            </w:r>
          </w:p>
        </w:tc>
        <w:tc>
          <w:tcPr>
            <w:tcW w:w="900" w:type="dxa"/>
          </w:tcPr>
          <w:p>
            <w:pPr>
              <w:rPr>
                <w:color w:val="000000"/>
              </w:rPr>
            </w:pPr>
            <w:r>
              <w:rPr>
                <w:color w:val="000000"/>
              </w:rPr>
              <w:t>20</w:t>
            </w:r>
          </w:p>
        </w:tc>
        <w:tc>
          <w:tcPr>
            <w:tcW w:w="1080" w:type="dxa"/>
          </w:tcPr>
          <w:p>
            <w:pPr>
              <w:rPr>
                <w:color w:val="000000"/>
              </w:rPr>
            </w:pPr>
            <w:r>
              <w:rPr>
                <w:color w:val="000000"/>
              </w:rPr>
              <w:t>30</w:t>
            </w:r>
          </w:p>
        </w:tc>
        <w:tc>
          <w:tcPr>
            <w:tcW w:w="1018" w:type="dxa"/>
          </w:tcPr>
          <w:p>
            <w:pPr>
              <w:rPr>
                <w:color w:val="000000"/>
              </w:rPr>
            </w:pPr>
            <w:r>
              <w:rPr>
                <w:color w:val="000000"/>
              </w:rPr>
              <w:t>40</w:t>
            </w:r>
          </w:p>
        </w:tc>
        <w:tc>
          <w:tcPr>
            <w:tcW w:w="782" w:type="dxa"/>
          </w:tcPr>
          <w:p>
            <w:pPr>
              <w:rPr>
                <w:color w:val="000000"/>
              </w:rPr>
            </w:pPr>
            <w:r>
              <w:rPr>
                <w:color w:val="000000"/>
              </w:rPr>
              <w:t>50</w:t>
            </w:r>
          </w:p>
        </w:tc>
        <w:tc>
          <w:tcPr>
            <w:tcW w:w="720" w:type="dxa"/>
          </w:tcPr>
          <w:p>
            <w:pPr>
              <w:rPr>
                <w:color w:val="000000"/>
              </w:rPr>
            </w:pPr>
            <w:r>
              <w:rPr>
                <w:color w:val="000000"/>
              </w:rPr>
              <w:t>60</w:t>
            </w:r>
          </w:p>
        </w:tc>
        <w:tc>
          <w:tcPr>
            <w:tcW w:w="720" w:type="dxa"/>
          </w:tcPr>
          <w:p>
            <w:pPr>
              <w:rPr>
                <w:color w:val="000000"/>
              </w:rPr>
            </w:pPr>
            <w:r>
              <w:rPr>
                <w:color w:val="000000"/>
              </w:rPr>
              <w:t>70</w:t>
            </w:r>
          </w:p>
        </w:tc>
      </w:tr>
    </w:tbl>
    <w:p>
      <w:pPr>
        <w:rPr>
          <w:color w:val="000000"/>
        </w:rPr>
      </w:pPr>
    </w:p>
    <w:p>
      <w:pPr>
        <w:rPr>
          <w:color w:val="000000"/>
        </w:rPr>
      </w:pPr>
      <w:r>
        <w:rPr>
          <w:color w:val="000000"/>
        </w:rPr>
        <w:t xml:space="preserve"> </w:t>
        <w:tab/>
        <w:t xml:space="preserve">(a) Plot a graph of </w:t>
      </w:r>
      <w:r>
        <w:rPr>
          <w:b w:val="1"/>
          <w:color w:val="000000"/>
        </w:rPr>
        <w:t>V (y-axis)</w:t>
      </w:r>
      <w:r>
        <w:rPr>
          <w:color w:val="000000"/>
        </w:rPr>
        <w:t xml:space="preserve"> against the magnification </w:t>
      </w:r>
      <w:r>
        <w:rPr>
          <w:b w:val="1"/>
          <w:color w:val="000000"/>
        </w:rPr>
        <w:t>M</w:t>
      </w:r>
      <w:r>
        <w:rPr>
          <w:color w:val="000000"/>
        </w:rPr>
        <w:tab/>
        <w:tab/>
        <w:tab/>
        <w:tab/>
      </w:r>
    </w:p>
    <w:p>
      <w:pPr>
        <w:rPr>
          <w:color w:val="000000"/>
        </w:rPr>
      </w:pPr>
      <w:r>
        <w:rPr>
          <w:color w:val="000000"/>
        </w:rPr>
        <w:t xml:space="preserve"> </w:t>
        <w:tab/>
        <w:t>(b) From the graph, determine the focal length of the mirror</w:t>
        <w:tab/>
        <w:tab/>
        <w:tab/>
        <w:tab/>
        <w:tab/>
      </w:r>
    </w:p>
    <w:p>
      <w:pPr>
        <w:rPr>
          <w:color w:val="000000"/>
        </w:rPr>
      </w:pPr>
      <w:r>
        <w:rPr>
          <w:color w:val="000000"/>
        </w:rPr>
        <w:t xml:space="preserve"> </w:t>
        <w:tab/>
      </w:r>
    </w:p>
    <w:p>
      <w:pPr>
        <w:rPr>
          <w:color w:val="000000"/>
        </w:rPr>
      </w:pPr>
    </w:p>
    <w:p>
      <w:pPr>
        <w:rPr>
          <w:color w:val="000000"/>
        </w:rPr>
      </w:pPr>
      <w:r>
        <w:rPr>
          <w:color w:val="000000"/>
        </w:rPr>
        <w:tab/>
        <w:t>(c) Given the image</w:t>
      </w:r>
      <w:r>
        <w:rPr>
          <w:b w:val="1"/>
          <w:color w:val="000000"/>
        </w:rPr>
        <w:t xml:space="preserve"> IM</w:t>
      </w:r>
      <w:r>
        <w:rPr>
          <w:color w:val="000000"/>
        </w:rPr>
        <w:t xml:space="preserve">, locate the position of the object </w:t>
      </w:r>
      <w:r>
        <w:rPr>
          <w:b w:val="1"/>
          <w:color w:val="000000"/>
        </w:rPr>
        <w:t>OB</w:t>
      </w:r>
      <w:r>
        <w:rPr>
          <w:color w:val="000000"/>
        </w:rPr>
        <w:t xml:space="preserve">. Use arrows to show how </w:t>
      </w:r>
    </w:p>
    <w:p>
      <w:pPr>
        <w:rPr>
          <w:color w:val="000000"/>
        </w:rPr>
      </w:pPr>
      <w:r>
        <w:rPr>
          <w:color w:val="000000"/>
        </w:rPr>
        <w:t xml:space="preserve">                  the image is formed on a concave mirror</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11. </w:t>
        <w:tab/>
        <w:t>State the difference between a virtual image formed by a plane mirror and that formed by</w:t>
      </w:r>
    </w:p>
    <w:p>
      <w:pPr>
        <w:rPr>
          <w:color w:val="000000"/>
        </w:rPr>
      </w:pPr>
      <w:r>
        <w:rPr>
          <w:color w:val="000000"/>
        </w:rPr>
        <w:t xml:space="preserve">            a concave  mirror</w:t>
        <w:tab/>
        <w:tab/>
        <w:tab/>
        <w:tab/>
        <w:tab/>
        <w:tab/>
        <w:tab/>
        <w:tab/>
        <w:tab/>
        <w:tab/>
      </w:r>
    </w:p>
    <w:p>
      <w:pPr>
        <w:rPr>
          <w:color w:val="000000"/>
        </w:rPr>
      </w:pPr>
      <w:r>
        <w:rPr>
          <w:color w:val="000000"/>
        </w:rPr>
        <w:t xml:space="preserve">12. </w:t>
        <w:tab/>
        <w:t>Figure 1 shows an object O being viewed using two inclined mirrors M</w:t>
      </w:r>
      <w:r>
        <w:rPr>
          <w:color w:val="000000"/>
          <w:vertAlign w:val="subscript"/>
        </w:rPr>
        <w:t>1</w:t>
      </w:r>
      <w:r>
        <w:rPr>
          <w:color w:val="000000"/>
        </w:rPr>
        <w:t xml:space="preserve"> and M</w:t>
      </w:r>
      <w:r>
        <w:rPr>
          <w:color w:val="000000"/>
          <w:vertAlign w:val="subscript"/>
        </w:rPr>
        <w:t>2</w:t>
      </w:r>
      <w:r>
        <w:rPr>
          <w:color w:val="000000"/>
        </w:rPr>
        <w:t xml:space="preserve">. Complete </w:t>
      </w:r>
    </w:p>
    <w:p>
      <w:pPr>
        <w:rPr>
          <w:color w:val="000000"/>
        </w:rPr>
      </w:pPr>
      <w:r>
        <w:rPr>
          <w:color w:val="000000"/>
        </w:rPr>
        <w:t xml:space="preserve">            the diagram by sketching rays to show the position of the image as seen by the eye -E </w:t>
        <w:tab/>
      </w:r>
    </w:p>
    <w:p>
      <w:pPr>
        <w:rPr>
          <w:color w:val="000000"/>
        </w:rPr>
      </w:pPr>
      <w:r>
        <mc:AlternateContent>
          <mc:Choice Requires="wps">
            <w:rPr>
              <w:color w:val="000000"/>
            </w:rPr>
            <w:drawing>
              <wp:anchor xmlns:wp="http://schemas.openxmlformats.org/drawingml/2006/wordprocessingDrawing" simplePos="0" allowOverlap="0" behindDoc="0" layoutInCell="1" locked="0" relativeHeight="573" distL="114300" distR="114300">
                <wp:simplePos x="0" y="0"/>
                <wp:positionH relativeFrom="column">
                  <wp:posOffset>676275</wp:posOffset>
                </wp:positionH>
                <wp:positionV relativeFrom="paragraph">
                  <wp:posOffset>230505</wp:posOffset>
                </wp:positionV>
                <wp:extent cx="457200" cy="342900"/>
                <wp:wrapNone/>
                <wp:docPr id="539" name="Text Box 539"/>
                <a:graphic xmlns:a="http://schemas.openxmlformats.org/drawingml/2006/main">
                  <a:graphicData uri="http://schemas.microsoft.com/office/word/2010/wordprocessingShape">
                    <wps:wsp>
                      <wps:cNvSpPr/>
                      <wps:spPr>
                        <a:xfrm>
                          <a:off x="0" y="0"/>
                          <a:ext cx="457200" cy="342900"/>
                        </a:xfrm>
                        <a:prstGeom prst="rect"/>
                      </wps:spPr>
                      <wps:txbx>
                        <w:txbxContent>
                          <w:p>
                            <w:r>
                              <w:t>O</w:t>
                            </w:r>
                          </w:p>
                        </w:txbxContent>
                      </wps:txbx>
                      <wps:bodyPr/>
                    </wps:wsp>
                  </a:graphicData>
                </a:graphic>
              </wp:anchor>
            </w:drawing>
          </mc:Choice>
          <mc:Fallback>
            <w:pict>
              <v:shapetype id="540" path="m,l,21600r21600,l21600,xe"/>
              <v:shape xmlns:o="urn:schemas-microsoft-com:office:office" type="#540" id="Text Box 539" style="position:absolute;width:36pt;height:27pt;z-index:573;mso-wrap-distance-left:9pt;mso-wrap-distance-top:0pt;mso-wrap-distance-right:9pt;mso-wrap-distance-bottom:0pt;margin-left:53.25pt;margin-top:18.15pt;mso-position-horizontal:absolute;mso-position-horizontal-relative:text;mso-position-vertical:absolute;mso-position-vertical-relative:text" stroked="f" o:allowincell="t">
                <v:textbox>
                  <w:txbxContent>
                    <w:p>
                      <w:r>
                        <w:t>O</w:t>
                      </w:r>
                    </w:p>
                  </w:txbxContent>
                </v:textbox>
              </v:shape>
            </w:pict>
          </mc:Fallback>
        </mc:AlternateContent>
      </w:r>
      <w:r>
        <w:rPr>
          <w:color w:val="000000"/>
        </w:rPr>
        <w:drawing>
          <wp:anchor xmlns:wp="http://schemas.openxmlformats.org/drawingml/2006/wordprocessingDrawing" simplePos="0" allowOverlap="0" behindDoc="1" layoutInCell="1" locked="0" relativeHeight="215" distL="114300" distR="114300">
            <wp:simplePos x="0" y="0"/>
            <wp:positionH relativeFrom="column">
              <wp:posOffset>685800</wp:posOffset>
            </wp:positionH>
            <wp:positionV relativeFrom="paragraph">
              <wp:posOffset>137160</wp:posOffset>
            </wp:positionV>
            <wp:extent cx="3771900" cy="2011680"/>
            <wp:wrapNone/>
            <wp:docPr id="541" name="Picture 541"/>
            <a:graphic xmlns:a="http://schemas.openxmlformats.org/drawingml/2006/main">
              <a:graphicData uri="http://schemas.openxmlformats.org/drawingml/2006/picture">
                <pic:pic xmlns:pic="http://schemas.openxmlformats.org/drawingml/2006/picture">
                  <pic:nvPicPr>
                    <pic:cNvPr id="541" name="Picture 541"/>
                    <pic:cNvPicPr/>
                  </pic:nvPicPr>
                  <pic:blipFill>
                    <a:blip xmlns:r="http://schemas.openxmlformats.org/officeDocument/2006/relationships" r:embed="Relimage105"/>
                    <a:stretch>
                      <a:fillRect/>
                    </a:stretch>
                  </pic:blipFill>
                  <pic:spPr>
                    <a:xfrm>
                      <a:off x="0" y="0"/>
                      <a:ext cx="3771900" cy="2011680"/>
                    </a:xfrm>
                    <a:prstGeom prst="rect"/>
                  </pic:spPr>
                </pic:pic>
              </a:graphicData>
            </a:graphic>
          </wp:anchor>
        </w:drawing>
      </w:r>
    </w:p>
    <w:p>
      <w:pPr>
        <w:rPr>
          <w:color w:val="000000"/>
        </w:rPr>
      </w:pPr>
      <w:r>
        <mc:AlternateContent>
          <mc:Choice Requires="wps">
            <w:rPr>
              <w:color w:val="000000"/>
            </w:rPr>
            <w:drawing>
              <wp:anchor xmlns:wp="http://schemas.openxmlformats.org/drawingml/2006/wordprocessingDrawing" simplePos="0" allowOverlap="0" behindDoc="0" layoutInCell="1" locked="0" relativeHeight="574" distL="114300" distR="114300">
                <wp:simplePos x="0" y="0"/>
                <wp:positionH relativeFrom="column">
                  <wp:posOffset>4352925</wp:posOffset>
                </wp:positionH>
                <wp:positionV relativeFrom="paragraph">
                  <wp:posOffset>72390</wp:posOffset>
                </wp:positionV>
                <wp:extent cx="457200" cy="342900"/>
                <wp:wrapNone/>
                <wp:docPr id="542" name="Text Box 542"/>
                <a:graphic xmlns:a="http://schemas.openxmlformats.org/drawingml/2006/main">
                  <a:graphicData uri="http://schemas.microsoft.com/office/word/2010/wordprocessingShape">
                    <wps:wsp>
                      <wps:cNvSpPr/>
                      <wps:spPr>
                        <a:xfrm>
                          <a:off x="0" y="0"/>
                          <a:ext cx="457200" cy="342900"/>
                        </a:xfrm>
                        <a:prstGeom prst="rect"/>
                      </wps:spPr>
                      <wps:txbx>
                        <w:txbxContent>
                          <w:p>
                            <w:r>
                              <w:t>M</w:t>
                            </w:r>
                            <w:r>
                              <w:rPr>
                                <w:vertAlign w:val="subscript"/>
                              </w:rPr>
                              <w:t>1</w:t>
                            </w:r>
                          </w:p>
                        </w:txbxContent>
                      </wps:txbx>
                      <wps:bodyPr/>
                    </wps:wsp>
                  </a:graphicData>
                </a:graphic>
              </wp:anchor>
            </w:drawing>
          </mc:Choice>
          <mc:Fallback>
            <w:pict>
              <v:shapetype id="543" path="m,l,21600r21600,l21600,xe"/>
              <v:shape xmlns:o="urn:schemas-microsoft-com:office:office" type="#543" id="Text Box 542" style="position:absolute;width:36pt;height:27pt;z-index:574;mso-wrap-distance-left:9pt;mso-wrap-distance-top:0pt;mso-wrap-distance-right:9pt;mso-wrap-distance-bottom:0pt;margin-left:342.75pt;margin-top:5.7pt;mso-position-horizontal:absolute;mso-position-horizontal-relative:text;mso-position-vertical:absolute;mso-position-vertical-relative:text" stroked="f" o:allowincell="t">
                <v:textbox>
                  <w:txbxContent>
                    <w:p>
                      <w:r>
                        <w:t>M</w:t>
                      </w:r>
                      <w:r>
                        <w:rPr>
                          <w:vertAlign w:val="subscript"/>
                        </w:rPr>
                        <w:t>1</w:t>
                      </w:r>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r>
        <w:rPr>
          <w:color w:val="000000"/>
        </w:rPr>
        <w:drawing>
          <wp:anchor xmlns:wp="http://schemas.openxmlformats.org/drawingml/2006/wordprocessingDrawing" simplePos="0" allowOverlap="0" behindDoc="1" layoutInCell="1" locked="0" relativeHeight="216" distL="114300" distR="114300">
            <wp:simplePos x="0" y="0"/>
            <wp:positionH relativeFrom="column">
              <wp:posOffset>5257800</wp:posOffset>
            </wp:positionH>
            <wp:positionV relativeFrom="paragraph">
              <wp:posOffset>148590</wp:posOffset>
            </wp:positionV>
            <wp:extent cx="382905" cy="425450"/>
            <wp:effectExtent l="31001" t="10403" r="31001" b="10403"/>
            <wp:wrapNone/>
            <wp:docPr id="544" name="Picture 544"/>
            <a:graphic xmlns:a="http://schemas.openxmlformats.org/drawingml/2006/main">
              <a:graphicData uri="http://schemas.openxmlformats.org/drawingml/2006/picture">
                <pic:pic xmlns:pic="http://schemas.openxmlformats.org/drawingml/2006/picture">
                  <pic:nvPicPr>
                    <pic:cNvPr id="544" name="Picture 544"/>
                    <pic:cNvPicPr/>
                  </pic:nvPicPr>
                  <pic:blipFill>
                    <a:blip xmlns:r="http://schemas.openxmlformats.org/officeDocument/2006/relationships" r:embed="Relimage106"/>
                    <a:stretch>
                      <a:fillRect/>
                    </a:stretch>
                  </pic:blipFill>
                  <pic:spPr>
                    <a:xfrm rot="5220000">
                      <a:off x="0" y="0"/>
                      <a:ext cx="382905" cy="425450"/>
                    </a:xfrm>
                    <a:prstGeom prst="rect"/>
                  </pic:spPr>
                </pic:pic>
              </a:graphicData>
            </a:graphic>
          </wp:anchor>
        </w:drawing>
      </w:r>
    </w:p>
    <w:p>
      <w:pPr>
        <w:rPr>
          <w:color w:val="000000"/>
        </w:rPr>
      </w:pPr>
      <w:r>
        <mc:AlternateContent>
          <mc:Choice Requires="wps">
            <w:rPr>
              <w:color w:val="000000"/>
            </w:rPr>
            <w:drawing>
              <wp:anchor xmlns:wp="http://schemas.openxmlformats.org/drawingml/2006/wordprocessingDrawing" simplePos="0" allowOverlap="0" behindDoc="0" layoutInCell="1" locked="0" relativeHeight="575" distL="114300" distR="114300">
                <wp:simplePos x="0" y="0"/>
                <wp:positionH relativeFrom="column">
                  <wp:posOffset>5600700</wp:posOffset>
                </wp:positionH>
                <wp:positionV relativeFrom="paragraph">
                  <wp:posOffset>228600</wp:posOffset>
                </wp:positionV>
                <wp:extent cx="457200" cy="342900"/>
                <wp:wrapNone/>
                <wp:docPr id="545" name="Text Box 545"/>
                <a:graphic xmlns:a="http://schemas.openxmlformats.org/drawingml/2006/main">
                  <a:graphicData uri="http://schemas.microsoft.com/office/word/2010/wordprocessingShape">
                    <wps:wsp>
                      <wps:cNvSpPr/>
                      <wps:spPr>
                        <a:xfrm>
                          <a:off x="0" y="0"/>
                          <a:ext cx="457200" cy="342900"/>
                        </a:xfrm>
                        <a:prstGeom prst="rect"/>
                      </wps:spPr>
                      <wps:txbx>
                        <w:txbxContent>
                          <w:p>
                            <w:r>
                              <w:t>E</w:t>
                            </w:r>
                          </w:p>
                        </w:txbxContent>
                      </wps:txbx>
                      <wps:bodyPr/>
                    </wps:wsp>
                  </a:graphicData>
                </a:graphic>
              </wp:anchor>
            </w:drawing>
          </mc:Choice>
          <mc:Fallback>
            <w:pict>
              <v:shapetype id="546" path="m,l,21600r21600,l21600,xe"/>
              <v:shape xmlns:o="urn:schemas-microsoft-com:office:office" type="#546" id="Text Box 545" style="position:absolute;width:36pt;height:27pt;z-index:575;mso-wrap-distance-left:9pt;mso-wrap-distance-top:0pt;mso-wrap-distance-right:9pt;mso-wrap-distance-bottom:0pt;margin-left:441pt;margin-top:18pt;mso-position-horizontal:absolute;mso-position-horizontal-relative:text;mso-position-vertical:absolute;mso-position-vertical-relative:text" stroked="f" o:allowincell="t">
                <v:textbox>
                  <w:txbxContent>
                    <w:p>
                      <w:r>
                        <w:t>E</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576" distL="114300" distR="114300">
                <wp:simplePos x="0" y="0"/>
                <wp:positionH relativeFrom="column">
                  <wp:posOffset>4114800</wp:posOffset>
                </wp:positionH>
                <wp:positionV relativeFrom="paragraph">
                  <wp:posOffset>133350</wp:posOffset>
                </wp:positionV>
                <wp:extent cx="457200" cy="342900"/>
                <wp:wrapNone/>
                <wp:docPr id="547" name="Text Box 547"/>
                <a:graphic xmlns:a="http://schemas.openxmlformats.org/drawingml/2006/main">
                  <a:graphicData uri="http://schemas.microsoft.com/office/word/2010/wordprocessingShape">
                    <wps:wsp>
                      <wps:cNvSpPr/>
                      <wps:spPr>
                        <a:xfrm>
                          <a:off x="0" y="0"/>
                          <a:ext cx="457200" cy="342900"/>
                        </a:xfrm>
                        <a:prstGeom prst="rect"/>
                      </wps:spPr>
                      <wps:txbx>
                        <w:txbxContent>
                          <w:p>
                            <w:r>
                              <w:t>M</w:t>
                            </w:r>
                            <w:r>
                              <w:rPr>
                                <w:vertAlign w:val="subscript"/>
                              </w:rPr>
                              <w:t>2</w:t>
                            </w:r>
                          </w:p>
                        </w:txbxContent>
                      </wps:txbx>
                      <wps:bodyPr/>
                    </wps:wsp>
                  </a:graphicData>
                </a:graphic>
              </wp:anchor>
            </w:drawing>
          </mc:Choice>
          <mc:Fallback>
            <w:pict>
              <v:shapetype id="548" path="m,l,21600r21600,l21600,xe"/>
              <v:shape xmlns:o="urn:schemas-microsoft-com:office:office" type="#548" id="Text Box 547" style="position:absolute;width:36pt;height:27pt;z-index:576;mso-wrap-distance-left:9pt;mso-wrap-distance-top:0pt;mso-wrap-distance-right:9pt;mso-wrap-distance-bottom:0pt;margin-left:324pt;margin-top:10.5pt;mso-position-horizontal:absolute;mso-position-horizontal-relative:text;mso-position-vertical:absolute;mso-position-vertical-relative:text" stroked="f" o:allowincell="t">
                <v:textbox>
                  <w:txbxContent>
                    <w:p>
                      <w:r>
                        <w:t>M</w:t>
                      </w:r>
                      <w:r>
                        <w:rPr>
                          <w:vertAlign w:val="subscript"/>
                        </w:rPr>
                        <w:t>2</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577" distL="114300" distR="114300">
                <wp:simplePos x="0" y="0"/>
                <wp:positionH relativeFrom="column">
                  <wp:posOffset>0</wp:posOffset>
                </wp:positionH>
                <wp:positionV relativeFrom="paragraph">
                  <wp:posOffset>194310</wp:posOffset>
                </wp:positionV>
                <wp:extent cx="800100" cy="342900"/>
                <wp:wrapNone/>
                <wp:docPr id="549" name="Text Box 549"/>
                <a:graphic xmlns:a="http://schemas.openxmlformats.org/drawingml/2006/main">
                  <a:graphicData uri="http://schemas.microsoft.com/office/word/2010/wordprocessingShape">
                    <wps:wsp>
                      <wps:cNvSpPr/>
                      <wps:spPr>
                        <a:xfrm>
                          <a:off x="0" y="0"/>
                          <a:ext cx="800100" cy="342900"/>
                        </a:xfrm>
                        <a:prstGeom prst="rect"/>
                      </wps:spPr>
                      <wps:txbx>
                        <w:txbxContent>
                          <w:p>
                            <w:pPr>
                              <w:rPr>
                                <w:i w:val="1"/>
                              </w:rPr>
                            </w:pPr>
                            <w:r>
                              <w:rPr>
                                <w:i w:val="1"/>
                              </w:rPr>
                              <w:t>Fig 1.</w:t>
                            </w:r>
                          </w:p>
                        </w:txbxContent>
                      </wps:txbx>
                      <wps:bodyPr/>
                    </wps:wsp>
                  </a:graphicData>
                </a:graphic>
              </wp:anchor>
            </w:drawing>
          </mc:Choice>
          <mc:Fallback>
            <w:pict>
              <v:shapetype id="550" path="m,l,21600r21600,l21600,xe"/>
              <v:shape xmlns:o="urn:schemas-microsoft-com:office:office" type="#550" id="Text Box 549" style="position:absolute;width:63pt;height:27pt;z-index:577;mso-wrap-distance-left:9pt;mso-wrap-distance-top:0pt;mso-wrap-distance-right:9pt;mso-wrap-distance-bottom:0pt;margin-left:0pt;margin-top:15.3pt;mso-position-horizontal:absolute;mso-position-horizontal-relative:text;mso-position-vertical:absolute;mso-position-vertical-relative:text" stroked="f" o:allowincell="t">
                <v:textbox>
                  <w:txbxContent>
                    <w:p>
                      <w:pPr>
                        <w:rPr>
                          <w:i w:val="1"/>
                        </w:rPr>
                      </w:pPr>
                      <w:r>
                        <w:rPr>
                          <w:i w:val="1"/>
                        </w:rPr>
                        <w:t>Fig 1.</w:t>
                      </w:r>
                    </w:p>
                  </w:txbxContent>
                </v:textbox>
              </v:shape>
            </w:pict>
          </mc:Fallback>
        </mc:AlternateContent>
      </w:r>
    </w:p>
    <w:p>
      <w:pPr>
        <w:rPr>
          <w:color w:val="000000"/>
        </w:rPr>
      </w:pPr>
    </w:p>
    <w:p>
      <w:pPr>
        <w:rPr>
          <w:color w:val="000000"/>
        </w:rPr>
      </w:pPr>
    </w:p>
    <w:p>
      <w:pPr>
        <w:rPr>
          <w:color w:val="000000"/>
        </w:rPr>
      </w:pPr>
    </w:p>
    <w:p>
      <w:pPr>
        <w:rPr>
          <w:color w:val="000000"/>
        </w:rPr>
      </w:pPr>
      <w:r>
        <w:rPr>
          <w:color w:val="000000"/>
        </w:rPr>
        <w:t>13.</w:t>
        <w:tab/>
        <w:t xml:space="preserve">The figure below shows an object placed in front of a plane mirror. Draw appropriate rays to </w:t>
      </w:r>
    </w:p>
    <w:p>
      <w:pPr>
        <w:ind w:firstLine="720"/>
        <w:rPr>
          <w:color w:val="000000"/>
        </w:rPr>
      </w:pPr>
      <w:r>
        <w:rPr>
          <w:color w:val="000000"/>
        </w:rPr>
        <w:t>locate the image as seen by the observer.</w:t>
        <w:tab/>
        <w:tab/>
        <w:tab/>
        <w:tab/>
        <w:tab/>
        <w:tab/>
        <w:tab/>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578" distB="36195" distL="36195" distR="36195" distT="36195">
                <wp:simplePos x="0" y="0"/>
                <wp:positionH relativeFrom="column">
                  <wp:posOffset>1008380</wp:posOffset>
                </wp:positionH>
                <wp:positionV relativeFrom="paragraph">
                  <wp:posOffset>189865</wp:posOffset>
                </wp:positionV>
                <wp:extent cx="542925" cy="438785"/>
                <wp:wrapNone/>
                <wp:docPr id="551" name="Text Box 551"/>
                <a:graphic xmlns:a="http://schemas.openxmlformats.org/drawingml/2006/main">
                  <a:graphicData uri="http://schemas.microsoft.com/office/word/2010/wordprocessingShape">
                    <wps:wsp>
                      <wps:cNvSpPr/>
                      <wps:spPr>
                        <a:xfrm>
                          <a:off x="0" y="0"/>
                          <a:ext cx="542925" cy="438785"/>
                        </a:xfrm>
                        <a:prstGeom prst="rect"/>
                      </wps:spPr>
                      <wps:txbx>
                        <w:txbxContent>
                          <w:p>
                            <w:pPr>
                              <w:widowControl w:val="0"/>
                              <w:jc w:val="center"/>
                            </w:pPr>
                            <w:r>
                              <w:t xml:space="preserve">Object  </w:t>
                            </w:r>
                          </w:p>
                        </w:txbxContent>
                      </wps:txbx>
                      <wps:bodyPr lIns="36195" tIns="36195" rIns="36195" bIns="36195"/>
                    </wps:wsp>
                  </a:graphicData>
                </a:graphic>
              </wp:anchor>
            </w:drawing>
          </mc:Choice>
          <mc:Fallback>
            <w:pict>
              <v:shapetype id="552" path="m,l,21600r21600,l21600,xe"/>
              <v:shape xmlns:o="urn:schemas-microsoft-com:office:office" type="#552" id="Text Box 551" style="position:absolute;width:42.75pt;height:34.55pt;z-index:578;mso-wrap-distance-left:2.85pt;mso-wrap-distance-top:2.85pt;mso-wrap-distance-right:2.85pt;mso-wrap-distance-bottom:2.85pt;margin-left:79.4pt;margin-top:14.95pt;mso-position-horizontal:absolute;mso-position-horizontal-relative:text;mso-position-vertical:absolute;mso-position-vertical-relative:text" stroked="f" o:allowincell="t">
                <v:textbox inset="1mm,1mm,1mm,1mm">
                  <w:txbxContent>
                    <w:p>
                      <w:pPr>
                        <w:widowControl w:val="0"/>
                        <w:jc w:val="center"/>
                      </w:pPr>
                      <w:r>
                        <w:t xml:space="preserve">Object  </w:t>
                      </w:r>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579" distB="36195" distL="36195" distR="36195" distT="36195">
                <wp:simplePos x="0" y="0"/>
                <wp:positionH relativeFrom="column">
                  <wp:posOffset>800100</wp:posOffset>
                </wp:positionH>
                <wp:positionV relativeFrom="paragraph">
                  <wp:posOffset>76835</wp:posOffset>
                </wp:positionV>
                <wp:extent cx="800100" cy="297180"/>
                <wp:wrapNone/>
                <wp:docPr id="553" name="Text Box 553"/>
                <a:graphic xmlns:a="http://schemas.openxmlformats.org/drawingml/2006/main">
                  <a:graphicData uri="http://schemas.microsoft.com/office/word/2010/wordprocessingShape">
                    <wps:wsp>
                      <wps:cNvSpPr/>
                      <wps:spPr>
                        <a:xfrm>
                          <a:off x="0" y="0"/>
                          <a:ext cx="800100" cy="297180"/>
                        </a:xfrm>
                        <a:prstGeom prst="rect"/>
                      </wps:spPr>
                      <wps:txbx>
                        <w:txbxContent>
                          <w:p>
                            <w:pPr>
                              <w:widowControl w:val="0"/>
                              <w:jc w:val="center"/>
                            </w:pPr>
                            <w:r>
                              <w:t xml:space="preserve">Observer </w:t>
                            </w:r>
                          </w:p>
                        </w:txbxContent>
                      </wps:txbx>
                      <wps:bodyPr lIns="36195" tIns="36195" rIns="36195" bIns="36195"/>
                    </wps:wsp>
                  </a:graphicData>
                </a:graphic>
              </wp:anchor>
            </w:drawing>
          </mc:Choice>
          <mc:Fallback>
            <w:pict>
              <v:shapetype id="554" path="m,l,21600r21600,l21600,xe"/>
              <v:shape xmlns:o="urn:schemas-microsoft-com:office:office" type="#554" id="Text Box 553" style="position:absolute;width:63pt;height:23.4pt;z-index:579;mso-wrap-distance-left:2.85pt;mso-wrap-distance-top:2.85pt;mso-wrap-distance-right:2.85pt;mso-wrap-distance-bottom:2.85pt;margin-left:63pt;margin-top:6.05pt;mso-position-horizontal:absolute;mso-position-horizontal-relative:text;mso-position-vertical:absolute;mso-position-vertical-relative:text" stroked="f" o:allowincell="t">
                <v:textbox inset="1mm,1mm,1mm,1mm">
                  <w:txbxContent>
                    <w:p>
                      <w:pPr>
                        <w:widowControl w:val="0"/>
                        <w:jc w:val="center"/>
                      </w:pPr>
                      <w:r>
                        <w:t xml:space="preserve">Observer </w:t>
                      </w:r>
                    </w:p>
                  </w:txbxContent>
                </v:textbox>
              </v:shape>
            </w:pict>
          </mc:Fallback>
        </mc:AlternateContent>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580" distB="36195" distL="36195" distR="36195" distT="36195">
                <wp:simplePos x="0" y="0"/>
                <wp:positionH relativeFrom="column">
                  <wp:posOffset>1828800</wp:posOffset>
                </wp:positionH>
                <wp:positionV relativeFrom="paragraph">
                  <wp:posOffset>69215</wp:posOffset>
                </wp:positionV>
                <wp:extent cx="885825" cy="342900"/>
                <wp:wrapNone/>
                <wp:docPr id="555" name="Text Box 555"/>
                <a:graphic xmlns:a="http://schemas.openxmlformats.org/drawingml/2006/main">
                  <a:graphicData uri="http://schemas.microsoft.com/office/word/2010/wordprocessingShape">
                    <wps:wsp>
                      <wps:cNvSpPr/>
                      <wps:spPr>
                        <a:xfrm>
                          <a:off x="0" y="0"/>
                          <a:ext cx="885825" cy="342900"/>
                        </a:xfrm>
                        <a:prstGeom prst="rect"/>
                      </wps:spPr>
                      <wps:txbx>
                        <w:txbxContent>
                          <w:p>
                            <w:pPr>
                              <w:widowControl w:val="0"/>
                              <w:jc w:val="center"/>
                            </w:pPr>
                            <w:r>
                              <w:t xml:space="preserve">Plane mirror </w:t>
                            </w:r>
                          </w:p>
                        </w:txbxContent>
                      </wps:txbx>
                      <wps:bodyPr lIns="36195" tIns="36195" rIns="36195" bIns="36195"/>
                    </wps:wsp>
                  </a:graphicData>
                </a:graphic>
              </wp:anchor>
            </w:drawing>
          </mc:Choice>
          <mc:Fallback>
            <w:pict>
              <v:shapetype id="556" path="m,l,21600r21600,l21600,xe"/>
              <v:shape xmlns:o="urn:schemas-microsoft-com:office:office" type="#556" id="Text Box 555" style="position:absolute;width:69.75pt;height:27pt;z-index:580;mso-wrap-distance-left:2.85pt;mso-wrap-distance-top:2.85pt;mso-wrap-distance-right:2.85pt;mso-wrap-distance-bottom:2.85pt;margin-left:144pt;margin-top:5.45pt;mso-position-horizontal:absolute;mso-position-horizontal-relative:text;mso-position-vertical:absolute;mso-position-vertical-relative:text" stroked="f" o:allowincell="t">
                <v:textbox inset="1mm,1mm,1mm,1mm">
                  <w:txbxContent>
                    <w:p>
                      <w:pPr>
                        <w:widowControl w:val="0"/>
                        <w:jc w:val="center"/>
                      </w:pPr>
                      <w:r>
                        <w:t xml:space="preserve">Plane mirror </w:t>
                      </w:r>
                    </w:p>
                  </w:txbxContent>
                </v:textbox>
              </v:shape>
            </w:pict>
          </mc:Fallback>
        </mc:AlternateContent>
      </w:r>
    </w:p>
    <w:p>
      <w:pPr>
        <w:rPr>
          <w:color w:val="000000"/>
        </w:rPr>
      </w:pPr>
    </w:p>
    <w:p>
      <w:pPr>
        <w:rPr>
          <w:color w:val="000000"/>
        </w:rPr>
      </w:pPr>
      <w:r>
        <w:rPr>
          <w:color w:val="000000"/>
        </w:rPr>
        <w:t xml:space="preserve">14. </w:t>
        <w:tab/>
        <w:t>Define the following terms as used in curved mirrors:-</w:t>
      </w:r>
    </w:p>
    <w:p>
      <w:pPr>
        <w:rPr>
          <w:color w:val="000000"/>
        </w:rPr>
      </w:pPr>
      <w:r>
        <w:rPr>
          <w:color w:val="000000"/>
        </w:rPr>
        <w:t xml:space="preserve">      </w:t>
        <w:tab/>
        <w:t xml:space="preserve">(i) Principal focus (F) </w:t>
        <w:tab/>
        <w:tab/>
        <w:tab/>
        <w:tab/>
        <w:tab/>
        <w:tab/>
        <w:tab/>
        <w:tab/>
        <w:tab/>
        <w:tab/>
      </w:r>
    </w:p>
    <w:p>
      <w:pPr>
        <w:rPr>
          <w:color w:val="000000"/>
        </w:rPr>
      </w:pPr>
      <w:r>
        <w:rPr>
          <w:color w:val="000000"/>
        </w:rPr>
        <w:t xml:space="preserve">    </w:t>
        <w:tab/>
        <w:t xml:space="preserve"> (ii) Focal length</w:t>
        <w:tab/>
        <w:t>(f)</w:t>
        <w:tab/>
        <w:tab/>
        <w:tab/>
        <w:tab/>
        <w:tab/>
        <w:tab/>
        <w:tab/>
        <w:tab/>
        <w:tab/>
      </w:r>
    </w:p>
    <w:p>
      <w:pPr>
        <w:rPr>
          <w:color w:val="000000"/>
        </w:rPr>
      </w:pPr>
      <w:r>
        <w:rPr>
          <w:color w:val="000000"/>
        </w:rPr>
        <w:t xml:space="preserve">     </w:t>
        <w:tab/>
        <w:t>(b) By use of a ray; diagram, show how a concave mirror may be a dentist mirror</w:t>
        <w:tab/>
        <w:tab/>
      </w:r>
    </w:p>
    <w:p>
      <w:pPr>
        <w:rPr>
          <w:color w:val="000000"/>
        </w:rPr>
      </w:pPr>
      <w:r>
        <w:rPr>
          <w:color w:val="000000"/>
        </w:rPr>
        <w:t xml:space="preserve">     </w:t>
        <w:tab/>
        <w:t>(c) An object is placed 12cm from a convex mirror of radius of curvature 20cm. Calculate</w:t>
      </w:r>
    </w:p>
    <w:p>
      <w:pPr>
        <w:rPr>
          <w:color w:val="000000"/>
        </w:rPr>
      </w:pPr>
      <w:r>
        <w:rPr>
          <w:color w:val="000000"/>
        </w:rPr>
        <w:t xml:space="preserve">                 the position of the image</w:t>
        <w:tab/>
        <w:tab/>
        <w:tab/>
        <w:tab/>
        <w:tab/>
        <w:tab/>
        <w:tab/>
        <w:tab/>
        <w:tab/>
      </w:r>
    </w:p>
    <w:p>
      <w:pPr>
        <w:ind w:left="720"/>
        <w:rPr>
          <w:color w:val="000000"/>
        </w:rPr>
      </w:pPr>
      <w:r>
        <w:rPr>
          <w:color w:val="000000"/>
        </w:rPr>
        <w:t xml:space="preserve">(d) (i) A lady holds a large concave mirror of focal length 1.8m from her face. State </w:t>
      </w:r>
      <w:r>
        <w:rPr>
          <w:b w:val="1"/>
          <w:color w:val="000000"/>
        </w:rPr>
        <w:t>two</w:t>
      </w:r>
      <w:r>
        <w:rPr>
          <w:color w:val="000000"/>
        </w:rPr>
        <w:t xml:space="preserve">    </w:t>
      </w:r>
    </w:p>
    <w:p>
      <w:pPr>
        <w:ind w:left="720"/>
        <w:rPr>
          <w:color w:val="000000"/>
        </w:rPr>
      </w:pPr>
      <w:r>
        <w:rPr>
          <w:color w:val="000000"/>
        </w:rPr>
        <w:t xml:space="preserve">           characteristics of her image in the mirror</w:t>
        <w:tab/>
        <w:tab/>
        <w:tab/>
        <w:tab/>
        <w:tab/>
        <w:tab/>
      </w:r>
    </w:p>
    <w:p>
      <w:pPr>
        <w:rPr>
          <w:color w:val="000000"/>
        </w:rPr>
      </w:pPr>
      <w:r>
        <w:rPr>
          <w:color w:val="000000"/>
        </w:rPr>
        <w:t xml:space="preserve">          (ii) A boy is standing between two cliffs </w:t>
      </w:r>
      <w:r>
        <w:rPr>
          <w:b w:val="1"/>
          <w:color w:val="000000"/>
        </w:rPr>
        <w:t>A</w:t>
      </w:r>
      <w:r>
        <w:rPr>
          <w:color w:val="000000"/>
        </w:rPr>
        <w:t xml:space="preserve"> and </w:t>
      </w:r>
      <w:r>
        <w:rPr>
          <w:b w:val="1"/>
          <w:color w:val="000000"/>
        </w:rPr>
        <w:t>B</w:t>
      </w:r>
      <w:r>
        <w:rPr>
          <w:color w:val="000000"/>
        </w:rPr>
        <w:t xml:space="preserve"> but nearer to cliff </w:t>
      </w:r>
      <w:r>
        <w:rPr>
          <w:b w:val="1"/>
          <w:color w:val="000000"/>
        </w:rPr>
        <w:t>A</w:t>
      </w:r>
      <w:r>
        <w:rPr>
          <w:color w:val="000000"/>
        </w:rPr>
        <w:t xml:space="preserve"> than </w:t>
      </w:r>
      <w:r>
        <w:rPr>
          <w:b w:val="1"/>
          <w:color w:val="000000"/>
        </w:rPr>
        <w:t>B.</w:t>
      </w:r>
      <w:r>
        <w:rPr>
          <w:color w:val="000000"/>
        </w:rPr>
        <w:t xml:space="preserve"> He stands 160m </w:t>
      </w:r>
    </w:p>
    <w:p>
      <w:pPr>
        <w:rPr>
          <w:color w:val="000000"/>
        </w:rPr>
      </w:pPr>
      <w:r>
        <w:rPr>
          <w:color w:val="000000"/>
        </w:rPr>
        <w:t xml:space="preserve">               from wall </w:t>
      </w:r>
      <w:r>
        <w:rPr>
          <w:b w:val="1"/>
          <w:color w:val="000000"/>
        </w:rPr>
        <w:t xml:space="preserve">BA </w:t>
      </w:r>
      <w:r>
        <w:rPr>
          <w:color w:val="000000"/>
        </w:rPr>
        <w:t>and shouts once. He hears two echoes and discovers that the time between the</w:t>
      </w:r>
    </w:p>
    <w:p>
      <w:pPr>
        <w:rPr>
          <w:color w:val="000000"/>
        </w:rPr>
      </w:pPr>
      <w:r>
        <w:rPr>
          <w:color w:val="000000"/>
        </w:rPr>
        <w:t xml:space="preserve">               two echoes is 0.8 seconds. Determine how far the boy is standing from cliff </w:t>
      </w:r>
      <w:r>
        <w:rPr>
          <w:b w:val="1"/>
          <w:color w:val="000000"/>
        </w:rPr>
        <w:t>B</w:t>
      </w:r>
      <w:r>
        <w:rPr>
          <w:color w:val="000000"/>
        </w:rPr>
        <w:t xml:space="preserve"> given that the </w:t>
        <w:tab/>
        <w:t xml:space="preserve"> </w:t>
        <w:tab/>
        <w:t xml:space="preserve">    speed of sound in air is 340m/s</w:t>
        <w:tab/>
        <w:tab/>
        <w:tab/>
        <w:tab/>
        <w:tab/>
        <w:tab/>
        <w:tab/>
        <w:tab/>
      </w:r>
    </w:p>
    <w:p>
      <w:pPr>
        <w:rPr>
          <w:b w:val="1"/>
          <w:color w:val="000000"/>
        </w:rPr>
      </w:pPr>
    </w:p>
    <w:p>
      <w:pPr>
        <w:tabs>
          <w:tab w:val="decimal" w:pos="720" w:leader="dot"/>
          <w:tab w:val="center" w:pos="7920" w:leader="dot"/>
        </w:tabs>
        <w:rPr>
          <w:b w:val="1"/>
          <w:color w:val="000000"/>
          <w:sz w:val="28"/>
        </w:rPr>
      </w:pPr>
      <w:r>
        <w:rPr>
          <w:b w:val="1"/>
          <w:color w:val="000000"/>
          <w:sz w:val="28"/>
        </w:rPr>
        <w:t>Linear motion</w:t>
      </w:r>
    </w:p>
    <w:p>
      <w:pPr>
        <w:rPr>
          <w:color w:val="000000"/>
        </w:rPr>
      </w:pPr>
      <w:r>
        <w:rPr>
          <w:color w:val="000000"/>
        </w:rPr>
        <w:t xml:space="preserve">1.  </w:t>
        <w:tab/>
        <w:t xml:space="preserve">A footballer kicks a ball of mass 0.6kg initially at rest using a force of 720N. If the foot was in </w:t>
      </w:r>
    </w:p>
    <w:p>
      <w:pPr>
        <w:rPr>
          <w:color w:val="000000"/>
        </w:rPr>
      </w:pPr>
      <w:r>
        <w:rPr>
          <w:color w:val="000000"/>
        </w:rPr>
        <w:t xml:space="preserve">   </w:t>
        <w:tab/>
        <w:t xml:space="preserve"> contact with the ball 0.1seconds, what was the take off speed of the ball?</w:t>
        <w:tab/>
        <w:tab/>
        <w:tab/>
      </w:r>
    </w:p>
    <w:p>
      <w:pPr>
        <w:rPr>
          <w:color w:val="000000"/>
        </w:rPr>
      </w:pPr>
      <w:r>
        <w:rPr>
          <w:color w:val="000000"/>
        </w:rPr>
        <w:t xml:space="preserve">2. </w:t>
        <w:tab/>
        <w:t xml:space="preserve">A car starting from rest accelerated uniformly for 5minutes to reach 30m/s. it continues at this </w:t>
      </w:r>
    </w:p>
    <w:p>
      <w:pPr>
        <w:rPr>
          <w:color w:val="000000"/>
        </w:rPr>
      </w:pPr>
      <w:r>
        <w:rPr>
          <w:color w:val="000000"/>
        </w:rPr>
        <w:t xml:space="preserve">    </w:t>
        <w:tab/>
        <w:t xml:space="preserve">speed for the next 20minutes and then decelerates uniformly to come to a stop in 10minutes.  </w:t>
      </w:r>
    </w:p>
    <w:p>
      <w:pPr>
        <w:rPr>
          <w:color w:val="000000"/>
        </w:rPr>
      </w:pPr>
      <w:r>
        <w:rPr>
          <w:color w:val="000000"/>
        </w:rPr>
        <w:t xml:space="preserve">    </w:t>
        <w:tab/>
        <w:t xml:space="preserve">On the axes provided, sketch the graph of the velocity against time for the motion of the car. </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tabs>
          <w:tab w:val="decimal" w:pos="720" w:leader="dot"/>
          <w:tab w:val="center" w:pos="7920" w:leader="dot"/>
        </w:tabs>
        <w:rPr>
          <w:b w:val="1"/>
          <w:color w:val="000000"/>
          <w:sz w:val="28"/>
        </w:rPr>
      </w:pPr>
    </w:p>
    <w:p>
      <w:pPr>
        <w:tabs>
          <w:tab w:val="decimal" w:pos="720" w:leader="dot"/>
          <w:tab w:val="center" w:pos="7920" w:leader="dot"/>
        </w:tabs>
        <w:rPr>
          <w:b w:val="1"/>
          <w:color w:val="000000"/>
          <w:sz w:val="28"/>
        </w:rPr>
      </w:pPr>
      <w:r>
        <w:rPr>
          <w:b w:val="1"/>
          <w:color w:val="000000"/>
          <w:sz w:val="28"/>
        </w:rPr>
        <w:t>Machines &amp; inclined planes</w:t>
      </w:r>
    </w:p>
    <w:p>
      <w:pPr>
        <w:rPr>
          <w:color w:val="000000"/>
        </w:rPr>
      </w:pPr>
      <w:r>
        <w:rPr>
          <w:color w:val="000000"/>
        </w:rPr>
        <w:t xml:space="preserve">1. </w:t>
        <w:tab/>
        <w:t>(a) Distinguish energy from work</w:t>
        <w:tab/>
        <w:tab/>
        <w:tab/>
        <w:tab/>
        <w:tab/>
        <w:tab/>
        <w:tab/>
        <w:tab/>
      </w:r>
    </w:p>
    <w:p>
      <w:pPr>
        <w:rPr>
          <w:color w:val="000000"/>
        </w:rPr>
      </w:pPr>
      <w:r>
        <w:rPr>
          <w:color w:val="000000"/>
        </w:rPr>
        <w:t xml:space="preserve">   </w:t>
        <w:tab/>
        <w:t xml:space="preserve"> (b) A lady uses a ramp to lift 1500N load though a vertical distance of 10m. The ramp makes an </w:t>
      </w:r>
    </w:p>
    <w:p>
      <w:pPr>
        <w:rPr>
          <w:color w:val="000000"/>
        </w:rPr>
      </w:pPr>
      <w:r>
        <w:rPr>
          <w:color w:val="000000"/>
        </w:rPr>
        <w:t xml:space="preserve">       </w:t>
        <w:tab/>
        <w:t xml:space="preserve">        angle 30</w:t>
      </w:r>
      <w:r>
        <w:rPr>
          <w:color w:val="000000"/>
          <w:vertAlign w:val="superscript"/>
        </w:rPr>
        <w:t>o</w:t>
      </w:r>
      <w:r>
        <w:rPr>
          <w:color w:val="000000"/>
        </w:rPr>
        <w:t xml:space="preserve"> to the horizontal. If the efficiency of the ramp is 75%:</w:t>
      </w:r>
    </w:p>
    <w:p>
      <w:pPr>
        <w:rPr>
          <w:color w:val="000000"/>
        </w:rPr>
      </w:pPr>
      <w:r>
        <w:rPr>
          <w:color w:val="000000"/>
        </w:rPr>
        <w:t xml:space="preserve">        </w:t>
        <w:tab/>
        <w:tab/>
        <w:t>(i) Calculate the V.R of the machine</w:t>
        <w:tab/>
        <w:tab/>
        <w:tab/>
        <w:tab/>
        <w:tab/>
        <w:tab/>
        <w:tab/>
      </w:r>
    </w:p>
    <w:p>
      <w:pPr>
        <w:rPr>
          <w:color w:val="000000"/>
        </w:rPr>
      </w:pPr>
      <w:r>
        <w:rPr>
          <w:color w:val="000000"/>
        </w:rPr>
        <w:t xml:space="preserve">       </w:t>
        <w:tab/>
        <w:tab/>
        <w:t>(ii) Find the mechanical advantage</w:t>
        <w:tab/>
        <w:tab/>
        <w:tab/>
        <w:tab/>
        <w:tab/>
        <w:tab/>
        <w:tab/>
        <w:tab/>
        <w:t xml:space="preserve">                          </w: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581" distL="114300" distR="114300">
                <wp:simplePos x="0" y="0"/>
                <wp:positionH relativeFrom="column">
                  <wp:posOffset>5943600</wp:posOffset>
                </wp:positionH>
                <wp:positionV relativeFrom="paragraph">
                  <wp:posOffset>86360</wp:posOffset>
                </wp:positionV>
                <wp:extent cx="457200" cy="228600"/>
                <wp:wrapNone/>
                <wp:docPr id="557" name="Text Box 557"/>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 xml:space="preserve"> 1</w:t>
                            </w:r>
                          </w:p>
                        </w:txbxContent>
                      </wps:txbx>
                      <wps:bodyPr/>
                    </wps:wsp>
                  </a:graphicData>
                </a:graphic>
              </wp:anchor>
            </w:drawing>
          </mc:Choice>
          <mc:Fallback>
            <w:pict>
              <v:shapetype id="558" path="m,l,21600r21600,l21600,xe"/>
              <v:shape xmlns:o="urn:schemas-microsoft-com:office:office" type="#558" id="Text Box 557" style="position:absolute;width:36pt;height:18pt;z-index:581;mso-wrap-distance-left:9pt;mso-wrap-distance-top:0pt;mso-wrap-distance-right:9pt;mso-wrap-distance-bottom:0pt;margin-left:468pt;margin-top:6.8pt;mso-position-horizontal:absolute;mso-position-horizontal-relative:text;mso-position-vertical:absolute;mso-position-vertical-relative:text" stroked="f" o:allowincell="t">
                <v:textbox>
                  <w:txbxContent>
                    <w:p>
                      <w:r>
                        <w:rPr>
                          <w:rFonts w:ascii="Wingdings 2" w:hAnsi="Wingdings 2"/>
                        </w:rPr>
                        <w:t>P</w:t>
                      </w:r>
                      <w:r>
                        <w:t xml:space="preserve"> 1</w:t>
                      </w:r>
                    </w:p>
                  </w:txbxContent>
                </v:textbox>
              </v:shape>
            </w:pict>
          </mc:Fallback>
        </mc:AlternateContent>
      </w:r>
      <w:r>
        <w:rPr>
          <w:color w:val="000000"/>
        </w:rPr>
        <w:t xml:space="preserve">                         (iii) Find the effort needed to move the load up the ramp at constant velocity</w:t>
        <w:tab/>
      </w:r>
    </w:p>
    <w:p>
      <w:pPr>
        <w:rPr>
          <w:color w:val="000000"/>
        </w:rPr>
      </w:pPr>
    </w:p>
    <w:p>
      <w:pPr>
        <w:tabs>
          <w:tab w:val="decimal" w:pos="720" w:leader="dot"/>
          <w:tab w:val="center" w:pos="7920" w:leader="dot"/>
        </w:tabs>
        <w:rPr>
          <w:b w:val="1"/>
          <w:color w:val="000000"/>
          <w:sz w:val="28"/>
        </w:rPr>
      </w:pPr>
      <w:r>
        <w:rPr>
          <w:b w:val="1"/>
          <w:color w:val="000000"/>
          <w:sz w:val="28"/>
        </w:rPr>
        <w:t>Resistors</w:t>
      </w:r>
    </w:p>
    <w:p>
      <w:pPr>
        <w:jc w:val="both"/>
        <w:rPr>
          <w:color w:val="000000"/>
        </w:rPr>
      </w:pPr>
      <w:r>
        <w:rPr>
          <w:color w:val="000000"/>
        </w:rPr>
        <w:t xml:space="preserve">1. </w:t>
        <w:tab/>
        <w:t>Your are provided with the following apparatus: connecting wires, an ammeter, fixed resistors,</w:t>
      </w:r>
    </w:p>
    <w:p>
      <w:pPr>
        <w:rPr>
          <w:color w:val="000000"/>
        </w:rPr>
      </w:pPr>
      <w:r>
        <w:rPr>
          <w:color w:val="000000"/>
        </w:rPr>
        <w:t xml:space="preserve">            a  voltmeter, a variance resistor, a switch and two dry cells in a cell holder. Draw a circuit that </w:t>
      </w:r>
    </w:p>
    <w:p>
      <w:pPr>
        <w:rPr>
          <w:color w:val="000000"/>
        </w:rPr>
      </w:pPr>
      <w:r>
        <w:rPr>
          <w:color w:val="000000"/>
        </w:rPr>
        <w:t xml:space="preserve">            can be  used using the apparatus above to verify Ohm’s law</w:t>
        <w:tab/>
        <w:t>2.</w:t>
        <w:tab/>
        <w:t xml:space="preserve">(a) Three resistors </w:t>
      </w:r>
      <w:r>
        <w:rPr>
          <w:b w:val="1"/>
          <w:color w:val="000000"/>
        </w:rPr>
        <w:t>A, B</w:t>
      </w:r>
      <w:r>
        <w:rPr>
          <w:color w:val="000000"/>
        </w:rPr>
        <w:t xml:space="preserve"> and </w:t>
      </w:r>
      <w:r>
        <w:rPr>
          <w:b w:val="1"/>
          <w:color w:val="000000"/>
        </w:rPr>
        <w:t>C</w:t>
      </w:r>
      <w:r>
        <w:rPr>
          <w:color w:val="000000"/>
        </w:rPr>
        <w:t xml:space="preserve"> </w:t>
        <w:tab/>
        <w:tab/>
        <w:t xml:space="preserve">where </w:t>
      </w:r>
      <w:r>
        <w:rPr>
          <w:b w:val="1"/>
          <w:color w:val="000000"/>
        </w:rPr>
        <w:t>A</w:t>
      </w:r>
      <w:r>
        <w:rPr>
          <w:color w:val="000000"/>
        </w:rPr>
        <w:t xml:space="preserve"> is resistor 200 Ω </w:t>
      </w:r>
      <w:r>
        <w:rPr>
          <w:b w:val="1"/>
          <w:color w:val="000000"/>
        </w:rPr>
        <w:t>C</w:t>
      </w:r>
      <w:r>
        <w:rPr>
          <w:color w:val="000000"/>
        </w:rPr>
        <w:t xml:space="preserve"> of resistance 100 Ω and </w:t>
      </w:r>
      <w:r>
        <w:rPr>
          <w:b w:val="1"/>
          <w:color w:val="000000"/>
        </w:rPr>
        <w:t>B</w:t>
      </w:r>
      <w:r>
        <w:rPr>
          <w:color w:val="000000"/>
        </w:rPr>
        <w:t xml:space="preserve"> is of </w:t>
      </w:r>
    </w:p>
    <w:p>
      <w:pPr>
        <w:ind w:firstLine="720"/>
        <w:rPr>
          <w:color w:val="000000"/>
        </w:rPr>
      </w:pPr>
      <w:r>
        <w:rPr>
          <w:color w:val="000000"/>
        </w:rPr>
        <w:t xml:space="preserve">      unknown resistance  are connected in parallel. This arrangement is then placed in a circuit </w:t>
      </w:r>
    </w:p>
    <w:p>
      <w:pPr>
        <w:ind w:firstLine="720"/>
        <w:rPr>
          <w:color w:val="000000"/>
        </w:rPr>
      </w:pPr>
      <w:r>
        <w:rPr>
          <w:color w:val="000000"/>
        </w:rPr>
        <w:t xml:space="preserve">     and current passing through and potential difference across it measured. The table below </w:t>
      </w:r>
    </w:p>
    <w:p>
      <w:pPr>
        <w:ind w:firstLine="720"/>
        <w:rPr>
          <w:color w:val="000000"/>
        </w:rPr>
      </w:pPr>
      <w:r>
        <w:rPr>
          <w:color w:val="000000"/>
        </w:rPr>
        <w:t xml:space="preserve">     shows the result.</w:t>
        <w:tab/>
      </w:r>
    </w:p>
    <w:p>
      <w:pPr>
        <w:rPr>
          <w:color w:val="000000"/>
        </w:rPr>
      </w:pPr>
    </w:p>
    <w:tbl>
      <w:tblPr>
        <w:tblStyle w:val="T2"/>
        <w:tblW w:w="5400" w:type="dxa"/>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303" w:type="dxa"/>
          </w:tcPr>
          <w:p>
            <w:pPr>
              <w:rPr>
                <w:color w:val="000000"/>
              </w:rPr>
            </w:pPr>
            <w:r>
              <w:rPr>
                <w:color w:val="000000"/>
              </w:rPr>
              <w:t>p.d.v.</w:t>
            </w:r>
          </w:p>
        </w:tc>
        <w:tc>
          <w:tcPr>
            <w:tcW w:w="636" w:type="dxa"/>
          </w:tcPr>
          <w:p>
            <w:pPr>
              <w:rPr>
                <w:color w:val="000000"/>
              </w:rPr>
            </w:pPr>
            <w:r>
              <w:rPr>
                <w:color w:val="000000"/>
              </w:rPr>
              <w:t>3.0</w:t>
            </w:r>
          </w:p>
        </w:tc>
        <w:tc>
          <w:tcPr>
            <w:tcW w:w="941" w:type="dxa"/>
          </w:tcPr>
          <w:p>
            <w:pPr>
              <w:rPr>
                <w:color w:val="000000"/>
              </w:rPr>
            </w:pPr>
            <w:r>
              <w:rPr>
                <w:color w:val="000000"/>
              </w:rPr>
              <w:t>6.0</w:t>
            </w:r>
          </w:p>
        </w:tc>
        <w:tc>
          <w:tcPr>
            <w:tcW w:w="914" w:type="dxa"/>
          </w:tcPr>
          <w:p>
            <w:pPr>
              <w:rPr>
                <w:color w:val="000000"/>
              </w:rPr>
            </w:pPr>
            <w:r>
              <w:rPr>
                <w:color w:val="000000"/>
              </w:rPr>
              <w:t>9.0</w:t>
            </w:r>
          </w:p>
        </w:tc>
        <w:tc>
          <w:tcPr>
            <w:tcW w:w="756" w:type="dxa"/>
          </w:tcPr>
          <w:p>
            <w:pPr>
              <w:rPr>
                <w:color w:val="000000"/>
              </w:rPr>
            </w:pPr>
            <w:r>
              <w:rPr>
                <w:color w:val="000000"/>
              </w:rPr>
              <w:t>12.0</w:t>
            </w:r>
          </w:p>
        </w:tc>
        <w:tc>
          <w:tcPr>
            <w:tcW w:w="850" w:type="dxa"/>
          </w:tcPr>
          <w:p>
            <w:pPr>
              <w:rPr>
                <w:color w:val="000000"/>
              </w:rPr>
            </w:pPr>
            <w:r>
              <w:rPr>
                <w:color w:val="000000"/>
              </w:rPr>
              <w:t>15.0</w:t>
            </w:r>
          </w:p>
        </w:tc>
      </w:tr>
      <w:tr>
        <w:tc>
          <w:tcPr>
            <w:tcW w:w="1303" w:type="dxa"/>
          </w:tcPr>
          <w:p>
            <w:pPr>
              <w:rPr>
                <w:color w:val="000000"/>
              </w:rPr>
            </w:pPr>
            <w:r>
              <w:rPr>
                <w:color w:val="000000"/>
              </w:rPr>
              <w:t>Current A</w:t>
            </w:r>
          </w:p>
        </w:tc>
        <w:tc>
          <w:tcPr>
            <w:tcW w:w="636" w:type="dxa"/>
          </w:tcPr>
          <w:p>
            <w:pPr>
              <w:rPr>
                <w:color w:val="000000"/>
              </w:rPr>
            </w:pPr>
            <w:r>
              <w:rPr>
                <w:color w:val="000000"/>
              </w:rPr>
              <w:t>0.15</w:t>
            </w:r>
          </w:p>
        </w:tc>
        <w:tc>
          <w:tcPr>
            <w:tcW w:w="941" w:type="dxa"/>
          </w:tcPr>
          <w:p>
            <w:pPr>
              <w:rPr>
                <w:color w:val="000000"/>
              </w:rPr>
            </w:pPr>
            <w:r>
              <w:rPr>
                <w:color w:val="000000"/>
              </w:rPr>
              <w:t>0.30</w:t>
            </w:r>
          </w:p>
        </w:tc>
        <w:tc>
          <w:tcPr>
            <w:tcW w:w="914" w:type="dxa"/>
          </w:tcPr>
          <w:p>
            <w:pPr>
              <w:rPr>
                <w:color w:val="000000"/>
              </w:rPr>
            </w:pPr>
            <w:r>
              <w:rPr>
                <w:color w:val="000000"/>
              </w:rPr>
              <w:t>0.45</w:t>
            </w:r>
          </w:p>
        </w:tc>
        <w:tc>
          <w:tcPr>
            <w:tcW w:w="756" w:type="dxa"/>
          </w:tcPr>
          <w:p>
            <w:pPr>
              <w:rPr>
                <w:color w:val="000000"/>
              </w:rPr>
            </w:pPr>
            <w:r>
              <w:rPr>
                <w:color w:val="000000"/>
              </w:rPr>
              <w:t>0.60</w:t>
            </w:r>
          </w:p>
        </w:tc>
        <w:tc>
          <w:tcPr>
            <w:tcW w:w="850" w:type="dxa"/>
          </w:tcPr>
          <w:p>
            <w:pPr>
              <w:rPr>
                <w:color w:val="000000"/>
              </w:rPr>
            </w:pPr>
            <w:r>
              <w:rPr>
                <w:color w:val="000000"/>
              </w:rPr>
              <w:t>0.75</w:t>
            </w:r>
          </w:p>
        </w:tc>
      </w:tr>
    </w:tbl>
    <w:p>
      <w:pPr>
        <w:ind w:firstLine="720"/>
        <w:rPr>
          <w:color w:val="000000"/>
        </w:rPr>
      </w:pPr>
      <w:r>
        <w:rPr>
          <w:color w:val="000000"/>
        </w:rPr>
        <w:t xml:space="preserve">     (i) Plot a graph of p.d. against current  A</w:t>
        <w:tab/>
        <w:tab/>
        <w:tab/>
        <w:tab/>
        <w:tab/>
        <w:tab/>
        <w:tab/>
      </w:r>
    </w:p>
    <w:p>
      <w:pPr>
        <w:ind w:firstLine="720"/>
        <w:rPr>
          <w:color w:val="000000"/>
        </w:rPr>
      </w:pPr>
      <w:r>
        <w:rPr>
          <w:color w:val="000000"/>
        </w:rPr>
        <w:t xml:space="preserve">     (ii) From the graph calculate the total resistance of the resistors.</w:t>
        <w:tab/>
        <w:tab/>
        <w:tab/>
        <w:tab/>
      </w:r>
    </w:p>
    <w:p>
      <w:pPr>
        <w:ind w:firstLine="720"/>
        <w:rPr>
          <w:color w:val="000000"/>
        </w:rPr>
      </w:pPr>
      <w:r>
        <w:rPr>
          <w:color w:val="000000"/>
        </w:rPr>
        <w:t xml:space="preserve">     (iii) What is the value of the unknown resistor?</w:t>
        <w:tab/>
        <w:tab/>
        <w:tab/>
        <w:tab/>
        <w:tab/>
        <w:tab/>
      </w:r>
    </w:p>
    <w:p>
      <w:pPr>
        <w:ind w:firstLine="720"/>
        <w:rPr>
          <w:color w:val="000000"/>
        </w:rPr>
      </w:pPr>
      <w:r>
        <w:rPr>
          <w:color w:val="000000"/>
        </w:rPr>
        <w:t xml:space="preserve"> (b) The ammeter in the figure below shows a reading of 2A. What is the reading of the </w:t>
      </w:r>
    </w:p>
    <w:p>
      <w:pPr>
        <w:ind w:firstLine="720"/>
        <w:rPr>
          <w:color w:val="000000"/>
        </w:rPr>
      </w:pPr>
      <w:r>
        <w:rPr>
          <w:color w:val="000000"/>
        </w:rPr>
        <w:t xml:space="preserve">        voltmeter       v.?</w:t>
        <w:tab/>
        <w:tab/>
        <w:tab/>
        <w:tab/>
        <w:tab/>
        <w:tab/>
        <w:tab/>
        <w:tab/>
        <w:tab/>
        <w:tab/>
      </w:r>
    </w:p>
    <w:p>
      <w:pPr>
        <w:ind w:firstLine="720"/>
        <w:rPr>
          <w:color w:val="000000"/>
        </w:rPr>
      </w:pPr>
    </w:p>
    <w:p>
      <w:pPr>
        <w:ind w:firstLine="720"/>
        <w:rPr>
          <w:color w:val="000000"/>
        </w:rPr>
      </w:pPr>
    </w:p>
    <w:p>
      <w:pPr>
        <w:ind w:firstLine="720"/>
        <w:rPr>
          <w:color w:val="000000"/>
        </w:rPr>
      </w:pPr>
    </w:p>
    <w:p>
      <w:pPr>
        <w:rPr>
          <w:color w:val="000000"/>
        </w:rPr>
      </w:pPr>
    </w:p>
    <w:p>
      <w:pPr>
        <w:rPr>
          <w:color w:val="000000"/>
        </w:rPr>
      </w:pPr>
    </w:p>
    <w:p>
      <w:pPr>
        <w:rPr>
          <w:color w:val="000000"/>
        </w:rPr>
      </w:pPr>
    </w:p>
    <w:p>
      <w:pPr>
        <w:rPr>
          <w:color w:val="000000"/>
        </w:rPr>
      </w:pPr>
    </w:p>
    <w:p>
      <w:pPr>
        <w:rPr>
          <w:color w:val="000000"/>
        </w:rPr>
      </w:pPr>
    </w:p>
    <w:p>
      <w:pPr>
        <w:rPr>
          <w:b w:val="1"/>
          <w:i w:val="1"/>
          <w:color w:val="000000"/>
        </w:rPr>
      </w:pPr>
      <w:r>
        <w:rPr>
          <w:b w:val="1"/>
          <w:i w:val="1"/>
          <w:color w:val="000000"/>
        </w:rPr>
        <w:tab/>
        <w:tab/>
        <w:tab/>
      </w:r>
    </w:p>
    <w:p>
      <w:pPr>
        <w:rPr>
          <w:b w:val="1"/>
          <w:i w:val="1"/>
          <w:color w:val="000000"/>
        </w:rPr>
      </w:pPr>
    </w:p>
    <w:p>
      <w:pPr>
        <w:rPr>
          <w:color w:val="000000"/>
        </w:rPr>
      </w:pPr>
      <w:r>
        <w:rPr>
          <w:color w:val="000000"/>
        </w:rPr>
        <w:t xml:space="preserve">3. </w:t>
        <w:tab/>
        <w:t>a) Three resistors of resistance 2.0</w:t>
      </w:r>
      <w:r>
        <w:rPr>
          <w:rFonts w:ascii="Symbol" w:hAnsi="Symbol"/>
          <w:color w:val="000000"/>
        </w:rPr>
        <w:t>W</w:t>
      </w:r>
      <w:r>
        <w:rPr>
          <w:color w:val="000000"/>
        </w:rPr>
        <w:t xml:space="preserve"> and 6.0</w:t>
      </w:r>
      <w:r>
        <w:rPr>
          <w:rFonts w:ascii="Symbol" w:hAnsi="Symbol"/>
          <w:color w:val="000000"/>
        </w:rPr>
        <w:t>W</w:t>
      </w:r>
      <w:r>
        <w:rPr>
          <w:color w:val="000000"/>
        </w:rPr>
        <w:t xml:space="preserve"> are connected together in a circuit. Draw </w:t>
      </w:r>
    </w:p>
    <w:p>
      <w:pPr>
        <w:rPr>
          <w:color w:val="000000"/>
        </w:rPr>
      </w:pPr>
      <w:r>
        <w:rPr>
          <w:color w:val="000000"/>
        </w:rPr>
        <w:t xml:space="preserve">                 a circuit  diagram to show the arrangement of the resistors which gives</w:t>
      </w:r>
    </w:p>
    <w:p>
      <w:pPr>
        <w:rPr>
          <w:color w:val="000000"/>
        </w:rPr>
      </w:pPr>
      <w:r>
        <w:rPr>
          <w:color w:val="000000"/>
        </w:rPr>
        <w:tab/>
        <w:t xml:space="preserve">     i) Effective resistance of 3.0</w:t>
      </w:r>
      <w:r>
        <w:rPr>
          <w:rFonts w:ascii="Symbol" w:hAnsi="Symbol"/>
          <w:color w:val="000000"/>
        </w:rPr>
        <w:t>W</w:t>
      </w:r>
      <w:r>
        <w:rPr>
          <w:color w:val="000000"/>
        </w:rPr>
        <w:tab/>
        <w:tab/>
        <w:tab/>
        <w:tab/>
        <w:tab/>
        <w:tab/>
        <w:tab/>
        <w:tab/>
      </w:r>
    </w:p>
    <w:p>
      <w:pPr>
        <w:rPr>
          <w:color w:val="000000"/>
        </w:rPr>
      </w:pPr>
      <w:r>
        <w:rPr>
          <w:color w:val="000000"/>
        </w:rPr>
        <w:tab/>
        <w:t xml:space="preserve">     ii) Minimum resistance</w:t>
        <w:tab/>
        <w:tab/>
        <w:tab/>
        <w:tab/>
        <w:tab/>
        <w:tab/>
        <w:tab/>
        <w:tab/>
      </w:r>
    </w:p>
    <w:p>
      <w:pPr>
        <w:rPr>
          <w:color w:val="000000"/>
        </w:rPr>
      </w:pPr>
      <w:r>
        <w:rPr>
          <w:color w:val="000000"/>
        </w:rPr>
        <w:drawing>
          <wp:anchor xmlns:wp="http://schemas.openxmlformats.org/drawingml/2006/wordprocessingDrawing" simplePos="0" allowOverlap="0" behindDoc="1" layoutInCell="1" locked="0" relativeHeight="220" distL="114300" distR="114300">
            <wp:simplePos x="0" y="0"/>
            <wp:positionH relativeFrom="column">
              <wp:posOffset>1695450</wp:posOffset>
            </wp:positionH>
            <wp:positionV relativeFrom="paragraph">
              <wp:posOffset>163830</wp:posOffset>
            </wp:positionV>
            <wp:extent cx="3562350" cy="1512570"/>
            <wp:wrapNone/>
            <wp:docPr id="559" name="Picture 559"/>
            <a:graphic xmlns:a="http://schemas.openxmlformats.org/drawingml/2006/main">
              <a:graphicData uri="http://schemas.openxmlformats.org/drawingml/2006/picture">
                <pic:pic xmlns:pic="http://schemas.openxmlformats.org/drawingml/2006/picture">
                  <pic:nvPicPr>
                    <pic:cNvPr id="559" name="Picture 559"/>
                    <pic:cNvPicPr/>
                  </pic:nvPicPr>
                  <pic:blipFill>
                    <a:blip xmlns:r="http://schemas.openxmlformats.org/officeDocument/2006/relationships" r:embed="Relimage107"/>
                    <a:stretch>
                      <a:fillRect/>
                    </a:stretch>
                  </pic:blipFill>
                  <pic:spPr>
                    <a:xfrm>
                      <a:off x="0" y="0"/>
                      <a:ext cx="3562350" cy="1512570"/>
                    </a:xfrm>
                    <a:prstGeom prst="rect"/>
                  </pic:spPr>
                </pic:pic>
              </a:graphicData>
            </a:graphic>
          </wp:anchor>
        </w:drawing>
      </w:r>
      <w:r>
        <w:rPr>
          <w:color w:val="000000"/>
        </w:rPr>
        <w:t xml:space="preserve">           b) In figure 9 the voltmeter reads 2.1V when the switch is closed, the voltmeter reads 1.8v and</w:t>
      </w:r>
    </w:p>
    <w:p>
      <w:pPr>
        <w:rPr>
          <w:color w:val="000000"/>
        </w:rPr>
      </w:pPr>
      <w:r>
        <w:rPr>
          <w:color w:val="000000"/>
        </w:rPr>
        <w:t xml:space="preserve">                the ammeter 0.1 A</w:t>
      </w: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583" distL="114300" distR="114300">
                <wp:simplePos x="0" y="0"/>
                <wp:positionH relativeFrom="column">
                  <wp:posOffset>1771650</wp:posOffset>
                </wp:positionH>
                <wp:positionV relativeFrom="paragraph">
                  <wp:posOffset>78105</wp:posOffset>
                </wp:positionV>
                <wp:extent cx="457200" cy="342900"/>
                <wp:wrapNone/>
                <wp:docPr id="560" name="Text Box 560"/>
                <a:graphic xmlns:a="http://schemas.openxmlformats.org/drawingml/2006/main">
                  <a:graphicData uri="http://schemas.microsoft.com/office/word/2010/wordprocessingShape">
                    <wps:wsp>
                      <wps:cNvSpPr/>
                      <wps:spPr>
                        <a:xfrm>
                          <a:off x="0" y="0"/>
                          <a:ext cx="457200" cy="342900"/>
                        </a:xfrm>
                        <a:prstGeom prst="rect"/>
                      </wps:spPr>
                      <wps:txbx>
                        <w:txbxContent>
                          <w:p>
                            <w:r>
                              <w:t xml:space="preserve">A </w:t>
                            </w:r>
                          </w:p>
                        </w:txbxContent>
                      </wps:txbx>
                      <wps:bodyPr/>
                    </wps:wsp>
                  </a:graphicData>
                </a:graphic>
              </wp:anchor>
            </w:drawing>
          </mc:Choice>
          <mc:Fallback>
            <w:pict>
              <v:shapetype id="561" path="m,l,21600r21600,l21600,xe"/>
              <v:shape xmlns:o="urn:schemas-microsoft-com:office:office" type="#561" id="Text Box 560" style="position:absolute;width:36pt;height:27pt;z-index:583;mso-wrap-distance-left:9pt;mso-wrap-distance-top:0pt;mso-wrap-distance-right:9pt;mso-wrap-distance-bottom:0pt;margin-left:139.5pt;margin-top:6.15pt;mso-position-horizontal:absolute;mso-position-horizontal-relative:text;mso-position-vertical:absolute;mso-position-vertical-relative:text" stroked="f" o:allowincell="t">
                <v:textbox>
                  <w:txbxContent>
                    <w:p>
                      <w:r>
                        <w:t xml:space="preserve">A </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582" distL="114300" distR="114300">
                <wp:simplePos x="0" y="0"/>
                <wp:positionH relativeFrom="column">
                  <wp:posOffset>3124200</wp:posOffset>
                </wp:positionH>
                <wp:positionV relativeFrom="paragraph">
                  <wp:posOffset>11430</wp:posOffset>
                </wp:positionV>
                <wp:extent cx="457200" cy="342900"/>
                <wp:wrapNone/>
                <wp:docPr id="562" name="Text Box 562"/>
                <a:graphic xmlns:a="http://schemas.openxmlformats.org/drawingml/2006/main">
                  <a:graphicData uri="http://schemas.microsoft.com/office/word/2010/wordprocessingShape">
                    <wps:wsp>
                      <wps:cNvSpPr/>
                      <wps:spPr>
                        <a:xfrm>
                          <a:off x="0" y="0"/>
                          <a:ext cx="457200" cy="342900"/>
                        </a:xfrm>
                        <a:prstGeom prst="rect"/>
                      </wps:spPr>
                      <wps:txbx>
                        <w:txbxContent>
                          <w:p>
                            <w:r>
                              <w:t xml:space="preserve">V </w:t>
                            </w:r>
                          </w:p>
                        </w:txbxContent>
                      </wps:txbx>
                      <wps:bodyPr/>
                    </wps:wsp>
                  </a:graphicData>
                </a:graphic>
              </wp:anchor>
            </w:drawing>
          </mc:Choice>
          <mc:Fallback>
            <w:pict>
              <v:shapetype id="563" path="m,l,21600r21600,l21600,xe"/>
              <v:shape xmlns:o="urn:schemas-microsoft-com:office:office" type="#563" id="Text Box 562" style="position:absolute;width:36pt;height:27pt;z-index:582;mso-wrap-distance-left:9pt;mso-wrap-distance-top:0pt;mso-wrap-distance-right:9pt;mso-wrap-distance-bottom:0pt;margin-left:246pt;margin-top:0.9pt;mso-position-horizontal:absolute;mso-position-horizontal-relative:text;mso-position-vertical:absolute;mso-position-vertical-relative:text" stroked="f" o:allowincell="t">
                <v:textbox>
                  <w:txbxContent>
                    <w:p>
                      <w:r>
                        <w:t xml:space="preserve">V </w:t>
                      </w:r>
                    </w:p>
                  </w:txbxContent>
                </v:textbox>
              </v:shape>
            </w:pict>
          </mc:Fallback>
        </mc:AlternateContent>
      </w:r>
    </w:p>
    <w:p>
      <w:pPr>
        <w:rPr>
          <w:color w:val="000000"/>
        </w:rPr>
      </w:pPr>
    </w:p>
    <w:p>
      <w:pPr>
        <w:rPr>
          <w:color w:val="000000"/>
        </w:rPr>
      </w:pPr>
    </w:p>
    <w:p>
      <w:pPr>
        <w:rPr>
          <w:color w:val="000000"/>
        </w:rPr>
      </w:pPr>
    </w:p>
    <w:p>
      <w:pPr>
        <w:rPr>
          <w:b w:val="1"/>
          <w:color w:val="000000"/>
        </w:rPr>
      </w:pPr>
      <w:r>
        <mc:AlternateContent>
          <mc:Choice Requires="wps">
            <w:rPr>
              <w:color w:val="000000"/>
            </w:rPr>
            <w:drawing>
              <wp:anchor xmlns:wp="http://schemas.openxmlformats.org/drawingml/2006/wordprocessingDrawing" simplePos="0" allowOverlap="0" behindDoc="0" layoutInCell="1" locked="0" relativeHeight="584" distL="114300" distR="114300">
                <wp:simplePos x="0" y="0"/>
                <wp:positionH relativeFrom="column">
                  <wp:posOffset>3200400</wp:posOffset>
                </wp:positionH>
                <wp:positionV relativeFrom="paragraph">
                  <wp:posOffset>45720</wp:posOffset>
                </wp:positionV>
                <wp:extent cx="457200" cy="342900"/>
                <wp:wrapNone/>
                <wp:docPr id="564" name="Text Box 564"/>
                <a:graphic xmlns:a="http://schemas.openxmlformats.org/drawingml/2006/main">
                  <a:graphicData uri="http://schemas.microsoft.com/office/word/2010/wordprocessingShape">
                    <wps:wsp>
                      <wps:cNvSpPr/>
                      <wps:spPr>
                        <a:xfrm>
                          <a:off x="0" y="0"/>
                          <a:ext cx="457200" cy="342900"/>
                        </a:xfrm>
                        <a:prstGeom prst="rect"/>
                      </wps:spPr>
                      <wps:txbx>
                        <w:txbxContent>
                          <w:p>
                            <w:r>
                              <w:t xml:space="preserve">X </w:t>
                            </w:r>
                          </w:p>
                        </w:txbxContent>
                      </wps:txbx>
                      <wps:bodyPr/>
                    </wps:wsp>
                  </a:graphicData>
                </a:graphic>
              </wp:anchor>
            </w:drawing>
          </mc:Choice>
          <mc:Fallback>
            <w:pict>
              <v:shapetype id="565" path="m,l,21600r21600,l21600,xe"/>
              <v:shape xmlns:o="urn:schemas-microsoft-com:office:office" type="#565" id="Text Box 564" style="position:absolute;width:36pt;height:27pt;z-index:584;mso-wrap-distance-left:9pt;mso-wrap-distance-top:0pt;mso-wrap-distance-right:9pt;mso-wrap-distance-bottom:0pt;margin-left:252pt;margin-top:3.6pt;mso-position-horizontal:absolute;mso-position-horizontal-relative:text;mso-position-vertical:absolute;mso-position-vertical-relative:text" stroked="f" o:allowincell="t">
                <v:textbox>
                  <w:txbxContent>
                    <w:p>
                      <w:r>
                        <w:t xml:space="preserve">X </w:t>
                      </w:r>
                    </w:p>
                  </w:txbxContent>
                </v:textbox>
              </v:shape>
            </w:pict>
          </mc:Fallback>
        </mc:AlternateContent>
      </w:r>
      <w:r>
        <w:rPr>
          <w:b w:val="1"/>
          <w:color w:val="000000"/>
        </w:rPr>
        <w:tab/>
        <w:t>Determine:</w:t>
      </w:r>
    </w:p>
    <w:p>
      <w:pPr>
        <w:rPr>
          <w:color w:val="000000"/>
        </w:rPr>
      </w:pPr>
      <w:r>
        <w:rPr>
          <w:color w:val="000000"/>
        </w:rPr>
        <w:tab/>
        <w:t xml:space="preserve">    i) The e.m.f of the cell</w:t>
        <w:tab/>
        <w:tab/>
        <w:tab/>
        <w:tab/>
        <w:tab/>
        <w:tab/>
        <w:tab/>
        <w:tab/>
        <w:tab/>
      </w:r>
    </w:p>
    <w:p>
      <w:pPr>
        <w:rPr>
          <w:color w:val="000000"/>
        </w:rPr>
      </w:pPr>
      <w:r>
        <w:rPr>
          <w:color w:val="000000"/>
        </w:rPr>
        <w:tab/>
        <w:t xml:space="preserve">   ii) The internal resistance of the cell</w:t>
        <w:tab/>
        <w:tab/>
        <w:tab/>
        <w:tab/>
        <w:tab/>
        <w:tab/>
        <w:tab/>
      </w:r>
    </w:p>
    <w:p>
      <w:pPr>
        <w:rPr>
          <w:color w:val="000000"/>
        </w:rPr>
      </w:pPr>
      <w:r>
        <w:rPr>
          <w:color w:val="000000"/>
        </w:rPr>
        <w:tab/>
        <w:t xml:space="preserve">    iii) The resistance of the of the lamp</w:t>
        <w:tab/>
        <w:tab/>
        <w:tab/>
        <w:tab/>
        <w:tab/>
        <w:tab/>
        <w:tab/>
      </w:r>
    </w:p>
    <w:p>
      <w:pPr>
        <w:rPr>
          <w:color w:val="000000"/>
        </w:rPr>
      </w:pPr>
      <w:r>
        <w:rPr>
          <w:color w:val="000000"/>
        </w:rPr>
        <w:tab/>
        <w:t xml:space="preserve">c) One reason why the earth pin is longer than the neutral and the live pins is to open the </w:t>
      </w:r>
    </w:p>
    <w:p>
      <w:pPr>
        <w:rPr>
          <w:color w:val="000000"/>
        </w:rPr>
      </w:pPr>
      <w:r>
        <w:rPr>
          <w:color w:val="000000"/>
        </w:rPr>
        <w:t xml:space="preserve">                shutters of  the socket, state </w:t>
      </w:r>
      <w:r>
        <w:rPr>
          <w:b w:val="1"/>
          <w:color w:val="000000"/>
        </w:rPr>
        <w:t xml:space="preserve">one </w:t>
      </w:r>
      <w:r>
        <w:rPr>
          <w:color w:val="000000"/>
        </w:rPr>
        <w:t>other reason why it is longer</w:t>
        <w:tab/>
        <w:tab/>
        <w:tab/>
        <w:tab/>
      </w:r>
    </w:p>
    <w:p>
      <w:pPr>
        <w:rPr>
          <w:b w:val="1"/>
          <w:i w:val="1"/>
          <w:color w:val="000000"/>
        </w:rPr>
      </w:pPr>
      <w:r>
        <w:rPr>
          <w:color w:val="000000"/>
        </w:rPr>
        <w:tab/>
        <w:t>d) Why are lamps in a house always connected in parallel but not in series?</w:t>
      </w:r>
    </w:p>
    <w:p>
      <w:pPr>
        <w:rPr>
          <w:b w:val="1"/>
          <w:i w:val="1"/>
          <w:color w:val="000000"/>
        </w:rPr>
      </w:pPr>
    </w:p>
    <w:p>
      <w:pPr>
        <w:rPr>
          <w:color w:val="000000"/>
        </w:rPr>
      </w:pPr>
      <w:r>
        <w:rPr>
          <w:color w:val="000000"/>
        </w:rPr>
        <w:t xml:space="preserve">4. </w:t>
        <w:tab/>
        <w:t xml:space="preserve">State </w:t>
      </w:r>
      <w:r>
        <w:rPr>
          <w:b w:val="1"/>
          <w:color w:val="000000"/>
        </w:rPr>
        <w:t>two</w:t>
      </w:r>
      <w:r>
        <w:rPr>
          <w:color w:val="000000"/>
        </w:rPr>
        <w:t xml:space="preserve"> other factors, which would affect the resistance of a metal conductor other than</w:t>
      </w:r>
    </w:p>
    <w:p>
      <w:pPr>
        <w:rPr>
          <w:color w:val="000000"/>
        </w:rPr>
      </w:pPr>
      <w:r>
        <w:rPr>
          <w:color w:val="000000"/>
        </w:rPr>
        <w:t xml:space="preserve">            the  temperature</w:t>
        <w:tab/>
        <w:tab/>
        <w:tab/>
        <w:tab/>
        <w:tab/>
        <w:tab/>
        <w:tab/>
        <w:tab/>
        <w:t xml:space="preserve"> </w:t>
      </w:r>
    </w:p>
    <w:p>
      <w:pPr>
        <w:rPr>
          <w:color w:val="000000"/>
        </w:rPr>
      </w:pPr>
      <w:r>
        <w:rPr>
          <w:color w:val="000000"/>
        </w:rPr>
        <w:tab/>
        <w:t xml:space="preserve">b) The ammeter in the circuit below has negligible internal resistance. The cell has internal </w:t>
      </w:r>
    </w:p>
    <w:p>
      <w:pPr>
        <w:rPr>
          <w:color w:val="000000"/>
        </w:rPr>
      </w:pPr>
      <w:r>
        <mc:AlternateContent>
          <mc:Choice Requires="wps">
            <w:rPr>
              <w:color w:val="000000"/>
            </w:rPr>
            <w:drawing>
              <wp:anchor xmlns:wp="http://schemas.openxmlformats.org/drawingml/2006/wordprocessingDrawing" simplePos="0" allowOverlap="0" behindDoc="1" layoutInCell="1" locked="0" relativeHeight="242" distL="114300" distR="114300">
                <wp:simplePos x="0" y="0"/>
                <wp:positionH relativeFrom="column">
                  <wp:posOffset>3057525</wp:posOffset>
                </wp:positionH>
                <wp:positionV relativeFrom="paragraph">
                  <wp:posOffset>177800</wp:posOffset>
                </wp:positionV>
                <wp:extent cx="1028700" cy="349885"/>
                <wp:wrapNone/>
                <wp:docPr id="566" name="Text Box 566"/>
                <a:graphic xmlns:a="http://schemas.openxmlformats.org/drawingml/2006/main">
                  <a:graphicData uri="http://schemas.microsoft.com/office/word/2010/wordprocessingShape">
                    <wps:wsp>
                      <wps:cNvSpPr/>
                      <wps:spPr>
                        <a:xfrm>
                          <a:off x="0" y="0"/>
                          <a:ext cx="1028700" cy="349885"/>
                        </a:xfrm>
                        <a:prstGeom prst="rect"/>
                      </wps:spPr>
                      <wps:txbx>
                        <w:txbxContent>
                          <w:p>
                            <w:r>
                              <w:t>3.0V</w:t>
                            </w:r>
                          </w:p>
                        </w:txbxContent>
                      </wps:txbx>
                      <wps:bodyPr/>
                    </wps:wsp>
                  </a:graphicData>
                </a:graphic>
              </wp:anchor>
            </w:drawing>
          </mc:Choice>
          <mc:Fallback>
            <w:pict>
              <v:shapetype id="567" path="m,l,21600r21600,l21600,xe"/>
              <v:shape xmlns:o="urn:schemas-microsoft-com:office:office" type="#567" id="Text Box 566" style="position:absolute;width:81pt;height:27.55pt;z-index:242;mso-wrap-distance-left:9pt;mso-wrap-distance-top:0pt;mso-wrap-distance-right:9pt;mso-wrap-distance-bottom:0pt;margin-left:240.75pt;margin-top:14pt;mso-position-horizontal:absolute;mso-position-horizontal-relative:text;mso-position-vertical:absolute;mso-position-vertical-relative:text" stroked="f" o:allowincell="t">
                <v:textbox>
                  <w:txbxContent>
                    <w:p>
                      <w:r>
                        <w:t>3.0V</w:t>
                      </w:r>
                    </w:p>
                  </w:txbxContent>
                </v:textbox>
              </v:shape>
            </w:pict>
          </mc:Fallback>
        </mc:AlternateContent>
      </w:r>
      <w:r>
        <w:rPr>
          <w:color w:val="000000"/>
        </w:rPr>
        <w:t xml:space="preserve">                 resistance of 0.5</w:t>
      </w:r>
      <w:r>
        <w:rPr>
          <w:rFonts w:ascii="Symbol" w:hAnsi="Symbol"/>
          <w:color w:val="000000"/>
        </w:rPr>
        <w:t>W</w:t>
      </w:r>
      <w:r>
        <w:rPr>
          <w:color w:val="000000"/>
        </w:rPr>
        <w:t xml:space="preserve"> and an electromotive force of 3.0V</w:t>
      </w:r>
    </w:p>
    <w:p>
      <w:pPr>
        <w:rPr>
          <w:color w:val="000000"/>
        </w:rPr>
      </w:pPr>
      <w:r>
        <w:rPr>
          <w:color w:val="000000"/>
        </w:rPr>
        <w:drawing>
          <wp:anchor xmlns:wp="http://schemas.openxmlformats.org/drawingml/2006/wordprocessingDrawing" simplePos="0" allowOverlap="0" behindDoc="1" layoutInCell="1" locked="0" relativeHeight="195" distL="114300" distR="114300">
            <wp:simplePos x="0" y="0"/>
            <wp:positionH relativeFrom="column">
              <wp:posOffset>1828800</wp:posOffset>
            </wp:positionH>
            <wp:positionV relativeFrom="paragraph">
              <wp:posOffset>129540</wp:posOffset>
            </wp:positionV>
            <wp:extent cx="3314700" cy="1223010"/>
            <wp:wrapNone/>
            <wp:docPr id="568" name="Picture 568"/>
            <a:graphic xmlns:a="http://schemas.openxmlformats.org/drawingml/2006/main">
              <a:graphicData uri="http://schemas.openxmlformats.org/drawingml/2006/picture">
                <pic:pic xmlns:pic="http://schemas.openxmlformats.org/drawingml/2006/picture">
                  <pic:nvPicPr>
                    <pic:cNvPr id="568" name="Picture 568"/>
                    <pic:cNvPicPr/>
                  </pic:nvPicPr>
                  <pic:blipFill>
                    <a:blip xmlns:r="http://schemas.openxmlformats.org/officeDocument/2006/relationships" r:embed="Relimage108"/>
                    <a:stretch>
                      <a:fillRect/>
                    </a:stretch>
                  </pic:blipFill>
                  <pic:spPr>
                    <a:xfrm>
                      <a:off x="0" y="0"/>
                      <a:ext cx="3314700" cy="1223010"/>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1" layoutInCell="1" locked="0" relativeHeight="243" distL="114300" distR="114300">
                <wp:simplePos x="0" y="0"/>
                <wp:positionH relativeFrom="column">
                  <wp:posOffset>3086100</wp:posOffset>
                </wp:positionH>
                <wp:positionV relativeFrom="paragraph">
                  <wp:posOffset>27305</wp:posOffset>
                </wp:positionV>
                <wp:extent cx="1028700" cy="349250"/>
                <wp:wrapNone/>
                <wp:docPr id="569" name="Text Box 569"/>
                <a:graphic xmlns:a="http://schemas.openxmlformats.org/drawingml/2006/main">
                  <a:graphicData uri="http://schemas.microsoft.com/office/word/2010/wordprocessingShape">
                    <wps:wsp>
                      <wps:cNvSpPr/>
                      <wps:spPr>
                        <a:xfrm>
                          <a:off x="0" y="0"/>
                          <a:ext cx="1028700" cy="349250"/>
                        </a:xfrm>
                        <a:prstGeom prst="rect"/>
                      </wps:spPr>
                      <wps:txbx>
                        <w:txbxContent>
                          <w:p>
                            <w:r>
                              <w:t>3.5</w:t>
                            </w:r>
                            <w:r>
                              <w:rPr>
                                <w:rFonts w:ascii="Symbol" w:hAnsi="Symbol"/>
                              </w:rPr>
                              <w:t>W</w:t>
                            </w:r>
                          </w:p>
                        </w:txbxContent>
                      </wps:txbx>
                      <wps:bodyPr/>
                    </wps:wsp>
                  </a:graphicData>
                </a:graphic>
              </wp:anchor>
            </w:drawing>
          </mc:Choice>
          <mc:Fallback>
            <w:pict>
              <v:shapetype id="570" path="m,l,21600r21600,l21600,xe"/>
              <v:shape xmlns:o="urn:schemas-microsoft-com:office:office" type="#570" id="Text Box 569" style="position:absolute;width:81pt;height:27.5pt;z-index:243;mso-wrap-distance-left:9pt;mso-wrap-distance-top:0pt;mso-wrap-distance-right:9pt;mso-wrap-distance-bottom:0pt;margin-left:243pt;margin-top:2.15pt;mso-position-horizontal:absolute;mso-position-horizontal-relative:text;mso-position-vertical:absolute;mso-position-vertical-relative:text" stroked="f" o:allowincell="t">
                <v:textbox>
                  <w:txbxContent>
                    <w:p>
                      <w:r>
                        <w:t>3.5</w:t>
                      </w:r>
                      <w:r>
                        <w:rPr>
                          <w:rFonts w:ascii="Symbol" w:hAnsi="Symbol"/>
                        </w:rPr>
                        <w:t>W</w:t>
                      </w:r>
                    </w:p>
                  </w:txbxContent>
                </v:textbox>
              </v:shape>
            </w:pict>
          </mc:Fallback>
        </mc:AlternateContent>
      </w:r>
    </w:p>
    <w:p>
      <w:pPr>
        <w:rPr>
          <w:color w:val="000000"/>
        </w:rPr>
      </w:pPr>
    </w:p>
    <w:p>
      <w:pPr>
        <w:rPr>
          <w:color w:val="000000"/>
        </w:rPr>
      </w:pPr>
    </w:p>
    <w:p>
      <w:pPr>
        <w:rPr>
          <w:color w:val="000000"/>
        </w:rPr>
      </w:pPr>
      <w:r>
        <w:rPr>
          <w:color w:val="000000"/>
        </w:rPr>
        <w:tab/>
        <w:t>Determine the value of current the ammeter registers when switch S is closed</w:t>
        <w:tab/>
        <w:tab/>
      </w:r>
    </w:p>
    <w:p>
      <w:pPr>
        <w:rPr>
          <w:color w:val="000000"/>
        </w:rPr>
      </w:pPr>
      <w:r>
        <w:rPr>
          <w:color w:val="000000"/>
        </w:rPr>
        <w:t>5.</w:t>
        <w:tab/>
        <w:t xml:space="preserve">a) State </w:t>
      </w:r>
      <w:r>
        <w:rPr>
          <w:b w:val="1"/>
          <w:color w:val="000000"/>
        </w:rPr>
        <w:t xml:space="preserve">Ohms law </w:t>
        <w:tab/>
      </w:r>
      <w:r>
        <w:rPr>
          <w:color w:val="000000"/>
        </w:rPr>
        <w:tab/>
      </w:r>
    </w:p>
    <w:p>
      <w:pPr>
        <w:rPr>
          <w:color w:val="000000"/>
        </w:rPr>
      </w:pPr>
      <w:r>
        <w:rPr>
          <w:color w:val="000000"/>
        </w:rPr>
        <w:t xml:space="preserve">6. </w:t>
        <w:tab/>
        <w:t>In the configuration of resistors given below, determine the current through the 5</w:t>
      </w:r>
      <w:r>
        <w:rPr>
          <w:rFonts w:ascii="Symbol" w:hAnsi="Symbol"/>
          <w:color w:val="000000"/>
        </w:rPr>
        <w:t>W</w:t>
      </w:r>
      <w:r>
        <w:rPr>
          <w:color w:val="000000"/>
        </w:rPr>
        <w:t xml:space="preserve"> resistor</w:t>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drawing>
          <wp:anchor xmlns:wp="http://schemas.openxmlformats.org/drawingml/2006/wordprocessingDrawing" simplePos="0" allowOverlap="0" behindDoc="1" layoutInCell="1" locked="0" relativeHeight="187" distL="114300" distR="114300">
            <wp:simplePos x="0" y="0"/>
            <wp:positionH relativeFrom="column">
              <wp:posOffset>800100</wp:posOffset>
            </wp:positionH>
            <wp:positionV relativeFrom="paragraph">
              <wp:posOffset>152400</wp:posOffset>
            </wp:positionV>
            <wp:extent cx="3200400" cy="1288415"/>
            <wp:wrapNone/>
            <wp:docPr id="571" name="Picture 571"/>
            <a:graphic xmlns:a="http://schemas.openxmlformats.org/drawingml/2006/main">
              <a:graphicData uri="http://schemas.openxmlformats.org/drawingml/2006/picture">
                <pic:pic xmlns:pic="http://schemas.openxmlformats.org/drawingml/2006/picture">
                  <pic:nvPicPr>
                    <pic:cNvPr id="571" name="Picture 571"/>
                    <pic:cNvPicPr/>
                  </pic:nvPicPr>
                  <pic:blipFill>
                    <a:blip xmlns:r="http://schemas.openxmlformats.org/officeDocument/2006/relationships" r:embed="Relimage109"/>
                    <a:stretch>
                      <a:fillRect/>
                    </a:stretch>
                  </pic:blipFill>
                  <pic:spPr>
                    <a:xfrm>
                      <a:off x="0" y="0"/>
                      <a:ext cx="3200400" cy="1288415"/>
                    </a:xfrm>
                    <a:prstGeom prst="rect"/>
                  </pic:spPr>
                </pic:pic>
              </a:graphicData>
            </a:graphic>
          </wp:anchor>
        </w:drawing>
      </w:r>
      <w:r>
        <w:rPr>
          <w:color w:val="000000"/>
        </w:rPr>
        <w:t xml:space="preserve">7. </w:t>
        <w:tab/>
      </w:r>
      <w:r>
        <w:rPr>
          <w:b w:val="1"/>
          <w:i w:val="1"/>
          <w:color w:val="000000"/>
        </w:rPr>
        <w:t>Figure 5</w:t>
      </w:r>
      <w:r>
        <w:rPr>
          <w:color w:val="000000"/>
        </w:rPr>
        <w:t xml:space="preserve"> is a circuit diagram of three resistors connected to a 6V battery</w:t>
      </w:r>
    </w:p>
    <w:p>
      <w:pPr>
        <w:rPr>
          <w:color w:val="000000"/>
        </w:rPr>
      </w:pP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585" distL="114300" distR="114300">
                <wp:simplePos x="0" y="0"/>
                <wp:positionH relativeFrom="column">
                  <wp:posOffset>457200</wp:posOffset>
                </wp:positionH>
                <wp:positionV relativeFrom="paragraph">
                  <wp:posOffset>140970</wp:posOffset>
                </wp:positionV>
                <wp:extent cx="1028700" cy="228600"/>
                <wp:wrapNone/>
                <wp:docPr id="572" name="Text Box 572"/>
                <a:graphic xmlns:a="http://schemas.openxmlformats.org/drawingml/2006/main">
                  <a:graphicData uri="http://schemas.microsoft.com/office/word/2010/wordprocessingShape">
                    <wps:wsp>
                      <wps:cNvSpPr/>
                      <wps:spPr>
                        <a:xfrm>
                          <a:off x="0" y="0"/>
                          <a:ext cx="1028700" cy="228600"/>
                        </a:xfrm>
                        <a:prstGeom prst="rect"/>
                      </wps:spPr>
                      <wps:txbx>
                        <w:txbxContent>
                          <w:p>
                            <w:pPr>
                              <w:rPr>
                                <w:b w:val="1"/>
                                <w:i w:val="1"/>
                                <w:sz w:val="20"/>
                              </w:rPr>
                            </w:pPr>
                            <w:r>
                              <w:rPr>
                                <w:b w:val="1"/>
                                <w:i w:val="1"/>
                                <w:sz w:val="20"/>
                              </w:rPr>
                              <w:t>Figure</w:t>
                            </w:r>
                            <w:r>
                              <w:rPr>
                                <w:b w:val="1"/>
                                <w:i w:val="1"/>
                                <w:sz w:val="20"/>
                              </w:rPr>
                              <w:t xml:space="preserve"> </w:t>
                            </w:r>
                            <w:r>
                              <w:rPr>
                                <w:b w:val="1"/>
                                <w:i w:val="1"/>
                                <w:sz w:val="20"/>
                              </w:rPr>
                              <w:t xml:space="preserve"> </w:t>
                            </w:r>
                            <w:r>
                              <w:rPr>
                                <w:b w:val="1"/>
                                <w:i w:val="1"/>
                                <w:sz w:val="20"/>
                              </w:rPr>
                              <w:t>5</w:t>
                            </w:r>
                          </w:p>
                        </w:txbxContent>
                      </wps:txbx>
                      <wps:bodyPr/>
                    </wps:wsp>
                  </a:graphicData>
                </a:graphic>
              </wp:anchor>
            </w:drawing>
          </mc:Choice>
          <mc:Fallback>
            <w:pict>
              <v:shapetype id="573" path="m,l,21600r21600,l21600,xe"/>
              <v:shape xmlns:o="urn:schemas-microsoft-com:office:office" type="#573" id="Text Box 572" style="position:absolute;width:81pt;height:18pt;z-index:585;mso-wrap-distance-left:9pt;mso-wrap-distance-top:0pt;mso-wrap-distance-right:9pt;mso-wrap-distance-bottom:0pt;margin-left:36pt;margin-top:11.1pt;mso-position-horizontal:absolute;mso-position-horizontal-relative:text;mso-position-vertical:absolute;mso-position-vertical-relative:text" stroked="f" o:allowincell="t">
                <v:textbox>
                  <w:txbxContent>
                    <w:p>
                      <w:pPr>
                        <w:rPr>
                          <w:b w:val="1"/>
                          <w:i w:val="1"/>
                          <w:sz w:val="20"/>
                        </w:rPr>
                      </w:pPr>
                      <w:r>
                        <w:rPr>
                          <w:b w:val="1"/>
                          <w:i w:val="1"/>
                          <w:sz w:val="20"/>
                        </w:rPr>
                        <w:t>Figure</w:t>
                      </w:r>
                      <w:r>
                        <w:rPr>
                          <w:b w:val="1"/>
                          <w:i w:val="1"/>
                          <w:sz w:val="20"/>
                        </w:rPr>
                        <w:t xml:space="preserve"> </w:t>
                      </w:r>
                      <w:r>
                        <w:rPr>
                          <w:b w:val="1"/>
                          <w:i w:val="1"/>
                          <w:sz w:val="20"/>
                        </w:rPr>
                        <w:t xml:space="preserve"> </w:t>
                      </w:r>
                      <w:r>
                        <w:rPr>
                          <w:b w:val="1"/>
                          <w:i w:val="1"/>
                          <w:sz w:val="20"/>
                        </w:rPr>
                        <w:t>5</w:t>
                      </w:r>
                    </w:p>
                  </w:txbxContent>
                </v:textbox>
              </v:shape>
            </w:pict>
          </mc:Fallback>
        </mc:AlternateContent>
      </w:r>
    </w:p>
    <w:p>
      <w:pPr>
        <w:rPr>
          <w:color w:val="000000"/>
        </w:rPr>
      </w:pPr>
    </w:p>
    <w:p>
      <w:pPr>
        <w:rPr>
          <w:color w:val="000000"/>
        </w:rPr>
      </w:pPr>
    </w:p>
    <w:p>
      <w:pPr>
        <w:rPr>
          <w:color w:val="000000"/>
        </w:rPr>
      </w:pPr>
      <w:r>
        <w:rPr>
          <w:color w:val="000000"/>
        </w:rPr>
        <w:t xml:space="preserve">   </w:t>
        <w:tab/>
        <w:t xml:space="preserve"> Determine the potential difference across the 3</w:t>
      </w:r>
      <w:r>
        <w:rPr>
          <w:rFonts w:ascii="Symbol" w:hAnsi="Symbol"/>
          <w:color w:val="000000"/>
        </w:rPr>
        <w:t>W</w:t>
      </w:r>
      <w:r>
        <w:rPr>
          <w:color w:val="000000"/>
        </w:rPr>
        <w:t xml:space="preserve"> resistor</w:t>
        <w:tab/>
        <w:tab/>
        <w:tab/>
        <w:tab/>
        <w:tab/>
      </w:r>
    </w:p>
    <w:p>
      <w:pPr>
        <w:rPr>
          <w:color w:val="000000"/>
        </w:rPr>
      </w:pPr>
      <w:r>
        <w:rPr>
          <w:color w:val="000000"/>
        </w:rPr>
        <w:t xml:space="preserve">8. </w:t>
        <w:tab/>
        <w:t>(a) Study the circuit diagram shown below.</w:t>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586" distL="114300" distR="114300">
                <wp:simplePos x="0" y="0"/>
                <wp:positionH relativeFrom="column">
                  <wp:posOffset>571500</wp:posOffset>
                </wp:positionH>
                <wp:positionV relativeFrom="paragraph">
                  <wp:posOffset>80645</wp:posOffset>
                </wp:positionV>
                <wp:extent cx="914400" cy="457200"/>
                <wp:wrapNone/>
                <wp:docPr id="574" name="Text Box 574"/>
                <a:graphic xmlns:a="http://schemas.openxmlformats.org/drawingml/2006/main">
                  <a:graphicData uri="http://schemas.microsoft.com/office/word/2010/wordprocessingShape">
                    <wps:wsp>
                      <wps:cNvSpPr/>
                      <wps:spPr>
                        <a:xfrm>
                          <a:off x="0" y="0"/>
                          <a:ext cx="914400" cy="457200"/>
                        </a:xfrm>
                        <a:prstGeom prst="rect"/>
                      </wps:spPr>
                      <wps:txbx>
                        <w:txbxContent>
                          <w:p>
                            <w:pPr>
                              <w:rPr>
                                <w:b w:val="1"/>
                                <w:i w:val="1"/>
                              </w:rPr>
                            </w:pPr>
                            <w:r>
                              <w:rPr>
                                <w:b w:val="1"/>
                                <w:i w:val="1"/>
                              </w:rPr>
                              <w:t>Figure 7</w:t>
                            </w:r>
                          </w:p>
                        </w:txbxContent>
                      </wps:txbx>
                      <wps:bodyPr/>
                    </wps:wsp>
                  </a:graphicData>
                </a:graphic>
              </wp:anchor>
            </w:drawing>
          </mc:Choice>
          <mc:Fallback>
            <w:pict>
              <v:shapetype id="575" path="m,l,21600r21600,l21600,xe"/>
              <v:shape xmlns:o="urn:schemas-microsoft-com:office:office" type="#575" id="Text Box 574" style="position:absolute;width:72pt;height:36pt;z-index:586;mso-wrap-distance-left:9pt;mso-wrap-distance-top:0pt;mso-wrap-distance-right:9pt;mso-wrap-distance-bottom:0pt;margin-left:45pt;margin-top:6.35pt;mso-position-horizontal:absolute;mso-position-horizontal-relative:text;mso-position-vertical:absolute;mso-position-vertical-relative:text" stroked="f" o:allowincell="t">
                <v:textbox>
                  <w:txbxContent>
                    <w:p>
                      <w:pPr>
                        <w:rPr>
                          <w:b w:val="1"/>
                          <w:i w:val="1"/>
                        </w:rPr>
                      </w:pPr>
                      <w:r>
                        <w:rPr>
                          <w:b w:val="1"/>
                          <w:i w:val="1"/>
                        </w:rPr>
                        <w:t>Figure 7</w:t>
                      </w:r>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t>(i) Determine the reading of the voltmeter V.</w:t>
        <w:tab/>
        <w:tab/>
        <w:tab/>
        <w:tab/>
        <w:tab/>
        <w:tab/>
        <w:tab/>
      </w:r>
    </w:p>
    <w:p>
      <w:pPr>
        <w:rPr>
          <w:color w:val="000000"/>
        </w:rPr>
      </w:pPr>
      <w:r>
        <w:rPr>
          <w:color w:val="000000"/>
        </w:rPr>
        <w:tab/>
        <w:t>(ii) Determine the reading of the ammeter A.</w:t>
        <w:tab/>
        <w:tab/>
        <w:tab/>
        <w:tab/>
        <w:tab/>
        <w:tab/>
        <w:tab/>
      </w:r>
    </w:p>
    <w:p>
      <w:pPr>
        <w:ind w:left="720"/>
        <w:rPr>
          <w:color w:val="000000"/>
        </w:rPr>
      </w:pPr>
      <w:r>
        <w:rPr>
          <w:color w:val="000000"/>
        </w:rPr>
        <w:t xml:space="preserve"> (iii) Explain the effect on the reading of the voltmeter if the 3</w:t>
      </w:r>
      <w:r>
        <w:rPr>
          <w:rFonts w:ascii="Symbol" w:hAnsi="Symbol"/>
          <w:color w:val="000000"/>
        </w:rPr>
        <w:t>W</w:t>
      </w:r>
      <w:r>
        <w:rPr>
          <w:color w:val="000000"/>
        </w:rPr>
        <w:t xml:space="preserve"> resistor is altered to be 6</w:t>
      </w:r>
      <w:r>
        <w:rPr>
          <w:rFonts w:ascii="Symbol" w:hAnsi="Symbol"/>
          <w:color w:val="000000"/>
        </w:rPr>
        <w:t>W</w:t>
      </w:r>
      <w:r>
        <w:rPr>
          <w:color w:val="000000"/>
        </w:rPr>
        <w:t xml:space="preserve">                 </w:t>
      </w:r>
    </w:p>
    <w:p>
      <w:pPr>
        <w:rPr>
          <w:color w:val="000000"/>
        </w:rPr>
      </w:pPr>
    </w:p>
    <w:p>
      <w:pPr>
        <w:rPr>
          <w:color w:val="000000"/>
        </w:rPr>
      </w:pPr>
      <w:r>
        <w:rPr>
          <w:color w:val="000000"/>
        </w:rPr>
        <w:t xml:space="preserve">            (b)  A transformer is designated to work from a 240V a.c. mains and to give a supply of 8V </w:t>
      </w:r>
    </w:p>
    <w:p>
      <w:pPr>
        <w:rPr>
          <w:color w:val="000000"/>
        </w:rPr>
      </w:pPr>
      <w:r>
        <w:rPr>
          <w:color w:val="000000"/>
        </w:rPr>
        <w:t xml:space="preserve">                    to ring house bells. The primary has 4800 turns.</w:t>
      </w:r>
    </w:p>
    <w:p>
      <w:pPr>
        <w:ind w:firstLine="720"/>
        <w:rPr>
          <w:color w:val="000000"/>
        </w:rPr>
      </w:pPr>
      <w:r>
        <w:rPr>
          <w:color w:val="000000"/>
        </w:rPr>
        <w:t xml:space="preserve"> (i) What type of transformer is this? Give a reason.</w:t>
        <w:tab/>
        <w:tab/>
        <w:tab/>
        <w:tab/>
        <w:tab/>
        <w:tab/>
      </w:r>
    </w:p>
    <w:p>
      <w:pPr>
        <w:ind w:firstLine="720"/>
        <w:rPr>
          <w:color w:val="000000"/>
        </w:rPr>
      </w:pPr>
      <w:r>
        <w:rPr>
          <w:color w:val="000000"/>
        </w:rPr>
        <w:t xml:space="preserve"> (ii) Why is the iron core laminated?</w:t>
        <w:tab/>
        <w:tab/>
        <w:tab/>
        <w:tab/>
        <w:tab/>
        <w:tab/>
        <w:tab/>
        <w:tab/>
      </w:r>
    </w:p>
    <w:p>
      <w:pPr>
        <w:ind w:firstLine="720"/>
        <w:rPr>
          <w:color w:val="000000"/>
        </w:rPr>
      </w:pPr>
      <w:r>
        <w:rPr>
          <w:color w:val="000000"/>
        </w:rPr>
        <w:t>(iii) Calculate the secondary turns if the efficiency is 100%.</w:t>
        <w:tab/>
        <w:tab/>
        <w:tab/>
        <w:tab/>
      </w:r>
    </w:p>
    <w:p>
      <w:pPr>
        <w:rPr>
          <w:color w:val="000000"/>
        </w:rPr>
      </w:pPr>
      <w:r>
        <w:rPr>
          <w:color w:val="000000"/>
        </w:rPr>
        <w:drawing>
          <wp:anchor xmlns:wp="http://schemas.openxmlformats.org/drawingml/2006/wordprocessingDrawing" simplePos="0" allowOverlap="0" behindDoc="1" layoutInCell="1" locked="0" relativeHeight="181" distL="114300" distR="114300">
            <wp:simplePos x="0" y="0"/>
            <wp:positionH relativeFrom="column">
              <wp:posOffset>1028700</wp:posOffset>
            </wp:positionH>
            <wp:positionV relativeFrom="paragraph">
              <wp:posOffset>130175</wp:posOffset>
            </wp:positionV>
            <wp:extent cx="2857500" cy="1810385"/>
            <wp:wrapNone/>
            <wp:docPr id="576" name="Picture 576"/>
            <a:graphic xmlns:a="http://schemas.openxmlformats.org/drawingml/2006/main">
              <a:graphicData uri="http://schemas.openxmlformats.org/drawingml/2006/picture">
                <pic:pic xmlns:pic="http://schemas.openxmlformats.org/drawingml/2006/picture">
                  <pic:nvPicPr>
                    <pic:cNvPr id="576" name="Picture 576"/>
                    <pic:cNvPicPr/>
                  </pic:nvPicPr>
                  <pic:blipFill>
                    <a:blip xmlns:r="http://schemas.openxmlformats.org/officeDocument/2006/relationships" r:embed="Relimage110"/>
                    <a:stretch>
                      <a:fillRect/>
                    </a:stretch>
                  </pic:blipFill>
                  <pic:spPr>
                    <a:xfrm>
                      <a:off x="0" y="0"/>
                      <a:ext cx="2857500" cy="1810385"/>
                    </a:xfrm>
                    <a:prstGeom prst="rect"/>
                  </pic:spPr>
                </pic:pic>
              </a:graphicData>
            </a:graphic>
          </wp:anchor>
        </w:drawing>
      </w:r>
      <w:r>
        <w:rPr>
          <w:color w:val="000000"/>
        </w:rPr>
        <w:t xml:space="preserve">9. </w:t>
        <w:tab/>
        <w:t>The diagram in the figure below shows a wheat stone bridge</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b w:val="1"/>
          <w:color w:val="000000"/>
        </w:rPr>
        <w:t xml:space="preserve">              K, L, M </w:t>
      </w:r>
      <w:r>
        <w:rPr>
          <w:color w:val="000000"/>
        </w:rPr>
        <w:t xml:space="preserve">and </w:t>
      </w:r>
      <w:r>
        <w:rPr>
          <w:b w:val="1"/>
          <w:color w:val="000000"/>
        </w:rPr>
        <w:t>N</w:t>
      </w:r>
      <w:r>
        <w:rPr>
          <w:color w:val="000000"/>
        </w:rPr>
        <w:t xml:space="preserve"> are four resistors joined as shown. The value of resistance of resistor </w:t>
      </w:r>
      <w:r>
        <w:rPr>
          <w:b w:val="1"/>
          <w:color w:val="000000"/>
        </w:rPr>
        <w:t>K</w:t>
      </w:r>
      <w:r>
        <w:rPr>
          <w:color w:val="000000"/>
        </w:rPr>
        <w:t xml:space="preserve"> is</w:t>
      </w:r>
    </w:p>
    <w:p>
      <w:pPr>
        <w:rPr>
          <w:color w:val="000000"/>
        </w:rPr>
      </w:pPr>
      <w:r>
        <w:rPr>
          <w:color w:val="000000"/>
        </w:rPr>
        <w:t xml:space="preserve">              unknown. I</w:t>
      </w:r>
      <w:r>
        <w:rPr>
          <w:color w:val="000000"/>
          <w:vertAlign w:val="subscript"/>
        </w:rPr>
        <w:t>1</w:t>
      </w:r>
      <w:r>
        <w:rPr>
          <w:color w:val="000000"/>
        </w:rPr>
        <w:t>, I</w:t>
      </w:r>
      <w:r>
        <w:rPr>
          <w:color w:val="000000"/>
          <w:vertAlign w:val="subscript"/>
        </w:rPr>
        <w:t>2</w:t>
      </w:r>
      <w:r>
        <w:rPr>
          <w:color w:val="000000"/>
        </w:rPr>
        <w:t>, I</w:t>
      </w:r>
      <w:r>
        <w:rPr>
          <w:color w:val="000000"/>
          <w:vertAlign w:val="subscript"/>
        </w:rPr>
        <w:t>3</w:t>
      </w:r>
      <w:r>
        <w:rPr>
          <w:color w:val="000000"/>
        </w:rPr>
        <w:t xml:space="preserve"> and I</w:t>
      </w:r>
      <w:r>
        <w:rPr>
          <w:color w:val="000000"/>
          <w:vertAlign w:val="subscript"/>
        </w:rPr>
        <w:t>4</w:t>
      </w:r>
      <w:r>
        <w:rPr>
          <w:color w:val="000000"/>
        </w:rPr>
        <w:t xml:space="preserve"> are the amount of current passing through </w:t>
      </w:r>
      <w:r>
        <w:rPr>
          <w:b w:val="1"/>
          <w:color w:val="000000"/>
        </w:rPr>
        <w:t xml:space="preserve">K, M, L </w:t>
      </w:r>
      <w:r>
        <w:rPr>
          <w:color w:val="000000"/>
        </w:rPr>
        <w:t xml:space="preserve">and </w:t>
      </w:r>
      <w:r>
        <w:rPr>
          <w:b w:val="1"/>
          <w:color w:val="000000"/>
        </w:rPr>
        <w:t>N</w:t>
      </w:r>
      <w:r>
        <w:rPr>
          <w:color w:val="000000"/>
        </w:rPr>
        <w:t xml:space="preserve"> respectively. </w:t>
      </w:r>
    </w:p>
    <w:p>
      <w:pPr>
        <w:rPr>
          <w:color w:val="000000"/>
        </w:rPr>
      </w:pPr>
      <w:r>
        <w:rPr>
          <w:color w:val="000000"/>
        </w:rPr>
        <w:t xml:space="preserve">              It is also provided that L is a variable resistor.</w:t>
      </w:r>
    </w:p>
    <w:p>
      <w:pPr>
        <w:rPr>
          <w:color w:val="000000"/>
        </w:rPr>
      </w:pPr>
      <w:r>
        <w:rPr>
          <w:color w:val="000000"/>
        </w:rPr>
        <w:t xml:space="preserve">     </w:t>
        <w:tab/>
        <w:t xml:space="preserve">(i) Explain how the set-up is used to determine the value of unknown resistance of </w:t>
      </w:r>
      <w:r>
        <w:rPr>
          <w:b w:val="1"/>
          <w:color w:val="000000"/>
        </w:rPr>
        <w:t>K</w:t>
      </w:r>
      <w:r>
        <w:rPr>
          <w:color w:val="000000"/>
        </w:rPr>
        <w:tab/>
        <w:tab/>
        <w:t xml:space="preserve">     </w:t>
        <w:tab/>
        <w:t>(ii) State why wheat stone bridge is more accurate in measuring resistance than the voltmeter-</w:t>
      </w:r>
    </w:p>
    <w:p>
      <w:pPr>
        <w:rPr>
          <w:color w:val="000000"/>
        </w:rPr>
      </w:pPr>
      <w:r>
        <w:rPr>
          <w:color w:val="000000"/>
        </w:rPr>
        <w:t xml:space="preserve">                 ammeter method</w:t>
        <w:tab/>
        <w:tab/>
        <w:tab/>
        <w:tab/>
        <w:tab/>
        <w:tab/>
        <w:tab/>
        <w:tab/>
        <w:tab/>
        <w:tab/>
      </w:r>
    </w:p>
    <w:p>
      <w:pPr>
        <w:rPr>
          <w:color w:val="000000"/>
        </w:rPr>
      </w:pPr>
      <w:r>
        <w:rPr>
          <w:color w:val="000000"/>
        </w:rPr>
        <w:t xml:space="preserve">     </w:t>
        <w:tab/>
        <w:t xml:space="preserve">(b) In an experiment to determine the resistance of a nichrome wire using the metre bridge, the </w:t>
      </w:r>
    </w:p>
    <w:p>
      <w:pPr>
        <w:rPr>
          <w:color w:val="000000"/>
        </w:rPr>
      </w:pPr>
      <w:r>
        <w:rPr>
          <w:color w:val="000000"/>
        </w:rPr>
        <w:t xml:space="preserve">          </w:t>
        <w:tab/>
        <w:t xml:space="preserve">     balance point was found to be at 38cm mark. If the value of the resistance in the right hand</w:t>
      </w:r>
    </w:p>
    <w:p>
      <w:pPr>
        <w:rPr>
          <w:color w:val="000000"/>
        </w:rPr>
      </w:pPr>
      <w:r>
        <w:rPr>
          <w:color w:val="000000"/>
        </w:rPr>
        <w:t xml:space="preserve">         </w:t>
        <w:tab/>
        <w:t xml:space="preserve">   gap needed to balance the bridge was 25</w:t>
      </w:r>
      <w:r>
        <w:rPr>
          <w:rFonts w:ascii="Symbol" w:hAnsi="Symbol"/>
          <w:color w:val="000000"/>
        </w:rPr>
        <w:t>W</w:t>
      </w:r>
      <w:r>
        <w:rPr>
          <w:color w:val="000000"/>
        </w:rPr>
        <w:t xml:space="preserve">, Calculate the value of resistance of nichrome wire   </w:t>
      </w:r>
    </w:p>
    <w:p>
      <w:pPr>
        <w:rPr>
          <w:color w:val="000000"/>
        </w:rPr>
      </w:pPr>
      <w:r>
        <w:rPr>
          <w:color w:val="000000"/>
        </w:rPr>
        <w:drawing>
          <wp:anchor xmlns:wp="http://schemas.openxmlformats.org/drawingml/2006/wordprocessingDrawing" simplePos="0" allowOverlap="0" behindDoc="1" layoutInCell="1" locked="0" relativeHeight="179" distL="114300" distR="114300">
            <wp:simplePos x="0" y="0"/>
            <wp:positionH relativeFrom="column">
              <wp:posOffset>914400</wp:posOffset>
            </wp:positionH>
            <wp:positionV relativeFrom="paragraph">
              <wp:posOffset>121920</wp:posOffset>
            </wp:positionV>
            <wp:extent cx="4352925" cy="1806575"/>
            <wp:wrapNone/>
            <wp:docPr id="577" name="Picture 577"/>
            <a:graphic xmlns:a="http://schemas.openxmlformats.org/drawingml/2006/main">
              <a:graphicData uri="http://schemas.openxmlformats.org/drawingml/2006/picture">
                <pic:pic xmlns:pic="http://schemas.openxmlformats.org/drawingml/2006/picture">
                  <pic:nvPicPr>
                    <pic:cNvPr id="577" name="Picture 577"/>
                    <pic:cNvPicPr/>
                  </pic:nvPicPr>
                  <pic:blipFill>
                    <a:blip xmlns:r="http://schemas.openxmlformats.org/officeDocument/2006/relationships" r:embed="Relimage111"/>
                    <a:stretch>
                      <a:fillRect/>
                    </a:stretch>
                  </pic:blipFill>
                  <pic:spPr>
                    <a:xfrm>
                      <a:off x="0" y="0"/>
                      <a:ext cx="4352925" cy="1806575"/>
                    </a:xfrm>
                    <a:prstGeom prst="rect"/>
                  </pic:spPr>
                </pic:pic>
              </a:graphicData>
            </a:graphic>
          </wp:anchor>
        </w:drawing>
      </w:r>
      <w:r>
        <w:rPr>
          <w:color w:val="000000"/>
        </w:rPr>
        <w:t xml:space="preserve">10. </w:t>
        <w:tab/>
        <w:t xml:space="preserve">Four capacitors of capacitance, 3µf, 4µf, 5µf and 3µf are arranged as shown below. Find the </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b w:val="1"/>
          <w:i w:val="1"/>
          <w:color w:val="000000"/>
        </w:rPr>
      </w:pPr>
      <w:r>
        <w:rPr>
          <w:color w:val="000000"/>
        </w:rPr>
        <w:t xml:space="preserve">11.  </w:t>
        <w:tab/>
        <w:t xml:space="preserve">In the circuit diagram below, X is a fixed resistor while </w:t>
      </w:r>
      <w:r>
        <w:rPr>
          <w:b w:val="1"/>
          <w:color w:val="000000"/>
        </w:rPr>
        <w:t>Y</w:t>
      </w:r>
      <w:r>
        <w:rPr>
          <w:color w:val="000000"/>
        </w:rPr>
        <w:t xml:space="preserve"> can be varied between</w:t>
      </w:r>
      <w:r>
        <w:rPr>
          <w:b w:val="1"/>
          <w:color w:val="000000"/>
        </w:rPr>
        <w:t xml:space="preserve"> O</w:t>
      </w:r>
    </w:p>
    <w:p>
      <w:pPr>
        <w:ind w:firstLine="720"/>
        <w:rPr>
          <w:color w:val="000000"/>
        </w:rPr>
      </w:pPr>
      <w:r>
        <w:rPr>
          <w:b w:val="1"/>
          <w:color w:val="000000"/>
        </w:rPr>
        <w:t xml:space="preserve">     </w:t>
      </w:r>
      <w:r>
        <w:rPr>
          <w:color w:val="000000"/>
        </w:rPr>
        <w:t xml:space="preserve"> and 100</w:t>
      </w:r>
      <w:r>
        <w:rPr>
          <w:rFonts w:ascii="Symbol" w:hAnsi="Symbol"/>
          <w:color w:val="000000"/>
        </w:rPr>
        <w:t>W</w:t>
      </w:r>
      <w:r>
        <w:rPr>
          <w:color w:val="000000"/>
        </w:rPr>
        <w:t xml:space="preserve"> using a sliding jockey</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t>Calculate:</w:t>
      </w:r>
    </w:p>
    <w:p>
      <w:pPr>
        <w:rPr>
          <w:color w:val="000000"/>
        </w:rPr>
      </w:pPr>
      <w:r>
        <w:rPr>
          <w:color w:val="000000"/>
        </w:rPr>
        <w:t xml:space="preserve">    </w:t>
        <w:tab/>
        <w:t xml:space="preserve"> (i) The minimum possible current in the circuit</w:t>
        <w:tab/>
        <w:tab/>
        <w:tab/>
        <w:tab/>
        <w:tab/>
        <w:tab/>
        <w:t>(2mks)</w:t>
      </w:r>
    </w:p>
    <w:p>
      <w:pPr>
        <w:rPr>
          <w:color w:val="000000"/>
        </w:rPr>
      </w:pPr>
      <w:r>
        <w:rPr>
          <w:color w:val="000000"/>
        </w:rPr>
        <w:t xml:space="preserve">    </w:t>
        <w:tab/>
        <w:t xml:space="preserve"> (ii) The maximum possible current in the circuit</w:t>
        <w:tab/>
        <w:tab/>
        <w:tab/>
        <w:tab/>
        <w:tab/>
        <w:tab/>
        <w:t>(2mks)</w:t>
      </w:r>
    </w:p>
    <w:p>
      <w:pPr>
        <w:rPr>
          <w:color w:val="000000"/>
        </w:rPr>
      </w:pPr>
      <w:r>
        <w:rPr>
          <w:color w:val="000000"/>
        </w:rPr>
        <w:t xml:space="preserve">   </w:t>
        <w:tab/>
        <w:t xml:space="preserve">(c)  The following figure shows an electric circuit in which five resistors are connected </w:t>
      </w:r>
    </w:p>
    <w:p>
      <w:pPr>
        <w:rPr>
          <w:color w:val="000000"/>
        </w:rPr>
      </w:pPr>
      <w:r>
        <w:rPr>
          <w:color w:val="000000"/>
        </w:rPr>
        <w:tab/>
        <w:t xml:space="preserve">   to a battery of e.m.f  4.0V and negligible internal resistance </w:t>
      </w: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587" distL="114300" distR="114300">
                <wp:simplePos x="0" y="0"/>
                <wp:positionH relativeFrom="column">
                  <wp:posOffset>5372100</wp:posOffset>
                </wp:positionH>
                <wp:positionV relativeFrom="paragraph">
                  <wp:posOffset>145415</wp:posOffset>
                </wp:positionV>
                <wp:extent cx="914400" cy="342900"/>
                <wp:wrapNone/>
                <wp:docPr id="578" name="Text Box 578"/>
                <a:graphic xmlns:a="http://schemas.openxmlformats.org/drawingml/2006/main">
                  <a:graphicData uri="http://schemas.microsoft.com/office/word/2010/wordprocessingShape">
                    <wps:wsp>
                      <wps:cNvSpPr/>
                      <wps:spPr>
                        <a:xfrm>
                          <a:off x="0" y="0"/>
                          <a:ext cx="914400" cy="342900"/>
                        </a:xfrm>
                        <a:prstGeom prst="rect"/>
                      </wps:spPr>
                      <wps:txbx>
                        <w:txbxContent>
                          <w:p>
                            <w:r>
                              <w:t>5.5</w:t>
                            </w:r>
                            <w:r>
                              <w:rPr>
                                <w:rFonts w:ascii="Symbol" w:hAnsi="Symbol"/>
                              </w:rPr>
                              <w:t>W</w:t>
                            </w:r>
                          </w:p>
                        </w:txbxContent>
                      </wps:txbx>
                      <wps:bodyPr/>
                    </wps:wsp>
                  </a:graphicData>
                </a:graphic>
              </wp:anchor>
            </w:drawing>
          </mc:Choice>
          <mc:Fallback>
            <w:pict>
              <v:shapetype id="579" path="m,l,21600r21600,l21600,xe"/>
              <v:shape xmlns:o="urn:schemas-microsoft-com:office:office" type="#579" id="Text Box 578" style="position:absolute;width:72pt;height:27pt;z-index:587;mso-wrap-distance-left:9pt;mso-wrap-distance-top:0pt;mso-wrap-distance-right:9pt;mso-wrap-distance-bottom:0pt;margin-left:423pt;margin-top:11.45pt;mso-position-horizontal:absolute;mso-position-horizontal-relative:text;mso-position-vertical:absolute;mso-position-vertical-relative:text" stroked="f" o:allowincell="t">
                <v:textbox>
                  <w:txbxContent>
                    <w:p>
                      <w:r>
                        <w:t>5.5</w:t>
                      </w:r>
                      <w:r>
                        <w:rPr>
                          <w:rFonts w:ascii="Symbol" w:hAnsi="Symbol"/>
                        </w:rPr>
                        <w:t>W</w:t>
                      </w:r>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b w:val="1"/>
          <w:color w:val="000000"/>
        </w:rPr>
      </w:pPr>
      <w:r>
        <w:rPr>
          <w:b w:val="1"/>
          <w:color w:val="000000"/>
        </w:rPr>
        <w:t xml:space="preserve">  </w:t>
        <w:tab/>
        <w:t xml:space="preserve"> Determine:</w:t>
      </w:r>
    </w:p>
    <w:p>
      <w:pPr>
        <w:rPr>
          <w:color w:val="000000"/>
        </w:rPr>
      </w:pPr>
      <w:r>
        <w:rPr>
          <w:color w:val="000000"/>
        </w:rPr>
        <w:t xml:space="preserve">        </w:t>
        <w:tab/>
        <w:t xml:space="preserve">   (i) The total resistance of the circuit</w:t>
        <w:tab/>
        <w:tab/>
        <w:tab/>
        <w:tab/>
        <w:tab/>
        <w:tab/>
        <w:tab/>
      </w:r>
    </w:p>
    <w:p>
      <w:pPr>
        <w:rPr>
          <w:color w:val="000000"/>
        </w:rPr>
      </w:pPr>
      <w:r>
        <w:rPr>
          <w:color w:val="000000"/>
        </w:rPr>
        <w:t xml:space="preserve">        </w:t>
        <w:tab/>
        <w:t xml:space="preserve">   (ii) The potential difference between </w:t>
      </w:r>
      <w:r>
        <w:rPr>
          <w:b w:val="1"/>
          <w:color w:val="000000"/>
        </w:rPr>
        <w:t>Y</w:t>
      </w:r>
      <w:r>
        <w:rPr>
          <w:color w:val="000000"/>
        </w:rPr>
        <w:t xml:space="preserve"> and </w:t>
      </w:r>
      <w:r>
        <w:rPr>
          <w:b w:val="1"/>
          <w:color w:val="000000"/>
        </w:rPr>
        <w:t>Q</w:t>
      </w:r>
      <w:r>
        <w:rPr>
          <w:color w:val="000000"/>
        </w:rPr>
        <w:tab/>
        <w:tab/>
        <w:tab/>
        <w:tab/>
        <w:tab/>
        <w:tab/>
        <w:t xml:space="preserve">     </w:t>
      </w:r>
    </w:p>
    <w:p>
      <w:pPr>
        <w:rPr>
          <w:color w:val="000000"/>
        </w:rPr>
      </w:pPr>
      <w:r>
        <w:rPr>
          <w:color w:val="000000"/>
        </w:rPr>
        <w:t xml:space="preserve">     </w:t>
        <w:tab/>
        <w:t>(d) Explain</w:t>
      </w:r>
      <w:r>
        <w:rPr>
          <w:b w:val="1"/>
          <w:color w:val="000000"/>
        </w:rPr>
        <w:t xml:space="preserve"> two</w:t>
      </w:r>
      <w:r>
        <w:rPr>
          <w:color w:val="000000"/>
        </w:rPr>
        <w:t xml:space="preserve"> factors that affect the resistance of a metallic conductor</w:t>
        <w:tab/>
        <w:tab/>
        <w:tab/>
        <w:t xml:space="preserve">     </w:t>
      </w:r>
    </w:p>
    <w:p>
      <w:pPr>
        <w:rPr>
          <w:b w:val="1"/>
          <w:i w:val="1"/>
          <w:color w:val="000000"/>
        </w:rPr>
      </w:pPr>
    </w:p>
    <w:p>
      <w:pPr>
        <w:rPr>
          <w:color w:val="000000"/>
        </w:rPr>
      </w:pPr>
      <w:r>
        <w:rPr>
          <w:color w:val="000000"/>
        </w:rPr>
        <w:t xml:space="preserve">12. </w:t>
        <w:tab/>
        <w:t xml:space="preserve">Three identical cells of e.m.f. 2.Ov and of negligible internal resistance are connected as shown </w:t>
      </w:r>
    </w:p>
    <w:p>
      <w:pPr>
        <w:rPr>
          <w:color w:val="000000"/>
        </w:rPr>
      </w:pPr>
      <w:r>
        <w:rPr>
          <w:color w:val="000000"/>
        </w:rPr>
        <w:t xml:space="preserve">   </w:t>
        <w:tab/>
        <w:t xml:space="preserve"> in</w:t>
      </w:r>
      <w:r>
        <w:rPr>
          <w:color w:val="000000"/>
        </w:rPr>
        <w:drawing>
          <wp:anchor xmlns:wp="http://schemas.openxmlformats.org/drawingml/2006/wordprocessingDrawing" simplePos="0" allowOverlap="0" behindDoc="1" layoutInCell="1" locked="0" relativeHeight="224" distL="114300" distR="114300">
            <wp:simplePos x="0" y="0"/>
            <wp:positionH relativeFrom="column">
              <wp:posOffset>819150</wp:posOffset>
            </wp:positionH>
            <wp:positionV relativeFrom="paragraph">
              <wp:posOffset>144780</wp:posOffset>
            </wp:positionV>
            <wp:extent cx="3981450" cy="1533525"/>
            <wp:wrapNone/>
            <wp:docPr id="580" name="Picture 580"/>
            <a:graphic xmlns:a="http://schemas.openxmlformats.org/drawingml/2006/main">
              <a:graphicData uri="http://schemas.openxmlformats.org/drawingml/2006/picture">
                <pic:pic xmlns:pic="http://schemas.openxmlformats.org/drawingml/2006/picture">
                  <pic:nvPicPr>
                    <pic:cNvPr id="580" name="Picture 580"/>
                    <pic:cNvPicPr/>
                  </pic:nvPicPr>
                  <pic:blipFill>
                    <a:blip xmlns:r="http://schemas.openxmlformats.org/officeDocument/2006/relationships" r:embed="Relimage112"/>
                    <a:stretch>
                      <a:fillRect/>
                    </a:stretch>
                  </pic:blipFill>
                  <pic:spPr>
                    <a:xfrm>
                      <a:off x="0" y="0"/>
                      <a:ext cx="3981450" cy="1533525"/>
                    </a:xfrm>
                    <a:prstGeom prst="rect"/>
                  </pic:spPr>
                </pic:pic>
              </a:graphicData>
            </a:graphic>
          </wp:anchor>
        </w:drawing>
      </w:r>
      <w:r>
        <w:rPr>
          <w:color w:val="000000"/>
        </w:rPr>
        <w:t xml:space="preserve"> figure below. Determine the ammeter reading. </w:t>
        <w:tab/>
        <w:tab/>
        <w:tab/>
        <w:tab/>
        <w:tab/>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tabs>
          <w:tab w:val="decimal" w:pos="720" w:leader="dot"/>
          <w:tab w:val="center" w:pos="7920" w:leader="dot"/>
        </w:tabs>
        <w:rPr>
          <w:b w:val="1"/>
          <w:color w:val="000000"/>
          <w:sz w:val="28"/>
        </w:rPr>
      </w:pPr>
    </w:p>
    <w:p>
      <w:pPr>
        <w:tabs>
          <w:tab w:val="decimal" w:pos="720" w:leader="dot"/>
          <w:tab w:val="center" w:pos="7920" w:leader="dot"/>
        </w:tabs>
        <w:rPr>
          <w:b w:val="1"/>
          <w:color w:val="000000"/>
          <w:sz w:val="28"/>
        </w:rPr>
      </w:pPr>
      <w:r>
        <w:rPr>
          <w:b w:val="1"/>
          <w:color w:val="000000"/>
          <w:sz w:val="28"/>
        </w:rPr>
        <w:t>Refraction of light</w:t>
      </w:r>
    </w:p>
    <w:p>
      <w:pPr>
        <w:rPr>
          <w:color w:val="000000"/>
        </w:rPr>
      </w:pPr>
      <w:r>
        <w:rPr>
          <w:color w:val="000000"/>
        </w:rPr>
        <w:t xml:space="preserve">1. </w:t>
        <w:tab/>
        <w:t xml:space="preserve">The refractive index of paraffin is 1.47 and that of glass is 1.55. Determine the critical </w:t>
      </w:r>
    </w:p>
    <w:p>
      <w:pPr>
        <w:rPr>
          <w:color w:val="000000"/>
        </w:rPr>
      </w:pPr>
      <w:r>
        <w:rPr>
          <w:color w:val="000000"/>
        </w:rPr>
        <w:t xml:space="preserve">             angle of a ray of light travelling from glass to paraffin</w:t>
        <w:tab/>
        <w:tab/>
        <w:tab/>
        <w:tab/>
        <w:tab/>
      </w:r>
    </w:p>
    <w:p>
      <w:pPr>
        <w:rPr>
          <w:color w:val="000000"/>
        </w:rPr>
      </w:pPr>
      <w:r>
        <w:rPr>
          <w:color w:val="000000"/>
        </w:rPr>
        <w:t xml:space="preserve">2. </w:t>
        <w:tab/>
        <w:t xml:space="preserve">The diagram </w:t>
      </w:r>
      <w:r>
        <w:rPr>
          <w:b w:val="1"/>
          <w:i w:val="1"/>
          <w:color w:val="000000"/>
        </w:rPr>
        <w:t>figure 1</w:t>
      </w:r>
      <w:r>
        <w:rPr>
          <w:color w:val="000000"/>
        </w:rPr>
        <w:t xml:space="preserve"> below shows a ray of light incident on glass air boundary:</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ind w:firstLine="720"/>
        <w:rPr>
          <w:b w:val="1"/>
          <w:i w:val="1"/>
          <w:color w:val="000000"/>
        </w:rPr>
      </w:pPr>
      <w:r>
        <w:rPr>
          <w:color w:val="000000"/>
        </w:rPr>
        <w:drawing>
          <wp:anchor xmlns:wp="http://schemas.openxmlformats.org/drawingml/2006/wordprocessingDrawing" simplePos="0" allowOverlap="0" behindDoc="1" layoutInCell="1" locked="0" relativeHeight="197" distL="114300" distR="114300">
            <wp:simplePos x="0" y="0"/>
            <wp:positionH relativeFrom="column">
              <wp:posOffset>2514600</wp:posOffset>
            </wp:positionH>
            <wp:positionV relativeFrom="paragraph">
              <wp:posOffset>89535</wp:posOffset>
            </wp:positionV>
            <wp:extent cx="3657600" cy="2743200"/>
            <wp:wrapNone/>
            <wp:docPr id="581" name="Picture 581"/>
            <a:graphic xmlns:a="http://schemas.openxmlformats.org/drawingml/2006/main">
              <a:graphicData uri="http://schemas.openxmlformats.org/drawingml/2006/picture">
                <pic:pic xmlns:pic="http://schemas.openxmlformats.org/drawingml/2006/picture">
                  <pic:nvPicPr>
                    <pic:cNvPr id="581" name="Picture 581"/>
                    <pic:cNvPicPr/>
                  </pic:nvPicPr>
                  <pic:blipFill>
                    <a:blip xmlns:r="http://schemas.openxmlformats.org/officeDocument/2006/relationships" r:embed="Relimage113"/>
                    <a:stretch>
                      <a:fillRect/>
                    </a:stretch>
                  </pic:blipFill>
                  <pic:spPr>
                    <a:xfrm>
                      <a:off x="0" y="0"/>
                      <a:ext cx="3657600" cy="2743200"/>
                    </a:xfrm>
                    <a:prstGeom prst="rect"/>
                  </pic:spPr>
                </pic:pic>
              </a:graphicData>
            </a:graphic>
          </wp:anchor>
        </w:drawing>
      </w:r>
      <w:r>
        <w:rPr>
          <w:b w:val="1"/>
          <w:i w:val="1"/>
          <w:color w:val="000000"/>
        </w:rPr>
        <w:t>fig. 1</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r>
    </w:p>
    <w:p>
      <w:pPr>
        <w:rPr>
          <w:color w:val="000000"/>
        </w:rPr>
      </w:pPr>
    </w:p>
    <w:p>
      <w:pPr>
        <w:rPr>
          <w:color w:val="000000"/>
        </w:rPr>
      </w:pPr>
      <w:r>
        <w:rPr>
          <w:color w:val="000000"/>
        </w:rPr>
        <w:t xml:space="preserve">  </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A second ray strikes the boundary at the same point </w:t>
      </w:r>
      <w:r>
        <w:rPr>
          <w:b w:val="1"/>
          <w:color w:val="000000"/>
        </w:rPr>
        <w:t>C</w:t>
      </w:r>
      <w:r>
        <w:rPr>
          <w:color w:val="000000"/>
        </w:rPr>
        <w:t xml:space="preserve"> at an angle of incident greater than </w:t>
      </w:r>
      <w:r>
        <w:rPr>
          <w:b w:val="1"/>
          <w:color w:val="000000"/>
        </w:rPr>
        <w:t>a</w:t>
      </w:r>
      <w:r>
        <w:rPr>
          <w:b w:val="1"/>
          <w:color w:val="000000"/>
          <w:vertAlign w:val="superscript"/>
        </w:rPr>
        <w:t>o</w:t>
      </w:r>
      <w:r>
        <w:rPr>
          <w:color w:val="000000"/>
        </w:rPr>
        <w:t>.</w:t>
      </w:r>
    </w:p>
    <w:p>
      <w:pPr>
        <w:rPr>
          <w:color w:val="000000"/>
        </w:rPr>
      </w:pPr>
      <w:r>
        <w:rPr>
          <w:color w:val="000000"/>
        </w:rPr>
        <w:t xml:space="preserve">         (i) On the diagram, draw the second ray before and after striking the boundary</w:t>
        <w:tab/>
        <w:tab/>
      </w:r>
    </w:p>
    <w:p>
      <w:pPr>
        <w:rPr>
          <w:color w:val="000000"/>
        </w:rPr>
      </w:pPr>
      <w:r>
        <w:rPr>
          <w:color w:val="000000"/>
        </w:rPr>
        <w:t>3.</w:t>
        <w:tab/>
        <w:t>a) State Snell’s law</w:t>
        <w:tab/>
        <w:tab/>
        <w:tab/>
        <w:tab/>
        <w:tab/>
        <w:tab/>
        <w:tab/>
        <w:tab/>
        <w:tab/>
        <w:tab/>
      </w:r>
    </w:p>
    <w:p>
      <w:pPr>
        <w:rPr>
          <w:color w:val="000000"/>
        </w:rPr>
      </w:pPr>
      <w:r>
        <w:rPr>
          <w:color w:val="000000"/>
        </w:rPr>
        <w:tab/>
        <w:t>b) When does total internal reflection occur?</w:t>
        <w:tab/>
        <w:tab/>
        <w:tab/>
        <w:tab/>
        <w:tab/>
        <w:tab/>
        <w:tab/>
      </w:r>
    </w:p>
    <w:p>
      <w:pPr>
        <w:rPr>
          <w:color w:val="000000"/>
        </w:rPr>
      </w:pPr>
      <w:r>
        <w:rPr>
          <w:color w:val="000000"/>
        </w:rPr>
        <w:tab/>
        <w:t>c) The figure below represents a ray of light falling normally on the curved surface of a</w:t>
      </w:r>
    </w:p>
    <w:p>
      <w:pPr>
        <w:rPr>
          <w:color w:val="000000"/>
        </w:rPr>
      </w:pPr>
      <w:r>
        <w:rPr>
          <w:color w:val="000000"/>
        </w:rPr>
        <w:t xml:space="preserve">                semi- circular glass block A at an angle of 32° at O and emerging into air at an angle of 48°  </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tabs>
          <w:tab w:val="left" w:pos="2955" w:leader="none"/>
        </w:tabs>
        <w:rPr>
          <w:color w:val="000000"/>
        </w:rPr>
      </w:pPr>
      <w:r>
        <w:rPr>
          <w:color w:val="000000"/>
        </w:rPr>
        <w:t xml:space="preserve">             Calculate the absolute refractive index of the glass of which the block is made.</w:t>
      </w:r>
    </w:p>
    <w:p>
      <w:pPr>
        <w:tabs>
          <w:tab w:val="left" w:pos="2955" w:leader="none"/>
        </w:tabs>
        <w:rPr>
          <w:color w:val="000000"/>
        </w:rPr>
      </w:pPr>
      <w:r>
        <w:rPr>
          <w:color w:val="000000"/>
        </w:rPr>
        <w:t xml:space="preserve">            (Assume air is a vacuum)</w:t>
        <w:tab/>
        <w:tab/>
        <w:tab/>
        <w:tab/>
        <w:tab/>
        <w:tab/>
        <w:tab/>
        <w:tab/>
        <w:tab/>
      </w:r>
    </w:p>
    <w:p>
      <w:pPr>
        <w:ind w:left="720"/>
        <w:rPr>
          <w:color w:val="000000"/>
        </w:rPr>
      </w:pPr>
    </w:p>
    <w:p>
      <w:pPr>
        <w:rPr>
          <w:color w:val="000000"/>
        </w:rPr>
      </w:pPr>
      <w:r>
        <w:rPr>
          <w:color w:val="000000"/>
        </w:rPr>
        <w:t xml:space="preserve">4. </w:t>
        <w:tab/>
      </w:r>
      <w:r>
        <w:rPr>
          <w:b w:val="1"/>
          <w:i w:val="1"/>
          <w:color w:val="000000"/>
        </w:rPr>
        <w:t>Figure 2</w:t>
      </w:r>
      <w:r>
        <w:rPr>
          <w:color w:val="000000"/>
        </w:rPr>
        <w:t xml:space="preserve"> below shows a ray of light traveling from glass to water</w:t>
      </w:r>
    </w:p>
    <w:p>
      <w:pPr>
        <w:rPr>
          <w:color w:val="000000"/>
        </w:rPr>
      </w:pP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588" distL="114300" distR="114300">
                <wp:simplePos x="0" y="0"/>
                <wp:positionH relativeFrom="column">
                  <wp:posOffset>2333625</wp:posOffset>
                </wp:positionH>
                <wp:positionV relativeFrom="paragraph">
                  <wp:posOffset>137795</wp:posOffset>
                </wp:positionV>
                <wp:extent cx="342900" cy="342900"/>
                <wp:wrapNone/>
                <wp:docPr id="582" name="Text Box 582"/>
                <a:graphic xmlns:a="http://schemas.openxmlformats.org/drawingml/2006/main">
                  <a:graphicData uri="http://schemas.microsoft.com/office/word/2010/wordprocessingShape">
                    <wps:wsp>
                      <wps:cNvSpPr/>
                      <wps:spPr>
                        <a:xfrm>
                          <a:off x="0" y="0"/>
                          <a:ext cx="342900" cy="342900"/>
                        </a:xfrm>
                        <a:prstGeom prst="rect"/>
                      </wps:spPr>
                      <wps:txbx>
                        <w:txbxContent>
                          <w:p>
                            <w:pPr>
                              <w:rPr>
                                <w:b w:val="1"/>
                              </w:rPr>
                            </w:pPr>
                            <w:r>
                              <w:rPr>
                                <w:rFonts w:ascii="Symbol" w:hAnsi="Symbol"/>
                                <w:b w:val="1"/>
                              </w:rPr>
                              <w:t>q</w:t>
                            </w:r>
                          </w:p>
                        </w:txbxContent>
                      </wps:txbx>
                      <wps:bodyPr/>
                    </wps:wsp>
                  </a:graphicData>
                </a:graphic>
              </wp:anchor>
            </w:drawing>
          </mc:Choice>
          <mc:Fallback>
            <w:pict>
              <v:shapetype id="583" path="m,l,21600r21600,l21600,xe"/>
              <v:shape xmlns:o="urn:schemas-microsoft-com:office:office" type="#583" id="Text Box 582" style="position:absolute;width:27pt;height:27pt;z-index:588;mso-wrap-distance-left:9pt;mso-wrap-distance-top:0pt;mso-wrap-distance-right:9pt;mso-wrap-distance-bottom:0pt;margin-left:183.75pt;margin-top:10.85pt;mso-position-horizontal:absolute;mso-position-horizontal-relative:text;mso-position-vertical:absolute;mso-position-vertical-relative:text" stroked="f" o:allowincell="t">
                <v:textbox>
                  <w:txbxContent>
                    <w:p>
                      <w:pPr>
                        <w:rPr>
                          <w:b w:val="1"/>
                        </w:rPr>
                      </w:pPr>
                      <w:r>
                        <w:rPr>
                          <w:rFonts w:ascii="Symbol" w:hAnsi="Symbol"/>
                          <w:b w:val="1"/>
                        </w:rPr>
                        <w:t>q</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589" distL="114300" distR="114300">
                <wp:simplePos x="0" y="0"/>
                <wp:positionH relativeFrom="column">
                  <wp:posOffset>571500</wp:posOffset>
                </wp:positionH>
                <wp:positionV relativeFrom="paragraph">
                  <wp:posOffset>80645</wp:posOffset>
                </wp:positionV>
                <wp:extent cx="1028700" cy="228600"/>
                <wp:wrapNone/>
                <wp:docPr id="584" name="Text Box 584"/>
                <a:graphic xmlns:a="http://schemas.openxmlformats.org/drawingml/2006/main">
                  <a:graphicData uri="http://schemas.microsoft.com/office/word/2010/wordprocessingShape">
                    <wps:wsp>
                      <wps:cNvSpPr/>
                      <wps:spPr>
                        <a:xfrm>
                          <a:off x="0" y="0"/>
                          <a:ext cx="1028700" cy="228600"/>
                        </a:xfrm>
                        <a:prstGeom prst="rect"/>
                      </wps:spPr>
                      <wps:txbx>
                        <w:txbxContent>
                          <w:p>
                            <w:pPr>
                              <w:rPr>
                                <w:b w:val="1"/>
                                <w:i w:val="1"/>
                                <w:sz w:val="20"/>
                              </w:rPr>
                            </w:pPr>
                            <w:r>
                              <w:rPr>
                                <w:b w:val="1"/>
                                <w:i w:val="1"/>
                                <w:sz w:val="20"/>
                              </w:rPr>
                              <w:t>figure 2</w:t>
                            </w:r>
                          </w:p>
                        </w:txbxContent>
                      </wps:txbx>
                      <wps:bodyPr/>
                    </wps:wsp>
                  </a:graphicData>
                </a:graphic>
              </wp:anchor>
            </w:drawing>
          </mc:Choice>
          <mc:Fallback>
            <w:pict>
              <v:shapetype id="585" path="m,l,21600r21600,l21600,xe"/>
              <v:shape xmlns:o="urn:schemas-microsoft-com:office:office" type="#585" id="Text Box 584" style="position:absolute;width:81pt;height:18pt;z-index:589;mso-wrap-distance-left:9pt;mso-wrap-distance-top:0pt;mso-wrap-distance-right:9pt;mso-wrap-distance-bottom:0pt;margin-left:45pt;margin-top:6.35pt;mso-position-horizontal:absolute;mso-position-horizontal-relative:text;mso-position-vertical:absolute;mso-position-vertical-relative:text" stroked="f" o:allowincell="t">
                <v:textbox>
                  <w:txbxContent>
                    <w:p>
                      <w:pPr>
                        <w:rPr>
                          <w:b w:val="1"/>
                          <w:i w:val="1"/>
                          <w:sz w:val="20"/>
                        </w:rPr>
                      </w:pPr>
                      <w:r>
                        <w:rPr>
                          <w:b w:val="1"/>
                          <w:i w:val="1"/>
                          <w:sz w:val="20"/>
                        </w:rPr>
                        <w:t>figure 2</w:t>
                      </w:r>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 Calculate the angle </w:t>
      </w:r>
      <w:r>
        <w:rPr>
          <w:rFonts w:ascii="Symbol" w:hAnsi="Symbol"/>
          <w:color w:val="000000"/>
        </w:rPr>
        <w:t>q</w:t>
      </w:r>
      <w:r>
        <w:rPr>
          <w:color w:val="000000"/>
        </w:rPr>
        <w:t xml:space="preserve"> if the refractive index of glass and water are </w:t>
      </w:r>
      <w:r>
        <w:rPr>
          <w:color w:val="000000"/>
          <w:vertAlign w:val="superscript"/>
        </w:rPr>
        <w:t>3</w:t>
      </w:r>
      <w:r>
        <w:rPr>
          <w:color w:val="000000"/>
        </w:rPr>
        <w:t>/</w:t>
      </w:r>
      <w:r>
        <w:rPr>
          <w:color w:val="000000"/>
          <w:vertAlign w:val="subscript"/>
        </w:rPr>
        <w:t>2</w:t>
      </w:r>
      <w:r>
        <w:rPr>
          <w:color w:val="000000"/>
        </w:rPr>
        <w:t xml:space="preserve"> and </w:t>
      </w:r>
      <w:r>
        <w:rPr>
          <w:color w:val="000000"/>
          <w:vertAlign w:val="superscript"/>
        </w:rPr>
        <w:t>4</w:t>
      </w:r>
      <w:r>
        <w:rPr>
          <w:color w:val="000000"/>
        </w:rPr>
        <w:t>/</w:t>
      </w:r>
      <w:r>
        <w:rPr>
          <w:color w:val="000000"/>
          <w:vertAlign w:val="subscript"/>
        </w:rPr>
        <w:t>3</w:t>
      </w:r>
      <w:r>
        <w:rPr>
          <w:color w:val="000000"/>
        </w:rPr>
        <w:t xml:space="preserve"> respectively</w:t>
        <w:tab/>
        <w:t>(3mks)</w:t>
      </w:r>
    </w:p>
    <w:p>
      <w:pPr>
        <w:rPr>
          <w:color w:val="000000"/>
        </w:rPr>
      </w:pPr>
      <w:r>
        <w:rPr>
          <w:color w:val="000000"/>
        </w:rPr>
        <w:t xml:space="preserve">5. </w:t>
        <w:tab/>
        <w:t>Figure 3 shows light rays moving from medium 1 to medium 2. If the refractive index of medium</w:t>
      </w:r>
    </w:p>
    <w:p>
      <w:pPr>
        <w:rPr>
          <w:color w:val="000000"/>
        </w:rPr>
      </w:pPr>
      <w:r>
        <w:rPr>
          <w:color w:val="000000"/>
        </w:rPr>
        <w:t xml:space="preserve">    </w:t>
        <w:tab/>
        <w:t xml:space="preserve">1 is </w:t>
      </w:r>
      <w:r>
        <w:rPr>
          <w:color w:val="000000"/>
          <w:vertAlign w:val="superscript"/>
        </w:rPr>
        <w:t>4</w:t>
      </w:r>
      <w:r>
        <w:rPr>
          <w:color w:val="000000"/>
        </w:rPr>
        <w:t>/</w:t>
      </w:r>
      <w:r>
        <w:rPr>
          <w:color w:val="000000"/>
          <w:vertAlign w:val="subscript"/>
        </w:rPr>
        <w:t>3</w:t>
      </w:r>
      <w:r>
        <w:rPr>
          <w:color w:val="000000"/>
        </w:rPr>
        <w:t xml:space="preserve"> and that of medium 2 is </w:t>
      </w:r>
      <w:r>
        <w:rPr>
          <w:color w:val="000000"/>
          <w:vertAlign w:val="superscript"/>
        </w:rPr>
        <w:t>3</w:t>
      </w:r>
      <w:r>
        <w:rPr>
          <w:color w:val="000000"/>
        </w:rPr>
        <w:t>/</w:t>
      </w:r>
      <w:r>
        <w:rPr>
          <w:color w:val="000000"/>
          <w:vertAlign w:val="subscript"/>
        </w:rPr>
        <w:t>2</w:t>
      </w:r>
      <w:r>
        <w:rPr>
          <w:color w:val="000000"/>
        </w:rPr>
        <w:t xml:space="preserve">. Calculate angle </w:t>
      </w:r>
      <w:r>
        <w:rPr>
          <w:b w:val="1"/>
          <w:color w:val="000000"/>
        </w:rPr>
        <w:t>r</w:t>
      </w:r>
      <w:r>
        <w:rPr>
          <w:color w:val="000000"/>
        </w:rPr>
        <w:tab/>
        <w:tab/>
      </w:r>
    </w:p>
    <w:p>
      <w:pPr>
        <w:rPr>
          <w:color w:val="000000"/>
        </w:rPr>
      </w:pPr>
    </w:p>
    <w:p>
      <w:pPr>
        <w:rPr>
          <w:color w:val="000000"/>
        </w:rPr>
      </w:pPr>
      <w:r>
        <w:rPr>
          <w:color w:val="000000"/>
        </w:rPr>
        <w:drawing>
          <wp:anchor xmlns:wp="http://schemas.openxmlformats.org/drawingml/2006/wordprocessingDrawing" simplePos="0" allowOverlap="0" behindDoc="1" layoutInCell="1" locked="0" relativeHeight="174" distL="114300" distR="114300">
            <wp:simplePos x="0" y="0"/>
            <wp:positionH relativeFrom="column">
              <wp:posOffset>914400</wp:posOffset>
            </wp:positionH>
            <wp:positionV relativeFrom="paragraph">
              <wp:posOffset>147955</wp:posOffset>
            </wp:positionV>
            <wp:extent cx="2743200" cy="1560195"/>
            <wp:wrapNone/>
            <wp:docPr id="586" name="Picture 586"/>
            <a:graphic xmlns:a="http://schemas.openxmlformats.org/drawingml/2006/main">
              <a:graphicData uri="http://schemas.openxmlformats.org/drawingml/2006/picture">
                <pic:pic xmlns:pic="http://schemas.openxmlformats.org/drawingml/2006/picture">
                  <pic:nvPicPr>
                    <pic:cNvPr id="586" name="Picture 586"/>
                    <pic:cNvPicPr/>
                  </pic:nvPicPr>
                  <pic:blipFill>
                    <a:blip xmlns:r="http://schemas.openxmlformats.org/officeDocument/2006/relationships" r:embed="Relimage114"/>
                    <a:stretch>
                      <a:fillRect/>
                    </a:stretch>
                  </pic:blipFill>
                  <pic:spPr>
                    <a:xfrm>
                      <a:off x="0" y="0"/>
                      <a:ext cx="2743200" cy="1560195"/>
                    </a:xfrm>
                    <a:prstGeom prst="rect"/>
                  </pic:spPr>
                </pic:pic>
              </a:graphicData>
            </a:graphic>
          </wp:anchor>
        </w:drawing>
      </w:r>
      <w:r>
        <w:rPr>
          <w:color w:val="000000"/>
        </w:rPr>
        <w:tab/>
        <w:tab/>
        <w:tab/>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tabs>
          <w:tab w:val="left" w:pos="1200" w:leader="none"/>
        </w:tabs>
        <w:rPr>
          <w:color w:val="000000"/>
        </w:rPr>
      </w:pPr>
      <w:r>
        <w:rPr>
          <w:color w:val="000000"/>
        </w:rPr>
        <w:t xml:space="preserve">6.      (a) The diagram below shows a glass prism and an incident ray striking the face marked AB.</w:t>
      </w:r>
    </w:p>
    <w:p>
      <w:pPr>
        <w:tabs>
          <w:tab w:val="left" w:pos="1200" w:leader="none"/>
        </w:tabs>
        <w:rPr>
          <w:color w:val="000000"/>
        </w:rPr>
      </w:pPr>
      <w:r>
        <w:rPr>
          <w:color w:val="000000"/>
        </w:rPr>
        <w:t xml:space="preserve">           </w:t>
        <w:tab/>
        <w:t>The critical angle of the glass is 42</w:t>
      </w:r>
      <w:r>
        <w:rPr>
          <w:color w:val="000000"/>
          <w:vertAlign w:val="superscript"/>
        </w:rPr>
        <w:t>o</w:t>
      </w:r>
      <w:r>
        <w:rPr>
          <w:color w:val="000000"/>
        </w:rPr>
        <w:t>. Use it to answer the questions that follow:-</w:t>
      </w:r>
    </w:p>
    <w:p>
      <w:pPr>
        <w:tabs>
          <w:tab w:val="left" w:pos="1200" w:leader="none"/>
        </w:tabs>
        <w:rPr>
          <w:color w:val="000000"/>
        </w:rPr>
      </w:pPr>
    </w:p>
    <w:p>
      <w:pPr>
        <w:tabs>
          <w:tab w:val="left" w:pos="1200" w:leader="none"/>
        </w:tabs>
        <w:rPr>
          <w:color w:val="000000"/>
        </w:rPr>
      </w:pPr>
    </w:p>
    <w:p>
      <w:pPr>
        <w:tabs>
          <w:tab w:val="left" w:pos="1200" w:leader="none"/>
        </w:tabs>
        <w:rPr>
          <w:color w:val="000000"/>
        </w:rPr>
      </w:pPr>
    </w:p>
    <w:p>
      <w:pPr>
        <w:tabs>
          <w:tab w:val="left" w:pos="1200" w:leader="none"/>
        </w:tabs>
        <w:rPr>
          <w:color w:val="000000"/>
        </w:rPr>
      </w:pPr>
    </w:p>
    <w:p>
      <w:pPr>
        <w:tabs>
          <w:tab w:val="left" w:pos="1200" w:leader="none"/>
        </w:tabs>
        <w:rPr>
          <w:color w:val="000000"/>
        </w:rPr>
      </w:pPr>
    </w:p>
    <w:p>
      <w:pPr>
        <w:tabs>
          <w:tab w:val="left" w:pos="1200" w:leader="none"/>
        </w:tabs>
        <w:rPr>
          <w:color w:val="000000"/>
        </w:rPr>
      </w:pPr>
    </w:p>
    <w:p>
      <w:pPr>
        <w:tabs>
          <w:tab w:val="left" w:pos="1200" w:leader="none"/>
        </w:tabs>
        <w:rPr>
          <w:color w:val="000000"/>
        </w:rPr>
      </w:pPr>
    </w:p>
    <w:p>
      <w:pPr>
        <w:tabs>
          <w:tab w:val="left" w:pos="1200" w:leader="none"/>
        </w:tabs>
        <w:rPr>
          <w:color w:val="000000"/>
        </w:rPr>
      </w:pPr>
    </w:p>
    <w:p>
      <w:pPr>
        <w:tabs>
          <w:tab w:val="left" w:pos="1200" w:leader="none"/>
        </w:tabs>
        <w:rPr>
          <w:color w:val="000000"/>
        </w:rPr>
      </w:pPr>
      <w:r>
        <w:rPr>
          <w:color w:val="000000"/>
        </w:rPr>
        <w:t xml:space="preserve">         (i) Complete the diagram showing the path of the emergent ray</w:t>
        <w:tab/>
        <w:tab/>
        <w:tab/>
        <w:tab/>
      </w:r>
    </w:p>
    <w:p>
      <w:pPr>
        <w:rPr>
          <w:color w:val="000000"/>
        </w:rPr>
      </w:pPr>
      <w:r>
        <w:rPr>
          <w:color w:val="000000"/>
        </w:rPr>
        <w:t xml:space="preserve">            (ii) Calculate the angle of refraction of the resultant emergent ray</w:t>
        <w:tab/>
      </w:r>
    </w:p>
    <w:p>
      <w:pPr>
        <w:rPr>
          <w:color w:val="000000"/>
        </w:rPr>
      </w:pPr>
      <w:r>
        <w:rPr>
          <w:color w:val="000000"/>
        </w:rPr>
        <w:t xml:space="preserve">7. </w:t>
        <w:tab/>
        <w:t>(a) (i) What is a critical angle as used in refraction of light?</w:t>
        <w:tab/>
        <w:tab/>
        <w:tab/>
        <w:tab/>
        <w:tab/>
      </w:r>
    </w:p>
    <w:p>
      <w:pPr>
        <w:rPr>
          <w:color w:val="000000"/>
        </w:rPr>
      </w:pPr>
      <w:r>
        <w:rPr>
          <w:color w:val="000000"/>
        </w:rPr>
        <w:t xml:space="preserve">                 (ii) State</w:t>
      </w:r>
      <w:r>
        <w:rPr>
          <w:b w:val="1"/>
          <w:color w:val="000000"/>
        </w:rPr>
        <w:t xml:space="preserve"> one</w:t>
      </w:r>
      <w:r>
        <w:rPr>
          <w:color w:val="000000"/>
        </w:rPr>
        <w:t xml:space="preserve"> condition under which total internal reflection occurs</w:t>
        <w:tab/>
        <w:tab/>
        <w:tab/>
      </w:r>
    </w:p>
    <w:p>
      <w:pPr>
        <w:rPr>
          <w:color w:val="000000"/>
        </w:rPr>
      </w:pPr>
      <w:r>
        <w:rPr>
          <w:color w:val="000000"/>
        </w:rPr>
        <w:t xml:space="preserve">      </w:t>
        <w:tab/>
        <w:t>(b) Calculate the value of the critical angle</w:t>
      </w:r>
      <w:r>
        <w:rPr>
          <w:b w:val="1"/>
          <w:color w:val="000000"/>
        </w:rPr>
        <w:t xml:space="preserve"> c</w:t>
      </w:r>
      <w:r>
        <w:rPr>
          <w:color w:val="000000"/>
        </w:rPr>
        <w:t xml:space="preserve"> in the figure below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(c) (i) Show that </w:t>
        <w:tab/>
        <w:t xml:space="preserve">m = </w:t>
      </w:r>
      <w:r>
        <w:rPr>
          <w:color w:val="000000"/>
          <w:u w:val="single"/>
        </w:rPr>
        <w:t>v</w:t>
      </w:r>
      <w:r>
        <w:rPr>
          <w:color w:val="000000"/>
        </w:rPr>
        <w:t xml:space="preserve"> + 1 </w:t>
      </w:r>
    </w:p>
    <w:p>
      <w:pPr>
        <w:rPr>
          <w:color w:val="000000"/>
        </w:rPr>
      </w:pPr>
      <w:r>
        <w:rPr>
          <w:color w:val="000000"/>
        </w:rPr>
        <w:t xml:space="preserve">                                        </w:t>
        <w:tab/>
        <w:t xml:space="preserve">       f</w:t>
      </w:r>
    </w:p>
    <w:p>
      <w:pPr>
        <w:rPr>
          <w:color w:val="000000"/>
        </w:rPr>
      </w:pPr>
      <w:r>
        <w:rPr>
          <w:color w:val="000000"/>
        </w:rPr>
        <w:t xml:space="preserve">                     where m = linear magnification , V= Image distance and f is the focal length of lens</w:t>
        <w:tab/>
        <w:t xml:space="preserve">   </w:t>
      </w:r>
    </w:p>
    <w:p>
      <w:pPr>
        <w:ind w:firstLine="720"/>
        <w:rPr>
          <w:color w:val="000000"/>
        </w:rPr>
      </w:pPr>
      <w:r>
        <w:rPr>
          <w:color w:val="000000"/>
        </w:rPr>
        <w:t xml:space="preserve">   (ii) In the table below shows readings obtained out of an experiment to determine focal length </w:t>
      </w:r>
    </w:p>
    <w:p>
      <w:pPr>
        <w:ind w:firstLine="720"/>
        <w:rPr>
          <w:color w:val="000000"/>
        </w:rPr>
      </w:pPr>
      <w:r>
        <w:rPr>
          <w:color w:val="000000"/>
        </w:rPr>
        <w:t xml:space="preserve">        of a  converging lens </w:t>
      </w:r>
    </w:p>
    <w:tbl>
      <w:tblPr>
        <w:tblStyle w:val="T2"/>
        <w:tblpPr w:leftFromText="180" w:rightFromText="180" w:tblpX="1" w:tblpY="182" w:horzAnchor="margin" w:vertAnchor="text" w:tblpXSpec="center"/>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168" w:type="dxa"/>
          </w:tcPr>
          <w:p>
            <w:pPr>
              <w:framePr w:w="0" w:h="0" w:hRule="auto" w:vSpace="0" w:hSpace="0" w:wrap="auto" w:vAnchor="margin" w:hAnchor="text" w:x="0" w:xAlign="left" w:y="0" w:yAlign="inline"/>
              <w:rPr>
                <w:color w:val="000000"/>
              </w:rPr>
            </w:pPr>
            <w:r>
              <w:rPr>
                <w:color w:val="000000"/>
              </w:rPr>
              <w:t xml:space="preserve">Image distance  V (cm)</w:t>
            </w:r>
          </w:p>
        </w:tc>
        <w:tc>
          <w:tcPr>
            <w:tcW w:w="1106" w:type="dxa"/>
          </w:tcPr>
          <w:p>
            <w:pPr>
              <w:framePr w:w="0" w:h="0" w:hRule="auto" w:vSpace="0" w:hSpace="0" w:wrap="auto" w:vAnchor="margin" w:hAnchor="text" w:x="0" w:xAlign="left" w:y="0" w:yAlign="inline"/>
              <w:rPr>
                <w:color w:val="000000"/>
              </w:rPr>
            </w:pPr>
            <w:r>
              <w:rPr>
                <w:color w:val="000000"/>
              </w:rPr>
              <w:t>17.1</w:t>
            </w:r>
          </w:p>
        </w:tc>
        <w:tc>
          <w:tcPr>
            <w:tcW w:w="1054" w:type="dxa"/>
          </w:tcPr>
          <w:p>
            <w:pPr>
              <w:framePr w:w="0" w:h="0" w:hRule="auto" w:vSpace="0" w:hSpace="0" w:wrap="auto" w:vAnchor="margin" w:hAnchor="text" w:x="0" w:xAlign="left" w:y="0" w:yAlign="inline"/>
              <w:rPr>
                <w:color w:val="000000"/>
              </w:rPr>
            </w:pPr>
            <w:r>
              <w:rPr>
                <w:color w:val="000000"/>
              </w:rPr>
              <w:t>18.3</w:t>
            </w:r>
          </w:p>
        </w:tc>
        <w:tc>
          <w:tcPr>
            <w:tcW w:w="576" w:type="dxa"/>
          </w:tcPr>
          <w:p>
            <w:pPr>
              <w:framePr w:w="0" w:h="0" w:hRule="auto" w:vSpace="0" w:hSpace="0" w:wrap="auto" w:vAnchor="margin" w:hAnchor="text" w:x="0" w:xAlign="left" w:y="0" w:yAlign="inline"/>
              <w:rPr>
                <w:color w:val="000000"/>
              </w:rPr>
            </w:pPr>
            <w:r>
              <w:rPr>
                <w:color w:val="000000"/>
              </w:rPr>
              <w:t>20</w:t>
            </w:r>
          </w:p>
        </w:tc>
        <w:tc>
          <w:tcPr>
            <w:tcW w:w="576" w:type="dxa"/>
          </w:tcPr>
          <w:p>
            <w:pPr>
              <w:framePr w:w="0" w:h="0" w:hRule="auto" w:vSpace="0" w:hSpace="0" w:wrap="auto" w:vAnchor="margin" w:hAnchor="text" w:x="0" w:xAlign="left" w:y="0" w:yAlign="inline"/>
              <w:rPr>
                <w:color w:val="000000"/>
              </w:rPr>
            </w:pPr>
            <w:r>
              <w:rPr>
                <w:color w:val="000000"/>
              </w:rPr>
              <w:t>23</w:t>
            </w:r>
          </w:p>
        </w:tc>
        <w:tc>
          <w:tcPr>
            <w:tcW w:w="576" w:type="dxa"/>
          </w:tcPr>
          <w:p>
            <w:pPr>
              <w:framePr w:w="0" w:h="0" w:hRule="auto" w:vSpace="0" w:hSpace="0" w:wrap="auto" w:vAnchor="margin" w:hAnchor="text" w:x="0" w:xAlign="left" w:y="0" w:yAlign="inline"/>
              <w:rPr>
                <w:color w:val="000000"/>
              </w:rPr>
            </w:pPr>
            <w:r>
              <w:rPr>
                <w:color w:val="000000"/>
              </w:rPr>
              <w:t>30</w:t>
            </w:r>
          </w:p>
        </w:tc>
      </w:tr>
      <w:tr>
        <w:tc>
          <w:tcPr>
            <w:tcW w:w="3168" w:type="dxa"/>
          </w:tcPr>
          <w:p>
            <w:pPr>
              <w:framePr w:w="0" w:h="0" w:hRule="auto" w:vSpace="0" w:hSpace="0" w:wrap="auto" w:vAnchor="margin" w:hAnchor="text" w:x="0" w:xAlign="left" w:y="0" w:yAlign="inline"/>
              <w:rPr>
                <w:color w:val="000000"/>
              </w:rPr>
            </w:pPr>
            <w:r>
              <w:rPr>
                <w:color w:val="000000"/>
              </w:rPr>
              <w:t>Object distance (u)</w:t>
            </w:r>
          </w:p>
        </w:tc>
        <w:tc>
          <w:tcPr>
            <w:tcW w:w="1106" w:type="dxa"/>
          </w:tcPr>
          <w:p>
            <w:pPr>
              <w:framePr w:w="0" w:h="0" w:hRule="auto" w:vSpace="0" w:hSpace="0" w:wrap="auto" w:vAnchor="margin" w:hAnchor="text" w:x="0" w:xAlign="left" w:y="0" w:yAlign="inline"/>
              <w:rPr>
                <w:color w:val="000000"/>
              </w:rPr>
            </w:pPr>
            <w:r>
              <w:rPr>
                <w:color w:val="000000"/>
              </w:rPr>
              <w:t>40</w:t>
            </w:r>
          </w:p>
        </w:tc>
        <w:tc>
          <w:tcPr>
            <w:tcW w:w="1054" w:type="dxa"/>
          </w:tcPr>
          <w:p>
            <w:pPr>
              <w:framePr w:w="0" w:h="0" w:hRule="auto" w:vSpace="0" w:hSpace="0" w:wrap="auto" w:vAnchor="margin" w:hAnchor="text" w:x="0" w:xAlign="left" w:y="0" w:yAlign="inline"/>
              <w:rPr>
                <w:color w:val="000000"/>
              </w:rPr>
            </w:pPr>
            <w:r>
              <w:rPr>
                <w:color w:val="000000"/>
              </w:rPr>
              <w:t>35</w:t>
            </w:r>
          </w:p>
        </w:tc>
        <w:tc>
          <w:tcPr>
            <w:tcW w:w="576" w:type="dxa"/>
          </w:tcPr>
          <w:p>
            <w:pPr>
              <w:framePr w:w="0" w:h="0" w:hRule="auto" w:vSpace="0" w:hSpace="0" w:wrap="auto" w:vAnchor="margin" w:hAnchor="text" w:x="0" w:xAlign="left" w:y="0" w:yAlign="inline"/>
              <w:rPr>
                <w:color w:val="000000"/>
              </w:rPr>
            </w:pPr>
            <w:r>
              <w:rPr>
                <w:color w:val="000000"/>
              </w:rPr>
              <w:t>30</w:t>
            </w:r>
          </w:p>
        </w:tc>
        <w:tc>
          <w:tcPr>
            <w:tcW w:w="576" w:type="dxa"/>
          </w:tcPr>
          <w:p>
            <w:pPr>
              <w:framePr w:w="0" w:h="0" w:hRule="auto" w:vSpace="0" w:hSpace="0" w:wrap="auto" w:vAnchor="margin" w:hAnchor="text" w:x="0" w:xAlign="left" w:y="0" w:yAlign="inline"/>
              <w:rPr>
                <w:color w:val="000000"/>
              </w:rPr>
            </w:pPr>
            <w:r>
              <w:rPr>
                <w:color w:val="000000"/>
              </w:rPr>
              <w:t>25</w:t>
            </w:r>
          </w:p>
        </w:tc>
        <w:tc>
          <w:tcPr>
            <w:tcW w:w="576" w:type="dxa"/>
          </w:tcPr>
          <w:p>
            <w:pPr>
              <w:framePr w:w="0" w:h="0" w:hRule="auto" w:vSpace="0" w:hSpace="0" w:wrap="auto" w:vAnchor="margin" w:hAnchor="text" w:x="0" w:xAlign="left" w:y="0" w:yAlign="inline"/>
              <w:rPr>
                <w:color w:val="000000"/>
              </w:rPr>
            </w:pPr>
            <w:r>
              <w:rPr>
                <w:color w:val="000000"/>
              </w:rPr>
              <w:t>20</w:t>
            </w:r>
          </w:p>
        </w:tc>
      </w:tr>
    </w:tbl>
    <w:p>
      <w:pPr>
        <w:rPr>
          <w:color w:val="000000"/>
        </w:rPr>
      </w:pPr>
      <w:r>
        <w:rPr>
          <w:color w:val="000000"/>
        </w:rPr>
        <w:t xml:space="preserve">  </w:t>
      </w:r>
    </w:p>
    <w:p>
      <w:pPr>
        <w:rPr>
          <w:color w:val="000000"/>
        </w:rPr>
      </w:pPr>
    </w:p>
    <w:p>
      <w:pPr>
        <w:rPr>
          <w:color w:val="000000"/>
        </w:rPr>
      </w:pPr>
    </w:p>
    <w:p>
      <w:pPr>
        <w:rPr>
          <w:color w:val="000000"/>
        </w:rPr>
      </w:pPr>
      <w:r>
        <w:rPr>
          <w:color w:val="000000"/>
        </w:rPr>
        <w:t xml:space="preserve">            Plot a graph of </w:t>
      </w:r>
      <w:r>
        <w:rPr>
          <w:color w:val="000000"/>
          <w:u w:val="single"/>
        </w:rPr>
        <w:t>1</w:t>
      </w:r>
      <w:r>
        <w:rPr>
          <w:color w:val="000000"/>
        </w:rPr>
        <w:t xml:space="preserve"> against </w:t>
      </w:r>
      <w:r>
        <w:rPr>
          <w:color w:val="000000"/>
          <w:u w:val="single"/>
        </w:rPr>
        <w:t>1</w:t>
      </w:r>
      <w:r>
        <w:rPr>
          <w:color w:val="000000"/>
        </w:rPr>
        <w:t xml:space="preserve"> and determine the focal length of the lens from the graph.</w:t>
      </w:r>
    </w:p>
    <w:p>
      <w:pPr>
        <w:rPr>
          <w:color w:val="000000"/>
        </w:rPr>
      </w:pPr>
      <w:r>
        <w:rPr>
          <w:color w:val="000000"/>
        </w:rPr>
        <w:t xml:space="preserve">                        </w:t>
        <w:tab/>
        <w:t xml:space="preserve">V             u          (Use the graph paper provided). </w:t>
        <w:tab/>
        <w:tab/>
        <w:tab/>
        <w:tab/>
      </w:r>
    </w:p>
    <w:p>
      <w:pPr>
        <w:rPr>
          <w:color w:val="000000"/>
        </w:rPr>
      </w:pPr>
      <w:r>
        <w:rPr>
          <w:color w:val="000000"/>
        </w:rPr>
        <w:t xml:space="preserve">8. </w:t>
        <w:tab/>
        <w:t>a) The Fig.9 shows a ray of sunlight incident to face AB of a glass prism. -•</w:t>
      </w:r>
    </w:p>
    <w:p>
      <w:pPr>
        <w:ind w:firstLine="720"/>
        <w:rPr>
          <w:i w:val="1"/>
          <w:color w:val="000000"/>
        </w:rPr>
      </w:pPr>
      <w:r>
        <w:rPr>
          <w:color w:val="000000"/>
        </w:rPr>
        <w:drawing>
          <wp:anchor xmlns:wp="http://schemas.openxmlformats.org/drawingml/2006/wordprocessingDrawing" simplePos="0" allowOverlap="0" behindDoc="1" layoutInCell="1" locked="0" relativeHeight="231" distL="114300" distR="114300">
            <wp:simplePos x="0" y="0"/>
            <wp:positionH relativeFrom="column">
              <wp:posOffset>685800</wp:posOffset>
            </wp:positionH>
            <wp:positionV relativeFrom="paragraph">
              <wp:posOffset>31115</wp:posOffset>
            </wp:positionV>
            <wp:extent cx="4457700" cy="1362075"/>
            <wp:wrapNone/>
            <wp:docPr id="587" name="Picture 587"/>
            <a:graphic xmlns:a="http://schemas.openxmlformats.org/drawingml/2006/main">
              <a:graphicData uri="http://schemas.openxmlformats.org/drawingml/2006/picture">
                <pic:pic xmlns:pic="http://schemas.openxmlformats.org/drawingml/2006/picture">
                  <pic:nvPicPr>
                    <pic:cNvPr id="587" name="Picture 587"/>
                    <pic:cNvPicPr/>
                  </pic:nvPicPr>
                  <pic:blipFill>
                    <a:blip xmlns:r="http://schemas.openxmlformats.org/officeDocument/2006/relationships" r:embed="Relimage115"/>
                    <a:stretch>
                      <a:fillRect/>
                    </a:stretch>
                  </pic:blipFill>
                  <pic:spPr>
                    <a:xfrm>
                      <a:off x="0" y="0"/>
                      <a:ext cx="4457700" cy="1362075"/>
                    </a:xfrm>
                    <a:prstGeom prst="rect"/>
                  </pic:spPr>
                </pic:pic>
              </a:graphicData>
            </a:graphic>
          </wp:anchor>
        </w:drawing>
      </w:r>
      <w:r>
        <w:rPr>
          <w:i w:val="1"/>
          <w:color w:val="000000"/>
        </w:rPr>
        <w:t xml:space="preserve">   Fig. 9</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  i) Complete the diagram showing the observation on the screen.</w:t>
        <w:tab/>
        <w:tab/>
        <w:tab/>
        <w:tab/>
      </w:r>
    </w:p>
    <w:p>
      <w:pPr>
        <w:rPr>
          <w:color w:val="000000"/>
        </w:rPr>
      </w:pPr>
      <w:r>
        <w:rPr>
          <w:color w:val="000000"/>
        </w:rPr>
        <w:t xml:space="preserve">       </w:t>
        <w:tab/>
        <w:t xml:space="preserve"> ii) Explain the observation on the screen.</w:t>
        <w:tab/>
        <w:tab/>
        <w:tab/>
        <w:tab/>
        <w:tab/>
        <w:tab/>
      </w:r>
    </w:p>
    <w:p>
      <w:pPr>
        <w:rPr>
          <w:color w:val="000000"/>
        </w:rPr>
      </w:pPr>
      <w:r>
        <w:rPr>
          <w:color w:val="000000"/>
        </w:rPr>
        <w:t xml:space="preserve">      </w:t>
        <w:tab/>
        <w:t xml:space="preserve">iii) State why the spectrum formed above is not pure. </w:t>
        <w:tab/>
        <w:tab/>
        <w:tab/>
        <w:tab/>
        <w:tab/>
      </w:r>
    </w:p>
    <w:p>
      <w:pPr>
        <w:rPr>
          <w:color w:val="000000"/>
        </w:rPr>
      </w:pPr>
      <w:r>
        <w:rPr>
          <w:color w:val="000000"/>
        </w:rPr>
        <w:t xml:space="preserve">   </w:t>
        <w:tab/>
        <w:t>b) i) You are provided with four equilateral prisms and four convex lenses. Sketch a diagram</w:t>
      </w:r>
    </w:p>
    <w:p>
      <w:pPr>
        <w:rPr>
          <w:color w:val="000000"/>
        </w:rPr>
      </w:pPr>
      <w:r>
        <w:rPr>
          <w:color w:val="000000"/>
        </w:rPr>
        <w:t xml:space="preserve">            </w:t>
        <w:tab/>
        <w:t>showing how all the eight can be arranged to make a simple prism binoculars.</w:t>
        <w:tab/>
      </w:r>
    </w:p>
    <w:p>
      <w:pPr>
        <w:tabs>
          <w:tab w:val="decimal" w:pos="720" w:leader="dot"/>
          <w:tab w:val="center" w:pos="7920" w:leader="dot"/>
        </w:tabs>
        <w:rPr>
          <w:color w:val="000000"/>
        </w:rPr>
      </w:pPr>
      <w:r>
        <w:rPr>
          <w:color w:val="000000"/>
        </w:rPr>
        <w:tab/>
        <w:t xml:space="preserve">               ii) State</w:t>
      </w:r>
      <w:r>
        <w:rPr>
          <w:b w:val="1"/>
          <w:color w:val="000000"/>
        </w:rPr>
        <w:t xml:space="preserve"> one</w:t>
      </w:r>
      <w:r>
        <w:rPr>
          <w:color w:val="000000"/>
        </w:rPr>
        <w:t xml:space="preserve"> reason why prisms produce better optical instruments than plane mirrors.</w:t>
        <w:tab/>
      </w:r>
    </w:p>
    <w:p>
      <w:pPr>
        <w:tabs>
          <w:tab w:val="decimal" w:pos="720" w:leader="dot"/>
          <w:tab w:val="center" w:pos="7920" w:leader="dot"/>
        </w:tabs>
        <w:rPr>
          <w:color w:val="000000"/>
        </w:rPr>
      </w:pPr>
    </w:p>
    <w:p>
      <w:pPr>
        <w:tabs>
          <w:tab w:val="decimal" w:pos="720" w:leader="dot"/>
          <w:tab w:val="center" w:pos="7920" w:leader="dot"/>
        </w:tabs>
        <w:rPr>
          <w:b w:val="1"/>
          <w:color w:val="000000"/>
          <w:sz w:val="28"/>
        </w:rPr>
      </w:pPr>
      <w:r>
        <w:rPr>
          <w:b w:val="1"/>
          <w:color w:val="000000"/>
          <w:sz w:val="28"/>
        </w:rPr>
        <w:t>Sound II</w:t>
      </w:r>
    </w:p>
    <w:p>
      <w:pPr>
        <w:rPr>
          <w:color w:val="000000"/>
        </w:rPr>
      </w:pPr>
      <w:r>
        <w:rPr>
          <w:color w:val="000000"/>
        </w:rPr>
        <w:t>1.</w:t>
        <w:tab/>
        <w:t xml:space="preserve">The human ear can distinguish two sounds as separate only if they need it at least 0.1 seconds </w:t>
      </w:r>
    </w:p>
    <w:p>
      <w:pPr>
        <w:ind w:firstLine="720"/>
        <w:rPr>
          <w:color w:val="000000"/>
        </w:rPr>
      </w:pPr>
      <w:r>
        <w:rPr>
          <w:color w:val="000000"/>
        </w:rPr>
        <w:t>apart. How far from a wall must an observer be in order to hear an echo when he shouts.</w:t>
      </w:r>
    </w:p>
    <w:p>
      <w:pPr>
        <w:ind w:firstLine="720"/>
        <w:rPr>
          <w:color w:val="000000"/>
        </w:rPr>
      </w:pPr>
      <w:r>
        <w:rPr>
          <w:color w:val="000000"/>
        </w:rPr>
        <w:t>(Speed of sound = 330m/s)</w:t>
        <w:tab/>
        <w:tab/>
        <w:tab/>
        <w:tab/>
        <w:tab/>
        <w:tab/>
        <w:tab/>
        <w:tab/>
        <w:tab/>
      </w:r>
    </w:p>
    <w:p>
      <w:pPr>
        <w:rPr>
          <w:color w:val="000000"/>
        </w:rPr>
      </w:pPr>
    </w:p>
    <w:p>
      <w:pPr>
        <w:rPr>
          <w:color w:val="000000"/>
        </w:rPr>
      </w:pPr>
      <w:r>
        <w:rPr>
          <w:color w:val="000000"/>
        </w:rPr>
        <w:t xml:space="preserve">2. </w:t>
        <w:tab/>
        <w:t xml:space="preserve">A girl standing 220m from the foot of a high wall claps her hands and the echo reaches her </w:t>
      </w:r>
    </w:p>
    <w:p>
      <w:pPr>
        <w:rPr>
          <w:color w:val="000000"/>
        </w:rPr>
      </w:pPr>
      <w:r>
        <w:rPr>
          <w:color w:val="000000"/>
        </w:rPr>
        <w:t xml:space="preserve">       </w:t>
        <w:tab/>
        <w:t>1.29 seconds later. Calculate the velocity of sound in air using this observation</w:t>
        <w:tab/>
        <w:tab/>
      </w:r>
    </w:p>
    <w:p>
      <w:pPr>
        <w:rPr>
          <w:color w:val="000000"/>
        </w:rPr>
      </w:pPr>
    </w:p>
    <w:p>
      <w:pPr>
        <w:rPr>
          <w:color w:val="000000"/>
        </w:rPr>
      </w:pPr>
      <w:r>
        <w:rPr>
          <w:color w:val="000000"/>
        </w:rPr>
        <w:t xml:space="preserve">3. </w:t>
        <w:tab/>
        <w:t xml:space="preserve">A boy standing in front of a cliff blows a whistle and hears the echo after 0.5 seconds. He then </w:t>
      </w:r>
    </w:p>
    <w:p>
      <w:pPr>
        <w:rPr>
          <w:color w:val="000000"/>
        </w:rPr>
      </w:pPr>
      <w:r>
        <w:rPr>
          <w:color w:val="000000"/>
        </w:rPr>
        <w:t xml:space="preserve">    </w:t>
        <w:tab/>
        <w:t xml:space="preserve">moves 17m further away form the cliff and blows the whistle again. He now hears the echo after    </w:t>
      </w:r>
    </w:p>
    <w:p>
      <w:pPr>
        <w:rPr>
          <w:color w:val="000000"/>
        </w:rPr>
      </w:pPr>
      <w:r>
        <w:rPr>
          <w:color w:val="000000"/>
        </w:rPr>
        <w:t xml:space="preserve">    </w:t>
        <w:tab/>
        <w:t>0.6seconds. Determine the speed of the sound</w:t>
        <w:tab/>
        <w:tab/>
        <w:tab/>
        <w:tab/>
        <w:tab/>
        <w:tab/>
      </w:r>
    </w:p>
    <w:p>
      <w:pPr>
        <w:rPr>
          <w:color w:val="000000"/>
        </w:rPr>
      </w:pPr>
    </w:p>
    <w:p>
      <w:pPr>
        <w:rPr>
          <w:color w:val="000000"/>
        </w:rPr>
      </w:pPr>
      <w:r>
        <w:rPr>
          <w:color w:val="000000"/>
        </w:rPr>
        <w:t xml:space="preserve">4. </w:t>
        <w:tab/>
        <w:t>Sound tends to travel over longer distance at night. Explain</w:t>
        <w:tab/>
        <w:tab/>
        <w:tab/>
        <w:tab/>
        <w:tab/>
      </w:r>
    </w:p>
    <w:p>
      <w:pPr>
        <w:rPr>
          <w:color w:val="000000"/>
        </w:rPr>
      </w:pPr>
    </w:p>
    <w:p>
      <w:pPr>
        <w:rPr>
          <w:color w:val="000000"/>
        </w:rPr>
      </w:pPr>
      <w:r>
        <w:rPr>
          <w:color w:val="000000"/>
        </w:rPr>
        <w:t xml:space="preserve">5. </w:t>
        <w:tab/>
        <w:t xml:space="preserve">You are given two tubes </w:t>
      </w:r>
      <w:r>
        <w:rPr>
          <w:b w:val="1"/>
          <w:color w:val="000000"/>
        </w:rPr>
        <w:t>T</w:t>
      </w:r>
      <w:r>
        <w:rPr>
          <w:b w:val="1"/>
          <w:color w:val="000000"/>
          <w:vertAlign w:val="subscript"/>
        </w:rPr>
        <w:t>1</w:t>
      </w:r>
      <w:r>
        <w:rPr>
          <w:color w:val="000000"/>
        </w:rPr>
        <w:t xml:space="preserve"> and </w:t>
      </w:r>
      <w:r>
        <w:rPr>
          <w:b w:val="1"/>
          <w:color w:val="000000"/>
        </w:rPr>
        <w:t>T</w:t>
      </w:r>
      <w:r>
        <w:rPr>
          <w:b w:val="1"/>
          <w:color w:val="000000"/>
          <w:vertAlign w:val="subscript"/>
        </w:rPr>
        <w:t>2</w:t>
      </w:r>
      <w:r>
        <w:rPr>
          <w:color w:val="000000"/>
        </w:rPr>
        <w:t xml:space="preserve">, a clock and a hard wall. Explain how you can use the </w:t>
      </w:r>
    </w:p>
    <w:p>
      <w:pPr>
        <w:rPr>
          <w:color w:val="000000"/>
        </w:rPr>
      </w:pPr>
      <w:r>
        <w:rPr>
          <w:color w:val="000000"/>
        </w:rPr>
        <w:drawing>
          <wp:anchor xmlns:wp="http://schemas.openxmlformats.org/drawingml/2006/wordprocessingDrawing" simplePos="0" allowOverlap="0" behindDoc="1" layoutInCell="1" locked="0" relativeHeight="209" distL="114300" distR="114300">
            <wp:simplePos x="0" y="0"/>
            <wp:positionH relativeFrom="column">
              <wp:posOffset>800100</wp:posOffset>
            </wp:positionH>
            <wp:positionV relativeFrom="paragraph">
              <wp:posOffset>89535</wp:posOffset>
            </wp:positionV>
            <wp:extent cx="4105910" cy="2345690"/>
            <wp:wrapNone/>
            <wp:docPr id="588" name="Picture 588"/>
            <a:graphic xmlns:a="http://schemas.openxmlformats.org/drawingml/2006/main">
              <a:graphicData uri="http://schemas.openxmlformats.org/drawingml/2006/picture">
                <pic:pic xmlns:pic="http://schemas.openxmlformats.org/drawingml/2006/picture">
                  <pic:nvPicPr>
                    <pic:cNvPr id="588" name="Picture 588"/>
                    <pic:cNvPicPr/>
                  </pic:nvPicPr>
                  <pic:blipFill>
                    <a:blip xmlns:r="http://schemas.openxmlformats.org/officeDocument/2006/relationships" r:embed="Relimage116"/>
                    <a:stretch>
                      <a:fillRect/>
                    </a:stretch>
                  </pic:blipFill>
                  <pic:spPr>
                    <a:xfrm>
                      <a:off x="0" y="0"/>
                      <a:ext cx="4105910" cy="2345690"/>
                    </a:xfrm>
                    <a:prstGeom prst="rect"/>
                  </pic:spPr>
                </pic:pic>
              </a:graphicData>
            </a:graphic>
          </wp:anchor>
        </w:drawing>
      </w:r>
      <w:r>
        <w:rPr>
          <w:color w:val="000000"/>
        </w:rPr>
        <w:t xml:space="preserve">     </w:t>
        <w:tab/>
        <w:t>apparatus to demonstrate reflection of sound</w:t>
        <w:tab/>
        <w:tab/>
        <w:tab/>
        <w:tab/>
        <w:tab/>
        <w:tab/>
        <w:tab/>
      </w: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590" distL="114300" distR="114300">
                <wp:simplePos x="0" y="0"/>
                <wp:positionH relativeFrom="column">
                  <wp:posOffset>3543300</wp:posOffset>
                </wp:positionH>
                <wp:positionV relativeFrom="paragraph">
                  <wp:posOffset>5715</wp:posOffset>
                </wp:positionV>
                <wp:extent cx="571500" cy="571500"/>
                <wp:wrapNone/>
                <wp:docPr id="589" name="Text Box 589"/>
                <a:graphic xmlns:a="http://schemas.openxmlformats.org/drawingml/2006/main">
                  <a:graphicData uri="http://schemas.microsoft.com/office/word/2010/wordprocessingShape">
                    <wps:wsp>
                      <wps:cNvSpPr/>
                      <wps:spPr>
                        <a:xfrm>
                          <a:off x="0" y="0"/>
                          <a:ext cx="571500" cy="571500"/>
                        </a:xfrm>
                        <a:prstGeom prst="rect"/>
                      </wps:spPr>
                      <wps:txbx>
                        <w:txbxContent>
                          <w:p>
                            <w:r>
                              <w:t>tube 2</w:t>
                            </w:r>
                          </w:p>
                        </w:txbxContent>
                      </wps:txbx>
                      <wps:bodyPr/>
                    </wps:wsp>
                  </a:graphicData>
                </a:graphic>
              </wp:anchor>
            </w:drawing>
          </mc:Choice>
          <mc:Fallback>
            <w:pict>
              <v:shapetype id="590" path="m,l,21600r21600,l21600,xe"/>
              <v:shape xmlns:o="urn:schemas-microsoft-com:office:office" type="#590" id="Text Box 589" style="position:absolute;width:45pt;height:45pt;z-index:590;mso-wrap-distance-left:9pt;mso-wrap-distance-top:0pt;mso-wrap-distance-right:9pt;mso-wrap-distance-bottom:0pt;margin-left:279pt;margin-top:0.45pt;mso-position-horizontal:absolute;mso-position-horizontal-relative:text;mso-position-vertical:absolute;mso-position-vertical-relative:text" stroked="f" o:allowincell="t">
                <v:textbox>
                  <w:txbxContent>
                    <w:p>
                      <w:r>
                        <w:t>tube 2</w:t>
                      </w:r>
                    </w:p>
                  </w:txbxContent>
                </v:textbox>
              </v:shape>
            </w:pict>
          </mc:Fallback>
        </mc:AlternateContent>
      </w: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color w:val="000000"/>
        </w:rPr>
      </w:pPr>
      <w:r>
        <w:rPr>
          <w:color w:val="000000"/>
        </w:rPr>
        <w:t xml:space="preserve">6. </w:t>
        <w:tab/>
        <w:t xml:space="preserve">State </w:t>
      </w:r>
      <w:r>
        <w:rPr>
          <w:b w:val="1"/>
          <w:color w:val="000000"/>
        </w:rPr>
        <w:t>two</w:t>
      </w:r>
      <w:r>
        <w:rPr>
          <w:color w:val="000000"/>
        </w:rPr>
        <w:t xml:space="preserve"> conditions necessary for total internal reflection to occur</w:t>
        <w:tab/>
        <w:tab/>
        <w:tab/>
        <w:tab/>
      </w:r>
    </w:p>
    <w:p>
      <w:pPr>
        <w:rPr>
          <w:color w:val="000000"/>
        </w:rPr>
      </w:pPr>
    </w:p>
    <w:p>
      <w:pPr>
        <w:rPr>
          <w:color w:val="000000"/>
        </w:rPr>
      </w:pPr>
      <w:r>
        <w:rPr>
          <w:color w:val="000000"/>
        </w:rPr>
        <w:t xml:space="preserve">7. </w:t>
        <w:tab/>
        <w:t xml:space="preserve">A student carrying out an experiment discovered that it took 2 seconds for sound wave </w:t>
      </w:r>
    </w:p>
    <w:p>
      <w:pPr>
        <w:rPr>
          <w:color w:val="000000"/>
        </w:rPr>
      </w:pPr>
      <w:r>
        <w:rPr>
          <w:color w:val="000000"/>
        </w:rPr>
        <w:t xml:space="preserve">            traveling through a telephone line to cover a distance </w:t>
      </w:r>
      <w:r>
        <w:rPr>
          <w:b w:val="1"/>
          <w:color w:val="000000"/>
        </w:rPr>
        <w:t>d</w:t>
      </w:r>
      <w:r>
        <w:rPr>
          <w:color w:val="000000"/>
        </w:rPr>
        <w:t xml:space="preserve"> metres and 20 seconds for the same </w:t>
      </w:r>
    </w:p>
    <w:p>
      <w:pPr>
        <w:rPr>
          <w:color w:val="000000"/>
        </w:rPr>
      </w:pPr>
      <w:r>
        <w:rPr>
          <w:color w:val="000000"/>
        </w:rPr>
        <w:t xml:space="preserve">            sound traveling through air to cover a similar distance. Determine the ratio of the speed of</w:t>
      </w:r>
    </w:p>
    <w:p>
      <w:pPr>
        <w:rPr>
          <w:color w:val="000000"/>
        </w:rPr>
      </w:pPr>
      <w:r>
        <w:rPr>
          <w:color w:val="000000"/>
        </w:rPr>
        <w:t xml:space="preserve">            sound in air to that in the wire. </w:t>
        <w:tab/>
        <w:tab/>
        <w:tab/>
        <w:tab/>
        <w:tab/>
        <w:tab/>
        <w:tab/>
      </w:r>
    </w:p>
    <w:p>
      <w:pPr>
        <w:rPr>
          <w:color w:val="000000"/>
        </w:rPr>
      </w:pPr>
    </w:p>
    <w:p>
      <w:pPr>
        <w:rPr>
          <w:color w:val="000000"/>
        </w:rPr>
      </w:pPr>
      <w:r>
        <w:rPr>
          <w:color w:val="000000"/>
        </w:rPr>
        <w:t xml:space="preserve">8. </w:t>
        <w:tab/>
        <w:t xml:space="preserve">State </w:t>
      </w:r>
      <w:r>
        <w:rPr>
          <w:b w:val="1"/>
          <w:color w:val="000000"/>
        </w:rPr>
        <w:t>one</w:t>
      </w:r>
      <w:r>
        <w:rPr>
          <w:color w:val="000000"/>
        </w:rPr>
        <w:t xml:space="preserve"> factor that affects the velocity of sound in air</w:t>
        <w:tab/>
        <w:tab/>
        <w:tab/>
        <w:tab/>
        <w:tab/>
      </w:r>
    </w:p>
    <w:p>
      <w:pPr>
        <w:rPr>
          <w:b w:val="1"/>
          <w:color w:val="000000"/>
          <w:sz w:val="28"/>
        </w:rPr>
      </w:pPr>
    </w:p>
    <w:p>
      <w:pPr>
        <w:rPr>
          <w:b w:val="1"/>
          <w:color w:val="000000"/>
          <w:sz w:val="28"/>
        </w:rPr>
      </w:pPr>
    </w:p>
    <w:p>
      <w:pPr>
        <w:rPr>
          <w:b w:val="1"/>
          <w:color w:val="000000"/>
          <w:sz w:val="28"/>
        </w:rPr>
      </w:pPr>
    </w:p>
    <w:p>
      <w:pPr>
        <w:rPr>
          <w:b w:val="1"/>
          <w:color w:val="000000"/>
          <w:sz w:val="28"/>
        </w:rPr>
      </w:pPr>
    </w:p>
    <w:p>
      <w:pPr>
        <w:rPr>
          <w:b w:val="1"/>
          <w:color w:val="000000"/>
          <w:sz w:val="28"/>
        </w:rPr>
      </w:pPr>
    </w:p>
    <w:p>
      <w:pPr>
        <w:rPr>
          <w:b w:val="1"/>
          <w:color w:val="000000"/>
          <w:sz w:val="28"/>
        </w:rPr>
      </w:pPr>
    </w:p>
    <w:p>
      <w:pPr>
        <w:rPr>
          <w:b w:val="1"/>
          <w:color w:val="000000"/>
          <w:sz w:val="28"/>
        </w:rPr>
      </w:pPr>
    </w:p>
    <w:p>
      <w:pPr>
        <w:rPr>
          <w:b w:val="1"/>
          <w:color w:val="000000"/>
          <w:sz w:val="28"/>
        </w:rPr>
      </w:pPr>
      <w:r>
        <w:rPr>
          <w:b w:val="1"/>
          <w:color w:val="000000"/>
          <w:sz w:val="28"/>
        </w:rPr>
        <w:t>Thin lenses</w:t>
      </w:r>
    </w:p>
    <w:p>
      <w:pPr>
        <w:rPr>
          <w:color w:val="000000"/>
        </w:rPr>
      </w:pPr>
      <w:r>
        <w:rPr>
          <w:color w:val="000000"/>
        </w:rPr>
        <w:t xml:space="preserve">1. </w:t>
        <w:tab/>
        <w:t>The figure below shows how rays from a distant and near objects are focused inside a human</w:t>
      </w:r>
    </w:p>
    <w:p>
      <w:pPr>
        <w:rPr>
          <w:color w:val="000000"/>
        </w:rPr>
      </w:pPr>
      <w:r>
        <w:rPr>
          <w:color w:val="000000"/>
        </w:rPr>
        <w:t xml:space="preserve">             eye with  a certain defect</w:t>
        <w:tab/>
        <w:tab/>
        <w:tab/>
        <w:tab/>
        <w:tab/>
        <w:tab/>
        <w:tab/>
        <w:tab/>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Name the defect and state</w:t>
      </w:r>
      <w:r>
        <w:rPr>
          <w:b w:val="1"/>
          <w:color w:val="000000"/>
        </w:rPr>
        <w:t xml:space="preserve"> two</w:t>
      </w:r>
      <w:r>
        <w:rPr>
          <w:color w:val="000000"/>
        </w:rPr>
        <w:t xml:space="preserve"> causes of the defect</w:t>
      </w:r>
    </w:p>
    <w:p>
      <w:pPr>
        <w:tabs>
          <w:tab w:val="left" w:pos="1200" w:leader="none"/>
        </w:tabs>
        <w:rPr>
          <w:color w:val="000000"/>
        </w:rPr>
      </w:pPr>
      <w:r>
        <w:rPr>
          <w:color w:val="000000"/>
        </w:rPr>
        <w:t xml:space="preserve">2.       (a) The figure below shows an object </w:t>
      </w:r>
      <w:r>
        <w:rPr>
          <w:b w:val="1"/>
          <w:color w:val="000000"/>
        </w:rPr>
        <w:t>O</w:t>
      </w:r>
      <w:r>
        <w:rPr>
          <w:color w:val="000000"/>
        </w:rPr>
        <w:t xml:space="preserve"> placed in front of an objective lens L</w:t>
      </w:r>
      <w:r>
        <w:rPr>
          <w:color w:val="000000"/>
          <w:vertAlign w:val="subscript"/>
        </w:rPr>
        <w:t>o</w:t>
      </w:r>
      <w:r>
        <w:rPr>
          <w:color w:val="000000"/>
        </w:rPr>
        <w:t xml:space="preserve"> whose focal </w:t>
      </w:r>
    </w:p>
    <w:p>
      <w:pPr>
        <w:tabs>
          <w:tab w:val="left" w:pos="1200" w:leader="none"/>
        </w:tabs>
        <w:rPr>
          <w:color w:val="000000"/>
        </w:rPr>
      </w:pPr>
      <w:r>
        <w:rPr>
          <w:color w:val="000000"/>
        </w:rPr>
        <w:t xml:space="preserve">                length f</w:t>
      </w:r>
      <w:r>
        <w:rPr>
          <w:color w:val="000000"/>
          <w:vertAlign w:val="subscript"/>
        </w:rPr>
        <w:t>o</w:t>
      </w:r>
      <w:r>
        <w:rPr>
          <w:color w:val="000000"/>
        </w:rPr>
        <w:t xml:space="preserve"> is less than f</w:t>
      </w:r>
      <w:r>
        <w:rPr>
          <w:color w:val="000000"/>
          <w:vertAlign w:val="subscript"/>
        </w:rPr>
        <w:t>e</w:t>
      </w:r>
      <w:r>
        <w:rPr>
          <w:color w:val="000000"/>
        </w:rPr>
        <w:t>, the focal length of the eyepiece L</w:t>
      </w:r>
      <w:r>
        <w:rPr>
          <w:color w:val="000000"/>
          <w:vertAlign w:val="subscript"/>
        </w:rPr>
        <w:t>e</w:t>
      </w:r>
      <w:r>
        <w:rPr>
          <w:color w:val="000000"/>
        </w:rPr>
        <w:t xml:space="preserve">. Complete using ray </w:t>
        <w:tab/>
        <w:t xml:space="preserve">construction </w:t>
      </w:r>
    </w:p>
    <w:p>
      <w:pPr>
        <w:tabs>
          <w:tab w:val="left" w:pos="1200" w:leader="none"/>
        </w:tabs>
        <w:rPr>
          <w:color w:val="000000"/>
        </w:rPr>
      </w:pPr>
      <w:r>
        <w:rPr>
          <w:color w:val="000000"/>
        </w:rPr>
        <w:t xml:space="preserve">                how the arrangement would produce a  compound  microscope</w:t>
        <w:tab/>
        <w:tab/>
        <w:tab/>
      </w:r>
    </w:p>
    <w:p>
      <w:pPr>
        <w:tabs>
          <w:tab w:val="left" w:pos="1200" w:leader="none"/>
        </w:tabs>
        <w:rPr>
          <w:color w:val="000000"/>
        </w:rPr>
      </w:pPr>
    </w:p>
    <w:p>
      <w:pPr>
        <w:tabs>
          <w:tab w:val="left" w:pos="1200" w:leader="none"/>
        </w:tabs>
        <w:rPr>
          <w:color w:val="000000"/>
        </w:rPr>
      </w:pPr>
    </w:p>
    <w:p>
      <w:pPr>
        <w:tabs>
          <w:tab w:val="left" w:pos="1200" w:leader="none"/>
        </w:tabs>
        <w:rPr>
          <w:color w:val="000000"/>
        </w:rPr>
      </w:pPr>
    </w:p>
    <w:p>
      <w:pPr>
        <w:tabs>
          <w:tab w:val="left" w:pos="1200" w:leader="none"/>
        </w:tabs>
        <w:rPr>
          <w:color w:val="000000"/>
        </w:rPr>
      </w:pPr>
    </w:p>
    <w:p>
      <w:pPr>
        <w:tabs>
          <w:tab w:val="left" w:pos="1200" w:leader="none"/>
        </w:tabs>
        <w:rPr>
          <w:color w:val="000000"/>
        </w:rPr>
      </w:pPr>
    </w:p>
    <w:p>
      <w:pPr>
        <w:tabs>
          <w:tab w:val="left" w:pos="1200" w:leader="none"/>
        </w:tabs>
        <w:rPr>
          <w:color w:val="000000"/>
        </w:rPr>
      </w:pPr>
    </w:p>
    <w:p>
      <w:pPr>
        <w:tabs>
          <w:tab w:val="left" w:pos="1200" w:leader="none"/>
        </w:tabs>
        <w:rPr>
          <w:color w:val="000000"/>
        </w:rPr>
      </w:pPr>
      <w:r>
        <w:rPr>
          <w:color w:val="000000"/>
        </w:rPr>
        <w:t xml:space="preserve">      </w:t>
      </w:r>
    </w:p>
    <w:p>
      <w:pPr>
        <w:tabs>
          <w:tab w:val="left" w:pos="1200" w:leader="none"/>
        </w:tabs>
        <w:rPr>
          <w:color w:val="000000"/>
        </w:rPr>
      </w:pPr>
    </w:p>
    <w:p>
      <w:pPr>
        <w:tabs>
          <w:tab w:val="left" w:pos="1200" w:leader="none"/>
        </w:tabs>
        <w:rPr>
          <w:color w:val="000000"/>
        </w:rPr>
      </w:pPr>
    </w:p>
    <w:p>
      <w:pPr>
        <w:tabs>
          <w:tab w:val="left" w:pos="1200" w:leader="none"/>
        </w:tabs>
        <w:rPr>
          <w:color w:val="000000"/>
        </w:rPr>
      </w:pPr>
      <w:r>
        <w:rPr>
          <w:color w:val="000000"/>
        </w:rPr>
        <w:t xml:space="preserve">       (b) A nail is placed 25cm from the objective lens of focal length 15cm. On the other side of the </w:t>
      </w:r>
    </w:p>
    <w:p>
      <w:pPr>
        <w:tabs>
          <w:tab w:val="left" w:pos="1200" w:leader="none"/>
        </w:tabs>
        <w:rPr>
          <w:color w:val="000000"/>
        </w:rPr>
      </w:pPr>
      <w:r>
        <w:rPr>
          <w:color w:val="000000"/>
        </w:rPr>
        <w:t xml:space="preserve">            objective lens another converging lens of focal length 30cm is placed as the eyepiece. The           </w:t>
      </w:r>
    </w:p>
    <w:p>
      <w:pPr>
        <w:tabs>
          <w:tab w:val="left" w:pos="1200" w:leader="none"/>
        </w:tabs>
        <w:rPr>
          <w:color w:val="000000"/>
        </w:rPr>
      </w:pPr>
      <w:r>
        <w:rPr>
          <w:color w:val="000000"/>
        </w:rPr>
        <w:t xml:space="preserve">           distance between the two lenses is 52.5cm</w:t>
      </w:r>
    </w:p>
    <w:p>
      <w:pPr>
        <w:tabs>
          <w:tab w:val="left" w:pos="1200" w:leader="none"/>
        </w:tabs>
        <w:rPr>
          <w:color w:val="000000"/>
        </w:rPr>
      </w:pPr>
      <w:r>
        <w:rPr>
          <w:b w:val="1"/>
          <w:color w:val="000000"/>
        </w:rPr>
        <w:tab/>
        <w:t>Find:</w:t>
      </w:r>
      <w:r>
        <w:rPr>
          <w:color w:val="000000"/>
        </w:rPr>
        <w:t xml:space="preserve">       (i) the position of the first image</w:t>
        <w:tab/>
        <w:tab/>
        <w:tab/>
        <w:tab/>
        <w:tab/>
        <w:tab/>
        <w:tab/>
      </w:r>
    </w:p>
    <w:p>
      <w:pPr>
        <w:tabs>
          <w:tab w:val="left" w:pos="1820" w:leader="none"/>
        </w:tabs>
        <w:rPr>
          <w:b w:val="1"/>
          <w:i w:val="1"/>
          <w:color w:val="000000"/>
        </w:rPr>
      </w:pPr>
      <w:r>
        <w:rPr>
          <w:color w:val="000000"/>
        </w:rPr>
        <w:t xml:space="preserve">       </w:t>
        <w:tab/>
        <w:t xml:space="preserve">     (ii) the position of the final image from the eye piece lens</w:t>
      </w:r>
    </w:p>
    <w:p>
      <w:pPr>
        <w:tabs>
          <w:tab w:val="left" w:pos="1200" w:leader="none"/>
        </w:tabs>
        <w:rPr>
          <w:color w:val="000000"/>
        </w:rPr>
      </w:pPr>
    </w:p>
    <w:p>
      <w:pPr>
        <w:rPr>
          <w:color w:val="000000"/>
        </w:rPr>
      </w:pPr>
      <w:r>
        <w:rPr>
          <w:color w:val="000000"/>
        </w:rPr>
        <w:t xml:space="preserve">3. </w:t>
        <w:tab/>
        <w:t>(a) The figure below shows a set-up consisting of a mounted lens, L</w:t>
      </w:r>
      <w:r>
        <w:rPr>
          <w:color w:val="000000"/>
          <w:vertAlign w:val="subscript"/>
        </w:rPr>
        <w:t>1</w:t>
      </w:r>
      <w:r>
        <w:rPr>
          <w:color w:val="000000"/>
        </w:rPr>
        <w:t>, a screen S, a metre</w:t>
      </w:r>
    </w:p>
    <w:p>
      <w:pPr>
        <w:rPr>
          <w:color w:val="000000"/>
        </w:rPr>
      </w:pPr>
      <w:r>
        <w:rPr>
          <w:color w:val="000000"/>
        </w:rPr>
        <w:t xml:space="preserve">                rule and a candle</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 (i) Describe how the set-up can be used to determine the focal length, f of the lens.</w:t>
        <w:tab/>
        <w:tab/>
      </w:r>
    </w:p>
    <w:p>
      <w:pPr>
        <w:rPr>
          <w:color w:val="000000"/>
        </w:rPr>
      </w:pPr>
      <w:r>
        <mc:AlternateContent>
          <mc:Choice Requires="wps">
            <w:rPr>
              <w:color w:val="000000"/>
            </w:rPr>
            <w:drawing>
              <wp:anchor xmlns:wp="http://schemas.openxmlformats.org/drawingml/2006/wordprocessingDrawing" simplePos="0" allowOverlap="0" behindDoc="0" layoutInCell="1" locked="0" relativeHeight="591" distL="114300" distR="114300">
                <wp:simplePos x="0" y="0"/>
                <wp:positionH relativeFrom="column">
                  <wp:posOffset>5486400</wp:posOffset>
                </wp:positionH>
                <wp:positionV relativeFrom="paragraph">
                  <wp:posOffset>46355</wp:posOffset>
                </wp:positionV>
                <wp:extent cx="228600" cy="457200"/>
                <wp:wrapNone/>
                <wp:docPr id="591" name="Text Box 591"/>
                <a:graphic xmlns:a="http://schemas.openxmlformats.org/drawingml/2006/main">
                  <a:graphicData uri="http://schemas.microsoft.com/office/word/2010/wordprocessingShape">
                    <wps:wsp>
                      <wps:cNvSpPr/>
                      <wps:spPr>
                        <a:xfrm>
                          <a:off x="0" y="0"/>
                          <a:ext cx="228600" cy="457200"/>
                        </a:xfrm>
                        <a:prstGeom prst="rect"/>
                      </wps:spPr>
                      <wps:txbx>
                        <w:txbxContent>
                          <w:p>
                            <w:pPr>
                              <w:rPr>
                                <w:b w:val="1"/>
                                <w:u w:val="single"/>
                              </w:rPr>
                            </w:pPr>
                            <w:r>
                              <w:rPr>
                                <w:b w:val="1"/>
                                <w:u w:val="single"/>
                              </w:rPr>
                              <w:t>1</w:t>
                            </w:r>
                          </w:p>
                          <w:p>
                            <w:pPr>
                              <w:rPr>
                                <w:b w:val="1"/>
                              </w:rPr>
                            </w:pPr>
                            <w:r>
                              <w:rPr>
                                <w:b w:val="1"/>
                              </w:rPr>
                              <w:t>v</w:t>
                            </w:r>
                          </w:p>
                        </w:txbxContent>
                      </wps:txbx>
                      <wps:bodyPr/>
                    </wps:wsp>
                  </a:graphicData>
                </a:graphic>
              </wp:anchor>
            </w:drawing>
          </mc:Choice>
          <mc:Fallback>
            <w:pict>
              <v:shapetype id="592" path="m,l,21600r21600,l21600,xe"/>
              <v:shape xmlns:o="urn:schemas-microsoft-com:office:office" type="#592" id="Text Box 591" style="position:absolute;width:18pt;height:36pt;z-index:591;mso-wrap-distance-left:9pt;mso-wrap-distance-top:0pt;mso-wrap-distance-right:9pt;mso-wrap-distance-bottom:0pt;margin-left:432pt;margin-top:3.65pt;mso-position-horizontal:absolute;mso-position-horizontal-relative:text;mso-position-vertical:absolute;mso-position-vertical-relative:text" stroked="f" o:allowincell="t">
                <v:textbox>
                  <w:txbxContent>
                    <w:p>
                      <w:pPr>
                        <w:rPr>
                          <w:b w:val="1"/>
                          <w:u w:val="single"/>
                        </w:rPr>
                      </w:pPr>
                      <w:r>
                        <w:rPr>
                          <w:b w:val="1"/>
                          <w:u w:val="single"/>
                        </w:rPr>
                        <w:t>1</w:t>
                      </w:r>
                    </w:p>
                    <w:p>
                      <w:pPr>
                        <w:rPr>
                          <w:b w:val="1"/>
                        </w:rPr>
                      </w:pPr>
                      <w:r>
                        <w:rPr>
                          <w:b w:val="1"/>
                        </w:rPr>
                        <w:t>v</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592" distL="114300" distR="114300">
                <wp:simplePos x="0" y="0"/>
                <wp:positionH relativeFrom="column">
                  <wp:posOffset>5048250</wp:posOffset>
                </wp:positionH>
                <wp:positionV relativeFrom="paragraph">
                  <wp:posOffset>46355</wp:posOffset>
                </wp:positionV>
                <wp:extent cx="228600" cy="457200"/>
                <wp:wrapNone/>
                <wp:docPr id="593" name="Text Box 593"/>
                <a:graphic xmlns:a="http://schemas.openxmlformats.org/drawingml/2006/main">
                  <a:graphicData uri="http://schemas.microsoft.com/office/word/2010/wordprocessingShape">
                    <wps:wsp>
                      <wps:cNvSpPr/>
                      <wps:spPr>
                        <a:xfrm>
                          <a:off x="0" y="0"/>
                          <a:ext cx="228600" cy="457200"/>
                        </a:xfrm>
                        <a:prstGeom prst="rect"/>
                      </wps:spPr>
                      <wps:txbx>
                        <w:txbxContent>
                          <w:p>
                            <w:pPr>
                              <w:rPr>
                                <w:b w:val="1"/>
                                <w:u w:val="single"/>
                              </w:rPr>
                            </w:pPr>
                            <w:r>
                              <w:rPr>
                                <w:b w:val="1"/>
                                <w:u w:val="single"/>
                              </w:rPr>
                              <w:t>1</w:t>
                            </w:r>
                          </w:p>
                          <w:p>
                            <w:pPr>
                              <w:rPr>
                                <w:b w:val="1"/>
                              </w:rPr>
                            </w:pPr>
                            <w:r>
                              <w:rPr>
                                <w:b w:val="1"/>
                              </w:rPr>
                              <w:t>u</w:t>
                            </w:r>
                          </w:p>
                        </w:txbxContent>
                      </wps:txbx>
                      <wps:bodyPr/>
                    </wps:wsp>
                  </a:graphicData>
                </a:graphic>
              </wp:anchor>
            </w:drawing>
          </mc:Choice>
          <mc:Fallback>
            <w:pict>
              <v:shapetype id="594" path="m,l,21600r21600,l21600,xe"/>
              <v:shape xmlns:o="urn:schemas-microsoft-com:office:office" type="#594" id="Text Box 593" style="position:absolute;width:18pt;height:36pt;z-index:592;mso-wrap-distance-left:9pt;mso-wrap-distance-top:0pt;mso-wrap-distance-right:9pt;mso-wrap-distance-bottom:0pt;margin-left:397.5pt;margin-top:3.65pt;mso-position-horizontal:absolute;mso-position-horizontal-relative:text;mso-position-vertical:absolute;mso-position-vertical-relative:text" stroked="f" o:allowincell="t">
                <v:textbox>
                  <w:txbxContent>
                    <w:p>
                      <w:pPr>
                        <w:rPr>
                          <w:b w:val="1"/>
                          <w:u w:val="single"/>
                        </w:rPr>
                      </w:pPr>
                      <w:r>
                        <w:rPr>
                          <w:b w:val="1"/>
                          <w:u w:val="single"/>
                        </w:rPr>
                        <w:t>1</w:t>
                      </w:r>
                    </w:p>
                    <w:p>
                      <w:pPr>
                        <w:rPr>
                          <w:b w:val="1"/>
                        </w:rPr>
                      </w:pPr>
                      <w:r>
                        <w:rPr>
                          <w:b w:val="1"/>
                        </w:rPr>
                        <w:t>u</w:t>
                      </w:r>
                    </w:p>
                  </w:txbxContent>
                </v:textbox>
              </v:shape>
            </w:pict>
          </mc:Fallback>
        </mc:AlternateContent>
      </w:r>
      <w:r>
        <w:rPr>
          <w:color w:val="000000"/>
        </w:rPr>
        <w:t xml:space="preserve">        </w:t>
        <w:tab/>
        <w:t>(ii) Explain why the set-up would not work if the lens was replaced with a diverging lens</w:t>
        <w:tab/>
      </w:r>
    </w:p>
    <w:p>
      <w:pPr>
        <w:rPr>
          <w:color w:val="000000"/>
        </w:rPr>
      </w:pPr>
      <w:r>
        <w:rPr>
          <w:color w:val="000000"/>
        </w:rPr>
        <w:t xml:space="preserve">   </w:t>
        <w:tab/>
        <w:t xml:space="preserve">(b) The graph in the diagram in figure below shows the relationship between     and          </w:t>
      </w:r>
    </w:p>
    <w:p>
      <w:pPr>
        <w:rPr>
          <w:color w:val="000000"/>
        </w:rPr>
      </w:pPr>
      <w:r>
        <w:rPr>
          <w:color w:val="000000"/>
        </w:rPr>
        <w:t xml:space="preserve">                   for a converging lens where </w:t>
      </w:r>
      <w:r>
        <w:rPr>
          <w:b w:val="1"/>
          <w:color w:val="000000"/>
        </w:rPr>
        <w:t xml:space="preserve">u </w:t>
      </w:r>
      <w:r>
        <w:rPr>
          <w:color w:val="000000"/>
        </w:rPr>
        <w:t xml:space="preserve">and </w:t>
      </w:r>
      <w:r>
        <w:rPr>
          <w:b w:val="1"/>
          <w:color w:val="000000"/>
        </w:rPr>
        <w:t>V</w:t>
      </w:r>
      <w:r>
        <w:rPr>
          <w:color w:val="000000"/>
        </w:rPr>
        <w:t xml:space="preserve"> are the object and image distances respectively.</w:t>
      </w:r>
    </w:p>
    <w:p>
      <w:pPr>
        <w:rPr>
          <w:color w:val="000000"/>
        </w:rPr>
      </w:pPr>
      <w:r>
        <w:rPr>
          <w:color w:val="000000"/>
        </w:rPr>
        <w:t xml:space="preserve">                  From the graph, determine the focal length</w:t>
      </w:r>
      <w:r>
        <w:rPr>
          <w:i w:val="1"/>
          <w:color w:val="000000"/>
        </w:rPr>
        <w:t xml:space="preserve"> </w:t>
      </w:r>
      <w:r>
        <w:rPr>
          <w:b w:val="1"/>
          <w:i w:val="1"/>
          <w:color w:val="000000"/>
        </w:rPr>
        <w:t>f</w:t>
      </w:r>
      <w:r>
        <w:rPr>
          <w:b w:val="1"/>
          <w:color w:val="000000"/>
        </w:rPr>
        <w:t xml:space="preserve"> </w:t>
      </w:r>
      <w:r>
        <w:rPr>
          <w:color w:val="000000"/>
        </w:rPr>
        <w:t>of the lens</w:t>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tab/>
        <w:tab/>
        <w:tab/>
        <w:tab/>
        <w:tab/>
        <w:tab/>
        <w:tab/>
        <w:t>(5mks)</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ind w:firstLine="720"/>
        <w:rPr>
          <w:color w:val="000000"/>
        </w:rPr>
      </w:pPr>
      <w:r>
        <w:rPr>
          <w:color w:val="000000"/>
        </w:rPr>
        <w:t xml:space="preserve">(c)  An object placed 15cm from a convex lens forms an image twice the size of the object. </w:t>
      </w:r>
    </w:p>
    <w:p>
      <w:pPr>
        <w:rPr>
          <w:color w:val="000000"/>
        </w:rPr>
      </w:pPr>
      <w:r>
        <w:rPr>
          <w:color w:val="000000"/>
        </w:rPr>
        <w:t xml:space="preserve">       </w:t>
        <w:tab/>
        <w:t xml:space="preserve">         Determine  the focal length of the lens</w:t>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tab/>
        <w:tab/>
        <w:tab/>
        <w:tab/>
        <w:tab/>
        <w:tab/>
        <w:t xml:space="preserve">     </w:t>
      </w:r>
    </w:p>
    <w:p>
      <w:pPr>
        <w:rPr>
          <w:rFonts w:ascii="SpaceIveyCondensed" w:hAnsi="SpaceIveyCondensed"/>
          <w:color w:val="000000"/>
        </w:rPr>
      </w:pPr>
      <w:r>
        <w:rPr>
          <w:color w:val="000000"/>
        </w:rPr>
        <w:t xml:space="preserve">4. </w:t>
        <w:tab/>
        <w:t>The graph below represents a graph of stopping potential V</w:t>
      </w:r>
      <w:r>
        <w:rPr>
          <w:color w:val="000000"/>
          <w:vertAlign w:val="subscript"/>
        </w:rPr>
        <w:t xml:space="preserve">s </w:t>
      </w:r>
      <w:r>
        <w:rPr>
          <w:color w:val="000000"/>
        </w:rPr>
        <w:t>, V against frequency f, H</w:t>
      </w:r>
      <w:r>
        <w:rPr>
          <w:rFonts w:ascii="SpaceIveyCondensed" w:hAnsi="SpaceIveyCondensed"/>
          <w:color w:val="000000"/>
        </w:rPr>
        <w:t>z</w:t>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593" distL="114300" distR="114300">
                <wp:simplePos x="0" y="0"/>
                <wp:positionH relativeFrom="column">
                  <wp:posOffset>228600</wp:posOffset>
                </wp:positionH>
                <wp:positionV relativeFrom="paragraph">
                  <wp:posOffset>613410</wp:posOffset>
                </wp:positionV>
                <wp:extent cx="457200" cy="2400300"/>
                <wp:wrapNone/>
                <wp:docPr id="595" name="Text Box 595"/>
                <a:graphic xmlns:a="http://schemas.openxmlformats.org/drawingml/2006/main">
                  <a:graphicData uri="http://schemas.microsoft.com/office/word/2010/wordprocessingShape">
                    <wps:wsp>
                      <wps:cNvSpPr/>
                      <wps:spPr>
                        <a:xfrm>
                          <a:off x="0" y="0"/>
                          <a:ext cx="457200" cy="2400300"/>
                        </a:xfrm>
                        <a:prstGeom prst="rect"/>
                      </wps:spPr>
                      <wps:txbx>
                        <w:txbxContent>
                          <w:p>
                            <w:pPr>
                              <w:rPr>
                                <w:b w:val="1"/>
                                <w:sz w:val="28"/>
                              </w:rPr>
                            </w:pPr>
                            <w:r>
                              <w:rPr>
                                <w:b w:val="1"/>
                                <w:sz w:val="28"/>
                              </w:rPr>
                              <w:t xml:space="preserve">Stopping  potential, V</w:t>
                            </w:r>
                            <w:r>
                              <w:rPr>
                                <w:b w:val="1"/>
                                <w:sz w:val="28"/>
                                <w:vertAlign w:val="subscript"/>
                              </w:rPr>
                              <w:t>s</w:t>
                            </w:r>
                            <w:r>
                              <w:rPr>
                                <w:b w:val="1"/>
                                <w:sz w:val="28"/>
                              </w:rPr>
                              <w:t xml:space="preserve"> (V) </w:t>
                            </w:r>
                          </w:p>
                        </w:txbxContent>
                      </wps:txbx>
                      <wps:bodyPr/>
                    </wps:wsp>
                  </a:graphicData>
                </a:graphic>
              </wp:anchor>
            </w:drawing>
          </mc:Choice>
          <mc:Fallback>
            <w:pict>
              <v:shapetype id="596" path="m,l,21600r21600,l21600,xe"/>
              <v:shape xmlns:o="urn:schemas-microsoft-com:office:office" type="#596" id="Text Box 595" style="position:absolute;width:36pt;height:189pt;z-index:593;mso-wrap-distance-left:9pt;mso-wrap-distance-top:0pt;mso-wrap-distance-right:9pt;mso-wrap-distance-bottom:0pt;margin-left:18pt;margin-top:48.3pt;mso-position-horizontal:absolute;mso-position-horizontal-relative:text;mso-position-vertical:absolute;mso-position-vertical-relative:text" stroked="f" o:allowincell="t">
                <v:textbox>
                  <w:txbxContent>
                    <w:p>
                      <w:pPr>
                        <w:rPr>
                          <w:b w:val="1"/>
                          <w:sz w:val="28"/>
                        </w:rPr>
                      </w:pPr>
                      <w:r>
                        <w:rPr>
                          <w:b w:val="1"/>
                          <w:sz w:val="28"/>
                        </w:rPr>
                        <w:t xml:space="preserve">Stopping  potential, V</w:t>
                      </w:r>
                      <w:r>
                        <w:rPr>
                          <w:b w:val="1"/>
                          <w:sz w:val="28"/>
                          <w:vertAlign w:val="subscript"/>
                        </w:rPr>
                        <w:t>s</w:t>
                      </w:r>
                      <w:r>
                        <w:rPr>
                          <w:b w:val="1"/>
                          <w:sz w:val="28"/>
                        </w:rPr>
                        <w:t xml:space="preserve"> (V) </w:t>
                      </w:r>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594" distL="114300" distR="114300">
                <wp:simplePos x="0" y="0"/>
                <wp:positionH relativeFrom="column">
                  <wp:posOffset>571500</wp:posOffset>
                </wp:positionH>
                <wp:positionV relativeFrom="paragraph">
                  <wp:posOffset>213360</wp:posOffset>
                </wp:positionV>
                <wp:extent cx="685800" cy="457200"/>
                <wp:wrapNone/>
                <wp:docPr id="597" name="Text Box 597"/>
                <a:graphic xmlns:a="http://schemas.openxmlformats.org/drawingml/2006/main">
                  <a:graphicData uri="http://schemas.microsoft.com/office/word/2010/wordprocessingShape">
                    <wps:wsp>
                      <wps:cNvSpPr/>
                      <wps:spPr>
                        <a:xfrm>
                          <a:off x="0" y="0"/>
                          <a:ext cx="685800" cy="457200"/>
                        </a:xfrm>
                        <a:prstGeom prst="rect"/>
                      </wps:spPr>
                      <wps:txbx>
                        <w:txbxContent>
                          <w:p>
                            <w:pPr>
                              <w:rPr>
                                <w:b w:val="1"/>
                              </w:rPr>
                            </w:pPr>
                            <w:r>
                              <w:rPr>
                                <w:b w:val="1"/>
                              </w:rPr>
                              <w:t>1.0</w:t>
                            </w:r>
                          </w:p>
                        </w:txbxContent>
                      </wps:txbx>
                      <wps:bodyPr/>
                    </wps:wsp>
                  </a:graphicData>
                </a:graphic>
              </wp:anchor>
            </w:drawing>
          </mc:Choice>
          <mc:Fallback>
            <w:pict>
              <v:shapetype id="598" path="m,l,21600r21600,l21600,xe"/>
              <v:shape xmlns:o="urn:schemas-microsoft-com:office:office" type="#598" id="Text Box 597" style="position:absolute;width:54pt;height:36pt;z-index:594;mso-wrap-distance-left:9pt;mso-wrap-distance-top:0pt;mso-wrap-distance-right:9pt;mso-wrap-distance-bottom:0pt;margin-left:45pt;margin-top:16.8pt;mso-position-horizontal:absolute;mso-position-horizontal-relative:text;mso-position-vertical:absolute;mso-position-vertical-relative:text" stroked="f" o:allowincell="t">
                <v:textbox>
                  <w:txbxContent>
                    <w:p>
                      <w:pPr>
                        <w:rPr>
                          <w:b w:val="1"/>
                        </w:rPr>
                      </w:pPr>
                      <w:r>
                        <w:rPr>
                          <w:b w:val="1"/>
                        </w:rPr>
                        <w:t>1.0</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595" distL="114300" distR="114300">
                <wp:simplePos x="0" y="0"/>
                <wp:positionH relativeFrom="column">
                  <wp:posOffset>3248025</wp:posOffset>
                </wp:positionH>
                <wp:positionV relativeFrom="paragraph">
                  <wp:posOffset>36195</wp:posOffset>
                </wp:positionV>
                <wp:extent cx="457200" cy="457200"/>
                <wp:wrapNone/>
                <wp:docPr id="599" name="Text Box 599"/>
                <a:graphic xmlns:a="http://schemas.openxmlformats.org/drawingml/2006/main">
                  <a:graphicData uri="http://schemas.microsoft.com/office/word/2010/wordprocessingShape">
                    <wps:wsp>
                      <wps:cNvSpPr/>
                      <wps:spPr>
                        <a:xfrm>
                          <a:off x="0" y="0"/>
                          <a:ext cx="457200" cy="457200"/>
                        </a:xfrm>
                        <a:prstGeom prst="rect"/>
                      </wps:spPr>
                      <wps:txbx>
                        <w:txbxContent>
                          <w:p>
                            <w:r>
                              <w:t>X</w:t>
                            </w:r>
                          </w:p>
                        </w:txbxContent>
                      </wps:txbx>
                      <wps:bodyPr/>
                    </wps:wsp>
                  </a:graphicData>
                </a:graphic>
              </wp:anchor>
            </w:drawing>
          </mc:Choice>
          <mc:Fallback>
            <w:pict>
              <v:shapetype id="600" path="m,l,21600r21600,l21600,xe"/>
              <v:shape xmlns:o="urn:schemas-microsoft-com:office:office" type="#600" id="Text Box 599" style="position:absolute;width:36pt;height:36pt;z-index:595;mso-wrap-distance-left:9pt;mso-wrap-distance-top:0pt;mso-wrap-distance-right:9pt;mso-wrap-distance-bottom:0pt;margin-left:255.75pt;margin-top:2.85pt;mso-position-horizontal:absolute;mso-position-horizontal-relative:text;mso-position-vertical:absolute;mso-position-vertical-relative:text" stroked="f" o:allowincell="t">
                <v:textbox>
                  <w:txbxContent>
                    <w:p>
                      <w:r>
                        <w:t>X</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596" distL="114300" distR="114300">
                <wp:simplePos x="0" y="0"/>
                <wp:positionH relativeFrom="column">
                  <wp:posOffset>571500</wp:posOffset>
                </wp:positionH>
                <wp:positionV relativeFrom="paragraph">
                  <wp:posOffset>68580</wp:posOffset>
                </wp:positionV>
                <wp:extent cx="685800" cy="457200"/>
                <wp:wrapNone/>
                <wp:docPr id="601" name="Text Box 601"/>
                <a:graphic xmlns:a="http://schemas.openxmlformats.org/drawingml/2006/main">
                  <a:graphicData uri="http://schemas.microsoft.com/office/word/2010/wordprocessingShape">
                    <wps:wsp>
                      <wps:cNvSpPr/>
                      <wps:spPr>
                        <a:xfrm>
                          <a:off x="0" y="0"/>
                          <a:ext cx="685800" cy="457200"/>
                        </a:xfrm>
                        <a:prstGeom prst="rect"/>
                      </wps:spPr>
                      <wps:txbx>
                        <w:txbxContent>
                          <w:p>
                            <w:pPr>
                              <w:rPr>
                                <w:b w:val="1"/>
                              </w:rPr>
                            </w:pPr>
                            <w:r>
                              <w:rPr>
                                <w:b w:val="1"/>
                              </w:rPr>
                              <w:t>0.8</w:t>
                            </w:r>
                          </w:p>
                        </w:txbxContent>
                      </wps:txbx>
                      <wps:bodyPr/>
                    </wps:wsp>
                  </a:graphicData>
                </a:graphic>
              </wp:anchor>
            </w:drawing>
          </mc:Choice>
          <mc:Fallback>
            <w:pict>
              <v:shapetype id="602" path="m,l,21600r21600,l21600,xe"/>
              <v:shape xmlns:o="urn:schemas-microsoft-com:office:office" type="#602" id="Text Box 601" style="position:absolute;width:54pt;height:36pt;z-index:596;mso-wrap-distance-left:9pt;mso-wrap-distance-top:0pt;mso-wrap-distance-right:9pt;mso-wrap-distance-bottom:0pt;margin-left:45pt;margin-top:5.4pt;mso-position-horizontal:absolute;mso-position-horizontal-relative:text;mso-position-vertical:absolute;mso-position-vertical-relative:text" stroked="f" o:allowincell="t">
                <v:textbox>
                  <w:txbxContent>
                    <w:p>
                      <w:pPr>
                        <w:rPr>
                          <w:b w:val="1"/>
                        </w:rPr>
                      </w:pPr>
                      <w:r>
                        <w:rPr>
                          <w:b w:val="1"/>
                        </w:rPr>
                        <w:t>0.8</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597" distL="114300" distR="114300">
                <wp:simplePos x="0" y="0"/>
                <wp:positionH relativeFrom="column">
                  <wp:posOffset>2905125</wp:posOffset>
                </wp:positionH>
                <wp:positionV relativeFrom="paragraph">
                  <wp:posOffset>167640</wp:posOffset>
                </wp:positionV>
                <wp:extent cx="457200" cy="457200"/>
                <wp:wrapNone/>
                <wp:docPr id="603" name="Text Box 603"/>
                <a:graphic xmlns:a="http://schemas.openxmlformats.org/drawingml/2006/main">
                  <a:graphicData uri="http://schemas.microsoft.com/office/word/2010/wordprocessingShape">
                    <wps:wsp>
                      <wps:cNvSpPr/>
                      <wps:spPr>
                        <a:xfrm>
                          <a:off x="0" y="0"/>
                          <a:ext cx="457200" cy="457200"/>
                        </a:xfrm>
                        <a:prstGeom prst="rect"/>
                      </wps:spPr>
                      <wps:txbx>
                        <w:txbxContent>
                          <w:p>
                            <w:r>
                              <w:t>X</w:t>
                            </w:r>
                          </w:p>
                        </w:txbxContent>
                      </wps:txbx>
                      <wps:bodyPr/>
                    </wps:wsp>
                  </a:graphicData>
                </a:graphic>
              </wp:anchor>
            </w:drawing>
          </mc:Choice>
          <mc:Fallback>
            <w:pict>
              <v:shapetype id="604" path="m,l,21600r21600,l21600,xe"/>
              <v:shape xmlns:o="urn:schemas-microsoft-com:office:office" type="#604" id="Text Box 603" style="position:absolute;width:36pt;height:36pt;z-index:597;mso-wrap-distance-left:9pt;mso-wrap-distance-top:0pt;mso-wrap-distance-right:9pt;mso-wrap-distance-bottom:0pt;margin-left:228.75pt;margin-top:13.2pt;mso-position-horizontal:absolute;mso-position-horizontal-relative:text;mso-position-vertical:absolute;mso-position-vertical-relative:text" stroked="f" o:allowincell="t">
                <v:textbox>
                  <w:txbxContent>
                    <w:p>
                      <w:r>
                        <w:t>X</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598" distL="114300" distR="114300">
                <wp:simplePos x="0" y="0"/>
                <wp:positionH relativeFrom="column">
                  <wp:posOffset>571500</wp:posOffset>
                </wp:positionH>
                <wp:positionV relativeFrom="paragraph">
                  <wp:posOffset>177165</wp:posOffset>
                </wp:positionV>
                <wp:extent cx="685800" cy="457200"/>
                <wp:wrapNone/>
                <wp:docPr id="605" name="Text Box 605"/>
                <a:graphic xmlns:a="http://schemas.openxmlformats.org/drawingml/2006/main">
                  <a:graphicData uri="http://schemas.microsoft.com/office/word/2010/wordprocessingShape">
                    <wps:wsp>
                      <wps:cNvSpPr/>
                      <wps:spPr>
                        <a:xfrm>
                          <a:off x="0" y="0"/>
                          <a:ext cx="685800" cy="457200"/>
                        </a:xfrm>
                        <a:prstGeom prst="rect"/>
                      </wps:spPr>
                      <wps:txbx>
                        <w:txbxContent>
                          <w:p>
                            <w:pPr>
                              <w:rPr>
                                <w:b w:val="1"/>
                              </w:rPr>
                            </w:pPr>
                            <w:r>
                              <w:rPr>
                                <w:b w:val="1"/>
                              </w:rPr>
                              <w:t>0.6</w:t>
                            </w:r>
                          </w:p>
                        </w:txbxContent>
                      </wps:txbx>
                      <wps:bodyPr/>
                    </wps:wsp>
                  </a:graphicData>
                </a:graphic>
              </wp:anchor>
            </w:drawing>
          </mc:Choice>
          <mc:Fallback>
            <w:pict>
              <v:shapetype id="606" path="m,l,21600r21600,l21600,xe"/>
              <v:shape xmlns:o="urn:schemas-microsoft-com:office:office" type="#606" id="Text Box 605" style="position:absolute;width:54pt;height:36pt;z-index:598;mso-wrap-distance-left:9pt;mso-wrap-distance-top:0pt;mso-wrap-distance-right:9pt;mso-wrap-distance-bottom:0pt;margin-left:45pt;margin-top:13.95pt;mso-position-horizontal:absolute;mso-position-horizontal-relative:text;mso-position-vertical:absolute;mso-position-vertical-relative:text" stroked="f" o:allowincell="t">
                <v:textbox>
                  <w:txbxContent>
                    <w:p>
                      <w:pPr>
                        <w:rPr>
                          <w:b w:val="1"/>
                        </w:rPr>
                      </w:pPr>
                      <w:r>
                        <w:rPr>
                          <w:b w:val="1"/>
                        </w:rPr>
                        <w:t>0.6</w:t>
                      </w:r>
                    </w:p>
                  </w:txbxContent>
                </v:textbox>
              </v:shape>
            </w:pict>
          </mc:Fallback>
        </mc:AlternateContent>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599" distL="114300" distR="114300">
                <wp:simplePos x="0" y="0"/>
                <wp:positionH relativeFrom="column">
                  <wp:posOffset>2705100</wp:posOffset>
                </wp:positionH>
                <wp:positionV relativeFrom="paragraph">
                  <wp:posOffset>22860</wp:posOffset>
                </wp:positionV>
                <wp:extent cx="457200" cy="457200"/>
                <wp:wrapNone/>
                <wp:docPr id="607" name="Text Box 607"/>
                <a:graphic xmlns:a="http://schemas.openxmlformats.org/drawingml/2006/main">
                  <a:graphicData uri="http://schemas.microsoft.com/office/word/2010/wordprocessingShape">
                    <wps:wsp>
                      <wps:cNvSpPr/>
                      <wps:spPr>
                        <a:xfrm>
                          <a:off x="0" y="0"/>
                          <a:ext cx="457200" cy="457200"/>
                        </a:xfrm>
                        <a:prstGeom prst="rect"/>
                      </wps:spPr>
                      <wps:txbx>
                        <w:txbxContent>
                          <w:p>
                            <w:r>
                              <w:t>X</w:t>
                            </w:r>
                          </w:p>
                        </w:txbxContent>
                      </wps:txbx>
                      <wps:bodyPr/>
                    </wps:wsp>
                  </a:graphicData>
                </a:graphic>
              </wp:anchor>
            </w:drawing>
          </mc:Choice>
          <mc:Fallback>
            <w:pict>
              <v:shapetype id="608" path="m,l,21600r21600,l21600,xe"/>
              <v:shape xmlns:o="urn:schemas-microsoft-com:office:office" type="#608" id="Text Box 607" style="position:absolute;width:36pt;height:36pt;z-index:599;mso-wrap-distance-left:9pt;mso-wrap-distance-top:0pt;mso-wrap-distance-right:9pt;mso-wrap-distance-bottom:0pt;margin-left:213pt;margin-top:1.8pt;mso-position-horizontal:absolute;mso-position-horizontal-relative:text;mso-position-vertical:absolute;mso-position-vertical-relative:text" stroked="f" o:allowincell="t">
                <v:textbox>
                  <w:txbxContent>
                    <w:p>
                      <w:r>
                        <w:t>X</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600" distL="114300" distR="114300">
                <wp:simplePos x="0" y="0"/>
                <wp:positionH relativeFrom="column">
                  <wp:posOffset>571500</wp:posOffset>
                </wp:positionH>
                <wp:positionV relativeFrom="paragraph">
                  <wp:posOffset>13335</wp:posOffset>
                </wp:positionV>
                <wp:extent cx="685800" cy="457200"/>
                <wp:wrapNone/>
                <wp:docPr id="609" name="Text Box 609"/>
                <a:graphic xmlns:a="http://schemas.openxmlformats.org/drawingml/2006/main">
                  <a:graphicData uri="http://schemas.microsoft.com/office/word/2010/wordprocessingShape">
                    <wps:wsp>
                      <wps:cNvSpPr/>
                      <wps:spPr>
                        <a:xfrm>
                          <a:off x="0" y="0"/>
                          <a:ext cx="685800" cy="457200"/>
                        </a:xfrm>
                        <a:prstGeom prst="rect"/>
                      </wps:spPr>
                      <wps:txbx>
                        <w:txbxContent>
                          <w:p>
                            <w:pPr>
                              <w:rPr>
                                <w:b w:val="1"/>
                              </w:rPr>
                            </w:pPr>
                            <w:r>
                              <w:rPr>
                                <w:b w:val="1"/>
                              </w:rPr>
                              <w:t>0.4</w:t>
                            </w:r>
                          </w:p>
                        </w:txbxContent>
                      </wps:txbx>
                      <wps:bodyPr/>
                    </wps:wsp>
                  </a:graphicData>
                </a:graphic>
              </wp:anchor>
            </w:drawing>
          </mc:Choice>
          <mc:Fallback>
            <w:pict>
              <v:shapetype id="610" path="m,l,21600r21600,l21600,xe"/>
              <v:shape xmlns:o="urn:schemas-microsoft-com:office:office" type="#610" id="Text Box 609" style="position:absolute;width:54pt;height:36pt;z-index:600;mso-wrap-distance-left:9pt;mso-wrap-distance-top:0pt;mso-wrap-distance-right:9pt;mso-wrap-distance-bottom:0pt;margin-left:45pt;margin-top:1.05pt;mso-position-horizontal:absolute;mso-position-horizontal-relative:text;mso-position-vertical:absolute;mso-position-vertical-relative:text" stroked="f" o:allowincell="t">
                <v:textbox>
                  <w:txbxContent>
                    <w:p>
                      <w:pPr>
                        <w:rPr>
                          <w:b w:val="1"/>
                        </w:rPr>
                      </w:pPr>
                      <w:r>
                        <w:rPr>
                          <w:b w:val="1"/>
                        </w:rPr>
                        <w:t>0.4</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601" distL="114300" distR="114300">
                <wp:simplePos x="0" y="0"/>
                <wp:positionH relativeFrom="column">
                  <wp:posOffset>2571750</wp:posOffset>
                </wp:positionH>
                <wp:positionV relativeFrom="paragraph">
                  <wp:posOffset>140970</wp:posOffset>
                </wp:positionV>
                <wp:extent cx="457200" cy="323850"/>
                <wp:wrapNone/>
                <wp:docPr id="611" name="Text Box 611"/>
                <a:graphic xmlns:a="http://schemas.openxmlformats.org/drawingml/2006/main">
                  <a:graphicData uri="http://schemas.microsoft.com/office/word/2010/wordprocessingShape">
                    <wps:wsp>
                      <wps:cNvSpPr/>
                      <wps:spPr>
                        <a:xfrm>
                          <a:off x="0" y="0"/>
                          <a:ext cx="457200" cy="323850"/>
                        </a:xfrm>
                        <a:prstGeom prst="rect"/>
                      </wps:spPr>
                      <wps:txbx>
                        <w:txbxContent>
                          <w:p>
                            <w:r>
                              <w:t>X</w:t>
                            </w:r>
                          </w:p>
                        </w:txbxContent>
                      </wps:txbx>
                      <wps:bodyPr/>
                    </wps:wsp>
                  </a:graphicData>
                </a:graphic>
              </wp:anchor>
            </w:drawing>
          </mc:Choice>
          <mc:Fallback>
            <w:pict>
              <v:shapetype id="612" path="m,l,21600r21600,l21600,xe"/>
              <v:shape xmlns:o="urn:schemas-microsoft-com:office:office" type="#612" id="Text Box 611" style="position:absolute;width:36pt;height:25.5pt;z-index:601;mso-wrap-distance-left:9pt;mso-wrap-distance-top:0pt;mso-wrap-distance-right:9pt;mso-wrap-distance-bottom:0pt;margin-left:202.5pt;margin-top:11.1pt;mso-position-horizontal:absolute;mso-position-horizontal-relative:text;mso-position-vertical:absolute;mso-position-vertical-relative:text" stroked="f" o:allowincell="t">
                <v:textbox>
                  <w:txbxContent>
                    <w:p>
                      <w:r>
                        <w:t>X</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602" distL="114300" distR="114300">
                <wp:simplePos x="0" y="0"/>
                <wp:positionH relativeFrom="column">
                  <wp:posOffset>571500</wp:posOffset>
                </wp:positionH>
                <wp:positionV relativeFrom="paragraph">
                  <wp:posOffset>140970</wp:posOffset>
                </wp:positionV>
                <wp:extent cx="685800" cy="457200"/>
                <wp:wrapNone/>
                <wp:docPr id="613" name="Text Box 613"/>
                <a:graphic xmlns:a="http://schemas.openxmlformats.org/drawingml/2006/main">
                  <a:graphicData uri="http://schemas.microsoft.com/office/word/2010/wordprocessingShape">
                    <wps:wsp>
                      <wps:cNvSpPr/>
                      <wps:spPr>
                        <a:xfrm>
                          <a:off x="0" y="0"/>
                          <a:ext cx="685800" cy="457200"/>
                        </a:xfrm>
                        <a:prstGeom prst="rect"/>
                      </wps:spPr>
                      <wps:txbx>
                        <w:txbxContent>
                          <w:p>
                            <w:pPr>
                              <w:rPr>
                                <w:b w:val="1"/>
                              </w:rPr>
                            </w:pPr>
                            <w:r>
                              <w:rPr>
                                <w:b w:val="1"/>
                              </w:rPr>
                              <w:t>0.2</w:t>
                            </w:r>
                          </w:p>
                        </w:txbxContent>
                      </wps:txbx>
                      <wps:bodyPr/>
                    </wps:wsp>
                  </a:graphicData>
                </a:graphic>
              </wp:anchor>
            </w:drawing>
          </mc:Choice>
          <mc:Fallback>
            <w:pict>
              <v:shapetype id="614" path="m,l,21600r21600,l21600,xe"/>
              <v:shape xmlns:o="urn:schemas-microsoft-com:office:office" type="#614" id="Text Box 613" style="position:absolute;width:54pt;height:36pt;z-index:602;mso-wrap-distance-left:9pt;mso-wrap-distance-top:0pt;mso-wrap-distance-right:9pt;mso-wrap-distance-bottom:0pt;margin-left:45pt;margin-top:11.1pt;mso-position-horizontal:absolute;mso-position-horizontal-relative:text;mso-position-vertical:absolute;mso-position-vertical-relative:text" stroked="f" o:allowincell="t">
                <v:textbox>
                  <w:txbxContent>
                    <w:p>
                      <w:pPr>
                        <w:rPr>
                          <w:b w:val="1"/>
                        </w:rPr>
                      </w:pPr>
                      <w:r>
                        <w:rPr>
                          <w:b w:val="1"/>
                        </w:rPr>
                        <w:t>0.2</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603" distL="114300" distR="114300">
                <wp:simplePos x="0" y="0"/>
                <wp:positionH relativeFrom="column">
                  <wp:posOffset>628650</wp:posOffset>
                </wp:positionH>
                <wp:positionV relativeFrom="paragraph">
                  <wp:posOffset>250190</wp:posOffset>
                </wp:positionV>
                <wp:extent cx="685800" cy="457200"/>
                <wp:wrapNone/>
                <wp:docPr id="615" name="Text Box 615"/>
                <a:graphic xmlns:a="http://schemas.openxmlformats.org/drawingml/2006/main">
                  <a:graphicData uri="http://schemas.microsoft.com/office/word/2010/wordprocessingShape">
                    <wps:wsp>
                      <wps:cNvSpPr/>
                      <wps:spPr>
                        <a:xfrm>
                          <a:off x="0" y="0"/>
                          <a:ext cx="685800" cy="457200"/>
                        </a:xfrm>
                        <a:prstGeom prst="rect"/>
                      </wps:spPr>
                      <wps:txbx>
                        <w:txbxContent>
                          <w:p>
                            <w:pPr>
                              <w:rPr>
                                <w:b w:val="1"/>
                              </w:rPr>
                            </w:pPr>
                            <w:r>
                              <w:rPr>
                                <w:b w:val="1"/>
                              </w:rPr>
                              <w:t>0</w:t>
                            </w:r>
                          </w:p>
                        </w:txbxContent>
                      </wps:txbx>
                      <wps:bodyPr/>
                    </wps:wsp>
                  </a:graphicData>
                </a:graphic>
              </wp:anchor>
            </w:drawing>
          </mc:Choice>
          <mc:Fallback>
            <w:pict>
              <v:shapetype id="616" path="m,l,21600r21600,l21600,xe"/>
              <v:shape xmlns:o="urn:schemas-microsoft-com:office:office" type="#616" id="Text Box 615" style="position:absolute;width:54pt;height:36pt;z-index:603;mso-wrap-distance-left:9pt;mso-wrap-distance-top:0pt;mso-wrap-distance-right:9pt;mso-wrap-distance-bottom:0pt;margin-left:49.5pt;margin-top:19.7pt;mso-position-horizontal:absolute;mso-position-horizontal-relative:text;mso-position-vertical:absolute;mso-position-vertical-relative:text" stroked="f" o:allowincell="t">
                <v:textbox>
                  <w:txbxContent>
                    <w:p>
                      <w:pPr>
                        <w:rPr>
                          <w:b w:val="1"/>
                        </w:rPr>
                      </w:pPr>
                      <w:r>
                        <w:rPr>
                          <w:b w:val="1"/>
                        </w:rPr>
                        <w:t>0</w:t>
                      </w:r>
                    </w:p>
                  </w:txbxContent>
                </v:textbox>
              </v:shape>
            </w:pict>
          </mc:Fallback>
        </mc:AlternateContent>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604" distL="114300" distR="114300">
                <wp:simplePos x="0" y="0"/>
                <wp:positionH relativeFrom="column">
                  <wp:posOffset>3771900</wp:posOffset>
                </wp:positionH>
                <wp:positionV relativeFrom="paragraph">
                  <wp:posOffset>19685</wp:posOffset>
                </wp:positionV>
                <wp:extent cx="1600200" cy="457200"/>
                <wp:wrapNone/>
                <wp:docPr id="617" name="Text Box 617"/>
                <a:graphic xmlns:a="http://schemas.openxmlformats.org/drawingml/2006/main">
                  <a:graphicData uri="http://schemas.microsoft.com/office/word/2010/wordprocessingShape">
                    <wps:wsp>
                      <wps:cNvSpPr/>
                      <wps:spPr>
                        <a:xfrm>
                          <a:off x="0" y="0"/>
                          <a:ext cx="1600200" cy="457200"/>
                        </a:xfrm>
                        <a:prstGeom prst="rect"/>
                      </wps:spPr>
                      <wps:txbx>
                        <w:txbxContent>
                          <w:p>
                            <w:pPr>
                              <w:rPr>
                                <w:b w:val="1"/>
                                <w:i w:val="1"/>
                                <w:sz w:val="28"/>
                              </w:rPr>
                            </w:pPr>
                            <w:r>
                              <w:rPr>
                                <w:b w:val="1"/>
                                <w:i w:val="1"/>
                                <w:sz w:val="28"/>
                              </w:rPr>
                              <w:t>X10</w:t>
                            </w:r>
                            <w:r>
                              <w:rPr>
                                <w:b w:val="1"/>
                                <w:i w:val="1"/>
                                <w:sz w:val="28"/>
                                <w:vertAlign w:val="superscript"/>
                              </w:rPr>
                              <w:t>14</w:t>
                            </w:r>
                          </w:p>
                        </w:txbxContent>
                      </wps:txbx>
                      <wps:bodyPr/>
                    </wps:wsp>
                  </a:graphicData>
                </a:graphic>
              </wp:anchor>
            </w:drawing>
          </mc:Choice>
          <mc:Fallback>
            <w:pict>
              <v:shapetype id="618" path="m,l,21600r21600,l21600,xe"/>
              <v:shape xmlns:o="urn:schemas-microsoft-com:office:office" type="#618" id="Text Box 617" style="position:absolute;width:126pt;height:36pt;z-index:604;mso-wrap-distance-left:9pt;mso-wrap-distance-top:0pt;mso-wrap-distance-right:9pt;mso-wrap-distance-bottom:0pt;margin-left:297pt;margin-top:1.55pt;mso-position-horizontal:absolute;mso-position-horizontal-relative:text;mso-position-vertical:absolute;mso-position-vertical-relative:text" stroked="f" o:allowincell="t">
                <v:textbox>
                  <w:txbxContent>
                    <w:p>
                      <w:pPr>
                        <w:rPr>
                          <w:b w:val="1"/>
                          <w:i w:val="1"/>
                          <w:sz w:val="28"/>
                        </w:rPr>
                      </w:pPr>
                      <w:r>
                        <w:rPr>
                          <w:b w:val="1"/>
                          <w:i w:val="1"/>
                          <w:sz w:val="28"/>
                        </w:rPr>
                        <w:t>X10</w:t>
                      </w:r>
                      <w:r>
                        <w:rPr>
                          <w:b w:val="1"/>
                          <w:i w:val="1"/>
                          <w:sz w:val="28"/>
                          <w:vertAlign w:val="superscript"/>
                        </w:rPr>
                        <w:t>14</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605" distL="114300" distR="114300">
                <wp:simplePos x="0" y="0"/>
                <wp:positionH relativeFrom="column">
                  <wp:posOffset>3248025</wp:posOffset>
                </wp:positionH>
                <wp:positionV relativeFrom="paragraph">
                  <wp:posOffset>19685</wp:posOffset>
                </wp:positionV>
                <wp:extent cx="685800" cy="457200"/>
                <wp:wrapNone/>
                <wp:docPr id="619" name="Text Box 619"/>
                <a:graphic xmlns:a="http://schemas.openxmlformats.org/drawingml/2006/main">
                  <a:graphicData uri="http://schemas.microsoft.com/office/word/2010/wordprocessingShape">
                    <wps:wsp>
                      <wps:cNvSpPr/>
                      <wps:spPr>
                        <a:xfrm>
                          <a:off x="0" y="0"/>
                          <a:ext cx="685800" cy="457200"/>
                        </a:xfrm>
                        <a:prstGeom prst="rect"/>
                      </wps:spPr>
                      <wps:txbx>
                        <w:txbxContent>
                          <w:p>
                            <w:pPr>
                              <w:rPr>
                                <w:b w:val="1"/>
                                <w:sz w:val="28"/>
                              </w:rPr>
                            </w:pPr>
                            <w:r>
                              <w:rPr>
                                <w:b w:val="1"/>
                                <w:sz w:val="28"/>
                              </w:rPr>
                              <w:t>7</w:t>
                            </w:r>
                          </w:p>
                        </w:txbxContent>
                      </wps:txbx>
                      <wps:bodyPr/>
                    </wps:wsp>
                  </a:graphicData>
                </a:graphic>
              </wp:anchor>
            </w:drawing>
          </mc:Choice>
          <mc:Fallback>
            <w:pict>
              <v:shapetype id="620" path="m,l,21600r21600,l21600,xe"/>
              <v:shape xmlns:o="urn:schemas-microsoft-com:office:office" type="#620" id="Text Box 619" style="position:absolute;width:54pt;height:36pt;z-index:605;mso-wrap-distance-left:9pt;mso-wrap-distance-top:0pt;mso-wrap-distance-right:9pt;mso-wrap-distance-bottom:0pt;margin-left:255.75pt;margin-top:1.55pt;mso-position-horizontal:absolute;mso-position-horizontal-relative:text;mso-position-vertical:absolute;mso-position-vertical-relative:text" stroked="f" o:allowincell="t">
                <v:textbox>
                  <w:txbxContent>
                    <w:p>
                      <w:pPr>
                        <w:rPr>
                          <w:b w:val="1"/>
                          <w:sz w:val="28"/>
                        </w:rPr>
                      </w:pPr>
                      <w:r>
                        <w:rPr>
                          <w:b w:val="1"/>
                          <w:sz w:val="28"/>
                        </w:rPr>
                        <w:t>7</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606" distL="114300" distR="114300">
                <wp:simplePos x="0" y="0"/>
                <wp:positionH relativeFrom="column">
                  <wp:posOffset>2914650</wp:posOffset>
                </wp:positionH>
                <wp:positionV relativeFrom="paragraph">
                  <wp:posOffset>19685</wp:posOffset>
                </wp:positionV>
                <wp:extent cx="685800" cy="457200"/>
                <wp:wrapNone/>
                <wp:docPr id="621" name="Text Box 621"/>
                <a:graphic xmlns:a="http://schemas.openxmlformats.org/drawingml/2006/main">
                  <a:graphicData uri="http://schemas.microsoft.com/office/word/2010/wordprocessingShape">
                    <wps:wsp>
                      <wps:cNvSpPr/>
                      <wps:spPr>
                        <a:xfrm>
                          <a:off x="0" y="0"/>
                          <a:ext cx="685800" cy="457200"/>
                        </a:xfrm>
                        <a:prstGeom prst="rect"/>
                      </wps:spPr>
                      <wps:txbx>
                        <w:txbxContent>
                          <w:p>
                            <w:pPr>
                              <w:rPr>
                                <w:b w:val="1"/>
                              </w:rPr>
                            </w:pPr>
                            <w:r>
                              <w:rPr>
                                <w:b w:val="1"/>
                              </w:rPr>
                              <w:t>6</w:t>
                            </w:r>
                          </w:p>
                        </w:txbxContent>
                      </wps:txbx>
                      <wps:bodyPr/>
                    </wps:wsp>
                  </a:graphicData>
                </a:graphic>
              </wp:anchor>
            </w:drawing>
          </mc:Choice>
          <mc:Fallback>
            <w:pict>
              <v:shapetype id="622" path="m,l,21600r21600,l21600,xe"/>
              <v:shape xmlns:o="urn:schemas-microsoft-com:office:office" type="#622" id="Text Box 621" style="position:absolute;width:54pt;height:36pt;z-index:606;mso-wrap-distance-left:9pt;mso-wrap-distance-top:0pt;mso-wrap-distance-right:9pt;mso-wrap-distance-bottom:0pt;margin-left:229.5pt;margin-top:1.55pt;mso-position-horizontal:absolute;mso-position-horizontal-relative:text;mso-position-vertical:absolute;mso-position-vertical-relative:text" stroked="f" o:allowincell="t">
                <v:textbox>
                  <w:txbxContent>
                    <w:p>
                      <w:pPr>
                        <w:rPr>
                          <w:b w:val="1"/>
                        </w:rPr>
                      </w:pPr>
                      <w:r>
                        <w:rPr>
                          <w:b w:val="1"/>
                        </w:rPr>
                        <w:t>6</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607" distL="114300" distR="114300">
                <wp:simplePos x="0" y="0"/>
                <wp:positionH relativeFrom="column">
                  <wp:posOffset>2571750</wp:posOffset>
                </wp:positionH>
                <wp:positionV relativeFrom="paragraph">
                  <wp:posOffset>19685</wp:posOffset>
                </wp:positionV>
                <wp:extent cx="685800" cy="457200"/>
                <wp:wrapNone/>
                <wp:docPr id="623" name="Text Box 623"/>
                <a:graphic xmlns:a="http://schemas.openxmlformats.org/drawingml/2006/main">
                  <a:graphicData uri="http://schemas.microsoft.com/office/word/2010/wordprocessingShape">
                    <wps:wsp>
                      <wps:cNvSpPr/>
                      <wps:spPr>
                        <a:xfrm>
                          <a:off x="0" y="0"/>
                          <a:ext cx="685800" cy="457200"/>
                        </a:xfrm>
                        <a:prstGeom prst="rect"/>
                      </wps:spPr>
                      <wps:txbx>
                        <w:txbxContent>
                          <w:p>
                            <w:pPr>
                              <w:rPr>
                                <w:b w:val="1"/>
                              </w:rPr>
                            </w:pPr>
                            <w:r>
                              <w:rPr>
                                <w:b w:val="1"/>
                              </w:rPr>
                              <w:t>5</w:t>
                            </w:r>
                          </w:p>
                        </w:txbxContent>
                      </wps:txbx>
                      <wps:bodyPr/>
                    </wps:wsp>
                  </a:graphicData>
                </a:graphic>
              </wp:anchor>
            </w:drawing>
          </mc:Choice>
          <mc:Fallback>
            <w:pict>
              <v:shapetype id="624" path="m,l,21600r21600,l21600,xe"/>
              <v:shape xmlns:o="urn:schemas-microsoft-com:office:office" type="#624" id="Text Box 623" style="position:absolute;width:54pt;height:36pt;z-index:607;mso-wrap-distance-left:9pt;mso-wrap-distance-top:0pt;mso-wrap-distance-right:9pt;mso-wrap-distance-bottom:0pt;margin-left:202.5pt;margin-top:1.55pt;mso-position-horizontal:absolute;mso-position-horizontal-relative:text;mso-position-vertical:absolute;mso-position-vertical-relative:text" stroked="f" o:allowincell="t">
                <v:textbox>
                  <w:txbxContent>
                    <w:p>
                      <w:pPr>
                        <w:rPr>
                          <w:b w:val="1"/>
                        </w:rPr>
                      </w:pPr>
                      <w:r>
                        <w:rPr>
                          <w:b w:val="1"/>
                        </w:rPr>
                        <w:t>5</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608" distL="114300" distR="114300">
                <wp:simplePos x="0" y="0"/>
                <wp:positionH relativeFrom="column">
                  <wp:posOffset>2238375</wp:posOffset>
                </wp:positionH>
                <wp:positionV relativeFrom="paragraph">
                  <wp:posOffset>19685</wp:posOffset>
                </wp:positionV>
                <wp:extent cx="685800" cy="457200"/>
                <wp:wrapNone/>
                <wp:docPr id="625" name="Text Box 625"/>
                <a:graphic xmlns:a="http://schemas.openxmlformats.org/drawingml/2006/main">
                  <a:graphicData uri="http://schemas.microsoft.com/office/word/2010/wordprocessingShape">
                    <wps:wsp>
                      <wps:cNvSpPr/>
                      <wps:spPr>
                        <a:xfrm>
                          <a:off x="0" y="0"/>
                          <a:ext cx="685800" cy="457200"/>
                        </a:xfrm>
                        <a:prstGeom prst="rect"/>
                      </wps:spPr>
                      <wps:txbx>
                        <w:txbxContent>
                          <w:p>
                            <w:pPr>
                              <w:rPr>
                                <w:b w:val="1"/>
                              </w:rPr>
                            </w:pPr>
                            <w:r>
                              <w:rPr>
                                <w:b w:val="1"/>
                              </w:rPr>
                              <w:t>4</w:t>
                            </w:r>
                          </w:p>
                        </w:txbxContent>
                      </wps:txbx>
                      <wps:bodyPr/>
                    </wps:wsp>
                  </a:graphicData>
                </a:graphic>
              </wp:anchor>
            </w:drawing>
          </mc:Choice>
          <mc:Fallback>
            <w:pict>
              <v:shapetype id="626" path="m,l,21600r21600,l21600,xe"/>
              <v:shape xmlns:o="urn:schemas-microsoft-com:office:office" type="#626" id="Text Box 625" style="position:absolute;width:54pt;height:36pt;z-index:608;mso-wrap-distance-left:9pt;mso-wrap-distance-top:0pt;mso-wrap-distance-right:9pt;mso-wrap-distance-bottom:0pt;margin-left:176.25pt;margin-top:1.55pt;mso-position-horizontal:absolute;mso-position-horizontal-relative:text;mso-position-vertical:absolute;mso-position-vertical-relative:text" stroked="f" o:allowincell="t">
                <v:textbox>
                  <w:txbxContent>
                    <w:p>
                      <w:pPr>
                        <w:rPr>
                          <w:b w:val="1"/>
                        </w:rPr>
                      </w:pPr>
                      <w:r>
                        <w:rPr>
                          <w:b w:val="1"/>
                        </w:rPr>
                        <w:t>4</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609" distL="114300" distR="114300">
                <wp:simplePos x="0" y="0"/>
                <wp:positionH relativeFrom="column">
                  <wp:posOffset>1914525</wp:posOffset>
                </wp:positionH>
                <wp:positionV relativeFrom="paragraph">
                  <wp:posOffset>19685</wp:posOffset>
                </wp:positionV>
                <wp:extent cx="685800" cy="457200"/>
                <wp:wrapNone/>
                <wp:docPr id="627" name="Text Box 627"/>
                <a:graphic xmlns:a="http://schemas.openxmlformats.org/drawingml/2006/main">
                  <a:graphicData uri="http://schemas.microsoft.com/office/word/2010/wordprocessingShape">
                    <wps:wsp>
                      <wps:cNvSpPr/>
                      <wps:spPr>
                        <a:xfrm>
                          <a:off x="0" y="0"/>
                          <a:ext cx="685800" cy="457200"/>
                        </a:xfrm>
                        <a:prstGeom prst="rect"/>
                      </wps:spPr>
                      <wps:txbx>
                        <w:txbxContent>
                          <w:p>
                            <w:pPr>
                              <w:rPr>
                                <w:b w:val="1"/>
                              </w:rPr>
                            </w:pPr>
                            <w:r>
                              <w:rPr>
                                <w:b w:val="1"/>
                              </w:rPr>
                              <w:t>3</w:t>
                            </w:r>
                          </w:p>
                        </w:txbxContent>
                      </wps:txbx>
                      <wps:bodyPr/>
                    </wps:wsp>
                  </a:graphicData>
                </a:graphic>
              </wp:anchor>
            </w:drawing>
          </mc:Choice>
          <mc:Fallback>
            <w:pict>
              <v:shapetype id="628" path="m,l,21600r21600,l21600,xe"/>
              <v:shape xmlns:o="urn:schemas-microsoft-com:office:office" type="#628" id="Text Box 627" style="position:absolute;width:54pt;height:36pt;z-index:609;mso-wrap-distance-left:9pt;mso-wrap-distance-top:0pt;mso-wrap-distance-right:9pt;mso-wrap-distance-bottom:0pt;margin-left:150.75pt;margin-top:1.55pt;mso-position-horizontal:absolute;mso-position-horizontal-relative:text;mso-position-vertical:absolute;mso-position-vertical-relative:text" stroked="f" o:allowincell="t">
                <v:textbox>
                  <w:txbxContent>
                    <w:p>
                      <w:pPr>
                        <w:rPr>
                          <w:b w:val="1"/>
                        </w:rPr>
                      </w:pPr>
                      <w:r>
                        <w:rPr>
                          <w:b w:val="1"/>
                        </w:rPr>
                        <w:t>3</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610" distL="114300" distR="114300">
                <wp:simplePos x="0" y="0"/>
                <wp:positionH relativeFrom="column">
                  <wp:posOffset>1581150</wp:posOffset>
                </wp:positionH>
                <wp:positionV relativeFrom="paragraph">
                  <wp:posOffset>19685</wp:posOffset>
                </wp:positionV>
                <wp:extent cx="685800" cy="457200"/>
                <wp:wrapNone/>
                <wp:docPr id="629" name="Text Box 629"/>
                <a:graphic xmlns:a="http://schemas.openxmlformats.org/drawingml/2006/main">
                  <a:graphicData uri="http://schemas.microsoft.com/office/word/2010/wordprocessingShape">
                    <wps:wsp>
                      <wps:cNvSpPr/>
                      <wps:spPr>
                        <a:xfrm>
                          <a:off x="0" y="0"/>
                          <a:ext cx="685800" cy="457200"/>
                        </a:xfrm>
                        <a:prstGeom prst="rect"/>
                      </wps:spPr>
                      <wps:txbx>
                        <w:txbxContent>
                          <w:p>
                            <w:pPr>
                              <w:rPr>
                                <w:b w:val="1"/>
                              </w:rPr>
                            </w:pPr>
                            <w:r>
                              <w:rPr>
                                <w:b w:val="1"/>
                              </w:rPr>
                              <w:t>2</w:t>
                            </w:r>
                          </w:p>
                        </w:txbxContent>
                      </wps:txbx>
                      <wps:bodyPr/>
                    </wps:wsp>
                  </a:graphicData>
                </a:graphic>
              </wp:anchor>
            </w:drawing>
          </mc:Choice>
          <mc:Fallback>
            <w:pict>
              <v:shapetype id="630" path="m,l,21600r21600,l21600,xe"/>
              <v:shape xmlns:o="urn:schemas-microsoft-com:office:office" type="#630" id="Text Box 629" style="position:absolute;width:54pt;height:36pt;z-index:610;mso-wrap-distance-left:9pt;mso-wrap-distance-top:0pt;mso-wrap-distance-right:9pt;mso-wrap-distance-bottom:0pt;margin-left:124.5pt;margin-top:1.55pt;mso-position-horizontal:absolute;mso-position-horizontal-relative:text;mso-position-vertical:absolute;mso-position-vertical-relative:text" stroked="f" o:allowincell="t">
                <v:textbox>
                  <w:txbxContent>
                    <w:p>
                      <w:pPr>
                        <w:rPr>
                          <w:b w:val="1"/>
                        </w:rPr>
                      </w:pPr>
                      <w:r>
                        <w:rPr>
                          <w:b w:val="1"/>
                        </w:rPr>
                        <w:t>2</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611" distL="114300" distR="114300">
                <wp:simplePos x="0" y="0"/>
                <wp:positionH relativeFrom="column">
                  <wp:posOffset>1228725</wp:posOffset>
                </wp:positionH>
                <wp:positionV relativeFrom="paragraph">
                  <wp:posOffset>19685</wp:posOffset>
                </wp:positionV>
                <wp:extent cx="685800" cy="457200"/>
                <wp:wrapNone/>
                <wp:docPr id="631" name="Text Box 631"/>
                <a:graphic xmlns:a="http://schemas.openxmlformats.org/drawingml/2006/main">
                  <a:graphicData uri="http://schemas.microsoft.com/office/word/2010/wordprocessingShape">
                    <wps:wsp>
                      <wps:cNvSpPr/>
                      <wps:spPr>
                        <a:xfrm>
                          <a:off x="0" y="0"/>
                          <a:ext cx="685800" cy="457200"/>
                        </a:xfrm>
                        <a:prstGeom prst="rect"/>
                      </wps:spPr>
                      <wps:txbx>
                        <w:txbxContent>
                          <w:p>
                            <w:pPr>
                              <w:rPr>
                                <w:b w:val="1"/>
                              </w:rPr>
                            </w:pPr>
                            <w:r>
                              <w:rPr>
                                <w:b w:val="1"/>
                              </w:rPr>
                              <w:t>1</w:t>
                            </w:r>
                          </w:p>
                        </w:txbxContent>
                      </wps:txbx>
                      <wps:bodyPr/>
                    </wps:wsp>
                  </a:graphicData>
                </a:graphic>
              </wp:anchor>
            </w:drawing>
          </mc:Choice>
          <mc:Fallback>
            <w:pict>
              <v:shapetype id="632" path="m,l,21600r21600,l21600,xe"/>
              <v:shape xmlns:o="urn:schemas-microsoft-com:office:office" type="#632" id="Text Box 631" style="position:absolute;width:54pt;height:36pt;z-index:611;mso-wrap-distance-left:9pt;mso-wrap-distance-top:0pt;mso-wrap-distance-right:9pt;mso-wrap-distance-bottom:0pt;margin-left:96.75pt;margin-top:1.55pt;mso-position-horizontal:absolute;mso-position-horizontal-relative:text;mso-position-vertical:absolute;mso-position-vertical-relative:text" stroked="f" o:allowincell="t">
                <v:textbox>
                  <w:txbxContent>
                    <w:p>
                      <w:pPr>
                        <w:rPr>
                          <w:b w:val="1"/>
                        </w:rPr>
                      </w:pPr>
                      <w:r>
                        <w:rPr>
                          <w:b w:val="1"/>
                        </w:rPr>
                        <w:t>1</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612" distL="114300" distR="114300">
                <wp:simplePos x="0" y="0"/>
                <wp:positionH relativeFrom="column">
                  <wp:posOffset>1943100</wp:posOffset>
                </wp:positionH>
                <wp:positionV relativeFrom="paragraph">
                  <wp:posOffset>248285</wp:posOffset>
                </wp:positionV>
                <wp:extent cx="1600200" cy="457200"/>
                <wp:wrapNone/>
                <wp:docPr id="633" name="Text Box 633"/>
                <a:graphic xmlns:a="http://schemas.openxmlformats.org/drawingml/2006/main">
                  <a:graphicData uri="http://schemas.microsoft.com/office/word/2010/wordprocessingShape">
                    <wps:wsp>
                      <wps:cNvSpPr/>
                      <wps:spPr>
                        <a:xfrm>
                          <a:off x="0" y="0"/>
                          <a:ext cx="1600200" cy="457200"/>
                        </a:xfrm>
                        <a:prstGeom prst="rect"/>
                      </wps:spPr>
                      <wps:txbx>
                        <w:txbxContent>
                          <w:p>
                            <w:pPr>
                              <w:rPr>
                                <w:b w:val="1"/>
                                <w:i w:val="1"/>
                                <w:sz w:val="28"/>
                              </w:rPr>
                            </w:pPr>
                            <w:r>
                              <w:rPr>
                                <w:b w:val="1"/>
                                <w:i w:val="1"/>
                                <w:sz w:val="28"/>
                              </w:rPr>
                              <w:t>Frequency, F(H</w:t>
                            </w:r>
                            <w:r>
                              <w:rPr>
                                <w:rFonts w:ascii="SpaceIveyCondensed" w:hAnsi="SpaceIveyCondensed"/>
                              </w:rPr>
                              <w:t>z</w:t>
                            </w:r>
                            <w:r>
                              <w:rPr>
                                <w:b w:val="1"/>
                                <w:i w:val="1"/>
                                <w:sz w:val="28"/>
                              </w:rPr>
                              <w:t>)</w:t>
                            </w:r>
                          </w:p>
                        </w:txbxContent>
                      </wps:txbx>
                      <wps:bodyPr/>
                    </wps:wsp>
                  </a:graphicData>
                </a:graphic>
              </wp:anchor>
            </w:drawing>
          </mc:Choice>
          <mc:Fallback>
            <w:pict>
              <v:shapetype id="634" path="m,l,21600r21600,l21600,xe"/>
              <v:shape xmlns:o="urn:schemas-microsoft-com:office:office" type="#634" id="Text Box 633" style="position:absolute;width:126pt;height:36pt;z-index:612;mso-wrap-distance-left:9pt;mso-wrap-distance-top:0pt;mso-wrap-distance-right:9pt;mso-wrap-distance-bottom:0pt;margin-left:153pt;margin-top:19.55pt;mso-position-horizontal:absolute;mso-position-horizontal-relative:text;mso-position-vertical:absolute;mso-position-vertical-relative:text" stroked="f" o:allowincell="t">
                <v:textbox>
                  <w:txbxContent>
                    <w:p>
                      <w:pPr>
                        <w:rPr>
                          <w:b w:val="1"/>
                          <w:i w:val="1"/>
                          <w:sz w:val="28"/>
                        </w:rPr>
                      </w:pPr>
                      <w:r>
                        <w:rPr>
                          <w:b w:val="1"/>
                          <w:i w:val="1"/>
                          <w:sz w:val="28"/>
                        </w:rPr>
                        <w:t>Frequency, F(H</w:t>
                      </w:r>
                      <w:r>
                        <w:rPr>
                          <w:rFonts w:ascii="SpaceIveyCondensed" w:hAnsi="SpaceIveyCondensed"/>
                        </w:rPr>
                        <w:t>z</w:t>
                      </w:r>
                      <w:r>
                        <w:rPr>
                          <w:b w:val="1"/>
                          <w:i w:val="1"/>
                          <w:sz w:val="28"/>
                        </w:rPr>
                        <w:t>)</w:t>
                      </w:r>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r>
    </w:p>
    <w:p>
      <w:pPr>
        <w:rPr>
          <w:color w:val="000000"/>
        </w:rPr>
      </w:pPr>
      <w:r>
        <w:rPr>
          <w:color w:val="000000"/>
        </w:rPr>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t>(a) Use the graph to determine:</w:t>
      </w:r>
    </w:p>
    <w:p>
      <w:pPr>
        <w:rPr>
          <w:color w:val="000000"/>
        </w:rPr>
      </w:pPr>
      <w:r>
        <w:rPr>
          <w:color w:val="000000"/>
        </w:rPr>
        <w:t xml:space="preserve">        </w:t>
        <w:tab/>
        <w:t xml:space="preserve">      (i) The threshold frequency of the metal</w:t>
        <w:tab/>
        <w:tab/>
        <w:tab/>
        <w:tab/>
        <w:tab/>
        <w:tab/>
        <w:tab/>
        <w:tab/>
      </w:r>
    </w:p>
    <w:p>
      <w:pPr>
        <w:rPr>
          <w:color w:val="000000"/>
        </w:rPr>
      </w:pPr>
      <w:r>
        <w:rPr>
          <w:color w:val="000000"/>
        </w:rPr>
        <w:t xml:space="preserve">     </w:t>
        <w:tab/>
        <w:t xml:space="preserve">      (ii) Plank’s constant</w:t>
        <w:tab/>
        <w:tab/>
        <w:tab/>
        <w:tab/>
        <w:tab/>
        <w:tab/>
        <w:tab/>
        <w:tab/>
        <w:tab/>
        <w:tab/>
      </w:r>
    </w:p>
    <w:p>
      <w:pPr>
        <w:rPr>
          <w:color w:val="000000"/>
        </w:rPr>
      </w:pPr>
      <w:r>
        <w:rPr>
          <w:color w:val="000000"/>
        </w:rPr>
        <w:t xml:space="preserve">     </w:t>
        <w:tab/>
        <w:t xml:space="preserve">      (iii) Work function of the metal</w:t>
        <w:tab/>
        <w:tab/>
        <w:tab/>
        <w:tab/>
        <w:tab/>
        <w:tab/>
        <w:tab/>
        <w:tab/>
        <w:tab/>
      </w:r>
    </w:p>
    <w:p>
      <w:pPr>
        <w:rPr>
          <w:color w:val="000000"/>
        </w:rPr>
      </w:pPr>
      <w:r>
        <w:rPr>
          <w:color w:val="000000"/>
        </w:rPr>
        <w:t xml:space="preserve">    </w:t>
        <w:tab/>
      </w:r>
    </w:p>
    <w:p>
      <w:pPr>
        <w:rPr>
          <w:color w:val="000000"/>
        </w:rPr>
      </w:pPr>
    </w:p>
    <w:p>
      <w:pPr>
        <w:rPr>
          <w:color w:val="000000"/>
        </w:rPr>
      </w:pPr>
    </w:p>
    <w:p>
      <w:pPr>
        <w:rPr>
          <w:color w:val="000000"/>
        </w:rPr>
      </w:pPr>
      <w:r>
        <w:rPr>
          <w:color w:val="000000"/>
        </w:rPr>
        <w:tab/>
        <w:t xml:space="preserve"> (b) </w:t>
      </w:r>
      <w:r>
        <w:rPr>
          <w:b w:val="1"/>
          <w:i w:val="1"/>
          <w:color w:val="000000"/>
        </w:rPr>
        <w:t>Figure 8</w:t>
      </w:r>
      <w:r>
        <w:rPr>
          <w:color w:val="000000"/>
        </w:rPr>
        <w:t xml:space="preserve"> below shows a mercury vapour lamp, which emits ultraviolet light held over a</w:t>
      </w:r>
    </w:p>
    <w:p>
      <w:pPr>
        <w:rPr>
          <w:color w:val="000000"/>
        </w:rPr>
      </w:pPr>
      <w:r>
        <w:rPr>
          <w:color w:val="000000"/>
        </w:rPr>
        <w:drawing>
          <wp:anchor xmlns:wp="http://schemas.openxmlformats.org/drawingml/2006/wordprocessingDrawing" simplePos="0" allowOverlap="0" behindDoc="1" layoutInCell="1" locked="0" relativeHeight="190" distL="114300" distR="114300">
            <wp:simplePos x="0" y="0"/>
            <wp:positionH relativeFrom="column">
              <wp:posOffset>1752600</wp:posOffset>
            </wp:positionH>
            <wp:positionV relativeFrom="paragraph">
              <wp:posOffset>53340</wp:posOffset>
            </wp:positionV>
            <wp:extent cx="3619500" cy="2476500"/>
            <wp:wrapNone/>
            <wp:docPr id="635" name="Picture 635"/>
            <a:graphic xmlns:a="http://schemas.openxmlformats.org/drawingml/2006/main">
              <a:graphicData uri="http://schemas.openxmlformats.org/drawingml/2006/picture">
                <pic:pic xmlns:pic="http://schemas.openxmlformats.org/drawingml/2006/picture">
                  <pic:nvPicPr>
                    <pic:cNvPr id="635" name="Picture 635"/>
                    <pic:cNvPicPr/>
                  </pic:nvPicPr>
                  <pic:blipFill>
                    <a:blip xmlns:r="http://schemas.openxmlformats.org/officeDocument/2006/relationships" r:embed="Relimage117"/>
                    <a:stretch>
                      <a:fillRect/>
                    </a:stretch>
                  </pic:blipFill>
                  <pic:spPr>
                    <a:xfrm>
                      <a:off x="0" y="0"/>
                      <a:ext cx="3619500" cy="2476500"/>
                    </a:xfrm>
                    <a:prstGeom prst="rect"/>
                  </pic:spPr>
                </pic:pic>
              </a:graphicData>
            </a:graphic>
          </wp:anchor>
        </w:drawing>
      </w:r>
      <w:r>
        <w:rPr>
          <w:color w:val="000000"/>
        </w:rPr>
        <w:t xml:space="preserve">        </w:t>
        <w:tab/>
        <w:t xml:space="preserve">     negatively charged electroscope:</w:t>
      </w: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613" distL="114300" distR="114300">
                <wp:simplePos x="0" y="0"/>
                <wp:positionH relativeFrom="column">
                  <wp:posOffset>571500</wp:posOffset>
                </wp:positionH>
                <wp:positionV relativeFrom="paragraph">
                  <wp:posOffset>125730</wp:posOffset>
                </wp:positionV>
                <wp:extent cx="1028700" cy="228600"/>
                <wp:wrapNone/>
                <wp:docPr id="636" name="Text Box 636"/>
                <a:graphic xmlns:a="http://schemas.openxmlformats.org/drawingml/2006/main">
                  <a:graphicData uri="http://schemas.microsoft.com/office/word/2010/wordprocessingShape">
                    <wps:wsp>
                      <wps:cNvSpPr/>
                      <wps:spPr>
                        <a:xfrm>
                          <a:off x="0" y="0"/>
                          <a:ext cx="1028700" cy="228600"/>
                        </a:xfrm>
                        <a:prstGeom prst="rect"/>
                      </wps:spPr>
                      <wps:txbx>
                        <w:txbxContent>
                          <w:p>
                            <w:pPr>
                              <w:rPr>
                                <w:b w:val="1"/>
                                <w:i w:val="1"/>
                                <w:sz w:val="20"/>
                              </w:rPr>
                            </w:pPr>
                            <w:r>
                              <w:rPr>
                                <w:b w:val="1"/>
                                <w:i w:val="1"/>
                                <w:sz w:val="20"/>
                              </w:rPr>
                              <w:t xml:space="preserve">figure </w:t>
                            </w:r>
                            <w:r>
                              <w:rPr>
                                <w:b w:val="1"/>
                                <w:i w:val="1"/>
                                <w:sz w:val="20"/>
                              </w:rPr>
                              <w:t>8</w:t>
                            </w:r>
                          </w:p>
                        </w:txbxContent>
                      </wps:txbx>
                      <wps:bodyPr/>
                    </wps:wsp>
                  </a:graphicData>
                </a:graphic>
              </wp:anchor>
            </w:drawing>
          </mc:Choice>
          <mc:Fallback>
            <w:pict>
              <v:shapetype id="637" path="m,l,21600r21600,l21600,xe"/>
              <v:shape xmlns:o="urn:schemas-microsoft-com:office:office" type="#637" id="Text Box 636" style="position:absolute;width:81pt;height:18pt;z-index:613;mso-wrap-distance-left:9pt;mso-wrap-distance-top:0pt;mso-wrap-distance-right:9pt;mso-wrap-distance-bottom:0pt;margin-left:45pt;margin-top:9.9pt;mso-position-horizontal:absolute;mso-position-horizontal-relative:text;mso-position-vertical:absolute;mso-position-vertical-relative:text" stroked="f" o:allowincell="t">
                <v:textbox>
                  <w:txbxContent>
                    <w:p>
                      <w:pPr>
                        <w:rPr>
                          <w:b w:val="1"/>
                          <w:i w:val="1"/>
                          <w:sz w:val="20"/>
                        </w:rPr>
                      </w:pPr>
                      <w:r>
                        <w:rPr>
                          <w:b w:val="1"/>
                          <w:i w:val="1"/>
                          <w:sz w:val="20"/>
                        </w:rPr>
                        <w:t xml:space="preserve">figure </w:t>
                      </w:r>
                      <w:r>
                        <w:rPr>
                          <w:b w:val="1"/>
                          <w:i w:val="1"/>
                          <w:sz w:val="20"/>
                        </w:rPr>
                        <w:t>8</w:t>
                      </w:r>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(i) What happens to the leaf after the lamp is switched on?</w:t>
        <w:tab/>
        <w:tab/>
        <w:tab/>
        <w:tab/>
        <w:tab/>
      </w:r>
    </w:p>
    <w:p>
      <w:pPr>
        <w:rPr>
          <w:color w:val="000000"/>
        </w:rPr>
      </w:pPr>
      <w:r>
        <w:rPr>
          <w:color w:val="000000"/>
        </w:rPr>
        <w:t xml:space="preserve">    </w:t>
        <w:tab/>
        <w:t>(ii) Explain why it happens</w:t>
        <w:tab/>
        <w:tab/>
        <w:tab/>
        <w:tab/>
        <w:tab/>
        <w:tab/>
        <w:tab/>
        <w:tab/>
        <w:tab/>
      </w:r>
    </w:p>
    <w:p>
      <w:pPr>
        <w:rPr>
          <w:color w:val="000000"/>
        </w:rPr>
      </w:pPr>
      <w:r>
        <w:rPr>
          <w:color w:val="000000"/>
        </w:rPr>
        <w:t xml:space="preserve">    </w:t>
        <w:tab/>
        <w:t xml:space="preserve">(iii) If the experiment is repeated with equally bright red light held the same distance from the </w:t>
        <w:tab/>
        <w:t xml:space="preserve"> </w:t>
      </w:r>
    </w:p>
    <w:p>
      <w:pPr>
        <w:rPr>
          <w:color w:val="000000"/>
        </w:rPr>
      </w:pPr>
      <w:r>
        <w:rPr>
          <w:color w:val="000000"/>
        </w:rPr>
        <w:t xml:space="preserve">                  plate in place of the mercury vapour lamp, what effect would this have on the leaf? </w:t>
      </w:r>
    </w:p>
    <w:p>
      <w:pPr>
        <w:rPr>
          <w:color w:val="000000"/>
        </w:rPr>
      </w:pPr>
      <w:r>
        <w:rPr>
          <w:color w:val="000000"/>
        </w:rPr>
        <w:tab/>
        <w:t xml:space="preserve">      Give a reason   </w:t>
      </w:r>
    </w:p>
    <w:p>
      <w:pPr>
        <w:rPr>
          <w:color w:val="000000"/>
        </w:rPr>
      </w:pPr>
      <w:r>
        <w:rPr>
          <w:color w:val="000000"/>
        </w:rPr>
        <w:t xml:space="preserve">   </w:t>
        <w:tab/>
        <w:t>(iv) What does photoelectric effect suggest about the nature of light?</w:t>
        <w:tab/>
        <w:tab/>
        <w:tab/>
        <w:tab/>
      </w:r>
    </w:p>
    <w:p>
      <w:pPr>
        <w:rPr>
          <w:color w:val="000000"/>
        </w:rPr>
      </w:pPr>
    </w:p>
    <w:p>
      <w:pPr>
        <w:rPr>
          <w:color w:val="000000"/>
        </w:rPr>
      </w:pPr>
      <w:r>
        <w:rPr>
          <w:color w:val="000000"/>
        </w:rPr>
        <w:t>5.</w:t>
        <w:tab/>
        <w:t xml:space="preserve">(a) Describe briefly a simple method of estimating the focal length of a convex lens.    </w:t>
        <w:tab/>
      </w:r>
    </w:p>
    <w:p>
      <w:pPr>
        <w:rPr>
          <w:color w:val="000000"/>
        </w:rPr>
      </w:pPr>
      <w:r>
        <w:rPr>
          <w:color w:val="000000"/>
        </w:rPr>
        <w:t xml:space="preserve">            (b) Define linear magnification of a lens.</w:t>
        <w:tab/>
        <w:tab/>
        <w:tab/>
        <w:tab/>
        <w:tab/>
        <w:tab/>
        <w:tab/>
      </w:r>
    </w:p>
    <w:p>
      <w:pPr>
        <w:rPr>
          <w:color w:val="000000"/>
        </w:rPr>
      </w:pPr>
      <w:r>
        <w:rPr>
          <w:color w:val="000000"/>
        </w:rPr>
        <w:t xml:space="preserve">           (c) In an experiment to determine the focal length of a converging lens, the following reading</w:t>
      </w:r>
    </w:p>
    <w:p>
      <w:pPr>
        <w:rPr>
          <w:color w:val="000000"/>
        </w:rPr>
      </w:pPr>
      <w:r>
        <w:rPr>
          <w:color w:val="000000"/>
        </w:rPr>
        <w:t xml:space="preserve">                    were   obtained</w:t>
      </w:r>
    </w:p>
    <w:p>
      <w:pPr>
        <w:ind w:firstLine="720"/>
        <w:rPr>
          <w:color w:val="000000"/>
        </w:rPr>
      </w:pP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520" w:type="dxa"/>
            <w:tcBorders>
              <w:top w:val="none" w:sz="0" w:space="0" w:shadow="0" w:frame="0"/>
              <w:left w:val="none" w:sz="0" w:space="0" w:shadow="0" w:frame="0"/>
            </w:tcBorders>
          </w:tcPr>
          <w:p>
            <w:pPr>
              <w:rPr>
                <w:b w:val="1"/>
                <w:color w:val="000000"/>
              </w:rPr>
            </w:pPr>
            <w:r>
              <w:rPr>
                <w:b w:val="1"/>
                <w:color w:val="000000"/>
              </w:rPr>
              <w:t>Image distance V cm</w:t>
            </w:r>
          </w:p>
        </w:tc>
        <w:tc>
          <w:tcPr>
            <w:tcW w:w="900" w:type="dxa"/>
            <w:tcBorders>
              <w:top w:val="none" w:sz="0" w:space="0" w:shadow="0" w:frame="0"/>
            </w:tcBorders>
          </w:tcPr>
          <w:p>
            <w:pPr>
              <w:rPr>
                <w:color w:val="000000"/>
              </w:rPr>
            </w:pPr>
            <w:r>
              <w:rPr>
                <w:color w:val="000000"/>
              </w:rPr>
              <w:t>14.3</w:t>
            </w:r>
          </w:p>
        </w:tc>
        <w:tc>
          <w:tcPr>
            <w:tcW w:w="953" w:type="dxa"/>
            <w:tcBorders>
              <w:top w:val="none" w:sz="0" w:space="0" w:shadow="0" w:frame="0"/>
            </w:tcBorders>
          </w:tcPr>
          <w:p>
            <w:pPr>
              <w:rPr>
                <w:color w:val="000000"/>
              </w:rPr>
            </w:pPr>
            <w:r>
              <w:rPr>
                <w:color w:val="000000"/>
              </w:rPr>
              <w:t>16.0</w:t>
            </w:r>
          </w:p>
        </w:tc>
        <w:tc>
          <w:tcPr>
            <w:tcW w:w="1684" w:type="dxa"/>
            <w:tcBorders>
              <w:top w:val="none" w:sz="0" w:space="0" w:shadow="0" w:frame="0"/>
            </w:tcBorders>
          </w:tcPr>
          <w:p>
            <w:pPr>
              <w:rPr>
                <w:color w:val="000000"/>
              </w:rPr>
            </w:pPr>
            <w:r>
              <w:rPr>
                <w:color w:val="000000"/>
              </w:rPr>
              <w:t>17.7</w:t>
            </w:r>
          </w:p>
        </w:tc>
        <w:tc>
          <w:tcPr>
            <w:tcW w:w="1143" w:type="dxa"/>
            <w:tcBorders>
              <w:top w:val="none" w:sz="0" w:space="0" w:shadow="0" w:frame="0"/>
            </w:tcBorders>
          </w:tcPr>
          <w:p>
            <w:pPr>
              <w:rPr>
                <w:color w:val="000000"/>
              </w:rPr>
            </w:pPr>
            <w:r>
              <w:rPr>
                <w:color w:val="000000"/>
              </w:rPr>
              <w:t>21.0</w:t>
            </w:r>
          </w:p>
        </w:tc>
        <w:tc>
          <w:tcPr>
            <w:tcW w:w="1080" w:type="dxa"/>
            <w:tcBorders>
              <w:top w:val="none" w:sz="0" w:space="0" w:shadow="0" w:frame="0"/>
              <w:right w:val="none" w:sz="0" w:space="0" w:shadow="0" w:frame="0"/>
            </w:tcBorders>
          </w:tcPr>
          <w:p>
            <w:pPr>
              <w:rPr>
                <w:color w:val="000000"/>
              </w:rPr>
            </w:pPr>
            <w:r>
              <w:rPr>
                <w:color w:val="000000"/>
              </w:rPr>
              <w:t>31.0</w:t>
            </w:r>
          </w:p>
        </w:tc>
      </w:tr>
      <w:tr>
        <w:tc>
          <w:tcPr>
            <w:tcW w:w="2520" w:type="dxa"/>
            <w:tcBorders>
              <w:left w:val="none" w:sz="0" w:space="0" w:shadow="0" w:frame="0"/>
            </w:tcBorders>
          </w:tcPr>
          <w:p>
            <w:pPr>
              <w:rPr>
                <w:b w:val="1"/>
                <w:color w:val="000000"/>
              </w:rPr>
            </w:pPr>
            <w:r>
              <w:rPr>
                <w:b w:val="1"/>
                <w:color w:val="000000"/>
              </w:rPr>
              <w:t>Magnification m</w:t>
            </w:r>
          </w:p>
        </w:tc>
        <w:tc>
          <w:tcPr>
            <w:tcW w:w="900" w:type="dxa"/>
          </w:tcPr>
          <w:p>
            <w:pPr>
              <w:rPr>
                <w:color w:val="000000"/>
              </w:rPr>
            </w:pPr>
            <w:r>
              <w:rPr>
                <w:color w:val="000000"/>
              </w:rPr>
              <w:t>0.4</w:t>
            </w:r>
          </w:p>
        </w:tc>
        <w:tc>
          <w:tcPr>
            <w:tcW w:w="953" w:type="dxa"/>
          </w:tcPr>
          <w:p>
            <w:pPr>
              <w:rPr>
                <w:color w:val="000000"/>
              </w:rPr>
            </w:pPr>
            <w:r>
              <w:rPr>
                <w:color w:val="000000"/>
              </w:rPr>
              <w:t>0.60</w:t>
            </w:r>
          </w:p>
        </w:tc>
        <w:tc>
          <w:tcPr>
            <w:tcW w:w="1684" w:type="dxa"/>
          </w:tcPr>
          <w:p>
            <w:pPr>
              <w:rPr>
                <w:color w:val="000000"/>
              </w:rPr>
            </w:pPr>
            <w:r>
              <w:rPr>
                <w:color w:val="000000"/>
              </w:rPr>
              <w:t>0.80</w:t>
            </w:r>
          </w:p>
        </w:tc>
        <w:tc>
          <w:tcPr>
            <w:tcW w:w="1143" w:type="dxa"/>
          </w:tcPr>
          <w:p>
            <w:pPr>
              <w:rPr>
                <w:color w:val="000000"/>
              </w:rPr>
            </w:pPr>
            <w:r>
              <w:rPr>
                <w:color w:val="000000"/>
              </w:rPr>
              <w:t>1.10</w:t>
            </w:r>
          </w:p>
        </w:tc>
        <w:tc>
          <w:tcPr>
            <w:tcW w:w="1080" w:type="dxa"/>
            <w:tcBorders>
              <w:right w:val="none" w:sz="0" w:space="0" w:shadow="0" w:frame="0"/>
            </w:tcBorders>
          </w:tcPr>
          <w:p>
            <w:pPr>
              <w:rPr>
                <w:color w:val="000000"/>
              </w:rPr>
            </w:pPr>
            <w:r>
              <w:rPr>
                <w:color w:val="000000"/>
              </w:rPr>
              <w:t>2.10</w:t>
            </w:r>
          </w:p>
        </w:tc>
      </w:tr>
    </w:tbl>
    <w:p>
      <w:pPr>
        <w:rPr>
          <w:color w:val="000000"/>
        </w:rPr>
      </w:pPr>
      <w:r>
        <w:rPr>
          <w:color w:val="000000"/>
        </w:rPr>
        <w:t xml:space="preserve">             (i) Plot a graph of </w:t>
      </w:r>
      <w:r>
        <w:rPr>
          <w:b w:val="1"/>
          <w:color w:val="000000"/>
        </w:rPr>
        <w:t>m</w:t>
      </w:r>
      <w:r>
        <w:rPr>
          <w:color w:val="000000"/>
        </w:rPr>
        <w:t xml:space="preserve"> against </w:t>
      </w:r>
      <w:r>
        <w:rPr>
          <w:b w:val="1"/>
          <w:color w:val="000000"/>
        </w:rPr>
        <w:t>V</w:t>
      </w:r>
      <w:r>
        <w:rPr>
          <w:color w:val="000000"/>
        </w:rPr>
        <w:t>.</w:t>
        <w:tab/>
        <w:tab/>
        <w:tab/>
        <w:tab/>
        <w:tab/>
        <w:tab/>
        <w:tab/>
        <w:tab/>
      </w:r>
    </w:p>
    <w:p>
      <w:pPr>
        <w:ind w:firstLine="720"/>
        <w:rPr>
          <w:color w:val="000000"/>
        </w:rPr>
      </w:pPr>
      <w:r>
        <w:rPr>
          <w:color w:val="000000"/>
        </w:rPr>
        <w:t>(ii) From the graph determine the focal length of the lens.</w:t>
        <w:tab/>
        <w:tab/>
        <w:tab/>
        <w:tab/>
        <w:tab/>
        <w:t xml:space="preserve"> </w:t>
      </w:r>
    </w:p>
    <w:p>
      <w:pPr>
        <w:rPr>
          <w:color w:val="000000"/>
        </w:rPr>
      </w:pPr>
      <w:r>
        <w:rPr>
          <w:color w:val="000000"/>
        </w:rPr>
        <w:t xml:space="preserve">   </w:t>
        <w:tab/>
        <w:t>(d) Which eye defect is corrected by a diverging lens? Show using a diagram how this is achieved</w:t>
      </w:r>
    </w:p>
    <w:p>
      <w:pPr>
        <w:rPr>
          <w:color w:val="000000"/>
        </w:rPr>
      </w:pPr>
    </w:p>
    <w:p>
      <w:pPr>
        <w:rPr>
          <w:color w:val="000000"/>
        </w:rPr>
      </w:pPr>
      <w:r>
        <w:rPr>
          <w:color w:val="000000"/>
        </w:rPr>
        <w:t xml:space="preserve">6. </w:t>
        <w:tab/>
        <w:t xml:space="preserve">a) Describe with the aid of a labeled diagram an experiment to determine the focal length of the </w:t>
      </w:r>
    </w:p>
    <w:p>
      <w:pPr>
        <w:rPr>
          <w:color w:val="000000"/>
        </w:rPr>
      </w:pPr>
      <w:r>
        <w:rPr>
          <w:color w:val="000000"/>
        </w:rPr>
        <w:t xml:space="preserve">                lens when provided with the following; </w:t>
      </w:r>
    </w:p>
    <w:p>
      <w:pPr>
        <w:numPr>
          <w:ilvl w:val="0"/>
          <w:numId w:val="76"/>
        </w:numPr>
        <w:rPr>
          <w:color w:val="000000"/>
        </w:rPr>
      </w:pPr>
      <w:r>
        <w:rPr>
          <w:color w:val="000000"/>
        </w:rPr>
        <w:t>An illuminated object screen</w:t>
      </w:r>
    </w:p>
    <w:p>
      <w:pPr>
        <w:numPr>
          <w:ilvl w:val="0"/>
          <w:numId w:val="76"/>
        </w:numPr>
        <w:rPr>
          <w:color w:val="000000"/>
        </w:rPr>
      </w:pPr>
      <w:r>
        <w:rPr>
          <w:color w:val="000000"/>
        </w:rPr>
        <w:t>A convex lens</w:t>
      </w:r>
    </w:p>
    <w:p>
      <w:pPr>
        <w:numPr>
          <w:ilvl w:val="0"/>
          <w:numId w:val="76"/>
        </w:numPr>
        <w:rPr>
          <w:color w:val="000000"/>
        </w:rPr>
      </w:pPr>
      <w:r>
        <w:rPr>
          <w:color w:val="000000"/>
        </w:rPr>
        <w:t>A lens holder</w:t>
      </w:r>
    </w:p>
    <w:p>
      <w:pPr>
        <w:numPr>
          <w:ilvl w:val="0"/>
          <w:numId w:val="76"/>
        </w:numPr>
        <w:rPr>
          <w:color w:val="000000"/>
        </w:rPr>
      </w:pPr>
      <w:r>
        <w:rPr>
          <w:color w:val="000000"/>
        </w:rPr>
        <w:t>A plane mirror</w:t>
      </w:r>
    </w:p>
    <w:p>
      <w:pPr>
        <w:numPr>
          <w:ilvl w:val="0"/>
          <w:numId w:val="76"/>
        </w:numPr>
        <w:rPr>
          <w:color w:val="000000"/>
        </w:rPr>
      </w:pPr>
      <w:r>
        <w:rPr>
          <w:color w:val="000000"/>
        </w:rPr>
        <w:t>A meter rule</w:t>
        <w:tab/>
        <w:tab/>
        <w:tab/>
        <w:tab/>
        <w:tab/>
        <w:tab/>
        <w:tab/>
        <w:tab/>
      </w:r>
    </w:p>
    <w:p>
      <w:pPr>
        <w:ind w:left="720"/>
        <w:rPr>
          <w:color w:val="000000"/>
        </w:rPr>
      </w:pPr>
      <w:r>
        <w:rPr>
          <w:color w:val="000000"/>
        </w:rPr>
        <w:t>b) A small vertical object is placed 28cm in front of a convex lens of focal length 12cm. In the</w:t>
      </w:r>
    </w:p>
    <w:p>
      <w:pPr>
        <w:ind w:left="720"/>
        <w:rPr>
          <w:color w:val="000000"/>
        </w:rPr>
      </w:pPr>
      <w:r>
        <w:rPr>
          <w:color w:val="000000"/>
        </w:rPr>
        <w:t xml:space="preserve">     space below, draw a ray diagram to locate the image and find its magnification. </w:t>
      </w:r>
    </w:p>
    <w:p>
      <w:pPr>
        <w:ind w:left="720"/>
        <w:rPr>
          <w:color w:val="000000"/>
        </w:rPr>
      </w:pPr>
      <w:r>
        <w:rPr>
          <w:color w:val="000000"/>
        </w:rPr>
        <w:t xml:space="preserve">     (use a scale: 1cm represents 4cm)</w:t>
        <w:tab/>
        <w:tab/>
        <w:tab/>
        <w:tab/>
        <w:tab/>
        <w:tab/>
        <w:tab/>
        <w:tab/>
      </w:r>
    </w:p>
    <w:p>
      <w:pPr>
        <w:ind w:left="720"/>
        <w:rPr>
          <w:color w:val="000000"/>
        </w:rPr>
      </w:pPr>
      <w:r>
        <w:rPr>
          <w:color w:val="000000"/>
        </w:rPr>
        <w:drawing>
          <wp:anchor xmlns:wp="http://schemas.openxmlformats.org/drawingml/2006/wordprocessingDrawing" simplePos="0" allowOverlap="0" behindDoc="1" layoutInCell="1" locked="0" relativeHeight="175" distL="114300" distR="114300">
            <wp:simplePos x="0" y="0"/>
            <wp:positionH relativeFrom="column">
              <wp:posOffset>457200</wp:posOffset>
            </wp:positionH>
            <wp:positionV relativeFrom="paragraph">
              <wp:posOffset>112395</wp:posOffset>
            </wp:positionV>
            <wp:extent cx="4095750" cy="1304925"/>
            <wp:wrapNone/>
            <wp:docPr id="638" name="Picture 638"/>
            <a:graphic xmlns:a="http://schemas.openxmlformats.org/drawingml/2006/main">
              <a:graphicData uri="http://schemas.openxmlformats.org/drawingml/2006/picture">
                <pic:pic xmlns:pic="http://schemas.openxmlformats.org/drawingml/2006/picture">
                  <pic:nvPicPr>
                    <pic:cNvPr id="638" name="Picture 638"/>
                    <pic:cNvPicPr/>
                  </pic:nvPicPr>
                  <pic:blipFill>
                    <a:blip xmlns:r="http://schemas.openxmlformats.org/officeDocument/2006/relationships" r:embed="Relimage118"/>
                    <a:stretch>
                      <a:fillRect/>
                    </a:stretch>
                  </pic:blipFill>
                  <pic:spPr>
                    <a:xfrm>
                      <a:off x="0" y="0"/>
                      <a:ext cx="4095750" cy="1304925"/>
                    </a:xfrm>
                    <a:prstGeom prst="rect"/>
                  </pic:spPr>
                </pic:pic>
              </a:graphicData>
            </a:graphic>
          </wp:anchor>
        </w:drawing>
      </w:r>
      <w:r>
        <w:rPr>
          <w:color w:val="000000"/>
        </w:rPr>
        <w:t>c) The figure below shows a human eye with a certain defect</w:t>
      </w:r>
    </w:p>
    <w:p>
      <w:pPr>
        <w:ind w:left="720"/>
        <w:rPr>
          <w:color w:val="000000"/>
        </w:rPr>
      </w:pPr>
    </w:p>
    <w:p>
      <w:pPr>
        <w:ind w:left="720"/>
        <w:rPr>
          <w:color w:val="000000"/>
        </w:rPr>
      </w:pPr>
    </w:p>
    <w:p>
      <w:pPr>
        <w:ind w:left="720"/>
        <w:rPr>
          <w:color w:val="000000"/>
        </w:rPr>
      </w:pPr>
    </w:p>
    <w:p>
      <w:pPr>
        <w:ind w:left="720"/>
        <w:rPr>
          <w:color w:val="000000"/>
        </w:rPr>
      </w:pPr>
    </w:p>
    <w:p>
      <w:pPr>
        <w:rPr>
          <w:color w:val="000000"/>
        </w:rPr>
      </w:pPr>
    </w:p>
    <w:p>
      <w:pPr>
        <w:rPr>
          <w:color w:val="000000"/>
        </w:rPr>
      </w:pPr>
    </w:p>
    <w:p>
      <w:pPr>
        <w:rPr>
          <w:color w:val="000000"/>
        </w:rPr>
      </w:pPr>
    </w:p>
    <w:p>
      <w:pPr>
        <w:ind w:left="720"/>
        <w:rPr>
          <w:color w:val="000000"/>
        </w:rPr>
      </w:pPr>
      <w:r>
        <w:rPr>
          <w:color w:val="000000"/>
        </w:rPr>
        <w:t>i) Name the defect</w:t>
        <w:tab/>
        <w:tab/>
        <w:tab/>
        <w:tab/>
        <w:tab/>
        <w:tab/>
        <w:tab/>
        <w:tab/>
        <w:tab/>
        <w:tab/>
      </w:r>
    </w:p>
    <w:p>
      <w:pPr>
        <w:ind w:left="720"/>
        <w:rPr>
          <w:color w:val="000000"/>
        </w:rPr>
      </w:pPr>
      <w:r>
        <w:rPr>
          <w:color w:val="000000"/>
        </w:rPr>
        <w:t>ii) On the same diagram, sketch the appropriate lens to correct the defect and sketch rays</w:t>
      </w:r>
    </w:p>
    <w:p>
      <w:pPr>
        <w:ind w:left="720"/>
        <w:rPr>
          <w:color w:val="000000"/>
        </w:rPr>
      </w:pPr>
      <w:r>
        <w:rPr>
          <w:color w:val="000000"/>
        </w:rPr>
        <w:t xml:space="preserve">    to show the effect of the lens</w:t>
        <w:tab/>
        <w:tab/>
        <w:tab/>
        <w:tab/>
        <w:tab/>
        <w:tab/>
        <w:tab/>
        <w:tab/>
      </w:r>
    </w:p>
    <w:p>
      <w:pPr>
        <w:ind w:left="720"/>
        <w:rPr>
          <w:b w:val="1"/>
          <w:i w:val="1"/>
          <w:color w:val="000000"/>
        </w:rPr>
      </w:pPr>
    </w:p>
    <w:p>
      <w:pPr>
        <w:rPr>
          <w:color w:val="000000"/>
        </w:rPr>
      </w:pPr>
      <w:r>
        <w:rPr>
          <w:color w:val="000000"/>
        </w:rPr>
        <w:t xml:space="preserve">7. </w:t>
        <w:tab/>
        <w:t xml:space="preserve">An object of height 10cm is placed in front of a diverging lens of focal length 25 cm and at a </w:t>
        <w:tab/>
        <w:t>distance of 20 cm from the lens. Calculate the height of the image formed</w:t>
        <w:tab/>
        <w:tab/>
        <w:tab/>
      </w:r>
    </w:p>
    <w:p>
      <w:pPr>
        <w:rPr>
          <w:b w:val="1"/>
          <w:i w:val="1"/>
          <w:color w:val="000000"/>
        </w:rPr>
      </w:pPr>
    </w:p>
    <w:p>
      <w:pPr>
        <w:rPr>
          <w:color w:val="000000"/>
        </w:rPr>
      </w:pPr>
      <w:r>
        <w:rPr>
          <w:color w:val="000000"/>
        </w:rPr>
        <w:t xml:space="preserve">8. </w:t>
        <w:tab/>
        <w:t xml:space="preserve">(a) The figure below shows an object, </w:t>
      </w:r>
      <w:r>
        <w:rPr>
          <w:b w:val="1"/>
          <w:color w:val="000000"/>
        </w:rPr>
        <w:t>O</w:t>
      </w:r>
      <w:r>
        <w:rPr>
          <w:color w:val="000000"/>
        </w:rPr>
        <w:t xml:space="preserve">, placed in front of an objective lens </w:t>
      </w:r>
      <w:r>
        <w:rPr>
          <w:b w:val="1"/>
          <w:color w:val="000000"/>
        </w:rPr>
        <w:t>L</w:t>
      </w:r>
      <w:r>
        <w:rPr>
          <w:b w:val="1"/>
          <w:color w:val="000000"/>
          <w:vertAlign w:val="subscript"/>
        </w:rPr>
        <w:t>o</w:t>
      </w:r>
      <w:r>
        <w:rPr>
          <w:color w:val="000000"/>
        </w:rPr>
        <w:t xml:space="preserve"> whose focal </w:t>
      </w:r>
    </w:p>
    <w:p>
      <w:pPr>
        <w:rPr>
          <w:color w:val="000000"/>
        </w:rPr>
      </w:pPr>
      <w:r>
        <w:rPr>
          <w:color w:val="000000"/>
        </w:rPr>
        <w:t xml:space="preserve">                   length, </w:t>
      </w:r>
      <w:r>
        <w:rPr>
          <w:b w:val="1"/>
          <w:color w:val="000000"/>
        </w:rPr>
        <w:t>ƒ</w:t>
      </w:r>
      <w:r>
        <w:rPr>
          <w:b w:val="1"/>
          <w:color w:val="000000"/>
          <w:vertAlign w:val="subscript"/>
        </w:rPr>
        <w:t>o</w:t>
      </w:r>
      <w:r>
        <w:rPr>
          <w:color w:val="000000"/>
        </w:rPr>
        <w:t xml:space="preserve"> is less than the focal length of the eye piece lens; </w:t>
      </w:r>
      <w:r>
        <w:rPr>
          <w:b w:val="1"/>
          <w:color w:val="000000"/>
        </w:rPr>
        <w:t>L</w:t>
      </w:r>
      <w:r>
        <w:rPr>
          <w:b w:val="1"/>
          <w:color w:val="000000"/>
          <w:vertAlign w:val="subscript"/>
        </w:rPr>
        <w:t>e</w:t>
      </w:r>
      <w:r>
        <w:rPr>
          <w:color w:val="000000"/>
        </w:rPr>
        <w:t xml:space="preserve"> Complete using ray </w:t>
      </w:r>
    </w:p>
    <w:p>
      <w:pPr>
        <w:rPr>
          <w:color w:val="000000"/>
        </w:rPr>
      </w:pPr>
      <w:r>
        <w:rPr>
          <w:color w:val="000000"/>
        </w:rPr>
        <w:t xml:space="preserve">                   construction how the arrangement would produce a compound. Microscope</w:t>
        <w:tab/>
        <w:tab/>
        <w:t xml:space="preserve"> </w:t>
      </w:r>
    </w:p>
    <w:p>
      <w:pPr>
        <w:rPr>
          <w:color w:val="000000"/>
        </w:rPr>
      </w:pPr>
      <w:r>
        <w:rPr>
          <w:color w:val="000000"/>
        </w:rPr>
        <w:drawing>
          <wp:anchor xmlns:wp="http://schemas.openxmlformats.org/drawingml/2006/wordprocessingDrawing" simplePos="0" allowOverlap="0" behindDoc="1" layoutInCell="1" locked="0" relativeHeight="214" distL="114300" distR="114300">
            <wp:simplePos x="0" y="0"/>
            <wp:positionH relativeFrom="column">
              <wp:posOffset>438150</wp:posOffset>
            </wp:positionH>
            <wp:positionV relativeFrom="paragraph">
              <wp:posOffset>91440</wp:posOffset>
            </wp:positionV>
            <wp:extent cx="5391150" cy="2228850"/>
            <wp:wrapNone/>
            <wp:docPr id="639" name="Picture 639"/>
            <a:graphic xmlns:a="http://schemas.openxmlformats.org/drawingml/2006/main">
              <a:graphicData uri="http://schemas.openxmlformats.org/drawingml/2006/picture">
                <pic:pic xmlns:pic="http://schemas.openxmlformats.org/drawingml/2006/picture">
                  <pic:nvPicPr>
                    <pic:cNvPr id="639" name="Picture 639"/>
                    <pic:cNvPicPr/>
                  </pic:nvPicPr>
                  <pic:blipFill>
                    <a:blip xmlns:r="http://schemas.openxmlformats.org/officeDocument/2006/relationships" r:embed="Relimage119"/>
                    <a:stretch>
                      <a:fillRect/>
                    </a:stretch>
                  </pic:blipFill>
                  <pic:spPr>
                    <a:xfrm>
                      <a:off x="0" y="0"/>
                      <a:ext cx="5391150" cy="2228850"/>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(b) A thin converging lens of focal length 30cm is used to form a real image on a screen 90cm </w:t>
      </w:r>
    </w:p>
    <w:p>
      <w:pPr>
        <w:rPr>
          <w:color w:val="000000"/>
        </w:rPr>
      </w:pPr>
      <w:r>
        <w:rPr>
          <w:color w:val="000000"/>
        </w:rPr>
        <w:t xml:space="preserve">                   from the lens,    Determine :-</w:t>
      </w:r>
    </w:p>
    <w:p>
      <w:pPr>
        <w:rPr>
          <w:color w:val="000000"/>
        </w:rPr>
      </w:pPr>
      <w:r>
        <w:rPr>
          <w:color w:val="000000"/>
        </w:rPr>
        <w:t xml:space="preserve">                  (i) The object distance</w:t>
        <w:tab/>
        <w:tab/>
        <w:tab/>
        <w:tab/>
        <w:tab/>
        <w:tab/>
        <w:tab/>
        <w:tab/>
      </w:r>
    </w:p>
    <w:p>
      <w:pPr>
        <w:rPr>
          <w:color w:val="000000"/>
        </w:rPr>
      </w:pPr>
      <w:r>
        <w:rPr>
          <w:color w:val="000000"/>
        </w:rPr>
        <w:t xml:space="preserve">                 (ii) The magnification</w:t>
        <w:tab/>
      </w:r>
    </w:p>
    <w:p>
      <w:pPr>
        <w:rPr>
          <w:color w:val="000000"/>
        </w:rPr>
      </w:pPr>
    </w:p>
    <w:p>
      <w:pPr>
        <w:rPr>
          <w:color w:val="000000"/>
        </w:rPr>
      </w:pPr>
      <w:r>
        <w:rPr>
          <w:color w:val="000000"/>
        </w:rPr>
        <w:t xml:space="preserve">9. </w:t>
        <w:tab/>
        <w:t>Figure 2 shows an object O placed in front of a concave ion with principal foci F and F</w:t>
      </w:r>
      <w:r>
        <w:rPr>
          <w:color w:val="000000"/>
          <w:vertAlign w:val="superscript"/>
        </w:rPr>
        <w:t>1</w:t>
      </w:r>
      <w:r>
        <w:rPr>
          <w:color w:val="000000"/>
        </w:rPr>
        <w:t xml:space="preserve">. </w:t>
      </w:r>
    </w:p>
    <w:p>
      <w:pPr>
        <w:rPr>
          <w:color w:val="000000"/>
        </w:rPr>
      </w:pPr>
      <w:r>
        <w:rPr>
          <w:color w:val="000000"/>
        </w:rPr>
        <w:drawing>
          <wp:anchor xmlns:wp="http://schemas.openxmlformats.org/drawingml/2006/wordprocessingDrawing" simplePos="0" allowOverlap="0" behindDoc="1" layoutInCell="1" locked="0" relativeHeight="217" distL="114300" distR="114300">
            <wp:simplePos x="0" y="0"/>
            <wp:positionH relativeFrom="column">
              <wp:posOffset>685800</wp:posOffset>
            </wp:positionH>
            <wp:positionV relativeFrom="paragraph">
              <wp:posOffset>90170</wp:posOffset>
            </wp:positionV>
            <wp:extent cx="5029200" cy="2219325"/>
            <wp:wrapNone/>
            <wp:docPr id="640" name="Picture 640"/>
            <a:graphic xmlns:a="http://schemas.openxmlformats.org/drawingml/2006/main">
              <a:graphicData uri="http://schemas.openxmlformats.org/drawingml/2006/picture">
                <pic:pic xmlns:pic="http://schemas.openxmlformats.org/drawingml/2006/picture">
                  <pic:nvPicPr>
                    <pic:cNvPr id="640" name="Picture 640"/>
                    <pic:cNvPicPr/>
                  </pic:nvPicPr>
                  <pic:blipFill>
                    <a:blip xmlns:r="http://schemas.openxmlformats.org/officeDocument/2006/relationships" r:embed="Relimage120"/>
                    <a:stretch>
                      <a:fillRect/>
                    </a:stretch>
                  </pic:blipFill>
                  <pic:spPr>
                    <a:xfrm>
                      <a:off x="0" y="0"/>
                      <a:ext cx="5029200" cy="2219325"/>
                    </a:xfrm>
                    <a:prstGeom prst="rect"/>
                  </pic:spPr>
                </pic:pic>
              </a:graphicData>
            </a:graphic>
          </wp:anchor>
        </w:drawing>
      </w:r>
      <w:r>
        <w:rPr>
          <w:color w:val="000000"/>
        </w:rPr>
        <w:t xml:space="preserve">            Construct a ray diagram to locate the position of the image</w:t>
        <w:tab/>
        <w:tab/>
        <w:tab/>
        <w:tab/>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614" distL="114300" distR="114300">
                <wp:simplePos x="0" y="0"/>
                <wp:positionH relativeFrom="column">
                  <wp:posOffset>5372100</wp:posOffset>
                </wp:positionH>
                <wp:positionV relativeFrom="paragraph">
                  <wp:posOffset>148590</wp:posOffset>
                </wp:positionV>
                <wp:extent cx="457200" cy="342900"/>
                <wp:wrapNone/>
                <wp:docPr id="641" name="Text Box 641"/>
                <a:graphic xmlns:a="http://schemas.openxmlformats.org/drawingml/2006/main">
                  <a:graphicData uri="http://schemas.microsoft.com/office/word/2010/wordprocessingShape">
                    <wps:wsp>
                      <wps:cNvSpPr/>
                      <wps:spPr>
                        <a:xfrm>
                          <a:off x="0" y="0"/>
                          <a:ext cx="457200" cy="342900"/>
                        </a:xfrm>
                        <a:prstGeom prst="rect"/>
                        <a:solidFill>
                          <a:srgbClr val="FFFFFF"/>
                        </a:solidFill>
                      </wps:spPr>
                      <wps:txbx>
                        <w:txbxContent>
                          <w:p>
                            <w:r>
                              <w:t>F</w:t>
                            </w:r>
                            <w:r>
                              <w:rPr>
                                <w:vertAlign w:val="superscript"/>
                              </w:rPr>
                              <w:t>1</w:t>
                            </w:r>
                          </w:p>
                        </w:txbxContent>
                      </wps:txbx>
                      <wps:bodyPr/>
                    </wps:wsp>
                  </a:graphicData>
                </a:graphic>
              </wp:anchor>
            </w:drawing>
          </mc:Choice>
          <mc:Fallback>
            <w:pict>
              <v:shapetype id="642" path="m,l,21600r21600,l21600,xe"/>
              <v:shape xmlns:o="urn:schemas-microsoft-com:office:office" type="#642" id="Text Box 641" style="position:absolute;width:36pt;height:27pt;z-index:614;mso-wrap-distance-left:9pt;mso-wrap-distance-top:0pt;mso-wrap-distance-right:9pt;mso-wrap-distance-bottom:0pt;margin-left:423pt;margin-top:11.7pt;mso-position-horizontal:absolute;mso-position-horizontal-relative:text;mso-position-vertical:absolute;mso-position-vertical-relative:text" fillcolor="#FFFFFF" stroked="f" o:allowincell="t">
                <v:textbox>
                  <w:txbxContent>
                    <w:p>
                      <w:r>
                        <w:t>F</w:t>
                      </w:r>
                      <w:r>
                        <w:rPr>
                          <w:vertAlign w:val="superscript"/>
                        </w:rPr>
                        <w:t>1</w:t>
                      </w:r>
                    </w:p>
                  </w:txbxContent>
                </v:textbox>
              </v:shape>
            </w:pict>
          </mc:Fallback>
        </mc:AlternateContent>
      </w:r>
    </w:p>
    <w:p>
      <w:pPr>
        <w:rPr>
          <w:color w:val="000000"/>
        </w:rPr>
      </w:pPr>
    </w:p>
    <w:p>
      <w:pPr>
        <w:rPr>
          <w:color w:val="000000"/>
        </w:rPr>
      </w:pPr>
    </w:p>
    <w:p>
      <w:pPr>
        <w:rPr>
          <w:b w:val="1"/>
          <w:i w:val="1"/>
          <w:color w:val="000000"/>
        </w:rPr>
      </w:pPr>
    </w:p>
    <w:p>
      <w:pPr>
        <w:rPr>
          <w:b w:val="1"/>
          <w:i w:val="1"/>
          <w:color w:val="000000"/>
        </w:rPr>
      </w:pPr>
      <w:r>
        <w:rPr>
          <w:b w:val="1"/>
          <w:i w:val="1"/>
          <w:color w:val="000000"/>
        </w:rPr>
        <w:tab/>
        <w:t>Fig 2</w:t>
      </w:r>
    </w:p>
    <w:p>
      <w:pPr>
        <w:rPr>
          <w:color w:val="000000"/>
        </w:rPr>
      </w:pPr>
    </w:p>
    <w:p>
      <w:pPr>
        <w:rPr>
          <w:color w:val="000000"/>
        </w:rPr>
      </w:pPr>
      <w:r>
        <w:rPr>
          <w:color w:val="000000"/>
        </w:rPr>
        <w:t xml:space="preserve">10. </w:t>
        <w:tab/>
        <w:t xml:space="preserve">Use a ray diagram to show how short sightedness in a human eye can be corrected. </w:t>
      </w:r>
    </w:p>
    <w:p>
      <w:pPr>
        <w:rPr>
          <w:color w:val="000000"/>
        </w:rPr>
      </w:pPr>
    </w:p>
    <w:p>
      <w:pPr>
        <w:rPr>
          <w:color w:val="000000"/>
        </w:rPr>
      </w:pPr>
      <w:r>
        <w:rPr>
          <w:color w:val="000000"/>
        </w:rPr>
        <w:t xml:space="preserve">11. </w:t>
        <w:tab/>
        <w:t xml:space="preserve">a) An object is placed 15 centimeters in front of a diverging lens of focal length 20 cm. Use </w:t>
      </w:r>
    </w:p>
    <w:p>
      <w:pPr>
        <w:rPr>
          <w:color w:val="000000"/>
        </w:rPr>
      </w:pPr>
      <w:r>
        <w:rPr>
          <w:color w:val="000000"/>
        </w:rPr>
        <w:t xml:space="preserve">                 a ray diagram to determine the image distance and its magnification.</w:t>
        <w:tab/>
        <w:tab/>
      </w:r>
    </w:p>
    <w:p>
      <w:pPr>
        <w:rPr>
          <w:color w:val="000000"/>
        </w:rPr>
      </w:pPr>
      <w:r>
        <w:rPr>
          <w:color w:val="000000"/>
        </w:rPr>
        <w:t xml:space="preserve">     </w:t>
        <w:tab/>
        <w:t xml:space="preserve"> b) A nuclide </w:t>
      </w:r>
      <w:r>
        <w:rPr>
          <w:b w:val="1"/>
          <w:color w:val="000000"/>
        </w:rPr>
        <w:t>F</w:t>
      </w:r>
      <w:r>
        <w:rPr>
          <w:color w:val="000000"/>
        </w:rPr>
        <w:t xml:space="preserve"> has a half life of 5 hours. What percentage of the original number of atoms of the</w:t>
      </w:r>
    </w:p>
    <w:p>
      <w:pPr>
        <w:rPr>
          <w:color w:val="000000"/>
        </w:rPr>
      </w:pPr>
      <w:r>
        <w:rPr>
          <w:color w:val="000000"/>
        </w:rPr>
        <w:t xml:space="preserve">                   isotope would have decayed after 30 hours?</w:t>
        <w:tab/>
        <w:tab/>
        <w:tab/>
        <w:tab/>
        <w:tab/>
        <w:tab/>
        <w:t xml:space="preserve">      </w:t>
        <w:tab/>
        <w:t xml:space="preserve">c) A current of 1.5A flows through a conductor in 5 seconds. Determine the number of </w:t>
      </w:r>
    </w:p>
    <w:p>
      <w:pPr>
        <w:tabs>
          <w:tab w:val="decimal" w:pos="720" w:leader="dot"/>
          <w:tab w:val="center" w:pos="7920" w:leader="dot"/>
        </w:tabs>
        <w:rPr>
          <w:color w:val="000000"/>
        </w:rPr>
      </w:pPr>
      <w:r>
        <w:rPr>
          <w:color w:val="000000"/>
        </w:rPr>
        <w:t xml:space="preserve">                electrons that pass through the conductor (charge on an electron = 1.6 x 10</w:t>
      </w:r>
      <w:r>
        <w:rPr>
          <w:color w:val="000000"/>
          <w:vertAlign w:val="superscript"/>
        </w:rPr>
        <w:t xml:space="preserve">-19 </w:t>
      </w:r>
      <w:r>
        <w:rPr>
          <w:color w:val="000000"/>
        </w:rPr>
        <w:t xml:space="preserve">C) </w:t>
      </w:r>
    </w:p>
    <w:p>
      <w:pPr>
        <w:tabs>
          <w:tab w:val="left" w:pos="1200" w:leader="none"/>
        </w:tabs>
        <w:rPr>
          <w:color w:val="000000"/>
        </w:rPr>
      </w:pPr>
      <w:r>
        <w:rPr>
          <w:color w:val="000000"/>
        </w:rPr>
        <w:t xml:space="preserve">12.       Calculate the wavelength of the KBC f.m radio waves transmitted at a frequency of 95.6 </w:t>
      </w:r>
    </w:p>
    <w:p>
      <w:pPr>
        <w:tabs>
          <w:tab w:val="left" w:pos="1200" w:leader="none"/>
        </w:tabs>
        <w:rPr>
          <w:color w:val="000000"/>
        </w:rPr>
      </w:pPr>
      <w:r>
        <w:rPr>
          <w:color w:val="000000"/>
        </w:rPr>
        <w:t xml:space="preserve">           mega Hertz</w:t>
        <w:tab/>
        <w:tab/>
        <w:tab/>
        <w:tab/>
        <w:tab/>
        <w:tab/>
        <w:tab/>
        <w:tab/>
        <w:tab/>
        <w:tab/>
      </w:r>
    </w:p>
    <w:p>
      <w:pPr>
        <w:tabs>
          <w:tab w:val="decimal" w:pos="720" w:leader="dot"/>
          <w:tab w:val="center" w:pos="7920" w:leader="dot"/>
        </w:tabs>
        <w:rPr>
          <w:b w:val="1"/>
          <w:color w:val="000000"/>
          <w:sz w:val="28"/>
        </w:rPr>
      </w:pPr>
    </w:p>
    <w:p>
      <w:pPr>
        <w:tabs>
          <w:tab w:val="decimal" w:pos="720" w:leader="dot"/>
          <w:tab w:val="center" w:pos="7920" w:leader="dot"/>
        </w:tabs>
        <w:rPr>
          <w:b w:val="1"/>
          <w:color w:val="000000"/>
          <w:sz w:val="28"/>
        </w:rPr>
      </w:pPr>
    </w:p>
    <w:p>
      <w:pPr>
        <w:tabs>
          <w:tab w:val="decimal" w:pos="720" w:leader="dot"/>
          <w:tab w:val="center" w:pos="7920" w:leader="dot"/>
        </w:tabs>
        <w:rPr>
          <w:b w:val="1"/>
          <w:color w:val="000000"/>
          <w:sz w:val="28"/>
        </w:rPr>
      </w:pPr>
    </w:p>
    <w:p>
      <w:pPr>
        <w:tabs>
          <w:tab w:val="decimal" w:pos="720" w:leader="dot"/>
          <w:tab w:val="center" w:pos="7920" w:leader="dot"/>
        </w:tabs>
        <w:rPr>
          <w:b w:val="1"/>
          <w:color w:val="000000"/>
          <w:sz w:val="28"/>
        </w:rPr>
      </w:pPr>
    </w:p>
    <w:p>
      <w:pPr>
        <w:tabs>
          <w:tab w:val="decimal" w:pos="720" w:leader="dot"/>
          <w:tab w:val="center" w:pos="7920" w:leader="dot"/>
        </w:tabs>
        <w:rPr>
          <w:b w:val="1"/>
          <w:color w:val="000000"/>
          <w:sz w:val="28"/>
        </w:rPr>
      </w:pPr>
    </w:p>
    <w:p>
      <w:pPr>
        <w:tabs>
          <w:tab w:val="decimal" w:pos="720" w:leader="dot"/>
          <w:tab w:val="center" w:pos="7920" w:leader="dot"/>
        </w:tabs>
        <w:rPr>
          <w:b w:val="1"/>
          <w:color w:val="000000"/>
          <w:sz w:val="28"/>
        </w:rPr>
      </w:pPr>
    </w:p>
    <w:p>
      <w:pPr>
        <w:tabs>
          <w:tab w:val="decimal" w:pos="720" w:leader="dot"/>
          <w:tab w:val="center" w:pos="7920" w:leader="dot"/>
        </w:tabs>
        <w:rPr>
          <w:b w:val="1"/>
          <w:color w:val="000000"/>
          <w:sz w:val="28"/>
        </w:rPr>
      </w:pPr>
      <w:r>
        <w:rPr>
          <w:b w:val="1"/>
          <w:color w:val="000000"/>
          <w:sz w:val="28"/>
        </w:rPr>
        <w:t>Quality of heat</w:t>
      </w:r>
    </w:p>
    <w:p>
      <w:pPr>
        <w:jc w:val="both"/>
        <w:rPr>
          <w:color w:val="000000"/>
        </w:rPr>
      </w:pPr>
      <w:r>
        <w:rPr>
          <w:color w:val="000000"/>
        </w:rPr>
        <w:t xml:space="preserve">1. </w:t>
        <w:tab/>
        <w:t>500g of a metal is heated to 100</w:t>
      </w:r>
      <w:r>
        <w:rPr>
          <w:color w:val="000000"/>
          <w:vertAlign w:val="superscript"/>
        </w:rPr>
        <w:t>o</w:t>
      </w:r>
      <w:r>
        <w:rPr>
          <w:color w:val="000000"/>
        </w:rPr>
        <w:t>C and then placed in a 200g mass of water at 15</w:t>
      </w:r>
      <w:r>
        <w:rPr>
          <w:color w:val="000000"/>
          <w:vertAlign w:val="superscript"/>
        </w:rPr>
        <w:t>o</w:t>
      </w:r>
      <w:r>
        <w:rPr>
          <w:color w:val="000000"/>
        </w:rPr>
        <w:t xml:space="preserve">C. If the </w:t>
      </w:r>
    </w:p>
    <w:p>
      <w:pPr>
        <w:jc w:val="both"/>
        <w:rPr>
          <w:color w:val="000000"/>
        </w:rPr>
      </w:pPr>
      <w:r>
        <w:rPr>
          <w:color w:val="000000"/>
        </w:rPr>
        <w:t xml:space="preserve">            final temperature rises to 21</w:t>
      </w:r>
      <w:r>
        <w:rPr>
          <w:color w:val="000000"/>
          <w:vertAlign w:val="superscript"/>
        </w:rPr>
        <w:t>o</w:t>
      </w:r>
      <w:r>
        <w:rPr>
          <w:color w:val="000000"/>
        </w:rPr>
        <w:t>C, calculate the specific heat capacity of the metal.</w:t>
      </w:r>
    </w:p>
    <w:p>
      <w:pPr>
        <w:jc w:val="both"/>
        <w:rPr>
          <w:color w:val="000000"/>
        </w:rPr>
      </w:pPr>
      <w:r>
        <w:rPr>
          <w:color w:val="000000"/>
        </w:rPr>
        <w:t xml:space="preserve">            (Specific heat capacity of water = 4200J</w:t>
      </w:r>
      <w:r>
        <w:rPr>
          <w:color w:val="000000"/>
          <w:vertAlign w:val="superscript"/>
        </w:rPr>
        <w:t>-1</w:t>
      </w:r>
      <w:r>
        <w:rPr>
          <w:color w:val="000000"/>
        </w:rPr>
        <w:t>kg</w:t>
      </w:r>
      <w:r>
        <w:rPr>
          <w:color w:val="000000"/>
          <w:vertAlign w:val="superscript"/>
        </w:rPr>
        <w:t>-1</w:t>
      </w:r>
      <w:r>
        <w:rPr>
          <w:color w:val="000000"/>
        </w:rPr>
        <w:tab/>
        <w:tab/>
        <w:tab/>
        <w:tab/>
        <w:tab/>
        <w:tab/>
      </w:r>
    </w:p>
    <w:p>
      <w:pPr>
        <w:tabs>
          <w:tab w:val="decimal" w:pos="720" w:leader="dot"/>
          <w:tab w:val="center" w:pos="7920" w:leader="dot"/>
        </w:tabs>
        <w:rPr>
          <w:b w:val="1"/>
          <w:color w:val="000000"/>
          <w:sz w:val="28"/>
        </w:rPr>
      </w:pPr>
    </w:p>
    <w:p>
      <w:pPr>
        <w:tabs>
          <w:tab w:val="decimal" w:pos="720" w:leader="dot"/>
          <w:tab w:val="center" w:pos="7920" w:leader="dot"/>
        </w:tabs>
        <w:rPr>
          <w:b w:val="1"/>
          <w:color w:val="000000"/>
          <w:sz w:val="28"/>
        </w:rPr>
      </w:pPr>
      <w:r>
        <w:rPr>
          <w:b w:val="1"/>
          <w:color w:val="000000"/>
          <w:sz w:val="28"/>
        </w:rPr>
        <w:t>Waves II</w:t>
      </w:r>
    </w:p>
    <w:p>
      <w:pPr>
        <w:rPr>
          <w:color w:val="000000"/>
        </w:rPr>
      </w:pPr>
      <w:r>
        <w:rPr>
          <w:color w:val="000000"/>
        </w:rPr>
        <w:t>1.</w:t>
        <w:tab/>
        <w:t xml:space="preserve"> (a) (i)  Distinguish between  stationary and progressive waves</w:t>
        <w:tab/>
        <w:tab/>
        <w:tab/>
        <w:tab/>
      </w:r>
    </w:p>
    <w:p>
      <w:pPr>
        <w:rPr>
          <w:color w:val="000000"/>
        </w:rPr>
      </w:pPr>
      <w:r>
        <w:rPr>
          <w:color w:val="000000"/>
        </w:rPr>
        <w:t xml:space="preserve">          </w:t>
        <w:tab/>
        <w:t xml:space="preserve">      (ii) State a reason why a closed tube or pipe produces less quality sound than an open one</w:t>
      </w:r>
    </w:p>
    <w:p>
      <w:pPr>
        <w:rPr>
          <w:color w:val="000000"/>
        </w:rPr>
      </w:pPr>
      <w:r>
        <w:rPr>
          <w:color w:val="000000"/>
        </w:rPr>
        <w:t xml:space="preserve">      </w:t>
        <w:tab/>
        <w:t>(b) The figure below shows a piston inside a glass tube</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Air inside is made to vibrate producing a fundamental note. Find the fundamental frequency </w:t>
      </w:r>
    </w:p>
    <w:p>
      <w:pPr>
        <w:rPr>
          <w:color w:val="000000"/>
        </w:rPr>
      </w:pPr>
      <w:r>
        <w:rPr>
          <w:color w:val="000000"/>
        </w:rPr>
        <w:t xml:space="preserve">                   to be  produced</w:t>
        <w:tab/>
        <w:tab/>
        <w:tab/>
        <w:tab/>
        <w:tab/>
        <w:tab/>
        <w:tab/>
        <w:tab/>
        <w:tab/>
        <w:tab/>
      </w:r>
    </w:p>
    <w:p>
      <w:pPr>
        <w:ind w:firstLine="720"/>
        <w:rPr>
          <w:color w:val="000000"/>
        </w:rPr>
      </w:pPr>
      <w:r>
        <w:rPr>
          <w:color w:val="000000"/>
        </w:rPr>
        <w:t xml:space="preserve"> (c) If the glass tube is made open by removing the piston and opening the other end, what is </w:t>
      </w:r>
    </w:p>
    <w:p>
      <w:pPr>
        <w:ind w:firstLine="720"/>
        <w:rPr>
          <w:color w:val="000000"/>
        </w:rPr>
      </w:pPr>
      <w:r>
        <w:rPr>
          <w:color w:val="000000"/>
        </w:rPr>
        <w:t xml:space="preserve">     the new fundamental frequency?</w:t>
        <w:tab/>
        <w:tab/>
        <w:tab/>
        <w:tab/>
        <w:tab/>
        <w:tab/>
        <w:tab/>
        <w:tab/>
      </w:r>
    </w:p>
    <w:p>
      <w:pPr>
        <w:ind w:left="360"/>
        <w:jc w:val="both"/>
        <w:rPr>
          <w:b w:val="1"/>
          <w:i w:val="1"/>
          <w:color w:val="000000"/>
        </w:rPr>
      </w:pPr>
    </w:p>
    <w:p>
      <w:pPr>
        <w:rPr>
          <w:color w:val="000000"/>
        </w:rPr>
      </w:pPr>
      <w:r>
        <mc:AlternateContent>
          <mc:Choice Requires="wps">
            <w:rPr>
              <w:color w:val="000000"/>
            </w:rPr>
            <w:drawing>
              <wp:anchor xmlns:wp="http://schemas.openxmlformats.org/drawingml/2006/wordprocessingDrawing" simplePos="0" allowOverlap="0" behindDoc="1" layoutInCell="1" locked="0" relativeHeight="244" distL="114300" distR="114300">
                <wp:simplePos x="0" y="0"/>
                <wp:positionH relativeFrom="column">
                  <wp:posOffset>-457200</wp:posOffset>
                </wp:positionH>
                <wp:positionV relativeFrom="paragraph">
                  <wp:posOffset>103505</wp:posOffset>
                </wp:positionV>
                <wp:extent cx="1371600" cy="2286000"/>
                <wp:wrapNone/>
                <wp:docPr id="643" name="Text Box 643"/>
                <a:graphic xmlns:a="http://schemas.openxmlformats.org/drawingml/2006/main">
                  <a:graphicData uri="http://schemas.microsoft.com/office/word/2010/wordprocessingShape">
                    <wps:wsp>
                      <wps:cNvSpPr/>
                      <wps:spPr>
                        <a:xfrm>
                          <a:off x="0" y="0"/>
                          <a:ext cx="1371600" cy="2286000"/>
                        </a:xfrm>
                        <a:prstGeom prst="rect"/>
                        <a:solidFill>
                          <a:srgbClr val="FFFFFF"/>
                        </a:solidFill>
                      </wps:spPr>
                      <wps:txbx>
                        <w:txbxContent>
                          <w:p/>
                        </w:txbxContent>
                      </wps:txbx>
                      <wps:bodyPr/>
                    </wps:wsp>
                  </a:graphicData>
                </a:graphic>
              </wp:anchor>
            </w:drawing>
          </mc:Choice>
          <mc:Fallback>
            <w:pict>
              <v:shapetype id="644" path="m,l,21600r21600,l21600,xe"/>
              <v:shape xmlns:o="urn:schemas-microsoft-com:office:office" type="#644" id="Text Box 643" style="position:absolute;width:108pt;height:180pt;z-index:244;mso-wrap-distance-left:9pt;mso-wrap-distance-top:0pt;mso-wrap-distance-right:9pt;mso-wrap-distance-bottom:0pt;margin-left:-36pt;margin-top:8.15pt;mso-position-horizontal:absolute;mso-position-horizontal-relative:text;mso-position-vertical:absolute;mso-position-vertical-relative:text" fillcolor="#FFFFFF" stroked="f" o:allowincell="t">
                <v:textbox>
                  <w:txbxContent>
                    <w:p/>
                  </w:txbxContent>
                </v:textbox>
              </v:shape>
            </w:pict>
          </mc:Fallback>
        </mc:AlternateContent>
      </w:r>
      <w:r>
        <w:rPr>
          <w:color w:val="000000"/>
        </w:rPr>
        <w:t xml:space="preserve">2. </w:t>
        <w:tab/>
        <w:t xml:space="preserve">The figure below shows circular waves approaching a straight reflector. Complete the sketch </w:t>
      </w:r>
    </w:p>
    <w:p>
      <w:pPr>
        <w:ind w:firstLine="720"/>
        <w:rPr>
          <w:color w:val="000000"/>
        </w:rPr>
      </w:pPr>
      <w:r>
        <w:rPr>
          <w:color w:val="000000"/>
        </w:rPr>
        <w:t xml:space="preserve">to show  what happens when the waves hit the reflector. </w:t>
        <w:tab/>
      </w:r>
    </w:p>
    <w:p>
      <w:pPr>
        <w:ind w:firstLine="720"/>
        <w:rPr>
          <w:color w:val="000000"/>
        </w:rPr>
      </w:pPr>
    </w:p>
    <w:p>
      <w:pPr>
        <w:ind w:firstLine="720"/>
        <w:rPr>
          <w:color w:val="000000"/>
        </w:rPr>
      </w:pPr>
      <w:r>
        <w:rPr>
          <w:color w:val="000000"/>
        </w:rPr>
        <w:tab/>
        <w:tab/>
        <w:tab/>
        <w:tab/>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615" distL="114300" distR="114300">
                <wp:simplePos x="0" y="0"/>
                <wp:positionH relativeFrom="column">
                  <wp:posOffset>-342900</wp:posOffset>
                </wp:positionH>
                <wp:positionV relativeFrom="paragraph">
                  <wp:posOffset>45720</wp:posOffset>
                </wp:positionV>
                <wp:extent cx="1143000" cy="1714500"/>
                <wp:wrapNone/>
                <wp:docPr id="645" name="Text Box 645"/>
                <a:graphic xmlns:a="http://schemas.openxmlformats.org/drawingml/2006/main">
                  <a:graphicData uri="http://schemas.microsoft.com/office/word/2010/wordprocessingShape">
                    <wps:wsp>
                      <wps:cNvSpPr/>
                      <wps:spPr>
                        <a:xfrm>
                          <a:off x="0" y="0"/>
                          <a:ext cx="1143000" cy="1714500"/>
                        </a:xfrm>
                        <a:prstGeom prst="rect"/>
                        <a:solidFill>
                          <a:srgbClr val="FFFFFF"/>
                        </a:solidFill>
                      </wps:spPr>
                      <wps:txbx>
                        <w:txbxContent>
                          <w:p/>
                        </w:txbxContent>
                      </wps:txbx>
                      <wps:bodyPr/>
                    </wps:wsp>
                  </a:graphicData>
                </a:graphic>
              </wp:anchor>
            </w:drawing>
          </mc:Choice>
          <mc:Fallback>
            <w:pict>
              <v:shapetype id="646" path="m,l,21600r21600,l21600,xe"/>
              <v:shape xmlns:o="urn:schemas-microsoft-com:office:office" type="#646" id="Text Box 645" style="position:absolute;width:90pt;height:135pt;z-index:615;mso-wrap-distance-left:9pt;mso-wrap-distance-top:0pt;mso-wrap-distance-right:9pt;mso-wrap-distance-bottom:0pt;margin-left:-27pt;margin-top:3.6pt;mso-position-horizontal:absolute;mso-position-horizontal-relative:text;mso-position-vertical:absolute;mso-position-vertical-relative:text" fillcolor="#FFFFFF" stroked="f" o:allowincell="t">
                <v:textbox>
                  <w:txbxContent>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3.</w:t>
        <w:tab/>
        <w:t xml:space="preserve">(a) State </w:t>
      </w:r>
      <w:r>
        <w:rPr>
          <w:b w:val="1"/>
          <w:color w:val="000000"/>
        </w:rPr>
        <w:t>one</w:t>
      </w:r>
      <w:r>
        <w:rPr>
          <w:color w:val="000000"/>
        </w:rPr>
        <w:t xml:space="preserve"> difference between the way sound waves and electromagnetic waves are </w:t>
      </w:r>
    </w:p>
    <w:p>
      <w:pPr>
        <w:ind w:firstLine="720"/>
        <w:rPr>
          <w:color w:val="000000"/>
        </w:rPr>
      </w:pPr>
      <w:r>
        <w:rPr>
          <w:color w:val="000000"/>
        </w:rPr>
        <w:t xml:space="preserve">     transmitted.</w:t>
        <w:tab/>
        <w:tab/>
        <w:tab/>
        <w:tab/>
        <w:tab/>
        <w:tab/>
        <w:tab/>
        <w:tab/>
        <w:tab/>
        <w:tab/>
        <w:tab/>
      </w:r>
    </w:p>
    <w:p>
      <w:pPr>
        <w:ind w:firstLine="720"/>
        <w:rPr>
          <w:color w:val="000000"/>
        </w:rPr>
      </w:pPr>
      <w:r>
        <w:rPr>
          <w:color w:val="000000"/>
        </w:rPr>
        <w:t xml:space="preserve">     (I) A mine worker stands between two vertical cliffs 400 m from the nearest cliff. </w:t>
      </w:r>
    </w:p>
    <w:p>
      <w:pPr>
        <w:ind w:firstLine="720"/>
        <w:rPr>
          <w:color w:val="000000"/>
        </w:rPr>
      </w:pPr>
      <w:r>
        <w:rPr>
          <w:color w:val="000000"/>
        </w:rPr>
        <w:t xml:space="preserve">          The cliffs are </w:t>
      </w:r>
      <w:r>
        <w:rPr>
          <w:b w:val="1"/>
          <w:color w:val="000000"/>
        </w:rPr>
        <w:t>X</w:t>
      </w:r>
      <w:r>
        <w:rPr>
          <w:color w:val="000000"/>
        </w:rPr>
        <w:t xml:space="preserve"> distance apart. Every time he strikes the rock once he hears two echoes, </w:t>
      </w:r>
    </w:p>
    <w:p>
      <w:pPr>
        <w:ind w:left="720"/>
        <w:rPr>
          <w:color w:val="000000"/>
        </w:rPr>
      </w:pPr>
      <w:r>
        <w:rPr>
          <w:color w:val="000000"/>
        </w:rPr>
        <w:t xml:space="preserve">          the first one comes after 2.5 sec. while the 2</w:t>
      </w:r>
      <w:r>
        <w:rPr>
          <w:color w:val="000000"/>
          <w:vertAlign w:val="superscript"/>
        </w:rPr>
        <w:t>nd</w:t>
      </w:r>
      <w:r>
        <w:rPr>
          <w:color w:val="000000"/>
        </w:rPr>
        <w:t xml:space="preserve"> follows 2sec. later. From this information;   </w:t>
      </w:r>
    </w:p>
    <w:p>
      <w:pPr>
        <w:ind w:left="720"/>
        <w:rPr>
          <w:color w:val="000000"/>
        </w:rPr>
      </w:pPr>
      <w:r>
        <w:rPr>
          <w:color w:val="000000"/>
        </w:rPr>
        <w:t xml:space="preserve">        Calculate;</w:t>
      </w:r>
    </w:p>
    <w:p>
      <w:pPr>
        <w:ind w:left="720"/>
        <w:rPr>
          <w:color w:val="000000"/>
        </w:rPr>
      </w:pPr>
      <w:r>
        <w:rPr>
          <w:color w:val="000000"/>
        </w:rPr>
        <w:t xml:space="preserve">        (i) Speed of sound in air.</w:t>
        <w:tab/>
        <w:tab/>
        <w:tab/>
        <w:tab/>
        <w:tab/>
        <w:tab/>
        <w:tab/>
        <w:tab/>
        <w:tab/>
      </w:r>
    </w:p>
    <w:p>
      <w:pPr>
        <w:ind w:left="720"/>
        <w:rPr>
          <w:color w:val="000000"/>
        </w:rPr>
      </w:pPr>
      <w:r>
        <w:rPr>
          <w:color w:val="000000"/>
        </w:rPr>
        <w:t xml:space="preserve">       (ii) The value of </w:t>
      </w:r>
      <w:r>
        <w:rPr>
          <w:b w:val="1"/>
          <w:color w:val="000000"/>
        </w:rPr>
        <w:t>X</w:t>
      </w:r>
      <w:r>
        <w:rPr>
          <w:color w:val="000000"/>
        </w:rPr>
        <w:t>.</w:t>
        <w:tab/>
        <w:tab/>
        <w:tab/>
        <w:tab/>
        <w:tab/>
        <w:tab/>
        <w:tab/>
        <w:tab/>
        <w:tab/>
      </w:r>
    </w:p>
    <w:p>
      <w:pPr>
        <w:ind w:left="720"/>
        <w:rPr>
          <w:color w:val="000000"/>
        </w:rPr>
      </w:pPr>
      <w:r>
        <w:rPr>
          <w:color w:val="000000"/>
        </w:rPr>
        <w:t>(b) The figure below shows waves starting from two coherent sources S</w:t>
      </w:r>
      <w:r>
        <w:rPr>
          <w:color w:val="000000"/>
          <w:vertAlign w:val="subscript"/>
        </w:rPr>
        <w:t>1</w:t>
      </w:r>
      <w:r>
        <w:rPr>
          <w:color w:val="000000"/>
        </w:rPr>
        <w:t xml:space="preserve"> and S</w:t>
      </w:r>
      <w:r>
        <w:rPr>
          <w:color w:val="000000"/>
          <w:vertAlign w:val="subscript"/>
        </w:rPr>
        <w:t>2</w:t>
      </w:r>
      <w:r>
        <w:rPr>
          <w:color w:val="000000"/>
        </w:rPr>
        <w:t>.</w:t>
      </w:r>
    </w:p>
    <w:p>
      <w:pPr>
        <w:ind w:left="720"/>
        <w:rPr>
          <w:color w:val="000000"/>
        </w:rPr>
      </w:pPr>
    </w:p>
    <w:p>
      <w:pPr>
        <w:ind w:left="720"/>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tab/>
        <w:t xml:space="preserve">What would be observed at </w:t>
      </w:r>
      <w:r>
        <w:rPr>
          <w:b w:val="1"/>
          <w:color w:val="000000"/>
        </w:rPr>
        <w:t>P</w:t>
      </w:r>
      <w:r>
        <w:rPr>
          <w:color w:val="000000"/>
        </w:rPr>
        <w:t xml:space="preserve"> if the waves are </w:t>
      </w:r>
    </w:p>
    <w:p>
      <w:pPr>
        <w:rPr>
          <w:color w:val="000000"/>
        </w:rPr>
      </w:pPr>
      <w:r>
        <w:rPr>
          <w:color w:val="000000"/>
        </w:rPr>
        <w:tab/>
        <w:t xml:space="preserve"> </w:t>
        <w:tab/>
        <w:t>(i) light waves.</w:t>
        <w:tab/>
        <w:tab/>
        <w:t xml:space="preserve">    </w:t>
        <w:tab/>
        <w:t>(ii) Sound waves.</w:t>
        <w:tab/>
        <w:tab/>
        <w:tab/>
        <w:tab/>
        <w:tab/>
      </w:r>
    </w:p>
    <w:p>
      <w:pPr>
        <w:rPr>
          <w:b w:val="1"/>
          <w:i w:val="1"/>
          <w:color w:val="000000"/>
        </w:rPr>
      </w:pPr>
      <w:r>
        <w:rPr>
          <w:color w:val="000000"/>
        </w:rPr>
        <w:tab/>
        <w:t>(c) State the conditions for diffraction of light to occur.</w:t>
      </w:r>
      <w:r>
        <w:rPr>
          <w:rFonts w:ascii="Bookshelf Symbol 7" w:hAnsi="Bookshelf Symbol 7"/>
          <w:b w:val="1"/>
          <w:i w:val="1"/>
          <w:color w:val="000000"/>
        </w:rPr>
        <w:t>p</w:t>
      </w:r>
      <w:r>
        <w:rPr>
          <w:b w:val="1"/>
          <w:i w:val="1"/>
          <w:color w:val="000000"/>
        </w:rPr>
        <w:t>1 mk</w:t>
      </w:r>
    </w:p>
    <w:p>
      <w:pPr>
        <w:rPr>
          <w:color w:val="000000"/>
        </w:rPr>
      </w:pPr>
      <w:r>
        <w:rPr>
          <w:color w:val="000000"/>
        </w:rPr>
        <w:t xml:space="preserve">    4.</w:t>
        <w:tab/>
        <w:t>The diagram below represents plane wave fronts produced in a ripple tank.</w:t>
      </w:r>
    </w:p>
    <w:p>
      <w:pPr>
        <w:rPr>
          <w:color w:val="000000"/>
        </w:rPr>
      </w:pPr>
    </w:p>
    <w:tbl>
      <w:tblPr>
        <w:tblStyle w:val="T2"/>
        <w:tblpPr w:leftFromText="180" w:rightFromText="180" w:tblpX="3588" w:tblpY="6106" w:horzAnchor="page" w:vertAnchor="page"/>
        <w:tblW w:w="2551" w:type="dxa"/>
        <w:tblLayout w:type="autofit"/>
        <w:tblCellMar>
          <w:left w:w="0" w:type="dxa"/>
          <w:right w:w="0" w:type="dxa"/>
        </w:tblCellMar>
      </w:tblPr>
      <w:tblGrid/>
      <w:tr>
        <w:trPr>
          <w:wAfter w:w="0" w:type="dxa"/>
          <w:trHeight w:hRule="atLeast" w:val="2267"/>
        </w:trPr>
        <w:tc>
          <w:tcPr>
            <w:tcW w:w="418" w:type="dxa"/>
            <w:tcBorders>
              <w:left w:val="single" w:sz="8" w:space="0" w:shadow="0" w:frame="0" w:color="000000"/>
              <w:right w:val="single" w:sz="8" w:space="0" w:shadow="0" w:frame="0" w:color="000000"/>
            </w:tcBorders>
            <w:tcMar>
              <w:top w:w="58" w:type="dxa"/>
              <w:left w:w="58" w:type="dxa"/>
              <w:bottom w:w="58" w:type="dxa"/>
              <w:right w:w="58" w:type="dxa"/>
            </w:tcMar>
          </w:tcPr>
          <w:p>
            <w:pPr>
              <w:framePr w:w="0" w:h="0" w:hRule="auto" w:vSpace="0" w:hSpace="0" w:wrap="auto" w:vAnchor="margin" w:hAnchor="text" w:x="0" w:xAlign="left" w:y="0" w:yAlign="inline"/>
              <w:widowControl w:val="0"/>
              <w:rPr>
                <w:color w:val="000000"/>
              </w:rPr>
            </w:pPr>
          </w:p>
          <w:p>
            <w:pPr>
              <w:framePr w:w="0" w:h="0" w:hRule="auto" w:vSpace="0" w:hSpace="0" w:wrap="auto" w:vAnchor="margin" w:hAnchor="text" w:x="0" w:xAlign="left" w:y="0" w:yAlign="inline"/>
              <w:widowControl w:val="0"/>
              <w:rPr>
                <w:color w:val="000000"/>
              </w:rPr>
            </w:pPr>
          </w:p>
          <w:p>
            <w:pPr>
              <w:framePr w:w="0" w:h="0" w:hRule="auto" w:vSpace="0" w:hSpace="0" w:wrap="auto" w:vAnchor="margin" w:hAnchor="text" w:x="0" w:xAlign="left" w:y="0" w:yAlign="inline"/>
              <w:widowControl w:val="0"/>
              <w:rPr>
                <w:color w:val="000000"/>
              </w:rPr>
            </w:pPr>
          </w:p>
        </w:tc>
        <w:tc>
          <w:tcPr>
            <w:tcW w:w="449" w:type="dxa"/>
            <w:tcBorders>
              <w:left w:val="single" w:sz="8" w:space="0" w:shadow="0" w:frame="0" w:color="000000"/>
              <w:right w:val="single" w:sz="8" w:space="0" w:shadow="0" w:frame="0" w:color="000000"/>
            </w:tcBorders>
            <w:tcMar>
              <w:top w:w="58" w:type="dxa"/>
              <w:left w:w="58" w:type="dxa"/>
              <w:bottom w:w="58" w:type="dxa"/>
              <w:right w:w="58" w:type="dxa"/>
            </w:tcMar>
          </w:tcPr>
          <w:p>
            <w:pPr>
              <w:framePr w:w="0" w:h="0" w:hRule="auto" w:vSpace="0" w:hSpace="0" w:wrap="auto" w:vAnchor="margin" w:hAnchor="text" w:x="0" w:xAlign="left" w:y="0" w:yAlign="inline"/>
              <w:widowControl w:val="0"/>
              <w:rPr>
                <w:color w:val="000000"/>
              </w:rPr>
            </w:pPr>
          </w:p>
          <w:p>
            <w:pPr>
              <w:framePr w:w="0" w:h="0" w:hRule="auto" w:vSpace="0" w:hSpace="0" w:wrap="auto" w:vAnchor="margin" w:hAnchor="text" w:x="0" w:xAlign="left" w:y="0" w:yAlign="inline"/>
              <w:rPr>
                <w:color w:val="000000"/>
              </w:rPr>
            </w:pPr>
          </w:p>
          <w:p>
            <w:pPr>
              <w:framePr w:w="0" w:h="0" w:hRule="auto" w:vSpace="0" w:hSpace="0" w:wrap="auto" w:vAnchor="margin" w:hAnchor="text" w:x="0" w:xAlign="left" w:y="0" w:yAlign="inline"/>
              <w:rPr>
                <w:color w:val="000000"/>
              </w:rPr>
            </w:pPr>
          </w:p>
          <w:p>
            <w:pPr>
              <w:framePr w:w="0" w:h="0" w:hRule="auto" w:vSpace="0" w:hSpace="0" w:wrap="auto" w:vAnchor="margin" w:hAnchor="text" w:x="0" w:xAlign="left" w:y="0" w:yAlign="inline"/>
              <w:rPr>
                <w:color w:val="000000"/>
              </w:rPr>
            </w:pPr>
          </w:p>
          <w:p>
            <w:pPr>
              <w:framePr w:w="0" w:h="0" w:hRule="auto" w:vSpace="0" w:hSpace="0" w:wrap="auto" w:vAnchor="margin" w:hAnchor="text" w:x="0" w:xAlign="left" w:y="0" w:yAlign="inline"/>
              <w:rPr>
                <w:color w:val="000000"/>
              </w:rPr>
            </w:pPr>
          </w:p>
          <w:p>
            <w:pPr>
              <w:framePr w:w="0" w:h="0" w:hRule="auto" w:vSpace="0" w:hSpace="0" w:wrap="auto" w:vAnchor="margin" w:hAnchor="text" w:x="0" w:xAlign="left" w:y="0" w:yAlign="inline"/>
              <w:rPr>
                <w:color w:val="000000"/>
              </w:rPr>
            </w:pPr>
          </w:p>
          <w:p>
            <w:pPr>
              <w:framePr w:w="0" w:h="0" w:hRule="auto" w:vSpace="0" w:hSpace="0" w:wrap="auto" w:vAnchor="margin" w:hAnchor="text" w:x="0" w:xAlign="left" w:y="0" w:yAlign="inline"/>
              <w:rPr>
                <w:color w:val="000000"/>
              </w:rPr>
            </w:pPr>
          </w:p>
          <w:p>
            <w:pPr>
              <w:framePr w:w="0" w:h="0" w:hRule="auto" w:vSpace="0" w:hSpace="0" w:wrap="auto" w:vAnchor="margin" w:hAnchor="text" w:x="0" w:xAlign="left" w:y="0" w:yAlign="inline"/>
              <w:rPr>
                <w:color w:val="000000"/>
              </w:rPr>
            </w:pPr>
          </w:p>
        </w:tc>
        <w:tc>
          <w:tcPr>
            <w:tcW w:w="425" w:type="dxa"/>
            <w:tcBorders>
              <w:left w:val="single" w:sz="8" w:space="0" w:shadow="0" w:frame="0" w:color="000000"/>
              <w:right w:val="single" w:sz="8" w:space="0" w:shadow="0" w:frame="0" w:color="000000"/>
            </w:tcBorders>
            <w:tcMar>
              <w:top w:w="58" w:type="dxa"/>
              <w:left w:w="58" w:type="dxa"/>
              <w:bottom w:w="58" w:type="dxa"/>
              <w:right w:w="58" w:type="dxa"/>
            </w:tcMar>
          </w:tcPr>
          <w:p>
            <w:pPr>
              <w:framePr w:w="0" w:h="0" w:hRule="auto" w:vSpace="0" w:hSpace="0" w:wrap="auto" w:vAnchor="margin" w:hAnchor="text" w:x="0" w:xAlign="left" w:y="0" w:yAlign="inline"/>
              <w:widowControl w:val="0"/>
              <w:rPr>
                <w:color w:val="000000"/>
              </w:rPr>
            </w:pPr>
          </w:p>
        </w:tc>
        <w:tc>
          <w:tcPr>
            <w:tcW w:w="425" w:type="dxa"/>
            <w:tcBorders>
              <w:left w:val="single" w:sz="8" w:space="0" w:shadow="0" w:frame="0" w:color="000000"/>
              <w:right w:val="single" w:sz="8" w:space="0" w:shadow="0" w:frame="0" w:color="000000"/>
            </w:tcBorders>
            <w:tcMar>
              <w:top w:w="58" w:type="dxa"/>
              <w:left w:w="58" w:type="dxa"/>
              <w:bottom w:w="58" w:type="dxa"/>
              <w:right w:w="58" w:type="dxa"/>
            </w:tcMar>
          </w:tcPr>
          <w:p>
            <w:pPr>
              <w:framePr w:w="0" w:h="0" w:hRule="auto" w:vSpace="0" w:hSpace="0" w:wrap="auto" w:vAnchor="margin" w:hAnchor="text" w:x="0" w:xAlign="left" w:y="0" w:yAlign="inline"/>
              <w:widowControl w:val="0"/>
              <w:rPr>
                <w:color w:val="000000"/>
              </w:rPr>
            </w:pPr>
          </w:p>
        </w:tc>
        <w:tc>
          <w:tcPr>
            <w:tcW w:w="409" w:type="dxa"/>
            <w:tcBorders>
              <w:left w:val="single" w:sz="8" w:space="0" w:shadow="0" w:frame="0" w:color="000000"/>
              <w:right w:val="single" w:sz="8" w:space="0" w:shadow="0" w:frame="0" w:color="000000"/>
            </w:tcBorders>
            <w:tcMar>
              <w:top w:w="58" w:type="dxa"/>
              <w:left w:w="58" w:type="dxa"/>
              <w:bottom w:w="58" w:type="dxa"/>
              <w:right w:w="58" w:type="dxa"/>
            </w:tcMar>
          </w:tcPr>
          <w:p>
            <w:pPr>
              <w:framePr w:w="0" w:h="0" w:hRule="auto" w:vSpace="0" w:hSpace="0" w:wrap="auto" w:vAnchor="margin" w:hAnchor="text" w:x="0" w:xAlign="left" w:y="0" w:yAlign="inline"/>
              <w:widowControl w:val="0"/>
              <w:rPr>
                <w:color w:val="000000"/>
              </w:rPr>
            </w:pPr>
          </w:p>
        </w:tc>
        <w:tc>
          <w:tcPr>
            <w:tcW w:w="425" w:type="dxa"/>
            <w:tcBorders>
              <w:left w:val="single" w:sz="8" w:space="0" w:shadow="0" w:frame="0" w:color="000000"/>
              <w:right w:val="single" w:sz="8" w:space="0" w:shadow="0" w:frame="0" w:color="000000"/>
            </w:tcBorders>
            <w:tcMar>
              <w:top w:w="58" w:type="dxa"/>
              <w:left w:w="58" w:type="dxa"/>
              <w:bottom w:w="58" w:type="dxa"/>
              <w:right w:w="58" w:type="dxa"/>
            </w:tcMar>
          </w:tcPr>
          <w:p>
            <w:pPr>
              <w:framePr w:w="0" w:h="0" w:hRule="auto" w:vSpace="0" w:hSpace="0" w:wrap="auto" w:vAnchor="margin" w:hAnchor="text" w:x="0" w:xAlign="left" w:y="0" w:yAlign="inline"/>
              <w:widowControl w:val="0"/>
              <w:rPr>
                <w:color w:val="000000"/>
              </w:rPr>
            </w:pPr>
          </w:p>
        </w:tc>
      </w:tr>
    </w:tbl>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t>Given that the distance</w:t>
      </w:r>
      <w:r>
        <w:rPr>
          <w:b w:val="1"/>
          <w:color w:val="000000"/>
        </w:rPr>
        <w:t xml:space="preserve"> AB</w:t>
      </w:r>
      <w:r>
        <w:rPr>
          <w:color w:val="000000"/>
        </w:rPr>
        <w:t xml:space="preserve"> is 15 cm, determine the wavelength of the wave </w:t>
        <w:tab/>
        <w:tab/>
      </w:r>
    </w:p>
    <w:p>
      <w:pPr>
        <w:tabs>
          <w:tab w:val="left" w:pos="1200" w:leader="none"/>
        </w:tabs>
        <w:rPr>
          <w:color w:val="000000"/>
        </w:rPr>
      </w:pPr>
      <w:r>
        <w:rPr>
          <w:color w:val="000000"/>
        </w:rPr>
        <w:t xml:space="preserve">5. </w:t>
        <w:tab/>
        <w:t>(a) The figure below shows a wave profile with velocity 340m/s</w:t>
      </w:r>
    </w:p>
    <w:p>
      <w:pPr>
        <w:tabs>
          <w:tab w:val="left" w:pos="1200" w:leader="none"/>
        </w:tabs>
        <w:rPr>
          <w:color w:val="000000"/>
        </w:rPr>
      </w:pPr>
      <w:r>
        <w:rPr>
          <w:color w:val="000000"/>
        </w:rPr>
        <w:drawing>
          <wp:anchor xmlns:wp="http://schemas.openxmlformats.org/drawingml/2006/wordprocessingDrawing" simplePos="0" allowOverlap="0" behindDoc="1" layoutInCell="1" locked="0" relativeHeight="222" distL="114300" distR="114300">
            <wp:simplePos x="0" y="0"/>
            <wp:positionH relativeFrom="column">
              <wp:posOffset>728345</wp:posOffset>
            </wp:positionH>
            <wp:positionV relativeFrom="paragraph">
              <wp:posOffset>121920</wp:posOffset>
            </wp:positionV>
            <wp:extent cx="4729480" cy="1066800"/>
            <wp:wrapNone/>
            <wp:docPr id="647" name="Picture 647"/>
            <a:graphic xmlns:a="http://schemas.openxmlformats.org/drawingml/2006/main">
              <a:graphicData uri="http://schemas.openxmlformats.org/drawingml/2006/picture">
                <pic:pic xmlns:pic="http://schemas.openxmlformats.org/drawingml/2006/picture">
                  <pic:nvPicPr>
                    <pic:cNvPr id="647" name="Picture 647"/>
                    <pic:cNvPicPr/>
                  </pic:nvPicPr>
                  <pic:blipFill>
                    <a:blip xmlns:r="http://schemas.openxmlformats.org/officeDocument/2006/relationships" r:embed="Relimage121"/>
                    <a:stretch>
                      <a:fillRect/>
                    </a:stretch>
                  </pic:blipFill>
                  <pic:spPr>
                    <a:xfrm>
                      <a:off x="0" y="0"/>
                      <a:ext cx="4729480" cy="1066800"/>
                    </a:xfrm>
                    <a:prstGeom prst="rect"/>
                  </pic:spPr>
                </pic:pic>
              </a:graphicData>
            </a:graphic>
          </wp:anchor>
        </w:drawing>
      </w:r>
    </w:p>
    <w:p>
      <w:pPr>
        <w:tabs>
          <w:tab w:val="left" w:pos="1200" w:leader="none"/>
        </w:tabs>
        <w:rPr>
          <w:color w:val="000000"/>
        </w:rPr>
      </w:pPr>
    </w:p>
    <w:p>
      <w:pPr>
        <w:tabs>
          <w:tab w:val="left" w:pos="1200" w:leader="none"/>
        </w:tabs>
        <w:rPr>
          <w:color w:val="000000"/>
        </w:rPr>
      </w:pPr>
    </w:p>
    <w:p>
      <w:pPr>
        <w:tabs>
          <w:tab w:val="left" w:pos="1200" w:leader="none"/>
        </w:tabs>
        <w:rPr>
          <w:color w:val="000000"/>
        </w:rPr>
      </w:pPr>
      <w:r>
        <mc:AlternateContent>
          <mc:Choice Requires="wps">
            <w:rPr>
              <w:color w:val="000000"/>
            </w:rPr>
            <w:drawing>
              <wp:anchor xmlns:wp="http://schemas.openxmlformats.org/drawingml/2006/wordprocessingDrawing" simplePos="0" allowOverlap="0" behindDoc="1" layoutInCell="1" locked="0" relativeHeight="245" distL="114300" distR="114300">
                <wp:simplePos x="0" y="0"/>
                <wp:positionH relativeFrom="column">
                  <wp:posOffset>114300</wp:posOffset>
                </wp:positionH>
                <wp:positionV relativeFrom="paragraph">
                  <wp:posOffset>53340</wp:posOffset>
                </wp:positionV>
                <wp:extent cx="977900" cy="571500"/>
                <wp:wrapNone/>
                <wp:docPr id="648" name="Text Box 648"/>
                <a:graphic xmlns:a="http://schemas.openxmlformats.org/drawingml/2006/main">
                  <a:graphicData uri="http://schemas.microsoft.com/office/word/2010/wordprocessingShape">
                    <wps:wsp>
                      <wps:cNvSpPr/>
                      <wps:spPr>
                        <a:xfrm>
                          <a:off x="0" y="0"/>
                          <a:ext cx="977900" cy="571500"/>
                        </a:xfrm>
                        <a:prstGeom prst="rect"/>
                      </wps:spPr>
                      <wps:txbx>
                        <w:txbxContent>
                          <w:p>
                            <w:pPr>
                              <w:jc w:val="center"/>
                              <w:rPr>
                                <w:b w:val="1"/>
                                <w:i w:val="1"/>
                                <w:sz w:val="22"/>
                              </w:rPr>
                            </w:pPr>
                            <w:r>
                              <w:rPr>
                                <w:b w:val="1"/>
                                <w:i w:val="1"/>
                                <w:sz w:val="22"/>
                              </w:rPr>
                              <w:t>Displacement (m)</w:t>
                            </w:r>
                          </w:p>
                        </w:txbxContent>
                      </wps:txbx>
                      <wps:bodyPr/>
                    </wps:wsp>
                  </a:graphicData>
                </a:graphic>
              </wp:anchor>
            </w:drawing>
          </mc:Choice>
          <mc:Fallback>
            <w:pict>
              <v:shapetype id="649" path="m,l,21600r21600,l21600,xe"/>
              <v:shape xmlns:o="urn:schemas-microsoft-com:office:office" type="#649" id="Text Box 648" style="position:absolute;width:77pt;height:45pt;z-index:245;mso-wrap-distance-left:9pt;mso-wrap-distance-top:0pt;mso-wrap-distance-right:9pt;mso-wrap-distance-bottom:0pt;margin-left:9pt;margin-top:4.2pt;mso-position-horizontal:absolute;mso-position-horizontal-relative:text;mso-position-vertical:absolute;mso-position-vertical-relative:text" stroked="f" o:allowincell="t">
                <v:textbox>
                  <w:txbxContent>
                    <w:p>
                      <w:pPr>
                        <w:jc w:val="center"/>
                        <w:rPr>
                          <w:b w:val="1"/>
                          <w:i w:val="1"/>
                          <w:sz w:val="22"/>
                        </w:rPr>
                      </w:pPr>
                      <w:r>
                        <w:rPr>
                          <w:b w:val="1"/>
                          <w:i w:val="1"/>
                          <w:sz w:val="22"/>
                        </w:rPr>
                        <w:t>Displacement (m)</w:t>
                      </w:r>
                    </w:p>
                  </w:txbxContent>
                </v:textbox>
              </v:shape>
            </w:pict>
          </mc:Fallback>
        </mc:AlternateContent>
      </w:r>
    </w:p>
    <w:p>
      <w:pPr>
        <w:tabs>
          <w:tab w:val="left" w:pos="1200" w:leader="none"/>
        </w:tabs>
        <w:rPr>
          <w:color w:val="000000"/>
        </w:rPr>
      </w:pPr>
      <w:r>
        <mc:AlternateContent>
          <mc:Choice Requires="wps">
            <w:rPr>
              <w:color w:val="000000"/>
            </w:rPr>
            <w:drawing>
              <wp:anchor xmlns:wp="http://schemas.openxmlformats.org/drawingml/2006/wordprocessingDrawing" simplePos="0" allowOverlap="0" behindDoc="1" layoutInCell="1" locked="0" relativeHeight="247" distL="114300" distR="114300">
                <wp:simplePos x="0" y="0"/>
                <wp:positionH relativeFrom="column">
                  <wp:posOffset>2628900</wp:posOffset>
                </wp:positionH>
                <wp:positionV relativeFrom="paragraph">
                  <wp:posOffset>145415</wp:posOffset>
                </wp:positionV>
                <wp:extent cx="759460" cy="228600"/>
                <wp:wrapNone/>
                <wp:docPr id="650" name="Text Box 650"/>
                <a:graphic xmlns:a="http://schemas.openxmlformats.org/drawingml/2006/main">
                  <a:graphicData uri="http://schemas.microsoft.com/office/word/2010/wordprocessingShape">
                    <wps:wsp>
                      <wps:cNvSpPr/>
                      <wps:spPr>
                        <a:xfrm>
                          <a:off x="0" y="0"/>
                          <a:ext cx="759460" cy="228600"/>
                        </a:xfrm>
                        <a:prstGeom prst="rect"/>
                      </wps:spPr>
                      <wps:txbx>
                        <w:txbxContent>
                          <w:p>
                            <w:pPr>
                              <w:jc w:val="center"/>
                            </w:pPr>
                            <w:r>
                              <w:t>8m</w:t>
                            </w:r>
                          </w:p>
                        </w:txbxContent>
                      </wps:txbx>
                      <wps:bodyPr/>
                    </wps:wsp>
                  </a:graphicData>
                </a:graphic>
              </wp:anchor>
            </w:drawing>
          </mc:Choice>
          <mc:Fallback>
            <w:pict>
              <v:shapetype id="651" path="m,l,21600r21600,l21600,xe"/>
              <v:shape xmlns:o="urn:schemas-microsoft-com:office:office" type="#651" id="Text Box 650" style="position:absolute;width:59.8pt;height:18pt;z-index:247;mso-wrap-distance-left:9pt;mso-wrap-distance-top:0pt;mso-wrap-distance-right:9pt;mso-wrap-distance-bottom:0pt;margin-left:207pt;margin-top:11.45pt;mso-position-horizontal:absolute;mso-position-horizontal-relative:text;mso-position-vertical:absolute;mso-position-vertical-relative:text" stroked="f" o:allowincell="t">
                <v:textbox>
                  <w:txbxContent>
                    <w:p>
                      <w:pPr>
                        <w:jc w:val="center"/>
                      </w:pPr>
                      <w:r>
                        <w:t>8m</w:t>
                      </w:r>
                    </w:p>
                  </w:txbxContent>
                </v:textbox>
              </v:shape>
            </w:pict>
          </mc:Fallback>
        </mc:AlternateContent>
      </w:r>
      <w:r>
        <mc:AlternateContent>
          <mc:Choice Requires="wps">
            <w:rPr>
              <w:color w:val="000000"/>
            </w:rPr>
            <w:drawing>
              <wp:anchor xmlns:wp="http://schemas.openxmlformats.org/drawingml/2006/wordprocessingDrawing" simplePos="0" allowOverlap="0" behindDoc="1" layoutInCell="1" locked="0" relativeHeight="246" distL="114300" distR="114300">
                <wp:simplePos x="0" y="0"/>
                <wp:positionH relativeFrom="column">
                  <wp:posOffset>4914900</wp:posOffset>
                </wp:positionH>
                <wp:positionV relativeFrom="paragraph">
                  <wp:posOffset>106680</wp:posOffset>
                </wp:positionV>
                <wp:extent cx="1082675" cy="571500"/>
                <wp:wrapNone/>
                <wp:docPr id="652" name="Text Box 652"/>
                <a:graphic xmlns:a="http://schemas.openxmlformats.org/drawingml/2006/main">
                  <a:graphicData uri="http://schemas.microsoft.com/office/word/2010/wordprocessingShape">
                    <wps:wsp>
                      <wps:cNvSpPr/>
                      <wps:spPr>
                        <a:xfrm>
                          <a:off x="0" y="0"/>
                          <a:ext cx="1082675" cy="571500"/>
                        </a:xfrm>
                        <a:prstGeom prst="rect"/>
                      </wps:spPr>
                      <wps:txbx>
                        <w:txbxContent>
                          <w:p>
                            <w:pPr>
                              <w:jc w:val="center"/>
                              <w:rPr>
                                <w:b w:val="1"/>
                                <w:i w:val="1"/>
                                <w:sz w:val="22"/>
                              </w:rPr>
                            </w:pPr>
                            <w:r>
                              <w:rPr>
                                <w:b w:val="1"/>
                                <w:i w:val="1"/>
                                <w:sz w:val="22"/>
                              </w:rPr>
                              <w:t>Displacement (m)</w:t>
                            </w:r>
                          </w:p>
                        </w:txbxContent>
                      </wps:txbx>
                      <wps:bodyPr/>
                    </wps:wsp>
                  </a:graphicData>
                </a:graphic>
              </wp:anchor>
            </w:drawing>
          </mc:Choice>
          <mc:Fallback>
            <w:pict>
              <v:shapetype id="653" path="m,l,21600r21600,l21600,xe"/>
              <v:shape xmlns:o="urn:schemas-microsoft-com:office:office" type="#653" id="Text Box 652" style="position:absolute;width:85.25pt;height:45pt;z-index:246;mso-wrap-distance-left:9pt;mso-wrap-distance-top:0pt;mso-wrap-distance-right:9pt;mso-wrap-distance-bottom:0pt;margin-left:387pt;margin-top:8.4pt;mso-position-horizontal:absolute;mso-position-horizontal-relative:text;mso-position-vertical:absolute;mso-position-vertical-relative:text" stroked="f" o:allowincell="t">
                <v:textbox>
                  <w:txbxContent>
                    <w:p>
                      <w:pPr>
                        <w:jc w:val="center"/>
                        <w:rPr>
                          <w:b w:val="1"/>
                          <w:i w:val="1"/>
                          <w:sz w:val="22"/>
                        </w:rPr>
                      </w:pPr>
                      <w:r>
                        <w:rPr>
                          <w:b w:val="1"/>
                          <w:i w:val="1"/>
                          <w:sz w:val="22"/>
                        </w:rPr>
                        <w:t>Displacement (m)</w:t>
                      </w:r>
                    </w:p>
                  </w:txbxContent>
                </v:textbox>
              </v:shape>
            </w:pict>
          </mc:Fallback>
        </mc:AlternateContent>
      </w:r>
    </w:p>
    <w:p>
      <w:pPr>
        <w:tabs>
          <w:tab w:val="left" w:pos="1200" w:leader="none"/>
        </w:tabs>
        <w:rPr>
          <w:color w:val="000000"/>
        </w:rPr>
      </w:pPr>
    </w:p>
    <w:p>
      <w:pPr>
        <w:tabs>
          <w:tab w:val="left" w:pos="1200" w:leader="none"/>
        </w:tabs>
        <w:rPr>
          <w:color w:val="000000"/>
        </w:rPr>
      </w:pPr>
    </w:p>
    <w:p>
      <w:pPr>
        <w:tabs>
          <w:tab w:val="left" w:pos="1200" w:leader="none"/>
        </w:tabs>
        <w:rPr>
          <w:color w:val="000000"/>
        </w:rPr>
      </w:pPr>
      <w:r>
        <w:rPr>
          <w:b w:val="1"/>
          <w:color w:val="000000"/>
        </w:rPr>
        <w:tab/>
        <w:t xml:space="preserve">Determine: </w:t>
      </w:r>
      <w:r>
        <w:rPr>
          <w:color w:val="000000"/>
        </w:rPr>
        <w:t xml:space="preserve">          (i) The frequency of the wave</w:t>
        <w:tab/>
        <w:tab/>
        <w:tab/>
        <w:tab/>
        <w:tab/>
        <w:tab/>
        <w:tab/>
        <w:tab/>
        <w:tab/>
        <w:t xml:space="preserve">         (ii) The period of the wave</w:t>
        <w:tab/>
        <w:tab/>
        <w:tab/>
        <w:tab/>
        <w:tab/>
        <w:tab/>
        <w:tab/>
        <w:tab/>
        <w:t xml:space="preserve">(b) On the same diagram in </w:t>
      </w:r>
      <w:r>
        <w:rPr>
          <w:b w:val="1"/>
          <w:color w:val="000000"/>
        </w:rPr>
        <w:t>(b)</w:t>
      </w:r>
      <w:r>
        <w:rPr>
          <w:color w:val="000000"/>
        </w:rPr>
        <w:t xml:space="preserve"> above sketch a wave profile of another wave with same </w:t>
        <w:tab/>
        <w:t xml:space="preserve">  </w:t>
      </w:r>
    </w:p>
    <w:p>
      <w:pPr>
        <w:rPr>
          <w:color w:val="000000"/>
        </w:rPr>
      </w:pPr>
      <w:r>
        <w:rPr>
          <w:color w:val="000000"/>
        </w:rPr>
        <w:tab/>
        <w:t xml:space="preserve">       frequency, greater amplitude but 180</w:t>
      </w:r>
      <w:r>
        <w:rPr>
          <w:color w:val="000000"/>
          <w:vertAlign w:val="superscript"/>
        </w:rPr>
        <w:t>o</w:t>
      </w:r>
      <w:r>
        <w:rPr>
          <w:color w:val="000000"/>
        </w:rPr>
        <w:t xml:space="preserve"> out of phase with the one in </w:t>
      </w:r>
      <w:r>
        <w:rPr>
          <w:b w:val="1"/>
          <w:color w:val="000000"/>
        </w:rPr>
        <w:t>(b)</w:t>
      </w:r>
      <w:r>
        <w:rPr>
          <w:color w:val="000000"/>
        </w:rPr>
        <w:tab/>
        <w:tab/>
        <w:tab/>
      </w:r>
    </w:p>
    <w:p>
      <w:pPr>
        <w:rPr>
          <w:color w:val="000000"/>
        </w:rPr>
      </w:pPr>
      <w:r>
        <w:rPr>
          <w:color w:val="000000"/>
        </w:rPr>
        <w:t xml:space="preserve">6. </w:t>
        <w:tab/>
        <w:t xml:space="preserve">Figure 3 shows the displacement of a particle in a progressive wire incident on a boundary </w:t>
        <w:tab/>
        <w:t>between deep and shallow region</w:t>
      </w:r>
    </w:p>
    <w:p>
      <w:pPr>
        <w:rPr>
          <w:color w:val="000000"/>
        </w:rPr>
      </w:pPr>
      <w:r>
        <w:rPr>
          <w:color w:val="000000"/>
        </w:rPr>
        <w:drawing>
          <wp:anchor xmlns:wp="http://schemas.openxmlformats.org/drawingml/2006/wordprocessingDrawing" simplePos="0" allowOverlap="0" behindDoc="1" layoutInCell="1" locked="0" relativeHeight="218" distL="114300" distR="114300">
            <wp:simplePos x="0" y="0"/>
            <wp:positionH relativeFrom="column">
              <wp:posOffset>457200</wp:posOffset>
            </wp:positionH>
            <wp:positionV relativeFrom="paragraph">
              <wp:posOffset>-3175</wp:posOffset>
            </wp:positionV>
            <wp:extent cx="5486400" cy="1299210"/>
            <wp:wrapNone/>
            <wp:docPr id="654" name="Picture 654"/>
            <a:graphic xmlns:a="http://schemas.openxmlformats.org/drawingml/2006/main">
              <a:graphicData uri="http://schemas.openxmlformats.org/drawingml/2006/picture">
                <pic:pic xmlns:pic="http://schemas.openxmlformats.org/drawingml/2006/picture">
                  <pic:nvPicPr>
                    <pic:cNvPr id="654" name="Picture 654"/>
                    <pic:cNvPicPr/>
                  </pic:nvPicPr>
                  <pic:blipFill>
                    <a:blip xmlns:r="http://schemas.openxmlformats.org/officeDocument/2006/relationships" r:embed="Relimage122"/>
                    <a:stretch>
                      <a:fillRect/>
                    </a:stretch>
                  </pic:blipFill>
                  <pic:spPr>
                    <a:xfrm>
                      <a:off x="0" y="0"/>
                      <a:ext cx="5486400" cy="1299210"/>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Complete the diagram to show what is observed after bounding. (Assume no loss of energy)</w:t>
      </w:r>
    </w:p>
    <w:p>
      <w:pPr>
        <w:rPr>
          <w:color w:val="000000"/>
        </w:rPr>
      </w:pPr>
      <w:r>
        <w:rPr>
          <w:color w:val="000000"/>
        </w:rPr>
        <w:t xml:space="preserve">7. </w:t>
        <w:tab/>
        <w:t xml:space="preserve">(a) Explain  the difference between progressive waves and stationary waves</w:t>
        <w:tab/>
        <w:tab/>
      </w:r>
    </w:p>
    <w:p>
      <w:pPr>
        <w:rPr>
          <w:color w:val="000000"/>
        </w:rPr>
      </w:pPr>
      <w:r>
        <w:rPr>
          <w:color w:val="000000"/>
        </w:rPr>
        <w:t xml:space="preserve">    </w:t>
        <w:tab/>
        <w:t xml:space="preserve">(b) State any </w:t>
      </w:r>
      <w:r>
        <w:rPr>
          <w:b w:val="1"/>
          <w:color w:val="000000"/>
        </w:rPr>
        <w:t>two</w:t>
      </w:r>
      <w:r>
        <w:rPr>
          <w:color w:val="000000"/>
        </w:rPr>
        <w:t xml:space="preserve"> conditions necessary for the establishment of a stationary wave</w:t>
        <w:tab/>
        <w:tab/>
      </w:r>
    </w:p>
    <w:p>
      <w:pPr>
        <w:rPr>
          <w:color w:val="000000"/>
        </w:rPr>
      </w:pPr>
      <w:r>
        <w:rPr>
          <w:color w:val="000000"/>
        </w:rPr>
        <w:t xml:space="preserve">    </w:t>
        <w:tab/>
        <w:t>(c) (i) The figure below shows two loudspeakers</w:t>
      </w:r>
      <w:r>
        <w:rPr>
          <w:b w:val="1"/>
          <w:color w:val="000000"/>
        </w:rPr>
        <w:t xml:space="preserve"> L</w:t>
      </w:r>
      <w:r>
        <w:rPr>
          <w:b w:val="1"/>
          <w:color w:val="000000"/>
          <w:vertAlign w:val="subscript"/>
        </w:rPr>
        <w:t>1</w:t>
      </w:r>
      <w:r>
        <w:rPr>
          <w:color w:val="000000"/>
          <w:vertAlign w:val="subscript"/>
        </w:rPr>
        <w:t xml:space="preserve"> </w:t>
      </w:r>
      <w:r>
        <w:rPr>
          <w:color w:val="000000"/>
        </w:rPr>
        <w:t xml:space="preserve">and </w:t>
      </w:r>
      <w:r>
        <w:rPr>
          <w:b w:val="1"/>
          <w:color w:val="000000"/>
        </w:rPr>
        <w:t>L</w:t>
      </w:r>
      <w:r>
        <w:rPr>
          <w:b w:val="1"/>
          <w:color w:val="000000"/>
          <w:vertAlign w:val="subscript"/>
        </w:rPr>
        <w:t>2</w:t>
      </w:r>
      <w:r>
        <w:rPr>
          <w:color w:val="000000"/>
        </w:rPr>
        <w:t xml:space="preserve"> connected to a signal generator</w:t>
      </w:r>
    </w:p>
    <w:p>
      <w:pPr>
        <w:rPr>
          <w:color w:val="000000"/>
        </w:rPr>
      </w:pPr>
      <w:r>
        <w:rPr>
          <w:color w:val="000000"/>
        </w:rPr>
        <w:drawing>
          <wp:anchor xmlns:wp="http://schemas.openxmlformats.org/drawingml/2006/wordprocessingDrawing" simplePos="0" allowOverlap="0" behindDoc="1" layoutInCell="1" locked="0" relativeHeight="213" distL="114300" distR="114300">
            <wp:simplePos x="0" y="0"/>
            <wp:positionH relativeFrom="column">
              <wp:posOffset>1400175</wp:posOffset>
            </wp:positionH>
            <wp:positionV relativeFrom="paragraph">
              <wp:posOffset>60960</wp:posOffset>
            </wp:positionV>
            <wp:extent cx="3171825" cy="1838325"/>
            <wp:wrapNone/>
            <wp:docPr id="655" name="Picture 655"/>
            <a:graphic xmlns:a="http://schemas.openxmlformats.org/drawingml/2006/main">
              <a:graphicData uri="http://schemas.openxmlformats.org/drawingml/2006/picture">
                <pic:pic xmlns:pic="http://schemas.openxmlformats.org/drawingml/2006/picture">
                  <pic:nvPicPr>
                    <pic:cNvPr id="655" name="Picture 655"/>
                    <pic:cNvPicPr/>
                  </pic:nvPicPr>
                  <pic:blipFill>
                    <a:blip xmlns:r="http://schemas.openxmlformats.org/officeDocument/2006/relationships" r:embed="Relimage123"/>
                    <a:stretch>
                      <a:fillRect/>
                    </a:stretch>
                  </pic:blipFill>
                  <pic:spPr>
                    <a:xfrm>
                      <a:off x="0" y="0"/>
                      <a:ext cx="3171825" cy="1838325"/>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     An observer walks along the line </w:t>
      </w:r>
      <w:r>
        <w:rPr>
          <w:b w:val="1"/>
          <w:color w:val="000000"/>
        </w:rPr>
        <w:t>0-01</w:t>
      </w:r>
      <w:r>
        <w:rPr>
          <w:color w:val="000000"/>
        </w:rPr>
        <w:t xml:space="preserve"> (equidistant from</w:t>
      </w:r>
      <w:r>
        <w:rPr>
          <w:b w:val="1"/>
          <w:color w:val="000000"/>
        </w:rPr>
        <w:t xml:space="preserve"> L</w:t>
      </w:r>
      <w:r>
        <w:rPr>
          <w:b w:val="1"/>
          <w:color w:val="000000"/>
          <w:vertAlign w:val="subscript"/>
        </w:rPr>
        <w:t>1</w:t>
      </w:r>
      <w:r>
        <w:rPr>
          <w:color w:val="000000"/>
        </w:rPr>
        <w:t xml:space="preserve"> and </w:t>
      </w:r>
      <w:r>
        <w:rPr>
          <w:b w:val="1"/>
          <w:color w:val="000000"/>
        </w:rPr>
        <w:t>L</w:t>
      </w:r>
      <w:r>
        <w:rPr>
          <w:b w:val="1"/>
          <w:color w:val="000000"/>
          <w:vertAlign w:val="subscript"/>
        </w:rPr>
        <w:t>2</w:t>
      </w:r>
      <w:r>
        <w:rPr>
          <w:color w:val="000000"/>
        </w:rPr>
        <w:t xml:space="preserve">) and another along the </w:t>
      </w:r>
    </w:p>
    <w:p>
      <w:pPr>
        <w:rPr>
          <w:color w:val="000000"/>
        </w:rPr>
      </w:pPr>
      <w:r>
        <w:rPr>
          <w:color w:val="000000"/>
        </w:rPr>
        <w:t xml:space="preserve">           </w:t>
        <w:tab/>
        <w:t xml:space="preserve">     Line AA</w:t>
      </w:r>
      <w:r>
        <w:rPr>
          <w:color w:val="000000"/>
          <w:vertAlign w:val="subscript"/>
        </w:rPr>
        <w:t>1</w:t>
      </w:r>
      <w:r>
        <w:rPr>
          <w:color w:val="000000"/>
        </w:rPr>
        <w:t xml:space="preserve">.Explain the observation made by each and give reasons to your answer </w:t>
        <w:tab/>
      </w:r>
    </w:p>
    <w:p>
      <w:pPr>
        <w:rPr>
          <w:color w:val="000000"/>
        </w:rPr>
      </w:pPr>
      <w:r>
        <w:rPr>
          <w:color w:val="000000"/>
        </w:rPr>
        <w:t xml:space="preserve">    </w:t>
        <w:tab/>
        <w:t xml:space="preserve">(d) If a wave is propagated at a velocity of 50m/s; determine its frequency if the distance </w:t>
      </w:r>
    </w:p>
    <w:p>
      <w:pPr>
        <w:rPr>
          <w:color w:val="000000"/>
        </w:rPr>
      </w:pPr>
      <w:r>
        <w:rPr>
          <w:color w:val="000000"/>
        </w:rPr>
        <w:t xml:space="preserve">                  travelled  by the wavelength in 2 cycles is 1.25m</w:t>
        <w:tab/>
        <w:tab/>
        <w:tab/>
        <w:tab/>
        <w:tab/>
      </w:r>
    </w:p>
    <w:p>
      <w:pPr>
        <w:rPr>
          <w:color w:val="000000"/>
        </w:rPr>
      </w:pPr>
      <w:r>
        <w:rPr>
          <w:color w:val="000000"/>
        </w:rPr>
        <w:t xml:space="preserve">    </w:t>
        <w:tab/>
        <w:t xml:space="preserve">(e) State </w:t>
      </w:r>
      <w:r>
        <w:rPr>
          <w:b w:val="1"/>
          <w:color w:val="000000"/>
        </w:rPr>
        <w:t>one</w:t>
      </w:r>
      <w:r>
        <w:rPr>
          <w:color w:val="000000"/>
        </w:rPr>
        <w:t xml:space="preserve"> condition necessary for interference to occur</w:t>
        <w:tab/>
        <w:tab/>
        <w:tab/>
        <w:tab/>
        <w:tab/>
      </w:r>
    </w:p>
    <w:p>
      <w:pPr>
        <w:rPr>
          <w:color w:val="000000"/>
        </w:rPr>
      </w:pPr>
    </w:p>
    <w:p>
      <w:pPr>
        <w:rPr>
          <w:color w:val="000000"/>
        </w:rPr>
      </w:pPr>
      <w:r>
        <w:rPr>
          <w:color w:val="000000"/>
        </w:rPr>
        <w:t xml:space="preserve"> 8. </w:t>
        <w:tab/>
        <w:t>Give conditions necessary for diffraction of waves to occur</w:t>
        <w:tab/>
        <w:tab/>
        <w:tab/>
        <w:tab/>
        <w:tab/>
      </w:r>
    </w:p>
    <w:p>
      <w:pPr>
        <w:tabs>
          <w:tab w:val="left" w:pos="1260" w:leader="none"/>
        </w:tabs>
        <w:rPr>
          <w:color w:val="000000"/>
        </w:rPr>
      </w:pPr>
      <w:r>
        <w:rPr>
          <w:color w:val="000000"/>
        </w:rPr>
        <w:t xml:space="preserve">9. </w:t>
        <w:tab/>
        <w:t>Distinguish between diffraction and refraction of waves</w:t>
        <w:tab/>
        <w:tab/>
        <w:tab/>
        <w:tab/>
      </w:r>
    </w:p>
    <w:p>
      <w:pPr>
        <w:rPr>
          <w:color w:val="000000"/>
        </w:rPr>
      </w:pPr>
      <w:r>
        <mc:AlternateContent>
          <mc:Choice Requires="wps">
            <w:rPr>
              <w:color w:val="000000"/>
            </w:rPr>
            <w:drawing>
              <wp:anchor xmlns:wp="http://schemas.openxmlformats.org/drawingml/2006/wordprocessingDrawing" simplePos="0" allowOverlap="0" behindDoc="0" layoutInCell="1" locked="0" relativeHeight="616" distL="114300" distR="114300">
                <wp:simplePos x="0" y="0"/>
                <wp:positionH relativeFrom="column">
                  <wp:posOffset>1206500</wp:posOffset>
                </wp:positionH>
                <wp:positionV relativeFrom="paragraph">
                  <wp:posOffset>88265</wp:posOffset>
                </wp:positionV>
                <wp:extent cx="685800" cy="342900"/>
                <wp:wrapNone/>
                <wp:docPr id="656" name="Text Box 656"/>
                <a:graphic xmlns:a="http://schemas.openxmlformats.org/drawingml/2006/main">
                  <a:graphicData uri="http://schemas.microsoft.com/office/word/2010/wordprocessingShape">
                    <wps:wsp>
                      <wps:cNvSpPr/>
                      <wps:spPr>
                        <a:xfrm>
                          <a:off x="0" y="0"/>
                          <a:ext cx="685800" cy="342900"/>
                        </a:xfrm>
                        <a:prstGeom prst="rect"/>
                      </wps:spPr>
                      <wps:txbx>
                        <w:txbxContent>
                          <w:p>
                            <w:r>
                              <w:t>2.0m</w:t>
                            </w:r>
                          </w:p>
                        </w:txbxContent>
                      </wps:txbx>
                      <wps:bodyPr/>
                    </wps:wsp>
                  </a:graphicData>
                </a:graphic>
              </wp:anchor>
            </w:drawing>
          </mc:Choice>
          <mc:Fallback>
            <w:pict>
              <v:shapetype id="657" path="m,l,21600r21600,l21600,xe"/>
              <v:shape xmlns:o="urn:schemas-microsoft-com:office:office" type="#657" id="Text Box 656" style="position:absolute;width:54pt;height:27pt;z-index:616;mso-wrap-distance-left:9pt;mso-wrap-distance-top:0pt;mso-wrap-distance-right:9pt;mso-wrap-distance-bottom:0pt;margin-left:95pt;margin-top:6.95pt;mso-position-horizontal:absolute;mso-position-horizontal-relative:text;mso-position-vertical:absolute;mso-position-vertical-relative:text" stroked="f" o:allowincell="t">
                <v:textbox>
                  <w:txbxContent>
                    <w:p>
                      <w:r>
                        <w:t>2.0m</w:t>
                      </w:r>
                    </w:p>
                  </w:txbxContent>
                </v:textbox>
              </v:shape>
            </w:pict>
          </mc:Fallback>
        </mc:AlternateContent>
      </w:r>
      <w:r>
        <w:rPr>
          <w:color w:val="000000"/>
        </w:rPr>
        <w:t xml:space="preserve">10. </w:t>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617" distL="114300" distR="114300">
                <wp:simplePos x="0" y="0"/>
                <wp:positionH relativeFrom="column">
                  <wp:posOffset>3530600</wp:posOffset>
                </wp:positionH>
                <wp:positionV relativeFrom="paragraph">
                  <wp:posOffset>219710</wp:posOffset>
                </wp:positionV>
                <wp:extent cx="571500" cy="342900"/>
                <wp:wrapNone/>
                <wp:docPr id="658" name="Text Box 658"/>
                <a:graphic xmlns:a="http://schemas.openxmlformats.org/drawingml/2006/main">
                  <a:graphicData uri="http://schemas.microsoft.com/office/word/2010/wordprocessingShape">
                    <wps:wsp>
                      <wps:cNvSpPr/>
                      <wps:spPr>
                        <a:xfrm>
                          <a:off x="0" y="0"/>
                          <a:ext cx="571500" cy="342900"/>
                        </a:xfrm>
                        <a:prstGeom prst="rect"/>
                      </wps:spPr>
                      <wps:txbx>
                        <w:txbxContent>
                          <w:p>
                            <w:r>
                              <w:t>12.0m</w:t>
                            </w:r>
                          </w:p>
                        </w:txbxContent>
                      </wps:txbx>
                      <wps:bodyPr/>
                    </wps:wsp>
                  </a:graphicData>
                </a:graphic>
              </wp:anchor>
            </w:drawing>
          </mc:Choice>
          <mc:Fallback>
            <w:pict>
              <v:shapetype id="659" path="m,l,21600r21600,l21600,xe"/>
              <v:shape xmlns:o="urn:schemas-microsoft-com:office:office" type="#659" id="Text Box 658" style="position:absolute;width:45pt;height:27pt;z-index:617;mso-wrap-distance-left:9pt;mso-wrap-distance-top:0pt;mso-wrap-distance-right:9pt;mso-wrap-distance-bottom:0pt;margin-left:278pt;margin-top:17.3pt;mso-position-horizontal:absolute;mso-position-horizontal-relative:text;mso-position-vertical:absolute;mso-position-vertical-relative:text" stroked="f" o:allowincell="t">
                <v:textbox>
                  <w:txbxContent>
                    <w:p>
                      <w:r>
                        <w:t>12.0m</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618" distL="114300" distR="114300">
                <wp:simplePos x="0" y="0"/>
                <wp:positionH relativeFrom="column">
                  <wp:posOffset>4229100</wp:posOffset>
                </wp:positionH>
                <wp:positionV relativeFrom="paragraph">
                  <wp:posOffset>249555</wp:posOffset>
                </wp:positionV>
                <wp:extent cx="571500" cy="342900"/>
                <wp:wrapNone/>
                <wp:docPr id="660" name="Text Box 660"/>
                <a:graphic xmlns:a="http://schemas.openxmlformats.org/drawingml/2006/main">
                  <a:graphicData uri="http://schemas.microsoft.com/office/word/2010/wordprocessingShape">
                    <wps:wsp>
                      <wps:cNvSpPr/>
                      <wps:spPr>
                        <a:xfrm>
                          <a:off x="0" y="0"/>
                          <a:ext cx="571500" cy="342900"/>
                        </a:xfrm>
                        <a:prstGeom prst="rect"/>
                      </wps:spPr>
                      <wps:txbx>
                        <w:txbxContent>
                          <w:p>
                            <w:r>
                              <w:t>16.0m</w:t>
                            </w:r>
                          </w:p>
                        </w:txbxContent>
                      </wps:txbx>
                      <wps:bodyPr/>
                    </wps:wsp>
                  </a:graphicData>
                </a:graphic>
              </wp:anchor>
            </w:drawing>
          </mc:Choice>
          <mc:Fallback>
            <w:pict>
              <v:shapetype id="661" path="m,l,21600r21600,l21600,xe"/>
              <v:shape xmlns:o="urn:schemas-microsoft-com:office:office" type="#661" id="Text Box 660" style="position:absolute;width:45pt;height:27pt;z-index:618;mso-wrap-distance-left:9pt;mso-wrap-distance-top:0pt;mso-wrap-distance-right:9pt;mso-wrap-distance-bottom:0pt;margin-left:333pt;margin-top:19.65pt;mso-position-horizontal:absolute;mso-position-horizontal-relative:text;mso-position-vertical:absolute;mso-position-vertical-relative:text" stroked="f" o:allowincell="t">
                <v:textbox>
                  <w:txbxContent>
                    <w:p>
                      <w:r>
                        <w:t>16.0m</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619" distL="114300" distR="114300">
                <wp:simplePos x="0" y="0"/>
                <wp:positionH relativeFrom="column">
                  <wp:posOffset>4800600</wp:posOffset>
                </wp:positionH>
                <wp:positionV relativeFrom="paragraph">
                  <wp:posOffset>22225</wp:posOffset>
                </wp:positionV>
                <wp:extent cx="1371600" cy="342900"/>
                <wp:wrapNone/>
                <wp:docPr id="662" name="Text Box 662"/>
                <a:graphic xmlns:a="http://schemas.openxmlformats.org/drawingml/2006/main">
                  <a:graphicData uri="http://schemas.microsoft.com/office/word/2010/wordprocessingShape">
                    <wps:wsp>
                      <wps:cNvSpPr/>
                      <wps:spPr>
                        <a:xfrm>
                          <a:off x="0" y="0"/>
                          <a:ext cx="1371600" cy="342900"/>
                        </a:xfrm>
                        <a:prstGeom prst="rect"/>
                      </wps:spPr>
                      <wps:txbx>
                        <w:txbxContent>
                          <w:p>
                            <w:r>
                              <w:t>Time (x10</w:t>
                            </w:r>
                            <w:r>
                              <w:rPr>
                                <w:vertAlign w:val="superscript"/>
                              </w:rPr>
                              <w:t>-2</w:t>
                            </w:r>
                            <w:r>
                              <w:t>)s</w:t>
                            </w:r>
                          </w:p>
                        </w:txbxContent>
                      </wps:txbx>
                      <wps:bodyPr/>
                    </wps:wsp>
                  </a:graphicData>
                </a:graphic>
              </wp:anchor>
            </w:drawing>
          </mc:Choice>
          <mc:Fallback>
            <w:pict>
              <v:shapetype id="663" path="m,l,21600r21600,l21600,xe"/>
              <v:shape xmlns:o="urn:schemas-microsoft-com:office:office" type="#663" id="Text Box 662" style="position:absolute;width:108pt;height:27pt;z-index:619;mso-wrap-distance-left:9pt;mso-wrap-distance-top:0pt;mso-wrap-distance-right:9pt;mso-wrap-distance-bottom:0pt;margin-left:378pt;margin-top:1.75pt;mso-position-horizontal:absolute;mso-position-horizontal-relative:text;mso-position-vertical:absolute;mso-position-vertical-relative:text" stroked="f" o:allowincell="t">
                <v:textbox>
                  <w:txbxContent>
                    <w:p>
                      <w:r>
                        <w:t>Time (x10</w:t>
                      </w:r>
                      <w:r>
                        <w:rPr>
                          <w:vertAlign w:val="superscript"/>
                        </w:rPr>
                        <w:t>-2</w:t>
                      </w:r>
                      <w:r>
                        <w:t>)s</w:t>
                      </w:r>
                    </w:p>
                  </w:txbxContent>
                </v:textbox>
              </v:shape>
            </w:pict>
          </mc:Fallback>
        </mc:AlternateContent>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620" distL="114300" distR="114300">
                <wp:simplePos x="0" y="0"/>
                <wp:positionH relativeFrom="column">
                  <wp:posOffset>1028700</wp:posOffset>
                </wp:positionH>
                <wp:positionV relativeFrom="paragraph">
                  <wp:posOffset>1905</wp:posOffset>
                </wp:positionV>
                <wp:extent cx="685800" cy="342900"/>
                <wp:wrapNone/>
                <wp:docPr id="664" name="Text Box 664"/>
                <a:graphic xmlns:a="http://schemas.openxmlformats.org/drawingml/2006/main">
                  <a:graphicData uri="http://schemas.microsoft.com/office/word/2010/wordprocessingShape">
                    <wps:wsp>
                      <wps:cNvSpPr/>
                      <wps:spPr>
                        <a:xfrm>
                          <a:off x="0" y="0"/>
                          <a:ext cx="685800" cy="342900"/>
                        </a:xfrm>
                        <a:prstGeom prst="rect"/>
                      </wps:spPr>
                      <wps:txbx>
                        <w:txbxContent>
                          <w:p>
                            <w:r>
                              <w:t>- 2.0m</w:t>
                            </w:r>
                          </w:p>
                        </w:txbxContent>
                      </wps:txbx>
                      <wps:bodyPr/>
                    </wps:wsp>
                  </a:graphicData>
                </a:graphic>
              </wp:anchor>
            </w:drawing>
          </mc:Choice>
          <mc:Fallback>
            <w:pict>
              <v:shapetype id="665" path="m,l,21600r21600,l21600,xe"/>
              <v:shape xmlns:o="urn:schemas-microsoft-com:office:office" type="#665" id="Text Box 664" style="position:absolute;width:54pt;height:27pt;z-index:620;mso-wrap-distance-left:9pt;mso-wrap-distance-top:0pt;mso-wrap-distance-right:9pt;mso-wrap-distance-bottom:0pt;margin-left:81pt;margin-top:0.15pt;mso-position-horizontal:absolute;mso-position-horizontal-relative:text;mso-position-vertical:absolute;mso-position-vertical-relative:text" stroked="f" o:allowincell="t">
                <v:textbox>
                  <w:txbxContent>
                    <w:p>
                      <w:r>
                        <w:t>- 2.0m</w:t>
                      </w:r>
                    </w:p>
                  </w:txbxContent>
                </v:textbox>
              </v:shape>
            </w:pict>
          </mc:Fallback>
        </mc:AlternateContent>
      </w:r>
    </w:p>
    <w:p>
      <w:pPr>
        <w:rPr>
          <w:color w:val="000000"/>
        </w:rPr>
      </w:pPr>
    </w:p>
    <w:p>
      <w:pPr>
        <w:rPr>
          <w:color w:val="000000"/>
        </w:rPr>
      </w:pPr>
    </w:p>
    <w:p>
      <w:pPr>
        <w:rPr>
          <w:color w:val="000000"/>
        </w:rPr>
      </w:pPr>
    </w:p>
    <w:p>
      <w:pPr>
        <w:rPr>
          <w:color w:val="000000"/>
        </w:rPr>
      </w:pPr>
      <w:r>
        <w:rPr>
          <w:color w:val="000000"/>
        </w:rPr>
        <w:t xml:space="preserve">    </w:t>
        <w:tab/>
        <w:t>Determine the frequency of the wave</w:t>
        <w:tab/>
        <w:tab/>
        <w:tab/>
        <w:tab/>
        <w:tab/>
        <w:tab/>
        <w:tab/>
        <w:tab/>
      </w:r>
    </w:p>
    <w:p>
      <w:pPr>
        <w:rPr>
          <w:color w:val="000000"/>
        </w:rPr>
      </w:pPr>
      <w:r>
        <w:rPr>
          <w:color w:val="000000"/>
        </w:rPr>
        <w:t>11.</w:t>
        <w:tab/>
        <w:t>The figure below shows a wave profile.</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r>
    </w:p>
    <w:p>
      <w:pPr>
        <w:rPr>
          <w:color w:val="000000"/>
        </w:rPr>
      </w:pPr>
    </w:p>
    <w:p>
      <w:pPr>
        <w:ind w:firstLine="720"/>
        <w:rPr>
          <w:color w:val="000000"/>
        </w:rPr>
      </w:pPr>
      <w:r>
        <w:rPr>
          <w:color w:val="000000"/>
        </w:rPr>
        <w:t xml:space="preserve">         Determine the frequency of the wave.</w:t>
        <w:tab/>
        <w:tab/>
        <w:tab/>
        <w:tab/>
        <w:tab/>
        <w:tab/>
        <w:tab/>
        <w:tab/>
      </w:r>
    </w:p>
    <w:p>
      <w:pPr>
        <w:rPr>
          <w:color w:val="000000"/>
        </w:rPr>
      </w:pPr>
      <w:r>
        <w:rPr>
          <w:color w:val="000000"/>
        </w:rPr>
        <w:tab/>
        <w:tab/>
        <w:tab/>
        <w:tab/>
        <w:tab/>
        <w:tab/>
        <w:tab/>
        <w:tab/>
        <w:tab/>
        <w:tab/>
        <w:tab/>
        <w:tab/>
      </w:r>
    </w:p>
    <w:p>
      <w:pPr>
        <w:rPr>
          <w:b w:val="1"/>
          <w:i w:val="1"/>
          <w:color w:val="000000"/>
        </w:rPr>
      </w:pPr>
      <w:r>
        <mc:AlternateContent>
          <mc:Choice Requires="wps">
            <w:rPr>
              <w:color w:val="000000"/>
            </w:rPr>
            <w:drawing>
              <wp:anchor xmlns:wp="http://schemas.openxmlformats.org/drawingml/2006/wordprocessingDrawing" simplePos="0" allowOverlap="0" behindDoc="0" layoutInCell="1" locked="0" relativeHeight="621" distL="114300" distR="114300">
                <wp:simplePos x="0" y="0"/>
                <wp:positionH relativeFrom="column">
                  <wp:posOffset>3886200</wp:posOffset>
                </wp:positionH>
                <wp:positionV relativeFrom="paragraph">
                  <wp:posOffset>84455</wp:posOffset>
                </wp:positionV>
                <wp:extent cx="571500" cy="228600"/>
                <wp:wrapNone/>
                <wp:docPr id="666" name="Text Box 666"/>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1</w:t>
                            </w:r>
                          </w:p>
                        </w:txbxContent>
                      </wps:txbx>
                      <wps:bodyPr/>
                    </wps:wsp>
                  </a:graphicData>
                </a:graphic>
              </wp:anchor>
            </w:drawing>
          </mc:Choice>
          <mc:Fallback>
            <w:pict>
              <v:shapetype id="667" path="m,l,21600r21600,l21600,xe"/>
              <v:shape xmlns:o="urn:schemas-microsoft-com:office:office" type="#667" id="Text Box 666" style="position:absolute;width:45pt;height:18pt;z-index:621;mso-wrap-distance-left:9pt;mso-wrap-distance-top:0pt;mso-wrap-distance-right:9pt;mso-wrap-distance-bottom:0pt;margin-left:306pt;margin-top:6.6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p>
    <w:p>
      <w:pPr>
        <w:rPr>
          <w:color w:val="000000"/>
        </w:rPr>
      </w:pPr>
      <w:r>
        <w:rPr>
          <w:color w:val="000000"/>
        </w:rPr>
        <w:t xml:space="preserve">12. </w:t>
        <w:tab/>
        <w:t>The following shows a diagram of displacement against time cure of a standing wave</w:t>
      </w:r>
    </w:p>
    <w:p>
      <w:pPr>
        <w:rPr>
          <w:color w:val="000000"/>
        </w:rPr>
      </w:pPr>
      <w:r>
        <w:rPr>
          <w:color w:val="000000"/>
        </w:rPr>
        <w:tab/>
        <w:t xml:space="preserve"> reflected  its own pith</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Determine the period of the wave</w:t>
        <w:tab/>
        <w:tab/>
        <w:tab/>
        <w:tab/>
        <w:tab/>
        <w:tab/>
        <w:tab/>
        <w:tab/>
        <w:t>(3mks)</w:t>
      </w:r>
    </w:p>
    <w:p>
      <w:pPr>
        <w:rPr>
          <w:color w:val="000000"/>
        </w:rPr>
      </w:pPr>
    </w:p>
    <w:p>
      <w:pPr>
        <w:rPr>
          <w:color w:val="000000"/>
        </w:rPr>
      </w:pPr>
    </w:p>
    <w:p>
      <w:pPr>
        <w:rPr>
          <w:color w:val="000000"/>
        </w:rPr>
      </w:pPr>
    </w:p>
    <w:p>
      <w:pPr>
        <w:rPr>
          <w:color w:val="000000"/>
        </w:rPr>
      </w:pPr>
      <w:r>
        <w:rPr>
          <w:color w:val="000000"/>
        </w:rPr>
        <w:t>13.</w:t>
        <w:tab/>
        <w:t xml:space="preserve">A student touches the surface of water in a big pan at point </w:t>
      </w:r>
      <w:r>
        <w:rPr>
          <w:b w:val="1"/>
          <w:color w:val="000000"/>
        </w:rPr>
        <w:t>A</w:t>
      </w:r>
      <w:r>
        <w:rPr>
          <w:color w:val="000000"/>
        </w:rPr>
        <w:t xml:space="preserve"> at regular intervals and observes </w:t>
      </w:r>
    </w:p>
    <w:p>
      <w:pPr>
        <w:ind w:firstLine="720"/>
        <w:rPr>
          <w:color w:val="000000"/>
        </w:rPr>
      </w:pPr>
      <w:r>
        <w:rPr>
          <w:color w:val="000000"/>
        </w:rPr>
        <w:t>the ripples as in the diagram below. Explain the pattern of the ripples observed.</w:t>
        <w:tab/>
        <w:tab/>
      </w:r>
    </w:p>
    <w:p>
      <w:pPr>
        <w:ind w:firstLine="720"/>
        <w:rPr>
          <w:color w:val="000000"/>
        </w:rPr>
      </w:pPr>
    </w:p>
    <w:p>
      <w:pPr>
        <w:ind w:firstLine="720"/>
        <w:rPr>
          <w:color w:val="000000"/>
        </w:rPr>
      </w:pPr>
    </w:p>
    <w:p>
      <w:pPr>
        <w:ind w:firstLine="720"/>
        <w:rPr>
          <w:color w:val="000000"/>
        </w:rPr>
      </w:pPr>
    </w:p>
    <w:p>
      <w:pPr>
        <w:tabs>
          <w:tab w:val="left" w:pos="1965" w:leader="none"/>
        </w:tabs>
        <w:rPr>
          <w:color w:val="000000"/>
        </w:rPr>
      </w:pPr>
    </w:p>
    <w:p>
      <w:pPr>
        <w:rPr>
          <w:color w:val="000000"/>
        </w:rPr>
      </w:pPr>
    </w:p>
    <w:p>
      <w:pPr>
        <w:rPr>
          <w:color w:val="000000"/>
        </w:rPr>
      </w:pPr>
    </w:p>
    <w:p>
      <w:pPr>
        <w:rPr>
          <w:color w:val="000000"/>
        </w:rPr>
      </w:pPr>
    </w:p>
    <w:p>
      <w:pPr>
        <w:rPr>
          <w:color w:val="000000"/>
        </w:rPr>
      </w:pPr>
      <w:r>
        <w:rPr>
          <w:color w:val="000000"/>
        </w:rPr>
        <w:t>14.</w:t>
        <w:tab/>
        <w:t xml:space="preserve">In the figure below shows a series of plane wires approaching a gap. Complete the diagram </w:t>
      </w:r>
    </w:p>
    <w:p>
      <w:pPr>
        <w:rPr>
          <w:color w:val="000000"/>
        </w:rPr>
      </w:pPr>
      <w:r>
        <w:rPr>
          <w:color w:val="000000"/>
        </w:rPr>
        <w:t xml:space="preserve">            to show the wire after passing through the gap if </w:t>
        <w:tab/>
        <w:tab/>
        <w:tab/>
        <w:tab/>
        <w:tab/>
        <w:tab/>
      </w:r>
    </w:p>
    <w:p>
      <w:pPr>
        <w:rPr>
          <w:color w:val="000000"/>
        </w:rPr>
      </w:pPr>
    </w:p>
    <w:p>
      <w:pPr>
        <w:ind w:left="540"/>
        <w:rPr>
          <w:color w:val="000000"/>
        </w:rPr>
      </w:pPr>
    </w:p>
    <w:p>
      <w:pPr>
        <w:rPr>
          <w:color w:val="000000"/>
        </w:rPr>
      </w:pPr>
    </w:p>
    <w:p>
      <w:pPr>
        <w:rPr>
          <w:color w:val="000000"/>
        </w:rPr>
      </w:pPr>
    </w:p>
    <w:p>
      <w:pPr>
        <w:jc w:val="center"/>
        <w:rPr>
          <w:color w:val="000000"/>
        </w:rPr>
      </w:pPr>
    </w:p>
    <w:p>
      <w:pPr>
        <w:rPr>
          <w:color w:val="000000"/>
        </w:rPr>
      </w:pPr>
    </w:p>
    <w:p>
      <w:pPr>
        <w:rPr>
          <w:color w:val="000000"/>
        </w:rPr>
      </w:pPr>
    </w:p>
    <w:p>
      <w:pPr>
        <w:rPr>
          <w:color w:val="000000"/>
        </w:rPr>
      </w:pPr>
      <w:r>
        <w:rPr>
          <w:color w:val="000000"/>
        </w:rPr>
        <w:t xml:space="preserve">15. </w:t>
        <w:tab/>
        <w:t>(a) (i) State the difference between mechanical and electromagnetic waves</w:t>
        <w:tab/>
        <w:tab/>
        <w:tab/>
      </w:r>
    </w:p>
    <w:p>
      <w:pPr>
        <w:rPr>
          <w:color w:val="000000"/>
        </w:rPr>
      </w:pPr>
      <w:r>
        <w:rPr>
          <w:color w:val="000000"/>
        </w:rPr>
        <w:t xml:space="preserve">                (ii) Give</w:t>
      </w:r>
      <w:r>
        <w:rPr>
          <w:b w:val="1"/>
          <w:color w:val="000000"/>
        </w:rPr>
        <w:t xml:space="preserve"> one</w:t>
      </w:r>
      <w:r>
        <w:rPr>
          <w:color w:val="000000"/>
        </w:rPr>
        <w:t xml:space="preserve"> example of each of the above waves</w:t>
        <w:tab/>
        <w:tab/>
        <w:tab/>
        <w:tab/>
        <w:tab/>
        <w:tab/>
      </w:r>
    </w:p>
    <w:p>
      <w:pPr>
        <w:rPr>
          <w:color w:val="000000"/>
        </w:rPr>
      </w:pPr>
      <w:r>
        <w:rPr>
          <w:color w:val="000000"/>
        </w:rPr>
        <w:t xml:space="preserve">    </w:t>
        <w:tab/>
        <w:t>(b) The figure below shows water waves crossing a boundary between deep and shallow water</w:t>
      </w: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r>
    </w:p>
    <w:p>
      <w:pPr>
        <w:rPr>
          <w:color w:val="000000"/>
        </w:rPr>
      </w:pPr>
    </w:p>
    <w:p>
      <w:pPr>
        <w:rPr>
          <w:color w:val="000000"/>
        </w:rPr>
      </w:pPr>
    </w:p>
    <w:p>
      <w:pPr>
        <w:rPr>
          <w:color w:val="000000"/>
        </w:rPr>
      </w:pPr>
      <w:r>
        <w:rPr>
          <w:color w:val="000000"/>
        </w:rPr>
        <w:t xml:space="preserve">  </w:t>
        <w:tab/>
        <w:t xml:space="preserve">     Complete the diagram to show the wave in the deep region</w:t>
        <w:tab/>
        <w:tab/>
        <w:tab/>
        <w:tab/>
        <w:tab/>
      </w:r>
    </w:p>
    <w:p>
      <w:pPr>
        <w:ind w:firstLine="720"/>
        <w:rPr>
          <w:color w:val="000000"/>
        </w:rPr>
      </w:pPr>
      <w:r>
        <w:rPr>
          <w:color w:val="000000"/>
        </w:rPr>
        <w:t xml:space="preserve">(c) (i) Complete the diagram below to show the shape of the wave fronts after passing </w:t>
      </w:r>
    </w:p>
    <w:p>
      <w:pPr>
        <w:ind w:firstLine="720"/>
        <w:rPr>
          <w:color w:val="000000"/>
        </w:rPr>
      </w:pPr>
      <w:r>
        <w:rPr>
          <w:color w:val="000000"/>
        </w:rPr>
        <w:t xml:space="preserve">         through the  deep gap</w:t>
        <w:tab/>
        <w:tab/>
        <w:tab/>
        <w:tab/>
        <w:tab/>
        <w:tab/>
        <w:tab/>
        <w:tab/>
        <w:tab/>
      </w:r>
    </w:p>
    <w:p>
      <w:pPr>
        <w:rPr>
          <w:color w:val="000000"/>
        </w:rPr>
      </w:pPr>
    </w:p>
    <w:p>
      <w:pPr>
        <w:rPr>
          <w:color w:val="000000"/>
        </w:rPr>
      </w:pPr>
    </w:p>
    <w:p>
      <w:pPr>
        <w:rPr>
          <w:color w:val="000000"/>
        </w:rPr>
      </w:pPr>
    </w:p>
    <w:p>
      <w:pPr>
        <w:tabs>
          <w:tab w:val="left" w:pos="1080" w:leader="none"/>
        </w:tabs>
        <w:rPr>
          <w:color w:val="000000"/>
        </w:rPr>
      </w:pPr>
      <w:r>
        <w:rPr>
          <w:color w:val="000000"/>
        </w:rPr>
        <w:tab/>
      </w:r>
    </w:p>
    <w:p>
      <w:pPr>
        <w:tabs>
          <w:tab w:val="left" w:pos="1080" w:leader="none"/>
        </w:tabs>
        <w:rPr>
          <w:color w:val="000000"/>
        </w:rPr>
      </w:pPr>
    </w:p>
    <w:p>
      <w:pPr>
        <w:rPr>
          <w:color w:val="000000"/>
        </w:rPr>
      </w:pPr>
    </w:p>
    <w:p>
      <w:pPr>
        <w:rPr>
          <w:color w:val="000000"/>
        </w:rPr>
      </w:pPr>
    </w:p>
    <w:p>
      <w:pPr>
        <w:ind w:firstLine="720"/>
        <w:rPr>
          <w:color w:val="000000"/>
        </w:rPr>
      </w:pPr>
      <w:r>
        <w:rPr>
          <w:color w:val="000000"/>
        </w:rPr>
        <w:t>(ii) What is the relationship between periodic time and frequency of a progressive wave?</w:t>
      </w:r>
    </w:p>
    <w:p>
      <w:pPr>
        <w:ind w:firstLine="720"/>
        <w:rPr>
          <w:color w:val="000000"/>
        </w:rPr>
      </w:pPr>
      <w:r>
        <w:rPr>
          <w:color w:val="000000"/>
        </w:rPr>
        <w:t>(iii) Explain why radio waves reception is better than T.V reception in mountainous regions</w:t>
      </w:r>
    </w:p>
    <w:p>
      <w:pPr>
        <w:ind w:left="360"/>
        <w:jc w:val="both"/>
        <w:rPr>
          <w:b w:val="1"/>
          <w:i w:val="1"/>
          <w:color w:val="000000"/>
        </w:rPr>
      </w:pPr>
    </w:p>
    <w:p>
      <w:pPr>
        <w:rPr>
          <w:color w:val="000000"/>
        </w:rPr>
      </w:pPr>
      <w:r>
        <w:rPr>
          <w:color w:val="000000"/>
        </w:rPr>
        <w:t xml:space="preserve">16. </w:t>
        <w:tab/>
        <w:t xml:space="preserve">a) i) Distinguish between stationery waves and progressive waves. In terms of their propagation. </w:t>
      </w:r>
    </w:p>
    <w:p>
      <w:pPr>
        <w:rPr>
          <w:color w:val="000000"/>
        </w:rPr>
      </w:pPr>
      <w:r>
        <w:rPr>
          <w:color w:val="000000"/>
        </w:rPr>
        <w:t xml:space="preserve">        </w:t>
        <w:tab/>
        <w:t xml:space="preserve">   ii) State a reason why a closed pipe produces less quality sound than an open pipe. </w:t>
        <w:tab/>
        <w:t xml:space="preserve">     </w:t>
      </w:r>
    </w:p>
    <w:p>
      <w:pPr>
        <w:rPr>
          <w:color w:val="000000"/>
        </w:rPr>
      </w:pPr>
      <w:r>
        <w:rPr>
          <w:color w:val="000000"/>
        </w:rPr>
        <w:t xml:space="preserve">    </w:t>
        <w:tab/>
        <w:t>b) The Fig. 10 represents an oscillation taking place at a particular point while a sound wave</w:t>
      </w:r>
    </w:p>
    <w:p>
      <w:pPr>
        <w:rPr>
          <w:color w:val="000000"/>
        </w:rPr>
      </w:pPr>
      <w:r>
        <w:rPr>
          <w:color w:val="000000"/>
        </w:rPr>
        <w:t xml:space="preserve">                 in a gas passes the point. The vertical axis is labeled displacement.</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ind w:left="720"/>
        <w:rPr>
          <w:i w:val="1"/>
          <w:color w:val="000000"/>
        </w:rPr>
      </w:pPr>
      <w:r>
        <w:rPr>
          <w:i w:val="1"/>
          <w:color w:val="000000"/>
        </w:rPr>
        <w:t>Fig. 10</w:t>
      </w:r>
    </w:p>
    <w:p>
      <w:pPr>
        <w:rPr>
          <w:color w:val="000000"/>
        </w:rPr>
      </w:pPr>
    </w:p>
    <w:p>
      <w:pPr>
        <w:rPr>
          <w:color w:val="000000"/>
        </w:rPr>
      </w:pPr>
    </w:p>
    <w:p>
      <w:pPr>
        <w:rPr>
          <w:color w:val="000000"/>
        </w:rPr>
      </w:pPr>
    </w:p>
    <w:p>
      <w:pPr>
        <w:rPr>
          <w:color w:val="000000"/>
        </w:rPr>
      </w:pPr>
    </w:p>
    <w:p>
      <w:pPr>
        <w:tabs>
          <w:tab w:val="left" w:pos="1095" w:leader="none"/>
        </w:tabs>
        <w:rPr>
          <w:color w:val="000000"/>
        </w:rPr>
      </w:pPr>
      <w:r>
        <w:rPr>
          <w:color w:val="000000"/>
        </w:rPr>
        <w:t xml:space="preserve">   </w:t>
        <w:tab/>
        <w:t xml:space="preserve"> i) Explain what is meant by displacement in this context. </w:t>
        <w:tab/>
        <w:tab/>
        <w:tab/>
        <w:tab/>
      </w:r>
    </w:p>
    <w:p>
      <w:pPr>
        <w:tabs>
          <w:tab w:val="left" w:pos="1095" w:leader="none"/>
        </w:tabs>
        <w:rPr>
          <w:color w:val="000000"/>
        </w:rPr>
      </w:pPr>
      <w:r>
        <w:rPr>
          <w:color w:val="000000"/>
        </w:rPr>
        <w:t xml:space="preserve">    </w:t>
        <w:tab/>
        <w:t>ii) From the figure determine:</w:t>
        <w:tab/>
        <w:t xml:space="preserve">I.  The period. </w:t>
        <w:tab/>
        <w:tab/>
        <w:tab/>
        <w:tab/>
        <w:tab/>
        <w:tab/>
        <w:tab/>
        <w:tab/>
        <w:tab/>
        <w:tab/>
        <w:t xml:space="preserve">     </w:t>
        <w:tab/>
        <w:tab/>
        <w:tab/>
        <w:t xml:space="preserve">II. The frequency </w:t>
        <w:tab/>
        <w:tab/>
        <w:tab/>
        <w:tab/>
        <w:tab/>
        <w:tab/>
        <w:tab/>
        <w:tab/>
        <w:tab/>
        <w:tab/>
      </w:r>
    </w:p>
    <w:p>
      <w:pPr>
        <w:tabs>
          <w:tab w:val="left" w:pos="1095" w:leader="none"/>
        </w:tabs>
        <w:rPr>
          <w:color w:val="000000"/>
        </w:rPr>
      </w:pPr>
      <w:r>
        <w:rPr>
          <w:color w:val="000000"/>
        </w:rPr>
        <w:t xml:space="preserve">    </w:t>
        <w:tab/>
        <w:t>c) Calculate the wavelength of the sound wave in the figure. Take the velocity of sound</w:t>
      </w:r>
    </w:p>
    <w:p>
      <w:pPr>
        <w:tabs>
          <w:tab w:val="left" w:pos="1095" w:leader="none"/>
        </w:tabs>
        <w:rPr>
          <w:color w:val="000000"/>
        </w:rPr>
      </w:pPr>
      <w:r>
        <w:rPr>
          <w:color w:val="000000"/>
        </w:rPr>
        <w:tab/>
        <w:t xml:space="preserve">     in the  gas to  be 34m/s </w:t>
        <w:tab/>
        <w:tab/>
        <w:tab/>
        <w:tab/>
        <w:tab/>
        <w:tab/>
        <w:tab/>
        <w:tab/>
        <w:tab/>
        <w:t xml:space="preserve">   </w:t>
        <w:tab/>
        <w:t xml:space="preserve"> d) State </w:t>
      </w:r>
      <w:r>
        <w:rPr>
          <w:b w:val="1"/>
          <w:color w:val="000000"/>
        </w:rPr>
        <w:t xml:space="preserve">two </w:t>
      </w:r>
      <w:r>
        <w:rPr>
          <w:color w:val="000000"/>
        </w:rPr>
        <w:t xml:space="preserve">factors that can. increase the speed of sound in. solids </w:t>
        <w:tab/>
        <w:tab/>
        <w:tab/>
        <w:tab/>
      </w:r>
    </w:p>
    <w:p>
      <w:pPr>
        <w:tabs>
          <w:tab w:val="left" w:pos="1200" w:leader="none"/>
        </w:tabs>
        <w:rPr>
          <w:b w:val="1"/>
          <w:color w:val="000000"/>
          <w:sz w:val="28"/>
        </w:rPr>
      </w:pPr>
      <w:r>
        <w:rPr>
          <w:color w:val="000000"/>
        </w:rPr>
        <w:t xml:space="preserve"> </w:t>
        <w:tab/>
      </w:r>
      <w:r>
        <w:rPr>
          <w:b w:val="1"/>
          <w:color w:val="000000"/>
          <w:sz w:val="28"/>
        </w:rPr>
        <w:t>Work, energy and power</w:t>
      </w:r>
    </w:p>
    <w:p>
      <w:pPr>
        <w:rPr>
          <w:color w:val="000000"/>
        </w:rPr>
      </w:pPr>
      <w:r>
        <w:rPr>
          <w:color w:val="000000"/>
        </w:rPr>
        <w:t>1.</w:t>
        <w:tab/>
        <w:t xml:space="preserve">Given that a lamp is rated 45W 240V. Calculate the resistance of the heating element.  </w:t>
        <w:tab/>
      </w:r>
    </w:p>
    <w:p>
      <w:pPr>
        <w:rPr>
          <w:color w:val="000000"/>
        </w:rPr>
      </w:pPr>
      <w:r>
        <w:rPr>
          <w:color w:val="000000"/>
        </w:rPr>
        <w:t xml:space="preserve">2. </w:t>
        <w:tab/>
        <w:t>An electric bulb is rated 40W, 240V. What is the resistance of its filament?</w:t>
        <w:tab/>
        <w:tab/>
      </w:r>
    </w:p>
    <w:p>
      <w:pPr>
        <w:rPr>
          <w:color w:val="000000"/>
        </w:rPr>
      </w:pPr>
      <w:r>
        <w:rPr>
          <w:color w:val="000000"/>
        </w:rPr>
        <w:t>3.</w:t>
        <w:tab/>
        <w:t xml:space="preserve">An electrical immersion heater is rated 3kW, 250V. Choose a suitable fuse from 3A, 5A, 10A, </w:t>
      </w:r>
    </w:p>
    <w:p>
      <w:pPr>
        <w:ind w:firstLine="720"/>
        <w:rPr>
          <w:color w:val="000000"/>
        </w:rPr>
      </w:pPr>
      <w:r>
        <w:rPr>
          <w:color w:val="000000"/>
        </w:rPr>
        <w:t>12A, and 20A that can be used in such an appliance.</w:t>
        <w:tab/>
        <w:tab/>
        <w:tab/>
        <w:tab/>
        <w:tab/>
        <w:tab/>
      </w:r>
    </w:p>
    <w:p>
      <w:pPr>
        <w:rPr>
          <w:color w:val="000000"/>
        </w:rPr>
      </w:pPr>
      <w:r>
        <w:rPr>
          <w:color w:val="000000"/>
        </w:rPr>
        <w:t xml:space="preserve">4. </w:t>
        <w:tab/>
        <w:t>An electric kettle is rated 3KW, 250V. Determine the resistance of the coil</w:t>
        <w:tab/>
        <w:tab/>
        <w:tab/>
      </w:r>
    </w:p>
    <w:p>
      <w:pPr>
        <w:rPr>
          <w:color w:val="000000"/>
        </w:rPr>
      </w:pPr>
      <w:r>
        <w:rPr>
          <w:color w:val="000000"/>
        </w:rPr>
        <w:t xml:space="preserve">5. </w:t>
        <w:tab/>
        <w:t xml:space="preserve">An electric kettle rated 3.0Kw, 240V is filled with water. If the water boiled after 8 minutes </w:t>
      </w:r>
    </w:p>
    <w:p>
      <w:pPr>
        <w:rPr>
          <w:color w:val="000000"/>
        </w:rPr>
      </w:pPr>
      <w:r>
        <w:rPr>
          <w:color w:val="000000"/>
        </w:rPr>
        <w:t xml:space="preserve">     </w:t>
        <w:tab/>
        <w:t>of heating, determine the energy used in boiling the water.</w:t>
        <w:tab/>
        <w:tab/>
        <w:tab/>
        <w:tab/>
      </w:r>
    </w:p>
    <w:p>
      <w:pPr>
        <w:rPr>
          <w:color w:val="000000"/>
        </w:rPr>
      </w:pPr>
      <w:r>
        <w:rPr>
          <w:color w:val="000000"/>
        </w:rPr>
        <w:t xml:space="preserve">6. </w:t>
        <w:tab/>
        <w:t xml:space="preserve">(a) An electrical heater is rated 3.45KW. The heater is immersed in 2.4kg of water. </w:t>
      </w:r>
    </w:p>
    <w:p>
      <w:pPr>
        <w:rPr>
          <w:color w:val="000000"/>
        </w:rPr>
      </w:pPr>
      <w:r>
        <w:rPr>
          <w:color w:val="000000"/>
        </w:rPr>
        <w:t xml:space="preserve">                 Calculate the minimum time it takes for the temperature of the water to rise from </w:t>
      </w:r>
    </w:p>
    <w:p>
      <w:pPr>
        <w:rPr>
          <w:color w:val="000000"/>
        </w:rPr>
      </w:pPr>
      <w:r>
        <w:rPr>
          <w:color w:val="000000"/>
        </w:rPr>
        <w:t xml:space="preserve">                 23.0</w:t>
      </w:r>
      <w:r>
        <w:rPr>
          <w:color w:val="000000"/>
          <w:vertAlign w:val="superscript"/>
        </w:rPr>
        <w:t>o</w:t>
      </w:r>
      <w:r>
        <w:rPr>
          <w:color w:val="000000"/>
        </w:rPr>
        <w:t>C to 69.0</w:t>
      </w:r>
      <w:r>
        <w:rPr>
          <w:color w:val="000000"/>
          <w:vertAlign w:val="superscript"/>
        </w:rPr>
        <w:t>o</w:t>
      </w:r>
      <w:r>
        <w:rPr>
          <w:color w:val="000000"/>
        </w:rPr>
        <w:t xml:space="preserve">C.   </w:t>
      </w:r>
      <w:r>
        <w:rPr>
          <w:i w:val="1"/>
          <w:color w:val="000000"/>
        </w:rPr>
        <w:t>(Specific heat capacity of water = 4.2Jg</w:t>
      </w:r>
      <w:r>
        <w:rPr>
          <w:i w:val="1"/>
          <w:color w:val="000000"/>
          <w:vertAlign w:val="superscript"/>
        </w:rPr>
        <w:t>-1</w:t>
      </w:r>
      <w:r>
        <w:rPr>
          <w:i w:val="1"/>
          <w:color w:val="000000"/>
        </w:rPr>
        <w:t>K</w:t>
      </w:r>
      <w:r>
        <w:rPr>
          <w:i w:val="1"/>
          <w:color w:val="000000"/>
          <w:vertAlign w:val="superscript"/>
        </w:rPr>
        <w:t>-1</w:t>
      </w:r>
      <w:r>
        <w:rPr>
          <w:i w:val="1"/>
          <w:color w:val="000000"/>
        </w:rPr>
        <w:t>)</w:t>
        <w:tab/>
      </w:r>
      <w:r>
        <w:rPr>
          <w:color w:val="000000"/>
        </w:rPr>
        <w:tab/>
        <w:tab/>
      </w:r>
    </w:p>
    <w:p>
      <w:pPr>
        <w:tabs>
          <w:tab w:val="decimal" w:pos="720" w:leader="dot"/>
          <w:tab w:val="center" w:pos="7920" w:leader="dot"/>
        </w:tabs>
        <w:rPr>
          <w:b w:val="1"/>
          <w:color w:val="000000"/>
          <w:sz w:val="28"/>
        </w:rPr>
      </w:pPr>
    </w:p>
    <w:p>
      <w:pPr>
        <w:tabs>
          <w:tab w:val="decimal" w:pos="720" w:leader="dot"/>
          <w:tab w:val="center" w:pos="7920" w:leader="dot"/>
        </w:tabs>
        <w:rPr>
          <w:b w:val="1"/>
          <w:color w:val="000000"/>
          <w:sz w:val="28"/>
        </w:rPr>
      </w:pPr>
      <w:r>
        <w:rPr>
          <w:b w:val="1"/>
          <w:color w:val="000000"/>
          <w:sz w:val="28"/>
        </w:rPr>
        <w:t>Floating and sinking</w:t>
      </w:r>
    </w:p>
    <w:p>
      <w:pPr>
        <w:rPr>
          <w:color w:val="000000"/>
        </w:rPr>
      </w:pPr>
      <w:r>
        <w:rPr>
          <w:color w:val="000000"/>
        </w:rPr>
        <w:t xml:space="preserve">1. </w:t>
        <w:tab/>
        <w:t>Define thermionic emission</w:t>
        <w:tab/>
        <w:tab/>
        <w:tab/>
        <w:tab/>
        <w:tab/>
        <w:tab/>
        <w:tab/>
        <w:tab/>
        <w:tab/>
      </w:r>
    </w:p>
    <w:p>
      <w:pPr>
        <w:rPr>
          <w:color w:val="000000"/>
        </w:rPr>
      </w:pPr>
      <w:r>
        <w:rPr>
          <w:color w:val="000000"/>
        </w:rPr>
        <w:t xml:space="preserve">2. </w:t>
        <w:tab/>
        <w:t xml:space="preserve">(a) State:-        (i) Archimedes’s principle</w:t>
        <w:tab/>
        <w:tab/>
        <w:tab/>
        <w:tab/>
        <w:tab/>
        <w:tab/>
        <w:tab/>
        <w:tab/>
      </w:r>
    </w:p>
    <w:p>
      <w:pPr>
        <w:rPr>
          <w:color w:val="000000"/>
        </w:rPr>
      </w:pPr>
      <w:r>
        <w:rPr>
          <w:color w:val="000000"/>
        </w:rPr>
        <w:t xml:space="preserve">       </w:t>
        <w:tab/>
        <w:tab/>
        <w:tab/>
        <w:t xml:space="preserve"> (ii) The law of floatation</w:t>
        <w:tab/>
        <w:tab/>
        <w:tab/>
        <w:tab/>
        <w:tab/>
        <w:tab/>
        <w:tab/>
        <w:tab/>
        <w:tab/>
        <w:t xml:space="preserve">(b) The solid of mass 12kg, weighs 100N and 94N when fully immersed in water and liquid </w:t>
      </w:r>
    </w:p>
    <w:p>
      <w:pPr>
        <w:rPr>
          <w:color w:val="000000"/>
        </w:rPr>
      </w:pPr>
      <w:r>
        <w:rPr>
          <w:color w:val="000000"/>
        </w:rPr>
        <w:tab/>
        <w:t xml:space="preserve">     </w:t>
      </w:r>
      <w:r>
        <w:rPr>
          <w:b w:val="1"/>
          <w:color w:val="000000"/>
        </w:rPr>
        <w:t>L</w:t>
      </w:r>
      <w:r>
        <w:rPr>
          <w:color w:val="000000"/>
        </w:rPr>
        <w:t xml:space="preserve">  respectively. Calculate:-</w:t>
      </w:r>
    </w:p>
    <w:p>
      <w:pPr>
        <w:rPr>
          <w:color w:val="000000"/>
        </w:rPr>
      </w:pPr>
      <w:r>
        <w:rPr>
          <w:color w:val="000000"/>
        </w:rPr>
        <w:t xml:space="preserve">          (i) The density of the liquid in S.I units</w:t>
        <w:tab/>
        <w:tab/>
        <w:tab/>
        <w:tab/>
        <w:tab/>
        <w:tab/>
        <w:tab/>
      </w:r>
    </w:p>
    <w:p>
      <w:pPr>
        <w:rPr>
          <w:color w:val="000000"/>
        </w:rPr>
      </w:pPr>
      <w:r>
        <w:rPr>
          <w:color w:val="000000"/>
        </w:rPr>
        <w:t xml:space="preserve">          (ii) The density of the solid</w:t>
        <w:tab/>
        <w:tab/>
        <w:tab/>
        <w:tab/>
        <w:tab/>
        <w:tab/>
        <w:tab/>
        <w:tab/>
        <w:tab/>
      </w:r>
    </w:p>
    <w:p>
      <w:pPr>
        <w:rPr>
          <w:color w:val="000000"/>
        </w:rPr>
      </w:pPr>
    </w:p>
    <w:p>
      <w:pPr>
        <w:tabs>
          <w:tab w:val="decimal" w:pos="720" w:leader="dot"/>
          <w:tab w:val="center" w:pos="7920" w:leader="dot"/>
        </w:tabs>
        <w:rPr>
          <w:b w:val="1"/>
          <w:color w:val="000000"/>
          <w:sz w:val="28"/>
        </w:rPr>
      </w:pPr>
    </w:p>
    <w:p>
      <w:pPr>
        <w:tabs>
          <w:tab w:val="decimal" w:pos="720" w:leader="dot"/>
          <w:tab w:val="center" w:pos="7920" w:leader="dot"/>
        </w:tabs>
        <w:rPr>
          <w:b w:val="1"/>
          <w:color w:val="000000"/>
          <w:sz w:val="28"/>
        </w:rPr>
      </w:pPr>
    </w:p>
    <w:p>
      <w:pPr>
        <w:tabs>
          <w:tab w:val="decimal" w:pos="720" w:leader="dot"/>
          <w:tab w:val="center" w:pos="7920" w:leader="dot"/>
        </w:tabs>
        <w:rPr>
          <w:b w:val="1"/>
          <w:color w:val="000000"/>
          <w:sz w:val="28"/>
        </w:rPr>
      </w:pPr>
    </w:p>
    <w:p>
      <w:pPr>
        <w:tabs>
          <w:tab w:val="decimal" w:pos="720" w:leader="dot"/>
          <w:tab w:val="center" w:pos="7920" w:leader="dot"/>
        </w:tabs>
        <w:rPr>
          <w:b w:val="1"/>
          <w:color w:val="000000"/>
          <w:sz w:val="28"/>
        </w:rPr>
      </w:pPr>
    </w:p>
    <w:p>
      <w:pPr>
        <w:tabs>
          <w:tab w:val="decimal" w:pos="720" w:leader="dot"/>
          <w:tab w:val="center" w:pos="7920" w:leader="dot"/>
        </w:tabs>
        <w:rPr>
          <w:b w:val="1"/>
          <w:color w:val="000000"/>
          <w:sz w:val="28"/>
        </w:rPr>
      </w:pPr>
    </w:p>
    <w:p>
      <w:pPr>
        <w:tabs>
          <w:tab w:val="decimal" w:pos="720" w:leader="dot"/>
          <w:tab w:val="center" w:pos="7920" w:leader="dot"/>
        </w:tabs>
        <w:rPr>
          <w:b w:val="1"/>
          <w:color w:val="000000"/>
          <w:sz w:val="28"/>
        </w:rPr>
      </w:pPr>
    </w:p>
    <w:p>
      <w:pPr>
        <w:tabs>
          <w:tab w:val="decimal" w:pos="720" w:leader="dot"/>
          <w:tab w:val="center" w:pos="7920" w:leader="dot"/>
        </w:tabs>
        <w:rPr>
          <w:b w:val="1"/>
          <w:color w:val="000000"/>
          <w:sz w:val="28"/>
        </w:rPr>
      </w:pPr>
    </w:p>
    <w:p>
      <w:pPr>
        <w:tabs>
          <w:tab w:val="decimal" w:pos="720" w:leader="dot"/>
          <w:tab w:val="center" w:pos="7920" w:leader="dot"/>
        </w:tabs>
        <w:rPr>
          <w:b w:val="1"/>
          <w:color w:val="000000"/>
          <w:sz w:val="28"/>
        </w:rPr>
      </w:pPr>
    </w:p>
    <w:p>
      <w:pPr>
        <w:tabs>
          <w:tab w:val="decimal" w:pos="720" w:leader="dot"/>
          <w:tab w:val="center" w:pos="7920" w:leader="dot"/>
        </w:tabs>
        <w:rPr>
          <w:b w:val="1"/>
          <w:color w:val="000000"/>
          <w:sz w:val="28"/>
        </w:rPr>
      </w:pPr>
      <w:r>
        <w:rPr>
          <w:b w:val="1"/>
          <w:color w:val="000000"/>
          <w:sz w:val="28"/>
        </w:rPr>
        <w:t>Photoelectric effect</w:t>
      </w:r>
    </w:p>
    <w:p>
      <w:pPr>
        <w:tabs>
          <w:tab w:val="left" w:pos="1200" w:leader="none"/>
        </w:tabs>
        <w:rPr>
          <w:color w:val="000000"/>
        </w:rPr>
      </w:pPr>
      <w:r>
        <w:rPr>
          <w:color w:val="000000"/>
        </w:rPr>
        <w:t xml:space="preserve">1. </w:t>
        <w:tab/>
        <w:t>(a) Define the following:</w:t>
      </w:r>
    </w:p>
    <w:p>
      <w:pPr>
        <w:tabs>
          <w:tab w:val="left" w:pos="1200" w:leader="none"/>
        </w:tabs>
        <w:rPr>
          <w:color w:val="000000"/>
        </w:rPr>
      </w:pPr>
      <w:r>
        <w:rPr>
          <w:color w:val="000000"/>
        </w:rPr>
        <w:t xml:space="preserve">         </w:t>
        <w:tab/>
        <w:t xml:space="preserve">     (i) Photoelectric effect</w:t>
        <w:tab/>
        <w:tab/>
        <w:tab/>
        <w:tab/>
        <w:tab/>
        <w:tab/>
        <w:tab/>
        <w:tab/>
      </w:r>
    </w:p>
    <w:p>
      <w:pPr>
        <w:tabs>
          <w:tab w:val="left" w:pos="1200" w:leader="none"/>
        </w:tabs>
        <w:rPr>
          <w:color w:val="000000"/>
        </w:rPr>
      </w:pPr>
      <w:r>
        <w:rPr>
          <w:color w:val="000000"/>
        </w:rPr>
        <w:t xml:space="preserve">          </w:t>
        <w:tab/>
        <w:t xml:space="preserve">    (ii) threshold wavelength</w:t>
        <w:tab/>
        <w:tab/>
        <w:tab/>
        <w:tab/>
        <w:tab/>
        <w:tab/>
        <w:tab/>
        <w:tab/>
      </w:r>
    </w:p>
    <w:p>
      <w:pPr>
        <w:tabs>
          <w:tab w:val="left" w:pos="1200" w:leader="none"/>
        </w:tabs>
        <w:rPr>
          <w:color w:val="000000"/>
        </w:rPr>
      </w:pPr>
      <w:r>
        <w:rPr>
          <w:color w:val="000000"/>
        </w:rPr>
        <w:t xml:space="preserve">  </w:t>
        <w:tab/>
        <w:t xml:space="preserve"> (b) The variation of frequency f with the maximum kinetic energy E</w:t>
      </w:r>
      <w:r>
        <w:rPr>
          <w:color w:val="000000"/>
          <w:vertAlign w:val="subscript"/>
        </w:rPr>
        <w:t>k</w:t>
      </w:r>
      <w:r>
        <w:rPr>
          <w:color w:val="000000"/>
        </w:rPr>
        <w:t xml:space="preserve"> of the emitted </w:t>
      </w:r>
    </w:p>
    <w:p>
      <w:pPr>
        <w:tabs>
          <w:tab w:val="left" w:pos="1200" w:leader="none"/>
        </w:tabs>
        <w:rPr>
          <w:color w:val="000000"/>
        </w:rPr>
      </w:pPr>
      <w:r>
        <w:rPr>
          <w:color w:val="000000"/>
        </w:rPr>
        <w:t xml:space="preserve">                            electrons is shown on the graph below:</w:t>
      </w:r>
    </w:p>
    <w:p>
      <w:pPr>
        <w:tabs>
          <w:tab w:val="left" w:pos="1200" w:leader="none"/>
        </w:tabs>
        <w:rPr>
          <w:color w:val="000000"/>
        </w:rPr>
      </w:pPr>
    </w:p>
    <w:p>
      <w:pPr>
        <w:tabs>
          <w:tab w:val="left" w:pos="1200" w:leader="none"/>
        </w:tabs>
        <w:rPr>
          <w:color w:val="000000"/>
        </w:rPr>
      </w:pPr>
    </w:p>
    <w:p>
      <w:pPr>
        <w:tabs>
          <w:tab w:val="left" w:pos="1200" w:leader="none"/>
        </w:tabs>
        <w:rPr>
          <w:color w:val="000000"/>
        </w:rPr>
      </w:pPr>
    </w:p>
    <w:p>
      <w:pPr>
        <w:tabs>
          <w:tab w:val="left" w:pos="1200" w:leader="none"/>
        </w:tabs>
        <w:rPr>
          <w:color w:val="000000"/>
        </w:rPr>
      </w:pPr>
    </w:p>
    <w:p>
      <w:pPr>
        <w:tabs>
          <w:tab w:val="left" w:pos="1200" w:leader="none"/>
        </w:tabs>
        <w:rPr>
          <w:color w:val="000000"/>
        </w:rPr>
      </w:pPr>
    </w:p>
    <w:p>
      <w:pPr>
        <w:tabs>
          <w:tab w:val="left" w:pos="1200" w:leader="none"/>
        </w:tabs>
        <w:rPr>
          <w:color w:val="000000"/>
        </w:rPr>
      </w:pPr>
    </w:p>
    <w:p>
      <w:pPr>
        <w:tabs>
          <w:tab w:val="left" w:pos="1200" w:leader="none"/>
        </w:tabs>
        <w:rPr>
          <w:color w:val="000000"/>
        </w:rPr>
      </w:pPr>
    </w:p>
    <w:p>
      <w:pPr>
        <w:tabs>
          <w:tab w:val="left" w:pos="1200" w:leader="none"/>
        </w:tabs>
        <w:rPr>
          <w:color w:val="000000"/>
        </w:rPr>
      </w:pPr>
    </w:p>
    <w:p>
      <w:pPr>
        <w:tabs>
          <w:tab w:val="left" w:pos="1200" w:leader="none"/>
        </w:tabs>
        <w:rPr>
          <w:color w:val="000000"/>
        </w:rPr>
      </w:pPr>
    </w:p>
    <w:p>
      <w:pPr>
        <w:tabs>
          <w:tab w:val="left" w:pos="1200" w:leader="none"/>
        </w:tabs>
        <w:rPr>
          <w:color w:val="000000"/>
        </w:rPr>
      </w:pPr>
    </w:p>
    <w:p>
      <w:pPr>
        <w:tabs>
          <w:tab w:val="left" w:pos="1200" w:leader="none"/>
        </w:tabs>
        <w:rPr>
          <w:color w:val="000000"/>
        </w:rPr>
      </w:pPr>
    </w:p>
    <w:p>
      <w:pPr>
        <w:tabs>
          <w:tab w:val="left" w:pos="1200" w:leader="none"/>
        </w:tabs>
        <w:rPr>
          <w:color w:val="000000"/>
        </w:rPr>
      </w:pPr>
    </w:p>
    <w:p>
      <w:pPr>
        <w:tabs>
          <w:tab w:val="left" w:pos="1200" w:leader="none"/>
        </w:tabs>
        <w:rPr>
          <w:color w:val="000000"/>
        </w:rPr>
      </w:pPr>
    </w:p>
    <w:p>
      <w:pPr>
        <w:tabs>
          <w:tab w:val="left" w:pos="1200" w:leader="none"/>
        </w:tabs>
        <w:rPr>
          <w:color w:val="000000"/>
        </w:rPr>
      </w:pPr>
    </w:p>
    <w:p>
      <w:pPr>
        <w:tabs>
          <w:tab w:val="left" w:pos="1200" w:leader="none"/>
        </w:tabs>
        <w:rPr>
          <w:color w:val="000000"/>
        </w:rPr>
      </w:pPr>
      <w:r>
        <w:rPr>
          <w:color w:val="000000"/>
        </w:rPr>
        <w:t>Using the graph above, determine</w:t>
      </w:r>
    </w:p>
    <w:p>
      <w:pPr>
        <w:tabs>
          <w:tab w:val="left" w:pos="1200" w:leader="none"/>
        </w:tabs>
        <w:rPr>
          <w:color w:val="000000"/>
        </w:rPr>
      </w:pPr>
      <w:r>
        <w:rPr>
          <w:color w:val="000000"/>
        </w:rPr>
        <w:t xml:space="preserve">         (i) the threshold frequency f</w:t>
      </w:r>
      <w:r>
        <w:rPr>
          <w:color w:val="000000"/>
          <w:vertAlign w:val="subscript"/>
        </w:rPr>
        <w:t>o</w:t>
      </w:r>
      <w:r>
        <w:rPr>
          <w:color w:val="000000"/>
        </w:rPr>
        <w:t xml:space="preserve"> of the radiation</w:t>
        <w:tab/>
        <w:tab/>
        <w:tab/>
        <w:tab/>
        <w:tab/>
        <w:tab/>
        <w:tab/>
        <w:t>*RCH*</w:t>
      </w:r>
    </w:p>
    <w:p>
      <w:pPr>
        <w:tabs>
          <w:tab w:val="left" w:pos="1200" w:leader="none"/>
        </w:tabs>
        <w:rPr>
          <w:color w:val="000000"/>
        </w:rPr>
      </w:pPr>
    </w:p>
    <w:p>
      <w:pPr>
        <w:tabs>
          <w:tab w:val="left" w:pos="1200" w:leader="none"/>
        </w:tabs>
        <w:rPr>
          <w:color w:val="000000"/>
        </w:rPr>
      </w:pPr>
    </w:p>
    <w:p>
      <w:pPr>
        <w:tabs>
          <w:tab w:val="left" w:pos="1200" w:leader="none"/>
        </w:tabs>
        <w:rPr>
          <w:color w:val="000000"/>
        </w:rPr>
      </w:pPr>
    </w:p>
    <w:p>
      <w:pPr>
        <w:tabs>
          <w:tab w:val="left" w:pos="1200" w:leader="none"/>
        </w:tabs>
        <w:rPr>
          <w:color w:val="000000"/>
        </w:rPr>
      </w:pPr>
    </w:p>
    <w:p>
      <w:pPr>
        <w:tabs>
          <w:tab w:val="left" w:pos="1200" w:leader="none"/>
        </w:tabs>
        <w:rPr>
          <w:color w:val="000000"/>
        </w:rPr>
      </w:pPr>
    </w:p>
    <w:p>
      <w:pPr>
        <w:tabs>
          <w:tab w:val="left" w:pos="1200" w:leader="none"/>
        </w:tabs>
        <w:rPr>
          <w:color w:val="000000"/>
        </w:rPr>
      </w:pPr>
      <w:r>
        <w:rPr>
          <w:color w:val="000000"/>
        </w:rPr>
        <w:t xml:space="preserve">         (ii) the value of the Planck’s constant h</w:t>
        <w:tab/>
        <w:tab/>
        <w:tab/>
        <w:tab/>
        <w:tab/>
        <w:tab/>
        <w:tab/>
        <w:tab/>
      </w:r>
    </w:p>
    <w:p>
      <w:pPr>
        <w:tabs>
          <w:tab w:val="left" w:pos="1200" w:leader="none"/>
        </w:tabs>
        <w:rPr>
          <w:color w:val="000000"/>
        </w:rPr>
      </w:pPr>
      <w:r>
        <w:rPr>
          <w:color w:val="000000"/>
        </w:rPr>
        <w:t xml:space="preserve">        (iii) the work function, W</w:t>
      </w:r>
      <w:r>
        <w:rPr>
          <w:color w:val="000000"/>
          <w:vertAlign w:val="subscript"/>
        </w:rPr>
        <w:t>o</w:t>
      </w:r>
      <w:r>
        <w:rPr>
          <w:color w:val="000000"/>
        </w:rPr>
        <w:tab/>
        <w:tab/>
        <w:tab/>
        <w:tab/>
        <w:tab/>
        <w:tab/>
        <w:tab/>
        <w:tab/>
        <w:tab/>
      </w:r>
    </w:p>
    <w:p>
      <w:pPr>
        <w:tabs>
          <w:tab w:val="left" w:pos="1200" w:leader="none"/>
        </w:tabs>
        <w:rPr>
          <w:color w:val="000000"/>
        </w:rPr>
      </w:pPr>
      <w:r>
        <w:rPr>
          <w:color w:val="000000"/>
        </w:rPr>
        <w:t xml:space="preserve">     (c) On the same graph in </w:t>
      </w:r>
      <w:r>
        <w:rPr>
          <w:b w:val="1"/>
          <w:color w:val="000000"/>
        </w:rPr>
        <w:t>(b)</w:t>
      </w:r>
      <w:r>
        <w:rPr>
          <w:color w:val="000000"/>
        </w:rPr>
        <w:t xml:space="preserve"> above, draw a line to show the variation of frequency, f, with the </w:t>
      </w:r>
    </w:p>
    <w:p>
      <w:pPr>
        <w:tabs>
          <w:tab w:val="left" w:pos="1200" w:leader="none"/>
        </w:tabs>
        <w:rPr>
          <w:color w:val="000000"/>
        </w:rPr>
      </w:pPr>
      <w:r>
        <w:rPr>
          <w:color w:val="000000"/>
        </w:rPr>
        <w:t xml:space="preserve">          maximum kinetic energy, E</w:t>
      </w:r>
      <w:r>
        <w:rPr>
          <w:color w:val="000000"/>
          <w:vertAlign w:val="subscript"/>
        </w:rPr>
        <w:t>k</w:t>
      </w:r>
      <w:r>
        <w:rPr>
          <w:color w:val="000000"/>
        </w:rPr>
        <w:t xml:space="preserve">, of the emitted electrons from a second metal which has a lower </w:t>
      </w:r>
    </w:p>
    <w:p>
      <w:pPr>
        <w:tabs>
          <w:tab w:val="left" w:pos="1200" w:leader="none"/>
        </w:tabs>
        <w:rPr>
          <w:color w:val="000000"/>
        </w:rPr>
      </w:pPr>
      <w:r>
        <w:rPr>
          <w:color w:val="000000"/>
        </w:rPr>
        <w:t xml:space="preserve">           work function that  used in </w:t>
      </w:r>
      <w:r>
        <w:rPr>
          <w:b w:val="1"/>
          <w:color w:val="000000"/>
        </w:rPr>
        <w:t>(b)</w:t>
      </w:r>
      <w:r>
        <w:rPr>
          <w:color w:val="000000"/>
        </w:rPr>
        <w:tab/>
        <w:tab/>
        <w:tab/>
        <w:tab/>
        <w:tab/>
        <w:tab/>
        <w:tab/>
        <w:tab/>
        <w:tab/>
      </w:r>
    </w:p>
    <w:p>
      <w:pPr>
        <w:rPr>
          <w:color w:val="000000"/>
        </w:rPr>
      </w:pPr>
      <w:r>
        <w:rPr>
          <w:color w:val="000000"/>
        </w:rPr>
        <w:t xml:space="preserve">2. </w:t>
        <w:tab/>
      </w:r>
      <w:r>
        <w:rPr>
          <w:b w:val="1"/>
          <w:i w:val="1"/>
          <w:color w:val="000000"/>
        </w:rPr>
        <w:t>Figure 8</w:t>
      </w:r>
      <w:r>
        <w:rPr>
          <w:color w:val="000000"/>
        </w:rPr>
        <w:t xml:space="preserve"> below shows a mercury vapour lamp, which emits ultraviolet light held over a</w:t>
      </w:r>
    </w:p>
    <w:p>
      <w:pPr>
        <w:rPr>
          <w:color w:val="000000"/>
        </w:rPr>
      </w:pPr>
      <w:r>
        <w:rPr>
          <w:color w:val="000000"/>
        </w:rPr>
        <w:t xml:space="preserve">        </w:t>
        <w:tab/>
        <w:t xml:space="preserve">     negatively charged electroscope:</w:t>
      </w:r>
    </w:p>
    <w:p>
      <w:pPr>
        <w:rPr>
          <w:color w:val="000000"/>
        </w:rPr>
      </w:pPr>
      <w:r>
        <w:rPr>
          <w:color w:val="000000"/>
        </w:rPr>
        <w:drawing>
          <wp:anchor xmlns:wp="http://schemas.openxmlformats.org/drawingml/2006/wordprocessingDrawing" simplePos="0" allowOverlap="0" behindDoc="1" layoutInCell="1" locked="0" relativeHeight="191" distL="114300" distR="114300">
            <wp:simplePos x="0" y="0"/>
            <wp:positionH relativeFrom="column">
              <wp:posOffset>1752600</wp:posOffset>
            </wp:positionH>
            <wp:positionV relativeFrom="paragraph">
              <wp:posOffset>80010</wp:posOffset>
            </wp:positionV>
            <wp:extent cx="3619500" cy="2476500"/>
            <wp:wrapNone/>
            <wp:docPr id="668" name="Picture 668"/>
            <a:graphic xmlns:a="http://schemas.openxmlformats.org/drawingml/2006/main">
              <a:graphicData uri="http://schemas.openxmlformats.org/drawingml/2006/picture">
                <pic:pic xmlns:pic="http://schemas.openxmlformats.org/drawingml/2006/picture">
                  <pic:nvPicPr>
                    <pic:cNvPr id="668" name="Picture 668"/>
                    <pic:cNvPicPr/>
                  </pic:nvPicPr>
                  <pic:blipFill>
                    <a:blip xmlns:r="http://schemas.openxmlformats.org/officeDocument/2006/relationships" r:embed="Relimage117"/>
                    <a:stretch>
                      <a:fillRect/>
                    </a:stretch>
                  </pic:blipFill>
                  <pic:spPr>
                    <a:xfrm>
                      <a:off x="0" y="0"/>
                      <a:ext cx="3619500" cy="2476500"/>
                    </a:xfrm>
                    <a:prstGeom prst="rect"/>
                  </pic:spPr>
                </pic:pic>
              </a:graphicData>
            </a:graphic>
          </wp:anchor>
        </w:drawing>
      </w: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622" distL="114300" distR="114300">
                <wp:simplePos x="0" y="0"/>
                <wp:positionH relativeFrom="column">
                  <wp:posOffset>571500</wp:posOffset>
                </wp:positionH>
                <wp:positionV relativeFrom="paragraph">
                  <wp:posOffset>125730</wp:posOffset>
                </wp:positionV>
                <wp:extent cx="1028700" cy="228600"/>
                <wp:wrapNone/>
                <wp:docPr id="669" name="Text Box 669"/>
                <a:graphic xmlns:a="http://schemas.openxmlformats.org/drawingml/2006/main">
                  <a:graphicData uri="http://schemas.microsoft.com/office/word/2010/wordprocessingShape">
                    <wps:wsp>
                      <wps:cNvSpPr/>
                      <wps:spPr>
                        <a:xfrm>
                          <a:off x="0" y="0"/>
                          <a:ext cx="1028700" cy="228600"/>
                        </a:xfrm>
                        <a:prstGeom prst="rect"/>
                      </wps:spPr>
                      <wps:txbx>
                        <w:txbxContent>
                          <w:p>
                            <w:pPr>
                              <w:rPr>
                                <w:b w:val="1"/>
                                <w:i w:val="1"/>
                                <w:sz w:val="20"/>
                              </w:rPr>
                            </w:pPr>
                            <w:r>
                              <w:rPr>
                                <w:b w:val="1"/>
                                <w:i w:val="1"/>
                                <w:sz w:val="20"/>
                              </w:rPr>
                              <w:t xml:space="preserve">figure </w:t>
                            </w:r>
                            <w:r>
                              <w:rPr>
                                <w:b w:val="1"/>
                                <w:i w:val="1"/>
                                <w:sz w:val="20"/>
                              </w:rPr>
                              <w:t>8</w:t>
                            </w:r>
                          </w:p>
                        </w:txbxContent>
                      </wps:txbx>
                      <wps:bodyPr/>
                    </wps:wsp>
                  </a:graphicData>
                </a:graphic>
              </wp:anchor>
            </w:drawing>
          </mc:Choice>
          <mc:Fallback>
            <w:pict>
              <v:shapetype id="670" path="m,l,21600r21600,l21600,xe"/>
              <v:shape xmlns:o="urn:schemas-microsoft-com:office:office" type="#670" id="Text Box 669" style="position:absolute;width:81pt;height:18pt;z-index:622;mso-wrap-distance-left:9pt;mso-wrap-distance-top:0pt;mso-wrap-distance-right:9pt;mso-wrap-distance-bottom:0pt;margin-left:45pt;margin-top:9.9pt;mso-position-horizontal:absolute;mso-position-horizontal-relative:text;mso-position-vertical:absolute;mso-position-vertical-relative:text" stroked="f" o:allowincell="t">
                <v:textbox>
                  <w:txbxContent>
                    <w:p>
                      <w:pPr>
                        <w:rPr>
                          <w:b w:val="1"/>
                          <w:i w:val="1"/>
                          <w:sz w:val="20"/>
                        </w:rPr>
                      </w:pPr>
                      <w:r>
                        <w:rPr>
                          <w:b w:val="1"/>
                          <w:i w:val="1"/>
                          <w:sz w:val="20"/>
                        </w:rPr>
                        <w:t xml:space="preserve">figure </w:t>
                      </w:r>
                      <w:r>
                        <w:rPr>
                          <w:b w:val="1"/>
                          <w:i w:val="1"/>
                          <w:sz w:val="20"/>
                        </w:rPr>
                        <w:t>8</w:t>
                      </w:r>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(i) What happens to the leaf after the lamp is switched on?</w:t>
        <w:tab/>
        <w:tab/>
        <w:tab/>
        <w:tab/>
        <w:tab/>
      </w:r>
    </w:p>
    <w:p>
      <w:pPr>
        <w:rPr>
          <w:color w:val="000000"/>
        </w:rPr>
      </w:pPr>
      <w:r>
        <w:rPr>
          <w:color w:val="000000"/>
        </w:rPr>
        <w:t xml:space="preserve">    </w:t>
        <w:tab/>
        <w:t>(ii) Explain why it happens</w:t>
        <w:tab/>
        <w:tab/>
        <w:tab/>
        <w:tab/>
        <w:tab/>
        <w:tab/>
        <w:tab/>
        <w:tab/>
        <w:tab/>
      </w:r>
    </w:p>
    <w:p>
      <w:pPr>
        <w:rPr>
          <w:color w:val="000000"/>
        </w:rPr>
      </w:pPr>
      <w:r>
        <w:rPr>
          <w:color w:val="000000"/>
        </w:rPr>
        <w:t xml:space="preserve">    </w:t>
        <w:tab/>
        <w:t xml:space="preserve">(iii) If the experiment is repeated with equally bright red light held the same distance from the </w:t>
        <w:tab/>
        <w:t xml:space="preserve"> </w:t>
      </w:r>
    </w:p>
    <w:p>
      <w:pPr>
        <w:rPr>
          <w:color w:val="000000"/>
        </w:rPr>
      </w:pPr>
      <w:r>
        <w:rPr>
          <w:color w:val="000000"/>
        </w:rPr>
        <w:t xml:space="preserve">                  plate in place of the mercury vapour lamp, what effect would this have on the leaf? </w:t>
      </w:r>
    </w:p>
    <w:p>
      <w:pPr>
        <w:rPr>
          <w:color w:val="000000"/>
        </w:rPr>
      </w:pPr>
      <w:r>
        <w:rPr>
          <w:color w:val="000000"/>
        </w:rPr>
        <w:tab/>
        <w:t xml:space="preserve">      Give a reason   </w:t>
      </w:r>
    </w:p>
    <w:p>
      <w:pPr>
        <w:rPr>
          <w:color w:val="000000"/>
        </w:rPr>
      </w:pPr>
      <w:r>
        <w:rPr>
          <w:color w:val="000000"/>
        </w:rPr>
        <w:t xml:space="preserve">   </w:t>
        <w:tab/>
        <w:t>(iv) What does photoelectric effect suggest about the nature of light?</w:t>
      </w:r>
    </w:p>
    <w:p>
      <w:pPr>
        <w:rPr>
          <w:color w:val="000000"/>
        </w:rPr>
      </w:pPr>
      <w:r>
        <w:rPr>
          <w:color w:val="000000"/>
        </w:rPr>
        <w:t>3.</w:t>
        <w:tab/>
        <w:t>Calculate the wavelength of Green light whose energy is 3.37 x 10</w:t>
      </w:r>
      <w:r>
        <w:rPr>
          <w:color w:val="000000"/>
          <w:vertAlign w:val="superscript"/>
        </w:rPr>
        <w:t>-19</w:t>
      </w:r>
      <w:r>
        <w:rPr>
          <w:color w:val="000000"/>
        </w:rPr>
        <w:t xml:space="preserve"> J .</w:t>
      </w:r>
    </w:p>
    <w:p>
      <w:pPr>
        <w:rPr>
          <w:color w:val="000000"/>
        </w:rPr>
      </w:pPr>
      <w:r>
        <w:rPr>
          <w:color w:val="000000"/>
        </w:rPr>
        <w:tab/>
        <w:tab/>
        <w:t>(h = 6.63 x 10</w:t>
      </w:r>
      <w:r>
        <w:rPr>
          <w:color w:val="000000"/>
          <w:vertAlign w:val="superscript"/>
        </w:rPr>
        <w:t>-34</w:t>
      </w:r>
      <w:r>
        <w:rPr>
          <w:color w:val="000000"/>
        </w:rPr>
        <w:t xml:space="preserve">JS,    C = 3.0 x 10</w:t>
      </w:r>
      <w:r>
        <w:rPr>
          <w:color w:val="000000"/>
          <w:vertAlign w:val="superscript"/>
        </w:rPr>
        <w:t>8</w:t>
      </w:r>
      <w:r>
        <w:rPr>
          <w:color w:val="000000"/>
        </w:rPr>
        <w:t>m/s)</w:t>
        <w:tab/>
        <w:tab/>
        <w:tab/>
        <w:tab/>
        <w:tab/>
        <w:tab/>
      </w:r>
    </w:p>
    <w:p>
      <w:pPr>
        <w:rPr>
          <w:color w:val="000000"/>
        </w:rPr>
      </w:pPr>
      <w:r>
        <w:rPr>
          <w:color w:val="000000"/>
        </w:rPr>
        <w:t>4.</w:t>
        <w:tab/>
        <w:t xml:space="preserve">a) Define the term </w:t>
      </w:r>
      <w:r>
        <w:rPr>
          <w:i w:val="1"/>
          <w:color w:val="000000"/>
        </w:rPr>
        <w:t>work function</w:t>
      </w:r>
      <w:r>
        <w:rPr>
          <w:color w:val="000000"/>
        </w:rPr>
        <w:tab/>
        <w:tab/>
        <w:tab/>
        <w:tab/>
        <w:tab/>
        <w:tab/>
        <w:tab/>
        <w:tab/>
      </w:r>
    </w:p>
    <w:p>
      <w:pPr>
        <w:rPr>
          <w:color w:val="000000"/>
        </w:rPr>
      </w:pPr>
      <w:r>
        <w:rPr>
          <w:color w:val="000000"/>
        </w:rPr>
        <w:tab/>
        <w:t xml:space="preserve">b) Name </w:t>
      </w:r>
      <w:r>
        <w:rPr>
          <w:b w:val="1"/>
          <w:color w:val="000000"/>
        </w:rPr>
        <w:t xml:space="preserve">one </w:t>
      </w:r>
      <w:r>
        <w:rPr>
          <w:color w:val="000000"/>
        </w:rPr>
        <w:t xml:space="preserve">factor that determines the velocity of photoelectrons produced on a metal surface </w:t>
      </w:r>
    </w:p>
    <w:p>
      <w:pPr>
        <w:rPr>
          <w:color w:val="000000"/>
        </w:rPr>
      </w:pPr>
      <w:r>
        <w:rPr>
          <w:color w:val="000000"/>
        </w:rPr>
        <w:t xml:space="preserve">                when light shine on it </w:t>
        <w:tab/>
        <w:tab/>
        <w:tab/>
        <w:tab/>
        <w:tab/>
        <w:tab/>
        <w:tab/>
        <w:tab/>
      </w:r>
    </w:p>
    <w:p>
      <w:pPr>
        <w:rPr>
          <w:color w:val="000000"/>
        </w:rPr>
      </w:pPr>
      <w:r>
        <w:rPr>
          <w:color w:val="000000"/>
        </w:rPr>
        <w:tab/>
        <w:t>c) In a photoelectric effect experiment, a certain surface was illuminated with radiations of</w:t>
      </w:r>
    </w:p>
    <w:p>
      <w:pPr>
        <w:rPr>
          <w:color w:val="000000"/>
        </w:rPr>
      </w:pPr>
      <w:r>
        <w:rPr>
          <w:color w:val="000000"/>
        </w:rPr>
        <w:t xml:space="preserve">                different wavelengths and stopping potential determined for each wavelength. The table</w:t>
      </w:r>
    </w:p>
    <w:p>
      <w:pPr>
        <w:rPr>
          <w:color w:val="000000"/>
        </w:rPr>
      </w:pPr>
      <w:r>
        <w:rPr>
          <w:color w:val="000000"/>
        </w:rPr>
        <w:t xml:space="preserve">               below shows the results obtained.</w:t>
      </w:r>
    </w:p>
    <w:p>
      <w:pPr>
        <w:rPr>
          <w:color w:val="000000"/>
        </w:rPr>
      </w:pPr>
    </w:p>
    <w:tbl>
      <w:tblPr>
        <w:tblStyle w:val="T2"/>
        <w:tblW w:w="7740" w:type="dxa"/>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610" w:type="dxa"/>
          </w:tcPr>
          <w:p>
            <w:pPr>
              <w:rPr>
                <w:i w:val="1"/>
                <w:color w:val="000000"/>
              </w:rPr>
            </w:pPr>
            <w:r>
              <w:rPr>
                <w:i w:val="1"/>
                <w:color w:val="000000"/>
              </w:rPr>
              <w:t xml:space="preserve">Stopping potential , Vs </w:t>
            </w:r>
          </w:p>
        </w:tc>
        <w:tc>
          <w:tcPr>
            <w:tcW w:w="1564" w:type="dxa"/>
          </w:tcPr>
          <w:p>
            <w:pPr>
              <w:rPr>
                <w:color w:val="000000"/>
              </w:rPr>
            </w:pPr>
            <w:r>
              <w:rPr>
                <w:color w:val="000000"/>
              </w:rPr>
              <w:t>1.35</w:t>
            </w:r>
          </w:p>
        </w:tc>
        <w:tc>
          <w:tcPr>
            <w:tcW w:w="973" w:type="dxa"/>
          </w:tcPr>
          <w:p>
            <w:pPr>
              <w:rPr>
                <w:color w:val="000000"/>
              </w:rPr>
            </w:pPr>
            <w:r>
              <w:rPr>
                <w:color w:val="000000"/>
              </w:rPr>
              <w:t>1.15</w:t>
            </w:r>
          </w:p>
        </w:tc>
        <w:tc>
          <w:tcPr>
            <w:tcW w:w="973" w:type="dxa"/>
          </w:tcPr>
          <w:p>
            <w:pPr>
              <w:rPr>
                <w:color w:val="000000"/>
              </w:rPr>
            </w:pPr>
            <w:r>
              <w:rPr>
                <w:color w:val="000000"/>
              </w:rPr>
              <w:t>0.93</w:t>
            </w:r>
          </w:p>
        </w:tc>
        <w:tc>
          <w:tcPr>
            <w:tcW w:w="900" w:type="dxa"/>
          </w:tcPr>
          <w:p>
            <w:pPr>
              <w:rPr>
                <w:color w:val="000000"/>
              </w:rPr>
            </w:pPr>
            <w:r>
              <w:rPr>
                <w:color w:val="000000"/>
              </w:rPr>
              <w:t>0.62</w:t>
            </w:r>
          </w:p>
        </w:tc>
        <w:tc>
          <w:tcPr>
            <w:tcW w:w="720" w:type="dxa"/>
          </w:tcPr>
          <w:p>
            <w:pPr>
              <w:rPr>
                <w:color w:val="000000"/>
              </w:rPr>
            </w:pPr>
            <w:r>
              <w:rPr>
                <w:color w:val="000000"/>
              </w:rPr>
              <w:t>0.36</w:t>
            </w:r>
          </w:p>
        </w:tc>
      </w:tr>
      <w:tr>
        <w:tc>
          <w:tcPr>
            <w:tcW w:w="2610" w:type="dxa"/>
          </w:tcPr>
          <w:p>
            <w:pPr>
              <w:rPr>
                <w:i w:val="1"/>
                <w:color w:val="000000"/>
              </w:rPr>
            </w:pPr>
            <w:r>
              <w:rPr>
                <w:i w:val="1"/>
                <w:color w:val="000000"/>
              </w:rPr>
              <w:t>Wave length, (x10</w:t>
            </w:r>
            <w:r>
              <w:rPr>
                <w:i w:val="1"/>
                <w:color w:val="000000"/>
                <w:vertAlign w:val="superscript"/>
              </w:rPr>
              <w:t>-7</w:t>
            </w:r>
            <w:r>
              <w:rPr>
                <w:i w:val="1"/>
                <w:color w:val="000000"/>
              </w:rPr>
              <w:t xml:space="preserve">m) </w:t>
            </w:r>
          </w:p>
        </w:tc>
        <w:tc>
          <w:tcPr>
            <w:tcW w:w="1564" w:type="dxa"/>
          </w:tcPr>
          <w:p>
            <w:pPr>
              <w:rPr>
                <w:color w:val="000000"/>
              </w:rPr>
            </w:pPr>
            <w:r>
              <w:rPr>
                <w:color w:val="000000"/>
              </w:rPr>
              <w:t>3.77</w:t>
            </w:r>
          </w:p>
        </w:tc>
        <w:tc>
          <w:tcPr>
            <w:tcW w:w="973" w:type="dxa"/>
          </w:tcPr>
          <w:p>
            <w:pPr>
              <w:rPr>
                <w:color w:val="000000"/>
              </w:rPr>
            </w:pPr>
            <w:r>
              <w:rPr>
                <w:color w:val="000000"/>
              </w:rPr>
              <w:t>4.04</w:t>
            </w:r>
          </w:p>
        </w:tc>
        <w:tc>
          <w:tcPr>
            <w:tcW w:w="973" w:type="dxa"/>
          </w:tcPr>
          <w:p>
            <w:pPr>
              <w:rPr>
                <w:color w:val="000000"/>
              </w:rPr>
            </w:pPr>
            <w:r>
              <w:rPr>
                <w:color w:val="000000"/>
              </w:rPr>
              <w:t>4.36</w:t>
            </w:r>
          </w:p>
        </w:tc>
        <w:tc>
          <w:tcPr>
            <w:tcW w:w="900" w:type="dxa"/>
          </w:tcPr>
          <w:p>
            <w:pPr>
              <w:rPr>
                <w:color w:val="000000"/>
              </w:rPr>
            </w:pPr>
            <w:r>
              <w:rPr>
                <w:color w:val="000000"/>
              </w:rPr>
              <w:t>4.92</w:t>
            </w:r>
          </w:p>
        </w:tc>
        <w:tc>
          <w:tcPr>
            <w:tcW w:w="720" w:type="dxa"/>
          </w:tcPr>
          <w:p>
            <w:pPr>
              <w:rPr>
                <w:color w:val="000000"/>
              </w:rPr>
            </w:pPr>
            <w:r>
              <w:rPr>
                <w:color w:val="000000"/>
              </w:rPr>
              <w:t>5.46</w:t>
            </w:r>
          </w:p>
        </w:tc>
      </w:tr>
    </w:tbl>
    <w:p>
      <w:pPr>
        <w:rPr>
          <w:color w:val="000000"/>
        </w:rPr>
      </w:pPr>
      <w:r>
        <w:rPr>
          <w:color w:val="000000"/>
        </w:rPr>
        <w:tab/>
        <w:t>i) On the grid provided plot a graph of stopping potential (Y –axis) against frequency</w:t>
        <w:tab/>
      </w:r>
    </w:p>
    <w:p>
      <w:pPr>
        <w:rPr>
          <w:color w:val="000000"/>
        </w:rPr>
      </w:pPr>
      <w:r>
        <w:rPr>
          <w:color w:val="000000"/>
        </w:rPr>
        <w:tab/>
        <w:t>ii) From your graph determine:</w:t>
      </w:r>
    </w:p>
    <w:p>
      <w:pPr>
        <w:rPr>
          <w:color w:val="000000"/>
        </w:rPr>
      </w:pPr>
      <w:r>
        <w:rPr>
          <w:color w:val="000000"/>
        </w:rPr>
        <w:tab/>
        <w:tab/>
        <w:t>a) The threshold frequency</w:t>
        <w:tab/>
        <w:tab/>
        <w:tab/>
        <w:tab/>
        <w:tab/>
        <w:tab/>
        <w:tab/>
        <w:tab/>
      </w:r>
    </w:p>
    <w:p>
      <w:pPr>
        <w:rPr>
          <w:color w:val="000000"/>
        </w:rPr>
      </w:pPr>
      <w:r>
        <w:rPr>
          <w:color w:val="000000"/>
        </w:rPr>
        <w:tab/>
        <w:tab/>
        <w:t>b) The plank’s constant, h</w:t>
        <w:tab/>
        <w:tab/>
        <w:tab/>
        <w:tab/>
        <w:tab/>
        <w:tab/>
        <w:tab/>
        <w:tab/>
      </w:r>
    </w:p>
    <w:p>
      <w:pPr>
        <w:rPr>
          <w:i w:val="1"/>
          <w:color w:val="000000"/>
        </w:rPr>
      </w:pPr>
      <w:r>
        <w:rPr>
          <w:color w:val="000000"/>
        </w:rPr>
        <w:tab/>
        <w:tab/>
        <w:tab/>
        <w:tab/>
        <w:tab/>
      </w:r>
      <w:r>
        <w:rPr>
          <w:i w:val="1"/>
          <w:color w:val="000000"/>
        </w:rPr>
        <w:t>(e = 1.6 x 10</w:t>
      </w:r>
      <w:r>
        <w:rPr>
          <w:i w:val="1"/>
          <w:color w:val="000000"/>
          <w:vertAlign w:val="superscript"/>
        </w:rPr>
        <w:t>-19</w:t>
      </w:r>
      <w:r>
        <w:rPr>
          <w:i w:val="1"/>
          <w:color w:val="000000"/>
        </w:rPr>
        <w:t xml:space="preserve"> Coulomb, C = 3.0 x 10</w:t>
      </w:r>
      <w:r>
        <w:rPr>
          <w:i w:val="1"/>
          <w:color w:val="000000"/>
          <w:vertAlign w:val="superscript"/>
        </w:rPr>
        <w:t>8</w:t>
      </w:r>
      <w:r>
        <w:rPr>
          <w:i w:val="1"/>
          <w:color w:val="000000"/>
        </w:rPr>
        <w:t xml:space="preserve"> m/s)</w:t>
      </w:r>
    </w:p>
    <w:p>
      <w:pPr>
        <w:rPr>
          <w:color w:val="000000"/>
        </w:rPr>
      </w:pPr>
      <w:r>
        <w:rPr>
          <w:color w:val="000000"/>
        </w:rPr>
        <w:t>5.</w:t>
        <w:tab/>
        <w:t>a) State the role of the Grid in a cathode ray tube</w:t>
        <w:tab/>
        <w:tab/>
        <w:tab/>
        <w:tab/>
        <w:tab/>
        <w:tab/>
      </w:r>
    </w:p>
    <w:p>
      <w:pPr>
        <w:rPr>
          <w:color w:val="000000"/>
        </w:rPr>
      </w:pPr>
      <w:r>
        <w:rPr>
          <w:color w:val="000000"/>
        </w:rPr>
        <w:t xml:space="preserve">           b) Explain why a magnetic field is used in the TV deflection system instead of an electric field </w:t>
        <w:tab/>
      </w:r>
    </w:p>
    <w:p>
      <w:pPr>
        <w:rPr>
          <w:color w:val="000000"/>
        </w:rPr>
      </w:pPr>
      <w:r>
        <w:rPr>
          <w:color w:val="000000"/>
        </w:rPr>
        <w:tab/>
        <w:t xml:space="preserve">c) The time base of a CRO is 25ms/div while its gain is 2.5V/div. Use this information to </w:t>
      </w:r>
    </w:p>
    <w:p>
      <w:pPr>
        <w:rPr>
          <w:color w:val="000000"/>
        </w:rPr>
      </w:pPr>
      <w:r>
        <w:rPr>
          <w:color w:val="000000"/>
        </w:rPr>
        <w:t xml:space="preserve">                answer the questions that follow:</w:t>
      </w:r>
    </w:p>
    <w:p>
      <w:pPr>
        <w:rPr>
          <w:color w:val="000000"/>
        </w:rPr>
      </w:pPr>
      <w:r>
        <w:rPr>
          <w:color w:val="000000"/>
        </w:rPr>
        <w:tab/>
        <w:t>i) Calculate the frequency of the signal</w:t>
        <w:tab/>
        <w:tab/>
        <w:tab/>
        <w:tab/>
        <w:tab/>
        <w:tab/>
        <w:tab/>
      </w:r>
    </w:p>
    <w:p>
      <w:pPr>
        <w:rPr>
          <w:color w:val="000000"/>
        </w:rPr>
      </w:pPr>
      <w:r>
        <w:rPr>
          <w:color w:val="000000"/>
        </w:rPr>
        <w:tab/>
        <w:t>ii) What is the peak voltage of the signal</w:t>
        <w:tab/>
        <w:tab/>
        <w:tab/>
        <w:tab/>
        <w:tab/>
        <w:tab/>
        <w:tab/>
      </w:r>
    </w:p>
    <w:p>
      <w:pPr>
        <w:rPr>
          <w:color w:val="000000"/>
        </w:rPr>
      </w:pPr>
      <w:r>
        <w:rPr>
          <w:color w:val="000000"/>
        </w:rPr>
        <w:t xml:space="preserve">6. </w:t>
        <w:tab/>
        <w:t xml:space="preserve">The graph below shows the relation between the stopping potential, Vs and the frequency  </w:t>
      </w:r>
    </w:p>
    <w:p>
      <w:pPr>
        <w:rPr>
          <w:color w:val="000000"/>
        </w:rPr>
      </w:pPr>
      <w:r>
        <w:rPr>
          <w:color w:val="000000"/>
        </w:rPr>
        <w:t xml:space="preserve">      </w:t>
        <w:tab/>
        <w:t xml:space="preserve"> of radiation when a certain surface is illuminated with light of different frequencies</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 From the graph determine:-</w:t>
      </w:r>
    </w:p>
    <w:p>
      <w:pPr>
        <w:rPr>
          <w:color w:val="000000"/>
        </w:rPr>
      </w:pPr>
      <w:r>
        <w:rPr>
          <w:color w:val="000000"/>
        </w:rPr>
        <w:t xml:space="preserve">      </w:t>
        <w:tab/>
        <w:t>(i) The threshold frequency</w:t>
        <w:tab/>
        <w:tab/>
        <w:tab/>
        <w:tab/>
        <w:tab/>
        <w:tab/>
        <w:tab/>
        <w:tab/>
        <w:tab/>
      </w:r>
    </w:p>
    <w:p>
      <w:pPr>
        <w:rPr>
          <w:color w:val="000000"/>
        </w:rPr>
      </w:pPr>
      <w:r>
        <w:rPr>
          <w:color w:val="000000"/>
        </w:rPr>
        <w:t xml:space="preserve">       </w:t>
        <w:tab/>
        <w:t xml:space="preserve"> (ii) The value of plank’s constant (e = 1.6 x 10</w:t>
      </w:r>
      <w:r>
        <w:rPr>
          <w:color w:val="000000"/>
          <w:vertAlign w:val="superscript"/>
        </w:rPr>
        <w:t>-19</w:t>
      </w:r>
      <w:r>
        <w:rPr>
          <w:color w:val="000000"/>
        </w:rPr>
        <w:t>C)</w:t>
        <w:tab/>
        <w:tab/>
        <w:tab/>
        <w:tab/>
        <w:tab/>
        <w:tab/>
      </w:r>
    </w:p>
    <w:p>
      <w:pPr>
        <w:rPr>
          <w:color w:val="000000"/>
        </w:rPr>
      </w:pPr>
      <w:r>
        <w:rPr>
          <w:color w:val="000000"/>
        </w:rPr>
        <w:t xml:space="preserve">      (III) The work function of the material</w:t>
        <w:tab/>
        <w:tab/>
        <w:tab/>
        <w:tab/>
        <w:tab/>
        <w:tab/>
        <w:tab/>
        <w:tab/>
      </w:r>
    </w:p>
    <w:p>
      <w:pPr>
        <w:rPr>
          <w:color w:val="000000"/>
        </w:rPr>
      </w:pPr>
    </w:p>
    <w:p>
      <w:pPr>
        <w:rPr>
          <w:color w:val="000000"/>
        </w:rPr>
      </w:pPr>
    </w:p>
    <w:p>
      <w:pPr>
        <w:rPr>
          <w:color w:val="000000"/>
        </w:rPr>
      </w:pPr>
    </w:p>
    <w:p>
      <w:pPr>
        <w:rPr>
          <w:color w:val="000000"/>
        </w:rPr>
      </w:pPr>
      <w:r>
        <w:rPr>
          <w:color w:val="000000"/>
        </w:rPr>
        <w:t>7</w:t>
        <w:tab/>
        <w:t xml:space="preserve">a) State </w:t>
      </w:r>
      <w:r>
        <w:rPr>
          <w:b w:val="1"/>
          <w:color w:val="000000"/>
        </w:rPr>
        <w:t xml:space="preserve">one </w:t>
      </w:r>
      <w:r>
        <w:rPr>
          <w:color w:val="000000"/>
        </w:rPr>
        <w:t>reason why a C.R.O is a more accurate voltmeter than a moving coil voltmeter</w:t>
      </w:r>
    </w:p>
    <w:p>
      <w:pPr>
        <w:rPr>
          <w:color w:val="000000"/>
        </w:rPr>
      </w:pPr>
      <w:r>
        <w:rPr>
          <w:color w:val="000000"/>
        </w:rPr>
        <w:t xml:space="preserve">             (b)The diagram below represents a cathode ray oscilloscope (CRO) </w:t>
        <w:tab/>
        <w:tab/>
        <w:tab/>
      </w:r>
    </w:p>
    <w:p>
      <w:pPr>
        <w:rPr>
          <w:color w:val="000000"/>
        </w:rPr>
      </w:pPr>
    </w:p>
    <w:p>
      <w:pPr>
        <w:rPr>
          <w:color w:val="000000"/>
        </w:rPr>
      </w:pPr>
    </w:p>
    <w:p>
      <w:pPr>
        <w:rPr>
          <w:color w:val="000000"/>
        </w:rPr>
      </w:pPr>
    </w:p>
    <w:p>
      <w:pPr>
        <w:rPr>
          <w:color w:val="000000"/>
        </w:rPr>
      </w:pPr>
      <w:r>
        <w:rPr>
          <w:color w:val="000000"/>
        </w:rPr>
        <w:t>;</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t xml:space="preserve">i) Name the parts labeled </w:t>
      </w:r>
      <w:r>
        <w:rPr>
          <w:b w:val="1"/>
          <w:color w:val="000000"/>
        </w:rPr>
        <w:t xml:space="preserve">A </w:t>
      </w:r>
      <w:r>
        <w:rPr>
          <w:color w:val="000000"/>
        </w:rPr>
        <w:t xml:space="preserve">and </w:t>
      </w:r>
      <w:r>
        <w:rPr>
          <w:b w:val="1"/>
          <w:color w:val="000000"/>
        </w:rPr>
        <w:t>B</w:t>
      </w:r>
      <w:r>
        <w:rPr>
          <w:color w:val="000000"/>
        </w:rPr>
        <w:tab/>
        <w:tab/>
        <w:tab/>
        <w:tab/>
        <w:tab/>
        <w:tab/>
        <w:tab/>
        <w:tab/>
      </w:r>
    </w:p>
    <w:p>
      <w:pPr>
        <w:rPr>
          <w:color w:val="000000"/>
        </w:rPr>
      </w:pPr>
      <w:r>
        <w:rPr>
          <w:color w:val="000000"/>
        </w:rPr>
        <w:tab/>
        <w:t xml:space="preserve">ii) What are the functions of </w:t>
      </w:r>
      <w:r>
        <w:rPr>
          <w:b w:val="1"/>
          <w:color w:val="000000"/>
        </w:rPr>
        <w:t>C</w:t>
      </w:r>
      <w:r>
        <w:rPr>
          <w:color w:val="000000"/>
        </w:rPr>
        <w:t xml:space="preserve"> and </w:t>
      </w:r>
      <w:r>
        <w:rPr>
          <w:b w:val="1"/>
          <w:color w:val="000000"/>
        </w:rPr>
        <w:t>D</w:t>
      </w:r>
      <w:r>
        <w:rPr>
          <w:color w:val="000000"/>
        </w:rPr>
        <w:t>?</w:t>
        <w:tab/>
        <w:tab/>
        <w:tab/>
        <w:tab/>
        <w:tab/>
        <w:tab/>
        <w:tab/>
      </w:r>
    </w:p>
    <w:p>
      <w:pPr>
        <w:rPr>
          <w:color w:val="000000"/>
        </w:rPr>
      </w:pPr>
      <w:r>
        <w:rPr>
          <w:color w:val="000000"/>
        </w:rPr>
        <w:tab/>
        <w:t>iii) State how electrons are produced</w:t>
        <w:tab/>
        <w:tab/>
        <w:tab/>
        <w:tab/>
        <w:tab/>
        <w:tab/>
        <w:tab/>
        <w:tab/>
      </w:r>
    </w:p>
    <w:p>
      <w:pPr>
        <w:rPr>
          <w:color w:val="000000"/>
        </w:rPr>
      </w:pPr>
      <w:r>
        <w:rPr>
          <w:color w:val="000000"/>
        </w:rPr>
        <w:t>8.</w:t>
        <w:tab/>
        <w:t>a) What is meant by the term photo electric effect</w:t>
        <w:tab/>
        <w:tab/>
        <w:tab/>
        <w:tab/>
        <w:tab/>
        <w:tab/>
        <w:tab/>
        <w:t xml:space="preserve">b) In an experiment using a photo cell, ultra violet light of varying frequency strikes a metal </w:t>
      </w:r>
    </w:p>
    <w:p>
      <w:pPr>
        <w:rPr>
          <w:color w:val="000000"/>
        </w:rPr>
      </w:pPr>
      <w:r>
        <w:rPr>
          <w:color w:val="000000"/>
        </w:rPr>
        <w:t xml:space="preserve">               surface. The maximum Kinetic energy (KE max) of the frequency </w:t>
      </w:r>
      <w:r>
        <w:rPr>
          <w:b w:val="1"/>
          <w:color w:val="000000"/>
        </w:rPr>
        <w:t>F</w:t>
      </w:r>
      <w:r>
        <w:rPr>
          <w:color w:val="000000"/>
        </w:rPr>
        <w:t xml:space="preserve"> is measured. The graph </w:t>
      </w:r>
    </w:p>
    <w:p>
      <w:pPr>
        <w:rPr>
          <w:b w:val="1"/>
          <w:color w:val="000000"/>
        </w:rPr>
      </w:pPr>
      <w:r>
        <w:rPr>
          <w:color w:val="000000"/>
        </w:rPr>
        <w:t xml:space="preserve">               below shows how the maximum kinetic energy varies with frequency </w:t>
      </w:r>
      <w:r>
        <w:rPr>
          <w:b w:val="1"/>
          <w:color w:val="000000"/>
        </w:rPr>
        <w:t>F</w:t>
      </w:r>
    </w:p>
    <w:p>
      <w:pPr>
        <w:rPr>
          <w:color w:val="000000"/>
        </w:rPr>
      </w:pPr>
      <w:r>
        <w:rPr>
          <w:color w:val="000000"/>
        </w:rPr>
        <w:drawing>
          <wp:anchor xmlns:wp="http://schemas.openxmlformats.org/drawingml/2006/wordprocessingDrawing" simplePos="0" allowOverlap="0" behindDoc="1" layoutInCell="1" locked="0" relativeHeight="196" distL="114300" distR="114300">
            <wp:simplePos x="0" y="0"/>
            <wp:positionH relativeFrom="column">
              <wp:posOffset>228600</wp:posOffset>
            </wp:positionH>
            <wp:positionV relativeFrom="paragraph">
              <wp:posOffset>129540</wp:posOffset>
            </wp:positionV>
            <wp:extent cx="6362700" cy="4796790"/>
            <wp:wrapNone/>
            <wp:docPr id="671" name="Picture 671"/>
            <a:graphic xmlns:a="http://schemas.openxmlformats.org/drawingml/2006/main">
              <a:graphicData uri="http://schemas.openxmlformats.org/drawingml/2006/picture">
                <pic:pic xmlns:pic="http://schemas.openxmlformats.org/drawingml/2006/picture">
                  <pic:nvPicPr>
                    <pic:cNvPr id="671" name="Picture 671"/>
                    <pic:cNvPicPr/>
                  </pic:nvPicPr>
                  <pic:blipFill>
                    <a:blip xmlns:r="http://schemas.openxmlformats.org/officeDocument/2006/relationships" r:embed="Relimage124"/>
                    <a:stretch>
                      <a:fillRect/>
                    </a:stretch>
                  </pic:blipFill>
                  <pic:spPr>
                    <a:xfrm>
                      <a:off x="0" y="0"/>
                      <a:ext cx="6362700" cy="4796790"/>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623" distL="114300" distR="114300">
                <wp:simplePos x="0" y="0"/>
                <wp:positionH relativeFrom="column">
                  <wp:posOffset>-114300</wp:posOffset>
                </wp:positionH>
                <wp:positionV relativeFrom="paragraph">
                  <wp:posOffset>38100</wp:posOffset>
                </wp:positionV>
                <wp:extent cx="914400" cy="1828800"/>
                <wp:wrapNone/>
                <wp:docPr id="672" name="Text Box 672"/>
                <a:graphic xmlns:a="http://schemas.openxmlformats.org/drawingml/2006/main">
                  <a:graphicData uri="http://schemas.microsoft.com/office/word/2010/wordprocessingShape">
                    <wps:wsp>
                      <wps:cNvSpPr/>
                      <wps:spPr>
                        <a:xfrm>
                          <a:off x="0" y="0"/>
                          <a:ext cx="914400" cy="1828800"/>
                        </a:xfrm>
                        <a:prstGeom prst="rect"/>
                      </wps:spPr>
                      <wps:txbx>
                        <w:txbxContent>
                          <w:p>
                            <w:pPr>
                              <w:rPr>
                                <w:b w:val="1"/>
                                <w:i w:val="1"/>
                              </w:rPr>
                            </w:pPr>
                            <w:r>
                              <w:rPr>
                                <w:b w:val="1"/>
                                <w:i w:val="1"/>
                              </w:rPr>
                              <w:t>K.E max (</w:t>
                            </w:r>
                            <w:r>
                              <w:rPr>
                                <w:b w:val="1"/>
                                <w:i w:val="1"/>
                              </w:rPr>
                              <w:t xml:space="preserve"> X </w:t>
                            </w:r>
                            <w:r>
                              <w:rPr>
                                <w:b w:val="1"/>
                                <w:i w:val="1"/>
                              </w:rPr>
                              <w:t>10</w:t>
                            </w:r>
                            <w:r>
                              <w:rPr>
                                <w:b w:val="1"/>
                                <w:i w:val="1"/>
                                <w:vertAlign w:val="superscript"/>
                              </w:rPr>
                              <w:t>-19</w:t>
                            </w:r>
                            <w:r>
                              <w:rPr>
                                <w:b w:val="1"/>
                                <w:i w:val="1"/>
                              </w:rPr>
                              <w:t>kJ)</w:t>
                            </w:r>
                          </w:p>
                        </w:txbxContent>
                      </wps:txbx>
                      <wps:bodyPr/>
                    </wps:wsp>
                  </a:graphicData>
                </a:graphic>
              </wp:anchor>
            </w:drawing>
          </mc:Choice>
          <mc:Fallback>
            <w:pict>
              <v:shapetype id="673" path="m,l,21600r21600,l21600,xe"/>
              <v:shape xmlns:o="urn:schemas-microsoft-com:office:office" type="#673" id="Text Box 672" style="position:absolute;width:72pt;height:144pt;z-index:623;mso-wrap-distance-left:9pt;mso-wrap-distance-top:0pt;mso-wrap-distance-right:9pt;mso-wrap-distance-bottom:0pt;margin-left:-9pt;margin-top:3pt;mso-position-horizontal:absolute;mso-position-horizontal-relative:text;mso-position-vertical:absolute;mso-position-vertical-relative:text" stroked="f" o:allowincell="t">
                <v:textbox>
                  <w:txbxContent>
                    <w:p>
                      <w:pPr>
                        <w:rPr>
                          <w:b w:val="1"/>
                          <w:i w:val="1"/>
                        </w:rPr>
                      </w:pPr>
                      <w:r>
                        <w:rPr>
                          <w:b w:val="1"/>
                          <w:i w:val="1"/>
                        </w:rPr>
                        <w:t>K.E max (</w:t>
                      </w:r>
                      <w:r>
                        <w:rPr>
                          <w:b w:val="1"/>
                          <w:i w:val="1"/>
                        </w:rPr>
                        <w:t xml:space="preserve"> X </w:t>
                      </w:r>
                      <w:r>
                        <w:rPr>
                          <w:b w:val="1"/>
                          <w:i w:val="1"/>
                        </w:rPr>
                        <w:t>10</w:t>
                      </w:r>
                      <w:r>
                        <w:rPr>
                          <w:b w:val="1"/>
                          <w:i w:val="1"/>
                          <w:vertAlign w:val="superscript"/>
                        </w:rPr>
                        <w:t>-19</w:t>
                      </w:r>
                      <w:r>
                        <w:rPr>
                          <w:b w:val="1"/>
                          <w:i w:val="1"/>
                        </w:rPr>
                        <w:t>kJ)</w:t>
                      </w:r>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t>Use the graph to determine:-</w:t>
      </w:r>
    </w:p>
    <w:p>
      <w:pPr>
        <w:rPr>
          <w:color w:val="000000"/>
        </w:rPr>
      </w:pPr>
      <w:r>
        <w:rPr>
          <w:color w:val="000000"/>
        </w:rPr>
        <w:tab/>
        <w:t xml:space="preserve">i) Threshold frequency </w:t>
      </w:r>
      <w:r>
        <w:rPr>
          <w:b w:val="1"/>
          <w:color w:val="000000"/>
        </w:rPr>
        <w:t>F</w:t>
      </w:r>
      <w:r>
        <w:rPr>
          <w:color w:val="000000"/>
        </w:rPr>
        <w:tab/>
        <w:tab/>
        <w:tab/>
        <w:tab/>
        <w:tab/>
        <w:tab/>
        <w:tab/>
        <w:tab/>
        <w:tab/>
      </w:r>
    </w:p>
    <w:p>
      <w:pPr>
        <w:rPr>
          <w:color w:val="000000"/>
        </w:rPr>
      </w:pPr>
      <w:r>
        <w:rPr>
          <w:color w:val="000000"/>
        </w:rPr>
        <w:tab/>
        <w:t xml:space="preserve">ii) The plank’s constant, </w:t>
      </w:r>
      <w:r>
        <w:rPr>
          <w:b w:val="1"/>
          <w:color w:val="000000"/>
        </w:rPr>
        <w:t>h</w:t>
      </w:r>
      <w:r>
        <w:rPr>
          <w:color w:val="000000"/>
        </w:rPr>
        <w:tab/>
        <w:tab/>
        <w:tab/>
        <w:tab/>
        <w:tab/>
        <w:tab/>
        <w:tab/>
        <w:tab/>
        <w:tab/>
      </w:r>
    </w:p>
    <w:p>
      <w:pPr>
        <w:rPr>
          <w:color w:val="000000"/>
        </w:rPr>
      </w:pPr>
      <w:r>
        <w:rPr>
          <w:color w:val="000000"/>
        </w:rPr>
        <w:tab/>
        <w:t>iii) Work function of the metal</w:t>
        <w:tab/>
        <w:tab/>
        <w:tab/>
        <w:tab/>
        <w:tab/>
        <w:tab/>
        <w:tab/>
        <w:tab/>
      </w:r>
    </w:p>
    <w:p>
      <w:pPr>
        <w:rPr>
          <w:color w:val="000000"/>
        </w:rPr>
      </w:pPr>
    </w:p>
    <w:p>
      <w:pPr>
        <w:rPr>
          <w:color w:val="000000"/>
        </w:rPr>
      </w:pPr>
      <w:r>
        <w:rPr>
          <w:color w:val="000000"/>
        </w:rPr>
        <w:t xml:space="preserve">9. </w:t>
        <w:tab/>
        <w:t>(a) The diagram fig 9 below shows a photo cell; connected in a circuit:-</w:t>
      </w:r>
    </w:p>
    <w:p>
      <w:pPr>
        <w:ind w:firstLine="720"/>
        <w:rPr>
          <w:b w:val="1"/>
          <w:i w:val="1"/>
          <w:color w:val="000000"/>
        </w:rPr>
      </w:pPr>
      <w:r>
        <w:rPr>
          <w:b w:val="1"/>
          <w:i w:val="1"/>
          <w:color w:val="000000"/>
        </w:rPr>
        <w:t>fig. 9</w:t>
      </w: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color w:val="000000"/>
        </w:rPr>
      </w:pPr>
      <w:r>
        <w:rPr>
          <w:color w:val="000000"/>
        </w:rPr>
        <w:t xml:space="preserve">        (i) Complete the diagram by indicating the correct polarities in the gap for current to flow in</w:t>
      </w:r>
    </w:p>
    <w:p>
      <w:pPr>
        <w:rPr>
          <w:color w:val="000000"/>
        </w:rPr>
      </w:pPr>
      <w:r>
        <w:rPr>
          <w:color w:val="000000"/>
        </w:rPr>
        <w:t xml:space="preserve">              the circuit</w:t>
        <w:tab/>
        <w:tab/>
        <w:tab/>
        <w:tab/>
        <w:tab/>
        <w:tab/>
        <w:tab/>
        <w:tab/>
        <w:tab/>
        <w:tab/>
        <w:tab/>
      </w:r>
    </w:p>
    <w:p>
      <w:pPr>
        <w:rPr>
          <w:color w:val="000000"/>
        </w:rPr>
      </w:pPr>
      <w:r>
        <w:rPr>
          <w:color w:val="000000"/>
        </w:rPr>
        <w:t xml:space="preserve">            (ii) State and explain the effect of using light of different wave lengths on the amount of </w:t>
      </w:r>
    </w:p>
    <w:p>
      <w:pPr>
        <w:rPr>
          <w:color w:val="000000"/>
        </w:rPr>
      </w:pPr>
      <w:r>
        <w:rPr>
          <w:color w:val="000000"/>
        </w:rPr>
        <w:t xml:space="preserve">              current flowing in the circuit given that the distance of the source of light remains the same</w:t>
      </w:r>
    </w:p>
    <w:p>
      <w:pPr>
        <w:rPr>
          <w:color w:val="000000"/>
        </w:rPr>
      </w:pPr>
      <w:r>
        <w:rPr>
          <w:color w:val="000000"/>
        </w:rPr>
        <w:t xml:space="preserve">        (b) Two fixed resistors one of 100</w:t>
      </w:r>
      <w:r>
        <w:rPr>
          <w:rFonts w:ascii="Symbol" w:hAnsi="Symbol"/>
          <w:color w:val="000000"/>
        </w:rPr>
        <w:t>W</w:t>
      </w:r>
      <w:r>
        <w:rPr>
          <w:color w:val="000000"/>
        </w:rPr>
        <w:t xml:space="preserve"> and the other of unknown resistance are connected in parallel. </w:t>
      </w:r>
    </w:p>
    <w:p>
      <w:pPr>
        <w:rPr>
          <w:color w:val="000000"/>
        </w:rPr>
      </w:pPr>
      <w:r>
        <w:rPr>
          <w:color w:val="000000"/>
        </w:rPr>
        <w:t xml:space="preserve">              The combination is placed in a circuit and current passing through the combination was </w:t>
        <w:tab/>
        <w:t xml:space="preserve"> </w:t>
      </w:r>
    </w:p>
    <w:p>
      <w:pPr>
        <w:rPr>
          <w:color w:val="000000"/>
        </w:rPr>
      </w:pPr>
      <w:r>
        <w:rPr>
          <w:color w:val="000000"/>
        </w:rPr>
        <w:tab/>
        <w:t xml:space="preserve">  measured  for various p.d. The graph in figure 10 below drawn to scale shows the results:-        </w:t>
      </w:r>
    </w:p>
    <w:p>
      <w:pPr>
        <w:spacing w:before="240"/>
        <w:ind w:hanging="720" w:left="720"/>
        <w:rPr>
          <w:color w:val="000000"/>
        </w:rPr>
      </w:pPr>
      <w:r>
        <w:rPr>
          <w:color w:val="000000"/>
        </w:rPr>
        <w:drawing>
          <wp:anchor xmlns:wp="http://schemas.openxmlformats.org/drawingml/2006/wordprocessingDrawing" simplePos="0" allowOverlap="0" behindDoc="1" layoutInCell="1" locked="0" relativeHeight="206" distL="114300" distR="114300">
            <wp:simplePos x="0" y="0"/>
            <wp:positionH relativeFrom="column">
              <wp:posOffset>200025</wp:posOffset>
            </wp:positionH>
            <wp:positionV relativeFrom="paragraph">
              <wp:posOffset>47625</wp:posOffset>
            </wp:positionV>
            <wp:extent cx="6200775" cy="4914900"/>
            <wp:wrapNone/>
            <wp:docPr id="674" name="Picture 674"/>
            <a:graphic xmlns:a="http://schemas.openxmlformats.org/drawingml/2006/main">
              <a:graphicData uri="http://schemas.openxmlformats.org/drawingml/2006/picture">
                <pic:pic xmlns:pic="http://schemas.openxmlformats.org/drawingml/2006/picture">
                  <pic:nvPicPr>
                    <pic:cNvPr id="674" name="Picture 674"/>
                    <pic:cNvPicPr/>
                  </pic:nvPicPr>
                  <pic:blipFill>
                    <a:blip xmlns:r="http://schemas.openxmlformats.org/officeDocument/2006/relationships" r:embed="Relimage125"/>
                    <a:stretch>
                      <a:fillRect/>
                    </a:stretch>
                  </pic:blipFill>
                  <pic:spPr>
                    <a:xfrm>
                      <a:off x="0" y="0"/>
                      <a:ext cx="6200775" cy="4914900"/>
                    </a:xfrm>
                    <a:prstGeom prst="rect"/>
                  </pic:spPr>
                </pic:pic>
              </a:graphicData>
            </a:graphic>
          </wp:anchor>
        </w:drawing>
      </w:r>
    </w:p>
    <w:p>
      <w:pPr>
        <w:spacing w:before="240"/>
        <w:ind w:hanging="720" w:left="720"/>
        <w:rPr>
          <w:color w:val="000000"/>
        </w:rPr>
      </w:pPr>
    </w:p>
    <w:p>
      <w:pPr>
        <w:spacing w:before="240"/>
        <w:ind w:hanging="720" w:left="720"/>
        <w:rPr>
          <w:color w:val="000000"/>
        </w:rPr>
      </w:pPr>
    </w:p>
    <w:p>
      <w:pPr>
        <w:spacing w:before="240"/>
        <w:ind w:hanging="720" w:left="720"/>
        <w:rPr>
          <w:color w:val="000000"/>
        </w:rPr>
      </w:pPr>
    </w:p>
    <w:p>
      <w:pPr>
        <w:spacing w:before="240"/>
        <w:ind w:hanging="720" w:left="720"/>
        <w:rPr>
          <w:color w:val="000000"/>
        </w:rPr>
      </w:pPr>
    </w:p>
    <w:p>
      <w:pPr>
        <w:spacing w:before="240"/>
        <w:ind w:hanging="720" w:left="720"/>
        <w:rPr>
          <w:color w:val="000000"/>
        </w:rPr>
      </w:pPr>
    </w:p>
    <w:p>
      <w:pPr>
        <w:spacing w:before="240"/>
        <w:ind w:hanging="720" w:left="720"/>
        <w:rPr>
          <w:color w:val="000000"/>
        </w:rPr>
      </w:pPr>
    </w:p>
    <w:p>
      <w:pPr>
        <w:spacing w:before="240"/>
        <w:ind w:hanging="720" w:left="720"/>
        <w:rPr>
          <w:color w:val="000000"/>
        </w:rPr>
      </w:pPr>
    </w:p>
    <w:p>
      <w:pPr>
        <w:spacing w:before="240"/>
        <w:ind w:hanging="720" w:left="720"/>
        <w:rPr>
          <w:color w:val="000000"/>
        </w:rPr>
      </w:pPr>
    </w:p>
    <w:p>
      <w:pPr>
        <w:spacing w:before="240"/>
        <w:ind w:hanging="720" w:left="720"/>
        <w:rPr>
          <w:color w:val="000000"/>
        </w:rPr>
      </w:pPr>
    </w:p>
    <w:p>
      <w:pPr>
        <w:spacing w:before="240"/>
        <w:ind w:hanging="720" w:left="720"/>
        <w:rPr>
          <w:color w:val="000000"/>
        </w:rPr>
      </w:pPr>
    </w:p>
    <w:p>
      <w:pPr>
        <w:spacing w:before="240"/>
        <w:ind w:hanging="720" w:left="720"/>
        <w:rPr>
          <w:color w:val="000000"/>
        </w:rPr>
      </w:pPr>
    </w:p>
    <w:p>
      <w:pPr>
        <w:spacing w:before="240"/>
        <w:ind w:hanging="720" w:left="720"/>
        <w:rPr>
          <w:color w:val="000000"/>
        </w:rPr>
      </w:pPr>
    </w:p>
    <w:p>
      <w:pPr>
        <w:spacing w:before="240"/>
        <w:ind w:hanging="720" w:left="720"/>
        <w:rPr>
          <w:color w:val="000000"/>
        </w:rPr>
      </w:pPr>
    </w:p>
    <w:p>
      <w:pPr>
        <w:spacing w:before="240"/>
        <w:ind w:hanging="720" w:left="720"/>
        <w:rPr>
          <w:color w:val="000000"/>
        </w:rPr>
      </w:pPr>
    </w:p>
    <w:p>
      <w:pPr>
        <w:spacing w:before="240"/>
        <w:ind w:hanging="720" w:left="720"/>
        <w:rPr>
          <w:color w:val="000000"/>
        </w:rPr>
      </w:pPr>
      <w:r>
        <w:rPr>
          <w:color w:val="000000"/>
        </w:rPr>
        <w:t xml:space="preserve">            (i) From the graph, calculate the total resistance of the combination</w:t>
        <w:tab/>
        <w:tab/>
        <w:tab/>
        <w:tab/>
      </w:r>
    </w:p>
    <w:p>
      <w:pPr>
        <w:spacing w:before="240"/>
        <w:ind w:hanging="720" w:left="720"/>
        <w:rPr>
          <w:color w:val="000000"/>
        </w:rPr>
      </w:pPr>
      <w:r>
        <w:rPr>
          <w:color w:val="000000"/>
        </w:rPr>
        <w:t xml:space="preserve">            (ii) Determine the value of the unknown resistance</w:t>
        <w:tab/>
        <w:tab/>
        <w:tab/>
        <w:tab/>
        <w:tab/>
        <w:tab/>
      </w:r>
    </w:p>
    <w:p>
      <w:pPr>
        <w:spacing w:before="240"/>
        <w:ind w:hanging="720" w:left="720"/>
        <w:rPr>
          <w:color w:val="000000"/>
        </w:rPr>
      </w:pPr>
      <w:r>
        <w:rPr>
          <w:color w:val="000000"/>
        </w:rPr>
        <w:t xml:space="preserve">        (c) (i) Explain the cause of eddy currents and how they are minimized in a transformer</w:t>
        <w:tab/>
      </w:r>
    </w:p>
    <w:p>
      <w:pPr>
        <w:spacing w:before="240"/>
        <w:ind w:hanging="720" w:left="720"/>
        <w:rPr>
          <w:color w:val="000000"/>
        </w:rPr>
      </w:pPr>
      <w:r>
        <w:rPr>
          <w:color w:val="000000"/>
        </w:rPr>
        <w:t xml:space="preserve">              (ii) A transformer with 4200 turns in the primary coil operates a 240V mains supply and gives an       output of 8.0V. Determine the number of turns in the secondary coil (assuming it is 10% efficient)     </w:t>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624" distL="114300" distR="114300">
                <wp:simplePos x="0" y="0"/>
                <wp:positionH relativeFrom="column">
                  <wp:posOffset>2628900</wp:posOffset>
                </wp:positionH>
                <wp:positionV relativeFrom="paragraph">
                  <wp:posOffset>8255</wp:posOffset>
                </wp:positionV>
                <wp:extent cx="685800" cy="228600"/>
                <wp:wrapNone/>
                <wp:docPr id="675" name="Text Box 675"/>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676" path="m,l,21600r21600,l21600,xe"/>
              <v:shape xmlns:o="urn:schemas-microsoft-com:office:office" type="#676" id="Text Box 675" style="position:absolute;width:54pt;height:18pt;z-index:624;mso-wrap-distance-left:9pt;mso-wrap-distance-top:0pt;mso-wrap-distance-right:9pt;mso-wrap-distance-bottom:0pt;margin-left:207pt;margin-top:0.6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color w:val="000000"/>
        </w:rPr>
        <w:t xml:space="preserve">10. </w:t>
        <w:tab/>
        <w:t xml:space="preserve">State </w:t>
      </w:r>
      <w:r>
        <w:rPr>
          <w:b w:val="1"/>
          <w:color w:val="000000"/>
        </w:rPr>
        <w:t>one</w:t>
      </w:r>
      <w:r>
        <w:rPr>
          <w:color w:val="000000"/>
        </w:rPr>
        <w:t xml:space="preserve"> factor that affects photoelectric effect</w:t>
        <w:tab/>
        <w:tab/>
        <w:tab/>
        <w:tab/>
        <w:tab/>
        <w:tab/>
        <w:tab/>
      </w:r>
    </w:p>
    <w:p>
      <w:pPr>
        <w:rPr>
          <w:color w:val="000000"/>
        </w:rPr>
      </w:pPr>
      <w:r>
        <w:rPr>
          <w:color w:val="000000"/>
        </w:rPr>
        <w:t xml:space="preserve">11. </w:t>
        <w:tab/>
        <w:t>a) i) What is photoelectric effect?</w:t>
        <w:tab/>
        <w:tab/>
        <w:tab/>
        <w:tab/>
        <w:tab/>
        <w:tab/>
        <w:tab/>
        <w:tab/>
      </w:r>
    </w:p>
    <w:p>
      <w:pPr>
        <w:rPr>
          <w:color w:val="000000"/>
        </w:rPr>
      </w:pPr>
      <w:r>
        <w:rPr>
          <w:color w:val="000000"/>
        </w:rPr>
        <w:tab/>
        <w:t xml:space="preserve">    ii) You are provided with the following; a photo cell; a source of UV light, a rheostat, </w:t>
      </w:r>
    </w:p>
    <w:p>
      <w:pPr>
        <w:rPr>
          <w:color w:val="000000"/>
        </w:rPr>
      </w:pPr>
      <w:r>
        <w:rPr>
          <w:color w:val="000000"/>
        </w:rPr>
        <w:t xml:space="preserve">                     a source of e.m.f,  a millimeter, a voltmeter and connecting wires. Draw a circuit </w:t>
      </w:r>
    </w:p>
    <w:p>
      <w:pPr>
        <w:rPr>
          <w:color w:val="000000"/>
        </w:rPr>
      </w:pPr>
      <w:r>
        <w:rPr>
          <w:color w:val="000000"/>
        </w:rPr>
        <w:t xml:space="preserve">                    diagram to show how photoelectric effect may be demonstrated in the laboratory</w:t>
        <w:tab/>
      </w:r>
    </w:p>
    <w:p>
      <w:pPr>
        <w:rPr>
          <w:color w:val="000000"/>
        </w:rPr>
      </w:pPr>
      <w:r>
        <w:rPr>
          <w:color w:val="000000"/>
        </w:rPr>
        <w:t xml:space="preserve">      </w:t>
        <w:tab/>
        <w:t xml:space="preserve">b)  In a photoelectric effect experiment, a certain surface was illuminated with radiation of </w:t>
      </w:r>
    </w:p>
    <w:p>
      <w:pPr>
        <w:rPr>
          <w:color w:val="000000"/>
        </w:rPr>
      </w:pPr>
      <w:r>
        <w:rPr>
          <w:color w:val="000000"/>
        </w:rPr>
        <w:t xml:space="preserve">          </w:t>
        <w:tab/>
        <w:t xml:space="preserve">     different frequencies and stopping potential determined for each frequency. The following </w:t>
      </w:r>
    </w:p>
    <w:p>
      <w:pPr>
        <w:rPr>
          <w:color w:val="000000"/>
        </w:rPr>
      </w:pPr>
      <w:r>
        <w:rPr>
          <w:color w:val="000000"/>
        </w:rPr>
        <w:t xml:space="preserve">                 results were obtained:</w:t>
      </w:r>
    </w:p>
    <w:tbl>
      <w:tblPr>
        <w:tblStyle w:val="T2"/>
        <w:tblpPr w:leftFromText="180" w:rightFromText="180" w:tblpX="1981" w:tblpY="313" w:horzAnchor="page" w:vertAnchor="text"/>
        <w:tblW w:w="71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988" w:type="dxa"/>
          </w:tcPr>
          <w:p>
            <w:pPr>
              <w:framePr w:w="0" w:h="0" w:hRule="auto" w:vSpace="0" w:hSpace="0" w:wrap="auto" w:vAnchor="margin" w:hAnchor="text" w:x="0" w:xAlign="left" w:y="0" w:yAlign="inline"/>
              <w:rPr>
                <w:color w:val="000000"/>
              </w:rPr>
            </w:pPr>
            <w:r>
              <w:rPr>
                <w:color w:val="000000"/>
              </w:rPr>
              <w:t>Frequency (f) (x 10</w:t>
            </w:r>
            <w:r>
              <w:rPr>
                <w:color w:val="000000"/>
                <w:vertAlign w:val="superscript"/>
              </w:rPr>
              <w:t xml:space="preserve">14 </w:t>
            </w:r>
            <w:r>
              <w:rPr>
                <w:color w:val="000000"/>
              </w:rPr>
              <w:t>H</w:t>
            </w:r>
            <w:r>
              <w:rPr>
                <w:color w:val="000000"/>
                <w:vertAlign w:val="subscript"/>
              </w:rPr>
              <w:t>z</w:t>
            </w:r>
            <w:r>
              <w:rPr>
                <w:color w:val="000000"/>
              </w:rPr>
              <w:t>)</w:t>
            </w:r>
          </w:p>
        </w:tc>
        <w:tc>
          <w:tcPr>
            <w:tcW w:w="720" w:type="dxa"/>
          </w:tcPr>
          <w:p>
            <w:pPr>
              <w:framePr w:w="0" w:h="0" w:hRule="auto" w:vSpace="0" w:hSpace="0" w:wrap="auto" w:vAnchor="margin" w:hAnchor="text" w:x="0" w:xAlign="left" w:y="0" w:yAlign="inline"/>
              <w:rPr>
                <w:color w:val="000000"/>
              </w:rPr>
            </w:pPr>
            <w:r>
              <w:rPr>
                <w:color w:val="000000"/>
              </w:rPr>
              <w:t>7.95</w:t>
            </w:r>
          </w:p>
        </w:tc>
        <w:tc>
          <w:tcPr>
            <w:tcW w:w="720" w:type="dxa"/>
          </w:tcPr>
          <w:p>
            <w:pPr>
              <w:framePr w:w="0" w:h="0" w:hRule="auto" w:vSpace="0" w:hSpace="0" w:wrap="auto" w:vAnchor="margin" w:hAnchor="text" w:x="0" w:xAlign="left" w:y="0" w:yAlign="inline"/>
              <w:rPr>
                <w:color w:val="000000"/>
              </w:rPr>
            </w:pPr>
            <w:r>
              <w:rPr>
                <w:color w:val="000000"/>
              </w:rPr>
              <w:t>7.41</w:t>
            </w:r>
          </w:p>
        </w:tc>
        <w:tc>
          <w:tcPr>
            <w:tcW w:w="900" w:type="dxa"/>
          </w:tcPr>
          <w:p>
            <w:pPr>
              <w:framePr w:w="0" w:h="0" w:hRule="auto" w:vSpace="0" w:hSpace="0" w:wrap="auto" w:vAnchor="margin" w:hAnchor="text" w:x="0" w:xAlign="left" w:y="0" w:yAlign="inline"/>
              <w:rPr>
                <w:color w:val="000000"/>
              </w:rPr>
            </w:pPr>
            <w:r>
              <w:rPr>
                <w:color w:val="000000"/>
              </w:rPr>
              <w:t>6.88</w:t>
            </w:r>
          </w:p>
        </w:tc>
        <w:tc>
          <w:tcPr>
            <w:tcW w:w="900" w:type="dxa"/>
          </w:tcPr>
          <w:p>
            <w:pPr>
              <w:framePr w:w="0" w:h="0" w:hRule="auto" w:vSpace="0" w:hSpace="0" w:wrap="auto" w:vAnchor="margin" w:hAnchor="text" w:x="0" w:xAlign="left" w:y="0" w:yAlign="inline"/>
              <w:rPr>
                <w:color w:val="000000"/>
              </w:rPr>
            </w:pPr>
            <w:r>
              <w:rPr>
                <w:color w:val="000000"/>
              </w:rPr>
              <w:t>6.10</w:t>
            </w:r>
          </w:p>
        </w:tc>
        <w:tc>
          <w:tcPr>
            <w:tcW w:w="900" w:type="dxa"/>
          </w:tcPr>
          <w:p>
            <w:pPr>
              <w:framePr w:w="0" w:h="0" w:hRule="auto" w:vSpace="0" w:hSpace="0" w:wrap="auto" w:vAnchor="margin" w:hAnchor="text" w:x="0" w:xAlign="left" w:y="0" w:yAlign="inline"/>
              <w:rPr>
                <w:color w:val="000000"/>
              </w:rPr>
            </w:pPr>
            <w:r>
              <w:rPr>
                <w:color w:val="000000"/>
              </w:rPr>
              <w:t>5.49</w:t>
            </w:r>
          </w:p>
        </w:tc>
      </w:tr>
      <w:tr>
        <w:tc>
          <w:tcPr>
            <w:tcW w:w="2988" w:type="dxa"/>
          </w:tcPr>
          <w:p>
            <w:pPr>
              <w:framePr w:w="0" w:h="0" w:hRule="auto" w:vSpace="0" w:hSpace="0" w:wrap="auto" w:vAnchor="margin" w:hAnchor="text" w:x="0" w:xAlign="left" w:y="0" w:yAlign="inline"/>
              <w:rPr>
                <w:color w:val="000000"/>
              </w:rPr>
            </w:pPr>
            <w:r>
              <w:rPr>
                <w:color w:val="000000"/>
              </w:rPr>
              <w:t>Stopping potential, (V</w:t>
            </w:r>
            <w:r>
              <w:rPr>
                <w:color w:val="000000"/>
                <w:vertAlign w:val="subscript"/>
              </w:rPr>
              <w:t>s</w:t>
            </w:r>
            <w:r>
              <w:rPr>
                <w:color w:val="000000"/>
              </w:rPr>
              <w:t>), (V)</w:t>
            </w:r>
          </w:p>
        </w:tc>
        <w:tc>
          <w:tcPr>
            <w:tcW w:w="720" w:type="dxa"/>
          </w:tcPr>
          <w:p>
            <w:pPr>
              <w:framePr w:w="0" w:h="0" w:hRule="auto" w:vSpace="0" w:hSpace="0" w:wrap="auto" w:vAnchor="margin" w:hAnchor="text" w:x="0" w:xAlign="left" w:y="0" w:yAlign="inline"/>
              <w:rPr>
                <w:color w:val="000000"/>
              </w:rPr>
            </w:pPr>
            <w:r>
              <w:rPr>
                <w:color w:val="000000"/>
              </w:rPr>
              <w:t>1.35</w:t>
            </w:r>
          </w:p>
        </w:tc>
        <w:tc>
          <w:tcPr>
            <w:tcW w:w="720" w:type="dxa"/>
          </w:tcPr>
          <w:p>
            <w:pPr>
              <w:framePr w:w="0" w:h="0" w:hRule="auto" w:vSpace="0" w:hSpace="0" w:wrap="auto" w:vAnchor="margin" w:hAnchor="text" w:x="0" w:xAlign="left" w:y="0" w:yAlign="inline"/>
              <w:rPr>
                <w:color w:val="000000"/>
              </w:rPr>
            </w:pPr>
            <w:r>
              <w:rPr>
                <w:color w:val="000000"/>
              </w:rPr>
              <w:t>1.15</w:t>
            </w:r>
          </w:p>
        </w:tc>
        <w:tc>
          <w:tcPr>
            <w:tcW w:w="900" w:type="dxa"/>
          </w:tcPr>
          <w:p>
            <w:pPr>
              <w:framePr w:w="0" w:h="0" w:hRule="auto" w:vSpace="0" w:hSpace="0" w:wrap="auto" w:vAnchor="margin" w:hAnchor="text" w:x="0" w:xAlign="left" w:y="0" w:yAlign="inline"/>
              <w:rPr>
                <w:color w:val="000000"/>
              </w:rPr>
            </w:pPr>
            <w:r>
              <w:rPr>
                <w:color w:val="000000"/>
              </w:rPr>
              <w:t>0.93</w:t>
            </w:r>
          </w:p>
        </w:tc>
        <w:tc>
          <w:tcPr>
            <w:tcW w:w="900" w:type="dxa"/>
          </w:tcPr>
          <w:p>
            <w:pPr>
              <w:framePr w:w="0" w:h="0" w:hRule="auto" w:vSpace="0" w:hSpace="0" w:wrap="auto" w:vAnchor="margin" w:hAnchor="text" w:x="0" w:xAlign="left" w:y="0" w:yAlign="inline"/>
              <w:rPr>
                <w:color w:val="000000"/>
              </w:rPr>
            </w:pPr>
            <w:r>
              <w:rPr>
                <w:color w:val="000000"/>
              </w:rPr>
              <w:t>0.62</w:t>
            </w:r>
          </w:p>
        </w:tc>
        <w:tc>
          <w:tcPr>
            <w:tcW w:w="900" w:type="dxa"/>
          </w:tcPr>
          <w:p>
            <w:pPr>
              <w:framePr w:w="0" w:h="0" w:hRule="auto" w:vSpace="0" w:hSpace="0" w:wrap="auto" w:vAnchor="margin" w:hAnchor="text" w:x="0" w:xAlign="left" w:y="0" w:yAlign="inline"/>
              <w:rPr>
                <w:color w:val="000000"/>
              </w:rPr>
            </w:pPr>
            <w:r>
              <w:rPr>
                <w:color w:val="000000"/>
              </w:rPr>
              <w:t>0.36</w:t>
            </w:r>
          </w:p>
        </w:tc>
      </w:tr>
    </w:tbl>
    <w:p>
      <w:pPr>
        <w:rPr>
          <w:color w:val="000000"/>
        </w:rPr>
      </w:pPr>
    </w:p>
    <w:p>
      <w:pPr>
        <w:rPr>
          <w:color w:val="000000"/>
        </w:rPr>
      </w:pPr>
      <w:r>
        <w:rPr>
          <w:color w:val="000000"/>
        </w:rPr>
        <w:tab/>
      </w:r>
    </w:p>
    <w:p>
      <w:pPr>
        <w:rPr>
          <w:color w:val="000000"/>
        </w:rPr>
      </w:pPr>
    </w:p>
    <w:p>
      <w:pPr>
        <w:rPr>
          <w:color w:val="000000"/>
        </w:rPr>
      </w:pPr>
      <w:r>
        <w:rPr>
          <w:color w:val="000000"/>
        </w:rPr>
        <w:t xml:space="preserve">    </w:t>
      </w:r>
    </w:p>
    <w:p>
      <w:pPr>
        <w:rPr>
          <w:color w:val="000000"/>
        </w:rPr>
      </w:pPr>
      <w:r>
        <w:rPr>
          <w:color w:val="000000"/>
        </w:rPr>
        <w:t xml:space="preserve">                i) Plot a graph of stopping potential (Y-axis) against frequency</w:t>
        <w:tab/>
        <w:tab/>
        <w:tab/>
        <w:tab/>
      </w:r>
    </w:p>
    <w:p>
      <w:pPr>
        <w:rPr>
          <w:color w:val="000000"/>
        </w:rPr>
      </w:pPr>
      <w:r>
        <w:rPr>
          <w:color w:val="000000"/>
        </w:rPr>
        <w:t xml:space="preserve">                ii) Determine plank’s constant, h and the work function of the surface given that </w:t>
      </w:r>
    </w:p>
    <w:p>
      <w:pPr>
        <w:rPr>
          <w:color w:val="000000"/>
        </w:rPr>
      </w:pPr>
      <w:r>
        <w:rPr>
          <w:color w:val="000000"/>
        </w:rPr>
        <w:t xml:space="preserve">                     EV</w:t>
      </w:r>
      <w:r>
        <w:rPr>
          <w:color w:val="000000"/>
          <w:vertAlign w:val="subscript"/>
        </w:rPr>
        <w:t>s</w:t>
      </w:r>
      <w:r>
        <w:rPr>
          <w:color w:val="000000"/>
        </w:rPr>
        <w:t xml:space="preserve"> = hf – hf</w:t>
      </w:r>
      <w:r>
        <w:rPr>
          <w:color w:val="000000"/>
          <w:vertAlign w:val="subscript"/>
        </w:rPr>
        <w:t>o</w:t>
      </w:r>
      <w:r>
        <w:rPr>
          <w:color w:val="000000"/>
        </w:rPr>
        <w:t xml:space="preserve">, where </w:t>
        <w:tab/>
        <w:tab/>
        <w:t>hf</w:t>
      </w:r>
      <w:r>
        <w:rPr>
          <w:color w:val="000000"/>
          <w:vertAlign w:val="subscript"/>
        </w:rPr>
        <w:t>o</w:t>
      </w:r>
      <w:r>
        <w:rPr>
          <w:color w:val="000000"/>
        </w:rPr>
        <w:t xml:space="preserve"> = Q</w:t>
      </w:r>
      <w:r>
        <w:rPr>
          <w:color w:val="000000"/>
          <w:vertAlign w:val="subscript"/>
        </w:rPr>
        <w:t xml:space="preserve">e </w:t>
      </w:r>
      <w:r>
        <w:rPr>
          <w:color w:val="000000"/>
        </w:rPr>
        <w:t>= 1.6 x10-</w:t>
      </w:r>
      <w:r>
        <w:rPr>
          <w:color w:val="000000"/>
          <w:vertAlign w:val="superscript"/>
        </w:rPr>
        <w:t xml:space="preserve">19 </w:t>
      </w:r>
      <w:r>
        <w:rPr>
          <w:color w:val="000000"/>
        </w:rPr>
        <w:t>C</w:t>
        <w:tab/>
        <w:tab/>
        <w:tab/>
        <w:tab/>
      </w:r>
    </w:p>
    <w:p>
      <w:pPr>
        <w:rPr>
          <w:color w:val="000000"/>
        </w:rPr>
      </w:pPr>
      <w:r>
        <w:rPr>
          <w:color w:val="000000"/>
        </w:rPr>
        <w:t xml:space="preserve">             c) A surface whose work function Q = 6.4 x 10</w:t>
      </w:r>
      <w:r>
        <w:rPr>
          <w:color w:val="000000"/>
          <w:vertAlign w:val="superscript"/>
        </w:rPr>
        <w:t>-19</w:t>
      </w:r>
      <w:r>
        <w:rPr>
          <w:color w:val="000000"/>
        </w:rPr>
        <w:t xml:space="preserve"> J is illuminated with light of frequency</w:t>
      </w:r>
    </w:p>
    <w:p>
      <w:pPr>
        <w:rPr>
          <w:color w:val="000000"/>
        </w:rPr>
      </w:pPr>
      <w:r>
        <w:rPr>
          <w:color w:val="000000"/>
        </w:rPr>
        <w:t xml:space="preserve">                   3.0 x10</w:t>
      </w:r>
      <w:r>
        <w:rPr>
          <w:color w:val="000000"/>
          <w:vertAlign w:val="superscript"/>
        </w:rPr>
        <w:t xml:space="preserve">15 </w:t>
      </w:r>
      <w:r>
        <w:rPr>
          <w:color w:val="000000"/>
        </w:rPr>
        <w:t>H</w:t>
      </w:r>
      <w:r>
        <w:rPr>
          <w:color w:val="000000"/>
          <w:vertAlign w:val="subscript"/>
        </w:rPr>
        <w:t>z</w:t>
      </w:r>
      <w:r>
        <w:rPr>
          <w:color w:val="000000"/>
        </w:rPr>
        <w:t xml:space="preserve">. Find the minimum K.E of the emitted photo electrons </w:t>
      </w:r>
    </w:p>
    <w:p>
      <w:pPr>
        <w:rPr>
          <w:color w:val="000000"/>
        </w:rPr>
      </w:pPr>
      <w:r>
        <w:rPr>
          <w:color w:val="000000"/>
        </w:rPr>
        <w:t xml:space="preserve">                    (use value of h obtained in </w:t>
      </w:r>
      <w:r>
        <w:rPr>
          <w:b w:val="1"/>
          <w:color w:val="000000"/>
        </w:rPr>
        <w:t>b(ii)</w:t>
      </w:r>
      <w:r>
        <w:rPr>
          <w:color w:val="000000"/>
        </w:rPr>
        <w:t xml:space="preserve"> above)</w:t>
        <w:tab/>
        <w:tab/>
        <w:tab/>
        <w:tab/>
        <w:tab/>
        <w:tab/>
        <w:tab/>
      </w:r>
    </w:p>
    <w:p>
      <w:pPr>
        <w:tabs>
          <w:tab w:val="decimal" w:pos="720" w:leader="dot"/>
          <w:tab w:val="center" w:pos="7920" w:leader="dot"/>
        </w:tabs>
        <w:rPr>
          <w:b w:val="1"/>
          <w:color w:val="000000"/>
          <w:sz w:val="28"/>
        </w:rPr>
      </w:pPr>
    </w:p>
    <w:p>
      <w:pPr>
        <w:tabs>
          <w:tab w:val="decimal" w:pos="720" w:leader="dot"/>
          <w:tab w:val="center" w:pos="7920" w:leader="dot"/>
        </w:tabs>
        <w:rPr>
          <w:b w:val="1"/>
          <w:color w:val="000000"/>
          <w:sz w:val="28"/>
        </w:rPr>
      </w:pPr>
      <w:r>
        <w:rPr>
          <w:b w:val="1"/>
          <w:color w:val="000000"/>
          <w:sz w:val="28"/>
        </w:rPr>
        <w:t>ELECTRICITY &amp; Electronics</w:t>
      </w:r>
    </w:p>
    <w:p>
      <w:pPr>
        <w:rPr>
          <w:color w:val="000000"/>
        </w:rPr>
      </w:pPr>
      <w:r>
        <w:rPr>
          <w:color w:val="000000"/>
        </w:rPr>
        <w:t xml:space="preserve">1. </w:t>
        <w:tab/>
        <w:t xml:space="preserve">State </w:t>
      </w:r>
      <w:r>
        <w:rPr>
          <w:b w:val="1"/>
          <w:color w:val="000000"/>
        </w:rPr>
        <w:t>one</w:t>
      </w:r>
      <w:r>
        <w:rPr>
          <w:color w:val="000000"/>
        </w:rPr>
        <w:t xml:space="preserve"> advantage of a lead-acid accumulator over a dry cell</w:t>
        <w:tab/>
        <w:tab/>
        <w:tab/>
        <w:tab/>
      </w:r>
    </w:p>
    <w:p>
      <w:pPr>
        <w:rPr>
          <w:color w:val="000000"/>
        </w:rPr>
      </w:pPr>
      <w:r>
        <w:rPr>
          <w:color w:val="000000"/>
        </w:rPr>
        <w:t>2.</w:t>
        <w:tab/>
        <w:t xml:space="preserve">State </w:t>
      </w:r>
      <w:r>
        <w:rPr>
          <w:b w:val="1"/>
          <w:color w:val="000000"/>
        </w:rPr>
        <w:t xml:space="preserve">one </w:t>
      </w:r>
      <w:r>
        <w:rPr>
          <w:color w:val="000000"/>
        </w:rPr>
        <w:t>defect of a simple cell and explain how it can be corrected.</w:t>
        <w:tab/>
        <w:tab/>
        <w:tab/>
      </w:r>
    </w:p>
    <w:p>
      <w:pPr>
        <w:rPr>
          <w:color w:val="000000"/>
        </w:rPr>
      </w:pPr>
      <w:r>
        <w:rPr>
          <w:color w:val="000000"/>
        </w:rPr>
        <w:t xml:space="preserve">3. </w:t>
        <w:tab/>
        <w:t>Study the circuit below: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ab/>
        <w:t>Determine the current flowing in the circuit</w:t>
        <w:tab/>
        <w:tab/>
        <w:tab/>
        <w:tab/>
        <w:tab/>
        <w:tab/>
        <w:tab/>
      </w:r>
    </w:p>
    <w:p>
      <w:pPr>
        <w:rPr>
          <w:color w:val="000000"/>
        </w:rPr>
      </w:pPr>
      <w:r>
        <w:rPr>
          <w:color w:val="000000"/>
        </w:rPr>
        <w:t xml:space="preserve">4. </w:t>
        <w:tab/>
        <w:t xml:space="preserve">When the time base of a cathode ray oscilloscope is turned on, there is a horizontal trace </w:t>
      </w:r>
    </w:p>
    <w:p>
      <w:pPr>
        <w:rPr>
          <w:color w:val="000000"/>
        </w:rPr>
      </w:pPr>
      <w:r>
        <w:rPr>
          <w:color w:val="000000"/>
        </w:rPr>
        <w:t xml:space="preserve">             across  the screen as shown in the figure:-</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tabs>
          <w:tab w:val="left" w:pos="1200" w:leader="none"/>
        </w:tabs>
        <w:rPr>
          <w:color w:val="000000"/>
        </w:rPr>
      </w:pPr>
      <w:r>
        <w:rPr>
          <w:color w:val="000000"/>
        </w:rPr>
        <w:t xml:space="preserve">      (i) An alternating potential difference of constant frequency and constant amplitude is then connected</w:t>
      </w:r>
    </w:p>
    <w:p>
      <w:pPr>
        <w:tabs>
          <w:tab w:val="left" w:pos="1200" w:leader="none"/>
        </w:tabs>
        <w:rPr>
          <w:color w:val="000000"/>
        </w:rPr>
      </w:pPr>
      <w:r>
        <w:rPr>
          <w:color w:val="000000"/>
        </w:rPr>
        <w:t xml:space="preserve">            to the </w:t>
      </w:r>
      <w:r>
        <w:rPr>
          <w:b w:val="1"/>
          <w:color w:val="000000"/>
        </w:rPr>
        <w:t>Y</w:t>
      </w:r>
      <w:r>
        <w:rPr>
          <w:color w:val="000000"/>
        </w:rPr>
        <w:t xml:space="preserve">-input of the oscilloscope. Sketch on the same diagram above the trace which might </w:t>
      </w:r>
    </w:p>
    <w:p>
      <w:pPr>
        <w:tabs>
          <w:tab w:val="left" w:pos="1200" w:leader="none"/>
        </w:tabs>
        <w:rPr>
          <w:color w:val="000000"/>
        </w:rPr>
      </w:pPr>
      <w:r>
        <w:rPr>
          <w:color w:val="000000"/>
        </w:rPr>
        <w:t xml:space="preserve">            be obtained</w:t>
        <w:tab/>
        <w:tab/>
        <w:tab/>
        <w:tab/>
        <w:tab/>
        <w:tab/>
        <w:tab/>
        <w:tab/>
        <w:tab/>
        <w:tab/>
        <w:tab/>
      </w:r>
    </w:p>
    <w:p>
      <w:pPr>
        <w:tabs>
          <w:tab w:val="left" w:pos="1200" w:leader="none"/>
        </w:tabs>
        <w:rPr>
          <w:color w:val="000000"/>
        </w:rPr>
      </w:pPr>
      <w:r>
        <w:rPr>
          <w:color w:val="000000"/>
        </w:rPr>
        <w:t xml:space="preserve">      (ii) The time base is switched off but the alternating potential difference is left connected. Describe </w:t>
      </w:r>
    </w:p>
    <w:p>
      <w:pPr>
        <w:tabs>
          <w:tab w:val="left" w:pos="1200" w:leader="none"/>
        </w:tabs>
        <w:rPr>
          <w:color w:val="000000"/>
        </w:rPr>
      </w:pPr>
      <w:r>
        <w:rPr>
          <w:color w:val="000000"/>
        </w:rPr>
        <w:t xml:space="preserve">            what would be observed on the screen</w:t>
        <w:tab/>
        <w:tab/>
        <w:tab/>
        <w:tab/>
        <w:tab/>
        <w:tab/>
        <w:tab/>
      </w:r>
    </w:p>
    <w:p>
      <w:pPr>
        <w:rPr>
          <w:color w:val="000000"/>
        </w:rPr>
      </w:pPr>
      <w:r>
        <w:rPr>
          <w:color w:val="000000"/>
        </w:rPr>
        <w:t xml:space="preserve">5. </w:t>
        <w:tab/>
        <w:t>The figure below shows the wiring in a modern mains appliance</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Identify the wires </w:t>
      </w:r>
      <w:r>
        <w:rPr>
          <w:b w:val="1"/>
          <w:color w:val="000000"/>
        </w:rPr>
        <w:t>Y</w:t>
      </w:r>
      <w:r>
        <w:rPr>
          <w:color w:val="000000"/>
        </w:rPr>
        <w:t xml:space="preserve"> and </w:t>
      </w:r>
      <w:r>
        <w:rPr>
          <w:b w:val="1"/>
          <w:color w:val="000000"/>
        </w:rPr>
        <w:t>Z</w:t>
      </w:r>
      <w:r>
        <w:rPr>
          <w:color w:val="000000"/>
        </w:rPr>
        <w:tab/>
        <w:tab/>
        <w:tab/>
        <w:tab/>
        <w:tab/>
        <w:tab/>
        <w:tab/>
        <w:tab/>
        <w:tab/>
      </w:r>
    </w:p>
    <w:p>
      <w:pPr>
        <w:rPr>
          <w:color w:val="000000"/>
        </w:rPr>
      </w:pPr>
      <w:r>
        <w:rPr>
          <w:color w:val="000000"/>
        </w:rPr>
        <w:t xml:space="preserve"> 6. </w:t>
        <w:tab/>
        <w:t>State</w:t>
      </w:r>
      <w:r>
        <w:rPr>
          <w:b w:val="1"/>
          <w:color w:val="000000"/>
        </w:rPr>
        <w:t xml:space="preserve"> two</w:t>
      </w:r>
      <w:r>
        <w:rPr>
          <w:color w:val="000000"/>
        </w:rPr>
        <w:t xml:space="preserve"> ways of decreasing capacitance</w:t>
        <w:tab/>
        <w:tab/>
        <w:tab/>
        <w:tab/>
        <w:tab/>
        <w:tab/>
        <w:tab/>
        <w:tab/>
      </w:r>
    </w:p>
    <w:p>
      <w:pPr>
        <w:rPr>
          <w:color w:val="000000"/>
        </w:rPr>
      </w:pPr>
      <w:r>
        <w:rPr>
          <w:color w:val="000000"/>
        </w:rPr>
        <w:t xml:space="preserve">7. </w:t>
        <w:tab/>
        <w:t>(a) The figure below represents part of an electric cooker coil.</w:t>
      </w:r>
    </w:p>
    <w:p>
      <w:pPr>
        <w:rPr>
          <w:color w:val="000000"/>
        </w:rPr>
      </w:pPr>
      <w:r>
        <w:rPr>
          <w:color w:val="000000"/>
        </w:rPr>
        <w:drawing>
          <wp:anchor xmlns:wp="http://schemas.openxmlformats.org/drawingml/2006/wordprocessingDrawing" simplePos="0" allowOverlap="0" behindDoc="1" layoutInCell="1" locked="0" relativeHeight="210" distL="114300" distR="114300">
            <wp:simplePos x="0" y="0"/>
            <wp:positionH relativeFrom="column">
              <wp:posOffset>1600200</wp:posOffset>
            </wp:positionH>
            <wp:positionV relativeFrom="paragraph">
              <wp:posOffset>34925</wp:posOffset>
            </wp:positionV>
            <wp:extent cx="4343400" cy="1439545"/>
            <wp:wrapNone/>
            <wp:docPr id="677" name="Picture 677"/>
            <a:graphic xmlns:a="http://schemas.openxmlformats.org/drawingml/2006/main">
              <a:graphicData uri="http://schemas.openxmlformats.org/drawingml/2006/picture">
                <pic:pic xmlns:pic="http://schemas.openxmlformats.org/drawingml/2006/picture">
                  <pic:nvPicPr>
                    <pic:cNvPr id="677" name="Picture 677"/>
                    <pic:cNvPicPr/>
                  </pic:nvPicPr>
                  <pic:blipFill>
                    <a:blip xmlns:r="http://schemas.openxmlformats.org/officeDocument/2006/relationships" r:embed="Relimage126"/>
                    <a:stretch>
                      <a:fillRect/>
                    </a:stretch>
                  </pic:blipFill>
                  <pic:spPr>
                    <a:xfrm>
                      <a:off x="0" y="0"/>
                      <a:ext cx="4343400" cy="1439545"/>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    (i) State why the part labeled </w:t>
      </w:r>
      <w:r>
        <w:rPr>
          <w:b w:val="1"/>
          <w:color w:val="000000"/>
        </w:rPr>
        <w:t>W</w:t>
      </w:r>
      <w:r>
        <w:rPr>
          <w:color w:val="000000"/>
        </w:rPr>
        <w:t xml:space="preserve"> is coiled</w:t>
        <w:tab/>
        <w:tab/>
        <w:tab/>
        <w:tab/>
        <w:tab/>
        <w:tab/>
        <w:tab/>
      </w:r>
    </w:p>
    <w:p>
      <w:pPr>
        <w:rPr>
          <w:color w:val="000000"/>
        </w:rPr>
      </w:pPr>
      <w:r>
        <w:rPr>
          <w:color w:val="000000"/>
        </w:rPr>
        <w:t xml:space="preserve">                (ii) State the property of material </w:t>
      </w:r>
      <w:r>
        <w:rPr>
          <w:b w:val="1"/>
          <w:color w:val="000000"/>
        </w:rPr>
        <w:t>X</w:t>
      </w:r>
      <w:r>
        <w:rPr>
          <w:color w:val="000000"/>
        </w:rPr>
        <w:t xml:space="preserve"> that makes it suitable for its use</w:t>
        <w:tab/>
      </w:r>
    </w:p>
    <w:p>
      <w:pPr>
        <w:rPr>
          <w:color w:val="000000"/>
        </w:rPr>
      </w:pPr>
      <w:r>
        <w:rPr>
          <w:color w:val="000000"/>
        </w:rPr>
        <w:t xml:space="preserve">  </w:t>
        <w:tab/>
        <w:t>(b) State the advantage of transmitting power at:-</w:t>
      </w:r>
    </w:p>
    <w:p>
      <w:pPr>
        <w:rPr>
          <w:color w:val="000000"/>
        </w:rPr>
      </w:pPr>
      <w:r>
        <w:rPr>
          <w:color w:val="000000"/>
        </w:rPr>
        <w:t xml:space="preserve">                (i) Very high voltage</w:t>
        <w:tab/>
        <w:tab/>
        <w:tab/>
        <w:tab/>
        <w:tab/>
        <w:tab/>
        <w:tab/>
        <w:tab/>
        <w:tab/>
      </w:r>
    </w:p>
    <w:p>
      <w:pPr>
        <w:rPr>
          <w:color w:val="000000"/>
        </w:rPr>
      </w:pPr>
      <w:r>
        <w:rPr>
          <w:color w:val="000000"/>
        </w:rPr>
        <w:t xml:space="preserve">                 (ii) Alternating voltage</w:t>
        <w:tab/>
        <w:tab/>
        <w:tab/>
        <w:tab/>
        <w:tab/>
        <w:tab/>
        <w:tab/>
        <w:tab/>
        <w:tab/>
      </w:r>
    </w:p>
    <w:p>
      <w:pPr>
        <w:rPr>
          <w:color w:val="000000"/>
        </w:rPr>
      </w:pPr>
      <w:r>
        <w:rPr>
          <w:color w:val="000000"/>
        </w:rPr>
        <w:t xml:space="preserve">    </w:t>
        <w:tab/>
        <w:t xml:space="preserve">(c)  Aluminium wires are commonly used in power transmission than copper wires. Give </w:t>
      </w:r>
      <w:r>
        <w:rPr>
          <w:b w:val="1"/>
          <w:color w:val="000000"/>
        </w:rPr>
        <w:t>two</w:t>
      </w:r>
      <w:r>
        <w:rPr>
          <w:color w:val="000000"/>
        </w:rPr>
        <w:t xml:space="preserve"> </w:t>
      </w:r>
    </w:p>
    <w:p>
      <w:pPr>
        <w:rPr>
          <w:color w:val="000000"/>
        </w:rPr>
      </w:pPr>
      <w:r>
        <w:rPr>
          <w:color w:val="000000"/>
        </w:rPr>
        <w:t xml:space="preserve">                   advantages of aluminum as transmission lines</w:t>
        <w:tab/>
        <w:tab/>
        <w:tab/>
        <w:tab/>
        <w:tab/>
        <w:tab/>
        <w:tab/>
        <w:t>(d) The diagram below shows a wrongly wired three pin plug.</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(i) Indicate in the diagram above the correct colors for the wiring</w:t>
        <w:tab/>
        <w:tab/>
        <w:tab/>
        <w:tab/>
      </w:r>
    </w:p>
    <w:p>
      <w:pPr>
        <w:rPr>
          <w:color w:val="000000"/>
        </w:rPr>
      </w:pPr>
      <w:r>
        <w:rPr>
          <w:color w:val="000000"/>
        </w:rPr>
        <w:t xml:space="preserve">              (ii) State the use of device marked </w:t>
      </w:r>
      <w:r>
        <w:rPr>
          <w:b w:val="1"/>
          <w:color w:val="000000"/>
        </w:rPr>
        <w:t>X</w:t>
      </w:r>
      <w:r>
        <w:rPr>
          <w:color w:val="000000"/>
        </w:rPr>
        <w:tab/>
        <w:tab/>
        <w:tab/>
        <w:tab/>
        <w:tab/>
        <w:tab/>
        <w:tab/>
      </w:r>
    </w:p>
    <w:p>
      <w:pPr>
        <w:ind w:firstLine="720"/>
        <w:rPr>
          <w:color w:val="000000"/>
        </w:rPr>
      </w:pPr>
      <w:r>
        <w:rPr>
          <w:color w:val="000000"/>
        </w:rPr>
        <w:t xml:space="preserve">(e) A household uses a 1.5Kw water heater for 2 hours a day for 30 days. If the cost of </w:t>
      </w:r>
    </w:p>
    <w:p>
      <w:pPr>
        <w:ind w:firstLine="720"/>
        <w:rPr>
          <w:color w:val="000000"/>
        </w:rPr>
      </w:pPr>
      <w:r>
        <w:rPr>
          <w:color w:val="000000"/>
        </w:rPr>
        <w:t xml:space="preserve">     electricity is shs.6.70 per Kwh, how much will they pay for this consumption?</w:t>
        <w:tab/>
        <w:tab/>
        <w:tab/>
      </w:r>
    </w:p>
    <w:p>
      <w:pPr>
        <w:rPr>
          <w:color w:val="000000"/>
        </w:rPr>
      </w:pPr>
      <w:r>
        <w:rPr>
          <w:color w:val="000000"/>
        </w:rPr>
        <w:t xml:space="preserve">8. </w:t>
        <w:tab/>
        <w:t>The diagram below shows a simple cell:-</w:t>
      </w:r>
    </w:p>
    <w:p>
      <w:pPr>
        <w:rPr>
          <w:color w:val="000000"/>
        </w:rPr>
      </w:pPr>
      <w:r>
        <w:rPr>
          <w:color w:val="000000"/>
        </w:rPr>
        <w:drawing>
          <wp:anchor xmlns:wp="http://schemas.openxmlformats.org/drawingml/2006/wordprocessingDrawing" simplePos="0" allowOverlap="0" behindDoc="1" layoutInCell="1" locked="0" relativeHeight="211" distL="114300" distR="114300">
            <wp:simplePos x="0" y="0"/>
            <wp:positionH relativeFrom="column">
              <wp:posOffset>342900</wp:posOffset>
            </wp:positionH>
            <wp:positionV relativeFrom="paragraph">
              <wp:posOffset>53340</wp:posOffset>
            </wp:positionV>
            <wp:extent cx="3886200" cy="1890395"/>
            <wp:wrapNone/>
            <wp:docPr id="678" name="Picture 678"/>
            <a:graphic xmlns:a="http://schemas.openxmlformats.org/drawingml/2006/main">
              <a:graphicData uri="http://schemas.openxmlformats.org/drawingml/2006/picture">
                <pic:pic xmlns:pic="http://schemas.openxmlformats.org/drawingml/2006/picture">
                  <pic:nvPicPr>
                    <pic:cNvPr id="678" name="Picture 678"/>
                    <pic:cNvPicPr/>
                  </pic:nvPicPr>
                  <pic:blipFill>
                    <a:blip xmlns:r="http://schemas.openxmlformats.org/officeDocument/2006/relationships" r:embed="Relimage127"/>
                    <a:stretch>
                      <a:fillRect/>
                    </a:stretch>
                  </pic:blipFill>
                  <pic:spPr>
                    <a:xfrm>
                      <a:off x="0" y="0"/>
                      <a:ext cx="3886200" cy="1890395"/>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(a) (i) Name </w:t>
      </w:r>
      <w:r>
        <w:rPr>
          <w:b w:val="1"/>
          <w:color w:val="000000"/>
        </w:rPr>
        <w:t>z</w:t>
      </w:r>
      <w:r>
        <w:rPr>
          <w:color w:val="000000"/>
        </w:rPr>
        <w:t xml:space="preserve"> and solution </w:t>
      </w:r>
      <w:r>
        <w:rPr>
          <w:b w:val="1"/>
          <w:color w:val="000000"/>
        </w:rPr>
        <w:t>y</w:t>
      </w:r>
      <w:r>
        <w:rPr>
          <w:color w:val="000000"/>
        </w:rPr>
        <w:tab/>
        <w:tab/>
        <w:tab/>
        <w:tab/>
        <w:tab/>
        <w:tab/>
        <w:tab/>
        <w:tab/>
        <w:tab/>
      </w:r>
    </w:p>
    <w:p>
      <w:pPr>
        <w:rPr>
          <w:color w:val="000000"/>
        </w:rPr>
      </w:pPr>
      <w:r>
        <w:rPr>
          <w:color w:val="000000"/>
        </w:rPr>
        <w:t xml:space="preserve">      </w:t>
        <w:tab/>
        <w:t xml:space="preserve">     (ii) Name and explain the defect that occurs at plate </w:t>
      </w:r>
      <w:r>
        <w:rPr>
          <w:b w:val="1"/>
          <w:color w:val="000000"/>
        </w:rPr>
        <w:t>z</w:t>
      </w:r>
      <w:r>
        <w:rPr>
          <w:color w:val="000000"/>
        </w:rPr>
        <w:tab/>
        <w:tab/>
        <w:tab/>
        <w:tab/>
        <w:tab/>
      </w:r>
    </w:p>
    <w:p>
      <w:pPr>
        <w:rPr>
          <w:color w:val="000000"/>
        </w:rPr>
      </w:pPr>
      <w:r>
        <w:rPr>
          <w:color w:val="000000"/>
        </w:rPr>
        <w:t xml:space="preserve">      </w:t>
        <w:tab/>
        <w:t xml:space="preserve">     (iii) Give </w:t>
      </w:r>
      <w:r>
        <w:rPr>
          <w:b w:val="1"/>
          <w:color w:val="000000"/>
        </w:rPr>
        <w:t>one</w:t>
      </w:r>
      <w:r>
        <w:rPr>
          <w:color w:val="000000"/>
        </w:rPr>
        <w:t xml:space="preserve"> method of preventing the defect that occurs at the copper plate</w:t>
        <w:tab/>
        <w:tab/>
      </w:r>
    </w:p>
    <w:p>
      <w:pPr>
        <w:ind w:firstLine="720"/>
        <w:rPr>
          <w:color w:val="000000"/>
        </w:rPr>
      </w:pPr>
      <w:r>
        <w:rPr>
          <w:color w:val="000000"/>
        </w:rPr>
        <w:t>(b) (i) Explain how P-type semi-conductor is formed</w:t>
        <w:tab/>
        <w:tab/>
        <w:tab/>
        <w:tab/>
        <w:tab/>
      </w:r>
    </w:p>
    <w:p>
      <w:pPr>
        <w:rPr>
          <w:color w:val="000000"/>
        </w:rPr>
      </w:pPr>
      <w:r>
        <w:rPr>
          <w:color w:val="000000"/>
        </w:rPr>
        <w:t xml:space="preserve">        </w:t>
        <w:tab/>
        <w:t xml:space="preserve">     (ii) The figure below shows a circuit diagram for full wave rectification</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 (I) Draw the diodes D</w:t>
      </w:r>
      <w:r>
        <w:rPr>
          <w:color w:val="000000"/>
          <w:vertAlign w:val="subscript"/>
        </w:rPr>
        <w:t>3</w:t>
      </w:r>
      <w:r>
        <w:rPr>
          <w:color w:val="000000"/>
        </w:rPr>
        <w:t xml:space="preserve"> and D</w:t>
      </w:r>
      <w:r>
        <w:rPr>
          <w:color w:val="000000"/>
          <w:vertAlign w:val="subscript"/>
        </w:rPr>
        <w:t>4</w:t>
      </w:r>
      <w:r>
        <w:rPr>
          <w:color w:val="000000"/>
        </w:rPr>
        <w:t xml:space="preserve"> on the diagram to complete the circuit</w:t>
        <w:tab/>
        <w:tab/>
        <w:tab/>
      </w:r>
    </w:p>
    <w:p>
      <w:pPr>
        <w:rPr>
          <w:color w:val="000000"/>
        </w:rPr>
      </w:pPr>
      <w:r>
        <w:rPr>
          <w:color w:val="000000"/>
        </w:rPr>
        <w:t xml:space="preserve">   </w:t>
        <w:tab/>
        <w:t xml:space="preserve">(II) On the axes below sketch a voltage –time graph observed when a C.R.O is connected </w:t>
      </w:r>
    </w:p>
    <w:p>
      <w:pPr>
        <w:rPr>
          <w:color w:val="000000"/>
        </w:rPr>
      </w:pPr>
      <w:r>
        <w:rPr>
          <w:color w:val="000000"/>
        </w:rPr>
        <w:drawing>
          <wp:anchor xmlns:wp="http://schemas.openxmlformats.org/drawingml/2006/wordprocessingDrawing" simplePos="0" allowOverlap="0" behindDoc="1" layoutInCell="1" locked="0" relativeHeight="212" distL="114300" distR="114300">
            <wp:simplePos x="0" y="0"/>
            <wp:positionH relativeFrom="column">
              <wp:posOffset>1943100</wp:posOffset>
            </wp:positionH>
            <wp:positionV relativeFrom="paragraph">
              <wp:posOffset>53340</wp:posOffset>
            </wp:positionV>
            <wp:extent cx="2809875" cy="1419225"/>
            <wp:wrapNone/>
            <wp:docPr id="679" name="Picture 679"/>
            <a:graphic xmlns:a="http://schemas.openxmlformats.org/drawingml/2006/main">
              <a:graphicData uri="http://schemas.openxmlformats.org/drawingml/2006/picture">
                <pic:pic xmlns:pic="http://schemas.openxmlformats.org/drawingml/2006/picture">
                  <pic:nvPicPr>
                    <pic:cNvPr id="679" name="Picture 679"/>
                    <pic:cNvPicPr/>
                  </pic:nvPicPr>
                  <pic:blipFill>
                    <a:blip xmlns:r="http://schemas.openxmlformats.org/officeDocument/2006/relationships" r:embed="Relimage128"/>
                    <a:stretch>
                      <a:fillRect/>
                    </a:stretch>
                  </pic:blipFill>
                  <pic:spPr>
                    <a:xfrm>
                      <a:off x="0" y="0"/>
                      <a:ext cx="2809875" cy="1419225"/>
                    </a:xfrm>
                    <a:prstGeom prst="rect"/>
                  </pic:spPr>
                </pic:pic>
              </a:graphicData>
            </a:graphic>
          </wp:anchor>
        </w:drawing>
      </w:r>
      <w:r>
        <w:rPr>
          <w:color w:val="000000"/>
        </w:rPr>
        <w:t xml:space="preserve">                   at points</w:t>
      </w:r>
    </w:p>
    <w:p>
      <w:pPr>
        <w:rPr>
          <w:color w:val="000000"/>
        </w:rPr>
      </w:pPr>
      <w:r>
        <w:rPr>
          <w:color w:val="000000"/>
        </w:rPr>
        <w:t xml:space="preserve">   </w:t>
      </w:r>
    </w:p>
    <w:p>
      <w:pPr>
        <w:rPr>
          <w:color w:val="000000"/>
        </w:rPr>
      </w:pPr>
    </w:p>
    <w:p>
      <w:pPr>
        <w:rPr>
          <w:color w:val="000000"/>
        </w:rPr>
      </w:pPr>
    </w:p>
    <w:p>
      <w:pPr>
        <w:ind w:firstLine="720"/>
        <w:rPr>
          <w:color w:val="000000"/>
        </w:rPr>
      </w:pPr>
      <w:r>
        <w:rPr>
          <w:color w:val="000000"/>
        </w:rPr>
        <w:t>(a)PQ</w:t>
        <w:tab/>
        <w:tab/>
        <w:t>(b) ST</w:t>
        <w:tab/>
        <w:tab/>
        <w:tab/>
        <w:tab/>
        <w:tab/>
        <w:tab/>
        <w:tab/>
        <w:tab/>
        <w:tab/>
        <w:tab/>
      </w:r>
    </w:p>
    <w:p>
      <w:pPr>
        <w:rPr>
          <w:color w:val="000000"/>
        </w:rPr>
      </w:pPr>
    </w:p>
    <w:p>
      <w:pPr>
        <w:rPr>
          <w:color w:val="000000"/>
        </w:rPr>
      </w:pPr>
    </w:p>
    <w:p>
      <w:pPr>
        <w:rPr>
          <w:color w:val="000000"/>
        </w:rPr>
      </w:pPr>
    </w:p>
    <w:p>
      <w:pPr>
        <w:rPr>
          <w:color w:val="000000"/>
        </w:rPr>
      </w:pPr>
      <w:r>
        <w:rPr>
          <w:color w:val="000000"/>
        </w:rPr>
        <w:t xml:space="preserve">        </w:t>
      </w:r>
    </w:p>
    <w:p>
      <w:pPr>
        <w:rPr>
          <w:color w:val="000000"/>
        </w:rPr>
      </w:pPr>
      <w:r>
        <w:rPr>
          <w:color w:val="000000"/>
        </w:rPr>
        <w:t xml:space="preserve">             (iii) On the circuit diagram </w:t>
      </w:r>
      <w:r>
        <w:rPr>
          <w:b w:val="1"/>
          <w:color w:val="000000"/>
        </w:rPr>
        <w:t>(b) (ii)</w:t>
      </w:r>
      <w:r>
        <w:rPr>
          <w:color w:val="000000"/>
        </w:rPr>
        <w:t xml:space="preserve"> above, draw a capacitor which can be used to smoothen </w:t>
      </w:r>
    </w:p>
    <w:p>
      <w:pPr>
        <w:rPr>
          <w:color w:val="000000"/>
        </w:rPr>
      </w:pPr>
      <w:r>
        <w:rPr>
          <w:color w:val="000000"/>
        </w:rPr>
        <w:t xml:space="preserve">                    the output voltage</w:t>
        <w:tab/>
        <w:tab/>
        <w:tab/>
        <w:tab/>
        <w:tab/>
        <w:tab/>
        <w:tab/>
        <w:tab/>
        <w:tab/>
      </w:r>
    </w:p>
    <w:p>
      <w:pPr>
        <w:rPr>
          <w:color w:val="000000"/>
        </w:rPr>
      </w:pPr>
      <w:r>
        <w:rPr>
          <w:color w:val="000000"/>
        </w:rPr>
        <w:t xml:space="preserve">9. </w:t>
        <w:tab/>
        <w:t>Explain how conductivity of a semi conductor changes with increase in temperature</w:t>
        <w:tab/>
      </w:r>
    </w:p>
    <w:p>
      <w:pPr>
        <w:rPr>
          <w:color w:val="000000"/>
        </w:rPr>
      </w:pPr>
      <w:r>
        <w:rPr>
          <w:color w:val="000000"/>
        </w:rPr>
        <w:t xml:space="preserve">10. </w:t>
        <w:tab/>
        <w:t xml:space="preserve">With the time base switched on; the following trace was obtained on the screen of a CRO as </w:t>
      </w:r>
    </w:p>
    <w:p>
      <w:pPr>
        <w:rPr>
          <w:color w:val="000000"/>
        </w:rPr>
      </w:pPr>
      <w:r>
        <w:rPr>
          <w:color w:val="000000"/>
        </w:rPr>
        <w:t xml:space="preserve">             shown in the figure below: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Draw a circuit diagram that can be used to produce the wave above</w:t>
        <w:tab/>
        <w:tab/>
        <w:tab/>
        <w:tab/>
      </w:r>
    </w:p>
    <w:p>
      <w:pPr>
        <w:rPr>
          <w:color w:val="000000"/>
        </w:rPr>
      </w:pPr>
      <w:r>
        <w:rPr>
          <w:color w:val="000000"/>
        </w:rPr>
        <w:drawing>
          <wp:anchor xmlns:wp="http://schemas.openxmlformats.org/drawingml/2006/wordprocessingDrawing" simplePos="0" allowOverlap="0" behindDoc="1" layoutInCell="1" locked="0" relativeHeight="186" distL="114300" distR="114300">
            <wp:simplePos x="0" y="0"/>
            <wp:positionH relativeFrom="column">
              <wp:posOffset>685800</wp:posOffset>
            </wp:positionH>
            <wp:positionV relativeFrom="paragraph">
              <wp:posOffset>184150</wp:posOffset>
            </wp:positionV>
            <wp:extent cx="3657600" cy="1999615"/>
            <wp:wrapNone/>
            <wp:docPr id="680" name="Picture 680"/>
            <a:graphic xmlns:a="http://schemas.openxmlformats.org/drawingml/2006/main">
              <a:graphicData uri="http://schemas.openxmlformats.org/drawingml/2006/picture">
                <pic:pic xmlns:pic="http://schemas.openxmlformats.org/drawingml/2006/picture">
                  <pic:nvPicPr>
                    <pic:cNvPr id="680" name="Picture 680"/>
                    <pic:cNvPicPr/>
                  </pic:nvPicPr>
                  <pic:blipFill>
                    <a:blip xmlns:r="http://schemas.openxmlformats.org/officeDocument/2006/relationships" r:embed="Relimage129"/>
                    <a:stretch>
                      <a:fillRect/>
                    </a:stretch>
                  </pic:blipFill>
                  <pic:spPr>
                    <a:xfrm>
                      <a:off x="0" y="0"/>
                      <a:ext cx="3657600" cy="1999615"/>
                    </a:xfrm>
                    <a:prstGeom prst="rect"/>
                  </pic:spPr>
                </pic:pic>
              </a:graphicData>
            </a:graphic>
          </wp:anchor>
        </w:drawing>
      </w:r>
      <w:r>
        <w:rPr>
          <w:color w:val="000000"/>
        </w:rPr>
        <w:t xml:space="preserve">11. </w:t>
        <w:tab/>
      </w:r>
      <w:r>
        <w:rPr>
          <w:b w:val="1"/>
          <w:i w:val="1"/>
          <w:color w:val="000000"/>
        </w:rPr>
        <w:t>Figure 4</w:t>
      </w:r>
      <w:r>
        <w:rPr>
          <w:color w:val="000000"/>
        </w:rPr>
        <w:t xml:space="preserve"> below shows a circle with two diodes </w:t>
      </w:r>
      <w:r>
        <w:rPr>
          <w:b w:val="1"/>
          <w:color w:val="000000"/>
        </w:rPr>
        <w:t>P</w:t>
      </w:r>
      <w:r>
        <w:rPr>
          <w:color w:val="000000"/>
        </w:rPr>
        <w:t xml:space="preserve"> and </w:t>
      </w:r>
      <w:r>
        <w:rPr>
          <w:b w:val="1"/>
          <w:color w:val="000000"/>
        </w:rPr>
        <w:t>Q</w:t>
      </w:r>
      <w:r>
        <w:rPr>
          <w:color w:val="000000"/>
        </w:rPr>
        <w:t xml:space="preserve"> and a cell:-</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625" distL="114300" distR="114300">
                <wp:simplePos x="0" y="0"/>
                <wp:positionH relativeFrom="column">
                  <wp:posOffset>228600</wp:posOffset>
                </wp:positionH>
                <wp:positionV relativeFrom="paragraph">
                  <wp:posOffset>194945</wp:posOffset>
                </wp:positionV>
                <wp:extent cx="1028700" cy="228600"/>
                <wp:wrapNone/>
                <wp:docPr id="681" name="Text Box 681"/>
                <a:graphic xmlns:a="http://schemas.openxmlformats.org/drawingml/2006/main">
                  <a:graphicData uri="http://schemas.microsoft.com/office/word/2010/wordprocessingShape">
                    <wps:wsp>
                      <wps:cNvSpPr/>
                      <wps:spPr>
                        <a:xfrm>
                          <a:off x="0" y="0"/>
                          <a:ext cx="1028700" cy="228600"/>
                        </a:xfrm>
                        <a:prstGeom prst="rect"/>
                      </wps:spPr>
                      <wps:txbx>
                        <w:txbxContent>
                          <w:p>
                            <w:pPr>
                              <w:rPr>
                                <w:b w:val="1"/>
                                <w:i w:val="1"/>
                                <w:sz w:val="20"/>
                              </w:rPr>
                            </w:pPr>
                            <w:r>
                              <w:rPr>
                                <w:b w:val="1"/>
                                <w:i w:val="1"/>
                                <w:sz w:val="20"/>
                              </w:rPr>
                              <w:t xml:space="preserve">Figure </w:t>
                            </w:r>
                            <w:r>
                              <w:rPr>
                                <w:b w:val="1"/>
                                <w:i w:val="1"/>
                                <w:sz w:val="20"/>
                              </w:rPr>
                              <w:t>4</w:t>
                            </w:r>
                          </w:p>
                        </w:txbxContent>
                      </wps:txbx>
                      <wps:bodyPr/>
                    </wps:wsp>
                  </a:graphicData>
                </a:graphic>
              </wp:anchor>
            </w:drawing>
          </mc:Choice>
          <mc:Fallback>
            <w:pict>
              <v:shapetype id="682" path="m,l,21600r21600,l21600,xe"/>
              <v:shape xmlns:o="urn:schemas-microsoft-com:office:office" type="#682" id="Text Box 681" style="position:absolute;width:81pt;height:18pt;z-index:625;mso-wrap-distance-left:9pt;mso-wrap-distance-top:0pt;mso-wrap-distance-right:9pt;mso-wrap-distance-bottom:0pt;margin-left:18pt;margin-top:15.35pt;mso-position-horizontal:absolute;mso-position-horizontal-relative:text;mso-position-vertical:absolute;mso-position-vertical-relative:text" stroked="f" o:allowincell="t">
                <v:textbox>
                  <w:txbxContent>
                    <w:p>
                      <w:pPr>
                        <w:rPr>
                          <w:b w:val="1"/>
                          <w:i w:val="1"/>
                          <w:sz w:val="20"/>
                        </w:rPr>
                      </w:pPr>
                      <w:r>
                        <w:rPr>
                          <w:b w:val="1"/>
                          <w:i w:val="1"/>
                          <w:sz w:val="20"/>
                        </w:rPr>
                        <w:t xml:space="preserve">Figure </w:t>
                      </w:r>
                      <w:r>
                        <w:rPr>
                          <w:b w:val="1"/>
                          <w:i w:val="1"/>
                          <w:sz w:val="20"/>
                        </w:rPr>
                        <w:t>4</w:t>
                      </w:r>
                    </w:p>
                  </w:txbxContent>
                </v:textbox>
              </v:shape>
            </w:pict>
          </mc:Fallback>
        </mc:AlternateContent>
      </w:r>
    </w:p>
    <w:p>
      <w:pPr>
        <w:rPr>
          <w:color w:val="000000"/>
        </w:rPr>
      </w:pPr>
    </w:p>
    <w:p>
      <w:pPr>
        <w:rPr>
          <w:color w:val="000000"/>
        </w:rPr>
      </w:pPr>
      <w:r>
        <w:rPr>
          <w:color w:val="000000"/>
        </w:rPr>
        <w:t xml:space="preserve">        Explain the observation which would be made if </w:t>
      </w:r>
      <w:r>
        <w:rPr>
          <w:b w:val="1"/>
          <w:color w:val="000000"/>
        </w:rPr>
        <w:t>S</w:t>
      </w:r>
      <w:r>
        <w:rPr>
          <w:color w:val="000000"/>
        </w:rPr>
        <w:t xml:space="preserve"> is closed</w:t>
        <w:tab/>
        <w:tab/>
        <w:tab/>
        <w:tab/>
        <w:tab/>
      </w:r>
    </w:p>
    <w:p>
      <w:pPr>
        <w:rPr>
          <w:color w:val="000000"/>
        </w:rPr>
      </w:pPr>
      <w:r>
        <w:rPr>
          <w:color w:val="000000"/>
        </w:rPr>
        <w:t>12.</w:t>
        <w:tab/>
        <w:t xml:space="preserve"> Explain why eight 1.5V cells arranged in series to give a total of  12V cannot be used to start</w:t>
      </w:r>
    </w:p>
    <w:p>
      <w:pPr>
        <w:rPr>
          <w:color w:val="000000"/>
        </w:rPr>
      </w:pPr>
      <w:r>
        <w:rPr>
          <w:color w:val="000000"/>
        </w:rPr>
        <w:t xml:space="preserve">      </w:t>
        <w:tab/>
        <w:t>a car. But car battery of 12V starts a car</w:t>
        <w:tab/>
        <w:tab/>
        <w:tab/>
        <w:tab/>
        <w:tab/>
        <w:tab/>
        <w:tab/>
      </w:r>
    </w:p>
    <w:p>
      <w:pPr>
        <w:rPr>
          <w:color w:val="000000"/>
        </w:rPr>
      </w:pPr>
    </w:p>
    <w:p>
      <w:pPr>
        <w:rPr>
          <w:color w:val="000000"/>
        </w:rPr>
      </w:pPr>
      <w:r>
        <w:rPr>
          <w:color w:val="000000"/>
        </w:rPr>
        <w:t>13.</w:t>
        <w:tab/>
        <w:t xml:space="preserve">a) i) Distinguish between a </w:t>
      </w:r>
      <w:r>
        <w:rPr>
          <w:b w:val="1"/>
          <w:color w:val="000000"/>
        </w:rPr>
        <w:t>p- type</w:t>
      </w:r>
      <w:r>
        <w:rPr>
          <w:color w:val="000000"/>
        </w:rPr>
        <w:t xml:space="preserve"> and an </w:t>
      </w:r>
      <w:r>
        <w:rPr>
          <w:b w:val="1"/>
          <w:color w:val="000000"/>
        </w:rPr>
        <w:t>n- type</w:t>
      </w:r>
      <w:r>
        <w:rPr>
          <w:color w:val="000000"/>
        </w:rPr>
        <w:t xml:space="preserve"> extrinsic semi conductors</w:t>
        <w:tab/>
        <w:tab/>
      </w:r>
    </w:p>
    <w:p>
      <w:pPr>
        <w:rPr>
          <w:color w:val="000000"/>
        </w:rPr>
      </w:pPr>
      <w:r>
        <w:rPr>
          <w:color w:val="000000"/>
        </w:rPr>
        <w:tab/>
        <w:t xml:space="preserve">     ii) The figure below shows a bridge rectifier</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r>
    </w:p>
    <w:p>
      <w:pPr>
        <w:rPr>
          <w:color w:val="000000"/>
        </w:rPr>
      </w:pPr>
    </w:p>
    <w:p>
      <w:pPr>
        <w:rPr>
          <w:color w:val="000000"/>
        </w:rPr>
      </w:pPr>
    </w:p>
    <w:p>
      <w:pPr>
        <w:rPr>
          <w:color w:val="000000"/>
        </w:rPr>
      </w:pPr>
      <w:r>
        <w:rPr>
          <w:color w:val="000000"/>
        </w:rPr>
        <w:tab/>
        <w:t xml:space="preserve">A capacitor has been connected across the resistors as shown. Sketch on the axes below the </w:t>
      </w:r>
    </w:p>
    <w:p>
      <w:pPr>
        <w:rPr>
          <w:color w:val="000000"/>
        </w:rPr>
      </w:pPr>
      <w:r>
        <w:rPr>
          <w:color w:val="000000"/>
        </w:rPr>
        <w:drawing>
          <wp:anchor xmlns:wp="http://schemas.openxmlformats.org/drawingml/2006/wordprocessingDrawing" simplePos="0" allowOverlap="0" behindDoc="1" layoutInCell="1" locked="0" relativeHeight="177" distL="114300" distR="114300">
            <wp:simplePos x="0" y="0"/>
            <wp:positionH relativeFrom="column">
              <wp:posOffset>962025</wp:posOffset>
            </wp:positionH>
            <wp:positionV relativeFrom="paragraph">
              <wp:posOffset>97790</wp:posOffset>
            </wp:positionV>
            <wp:extent cx="2867025" cy="1400175"/>
            <wp:wrapNone/>
            <wp:docPr id="683" name="Picture 683"/>
            <a:graphic xmlns:a="http://schemas.openxmlformats.org/drawingml/2006/main">
              <a:graphicData uri="http://schemas.openxmlformats.org/drawingml/2006/picture">
                <pic:pic xmlns:pic="http://schemas.openxmlformats.org/drawingml/2006/picture">
                  <pic:nvPicPr>
                    <pic:cNvPr id="683" name="Picture 683"/>
                    <pic:cNvPicPr/>
                  </pic:nvPicPr>
                  <pic:blipFill>
                    <a:blip xmlns:r="http://schemas.openxmlformats.org/officeDocument/2006/relationships" r:embed="Relimage130"/>
                    <a:stretch>
                      <a:fillRect/>
                    </a:stretch>
                  </pic:blipFill>
                  <pic:spPr>
                    <a:xfrm>
                      <a:off x="0" y="0"/>
                      <a:ext cx="2867025" cy="1400175"/>
                    </a:xfrm>
                    <a:prstGeom prst="rect"/>
                  </pic:spPr>
                </pic:pic>
              </a:graphicData>
            </a:graphic>
          </wp:anchor>
        </w:drawing>
      </w:r>
      <w:r>
        <w:rPr>
          <w:color w:val="000000"/>
        </w:rPr>
        <w:t xml:space="preserve">             wave form when a C-R-O is connected across the resistor; R</w:t>
        <w:tab/>
        <w:tab/>
        <w:tab/>
        <w:tab/>
      </w:r>
    </w:p>
    <w:p>
      <w:pPr>
        <w:rPr>
          <w:color w:val="000000"/>
        </w:rPr>
      </w:pPr>
    </w:p>
    <w:p>
      <w:pPr>
        <w:rPr>
          <w:color w:val="000000"/>
        </w:rPr>
      </w:pPr>
    </w:p>
    <w:p>
      <w:pPr>
        <w:rPr>
          <w:color w:val="000000"/>
        </w:rPr>
      </w:pPr>
    </w:p>
    <w:p>
      <w:pPr>
        <w:rPr>
          <w:color w:val="000000"/>
        </w:rPr>
      </w:pPr>
    </w:p>
    <w:p>
      <w:pPr>
        <w:tabs>
          <w:tab w:val="left" w:pos="1425" w:leader="none"/>
        </w:tabs>
        <w:rPr>
          <w:color w:val="000000"/>
        </w:rPr>
      </w:pPr>
    </w:p>
    <w:p>
      <w:pPr>
        <w:tabs>
          <w:tab w:val="left" w:pos="1425" w:leader="none"/>
        </w:tabs>
        <w:rPr>
          <w:color w:val="000000"/>
        </w:rPr>
      </w:pPr>
    </w:p>
    <w:p>
      <w:pPr>
        <w:tabs>
          <w:tab w:val="left" w:pos="1425" w:leader="none"/>
        </w:tabs>
        <w:rPr>
          <w:color w:val="000000"/>
        </w:rPr>
      </w:pPr>
    </w:p>
    <w:p>
      <w:pPr>
        <w:tabs>
          <w:tab w:val="left" w:pos="1425" w:leader="none"/>
        </w:tabs>
        <w:rPr>
          <w:color w:val="000000"/>
        </w:rPr>
      </w:pPr>
    </w:p>
    <w:p>
      <w:pPr>
        <w:rPr>
          <w:color w:val="000000"/>
        </w:rPr>
      </w:pPr>
      <w:r>
        <w:rPr>
          <w:color w:val="000000"/>
        </w:rPr>
        <w:tab/>
        <w:t xml:space="preserve">Sketch on the same axes above the wave form when a C-R-O is connected across the resistor R </w:t>
      </w:r>
    </w:p>
    <w:p>
      <w:pPr>
        <w:rPr>
          <w:color w:val="000000"/>
        </w:rPr>
      </w:pPr>
      <w:r>
        <w:rPr>
          <w:color w:val="000000"/>
        </w:rPr>
        <w:t xml:space="preserve">             and capacitor </w:t>
      </w:r>
      <w:r>
        <w:rPr>
          <w:b w:val="1"/>
          <w:color w:val="000000"/>
        </w:rPr>
        <w:t>c</w:t>
      </w:r>
      <w:r>
        <w:rPr>
          <w:color w:val="000000"/>
        </w:rPr>
        <w:t xml:space="preserve"> removed</w:t>
        <w:tab/>
        <w:tab/>
        <w:tab/>
        <w:tab/>
        <w:tab/>
        <w:tab/>
        <w:tab/>
        <w:tab/>
        <w:tab/>
      </w:r>
    </w:p>
    <w:p>
      <w:pPr>
        <w:rPr>
          <w:color w:val="000000"/>
        </w:rPr>
      </w:pPr>
      <w:r>
        <w:rPr>
          <w:color w:val="000000"/>
        </w:rPr>
        <w:tab/>
        <w:t xml:space="preserve">iii) Figure shows a voltmeter connected across the cell. The voltmeter reads 1.5V when the </w:t>
      </w:r>
    </w:p>
    <w:p>
      <w:pPr>
        <w:rPr>
          <w:color w:val="000000"/>
        </w:rPr>
      </w:pPr>
      <w:r>
        <w:rPr>
          <w:color w:val="000000"/>
        </w:rPr>
        <w:t xml:space="preserve">                 switch S, is open and 1.25V when the switch is closed.</w:t>
      </w:r>
    </w:p>
    <w:p>
      <w:pPr>
        <w:rPr>
          <w:color w:val="000000"/>
        </w:rPr>
      </w:pPr>
      <w:r>
        <w:rPr>
          <w:color w:val="000000"/>
        </w:rPr>
        <w:drawing>
          <wp:anchor xmlns:wp="http://schemas.openxmlformats.org/drawingml/2006/wordprocessingDrawing" simplePos="0" allowOverlap="0" behindDoc="1" layoutInCell="1" locked="0" relativeHeight="178" distL="114300" distR="114300">
            <wp:simplePos x="0" y="0"/>
            <wp:positionH relativeFrom="column">
              <wp:posOffset>1590675</wp:posOffset>
            </wp:positionH>
            <wp:positionV relativeFrom="paragraph">
              <wp:posOffset>0</wp:posOffset>
            </wp:positionV>
            <wp:extent cx="2867025" cy="1419225"/>
            <wp:wrapNone/>
            <wp:docPr id="684" name="Picture 684"/>
            <a:graphic xmlns:a="http://schemas.openxmlformats.org/drawingml/2006/main">
              <a:graphicData uri="http://schemas.openxmlformats.org/drawingml/2006/picture">
                <pic:pic xmlns:pic="http://schemas.openxmlformats.org/drawingml/2006/picture">
                  <pic:nvPicPr>
                    <pic:cNvPr id="684" name="Picture 684"/>
                    <pic:cNvPicPr/>
                  </pic:nvPicPr>
                  <pic:blipFill>
                    <a:blip xmlns:r="http://schemas.openxmlformats.org/officeDocument/2006/relationships" r:embed="Relimage131"/>
                    <a:stretch>
                      <a:fillRect/>
                    </a:stretch>
                  </pic:blipFill>
                  <pic:spPr>
                    <a:xfrm>
                      <a:off x="0" y="0"/>
                      <a:ext cx="2867025" cy="1419225"/>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t>i) What is the e.m.f of the cell?</w:t>
        <w:tab/>
        <w:tab/>
        <w:tab/>
        <w:tab/>
        <w:tab/>
        <w:tab/>
        <w:tab/>
      </w:r>
    </w:p>
    <w:p>
      <w:pPr>
        <w:rPr>
          <w:color w:val="000000"/>
        </w:rPr>
      </w:pPr>
      <w:r>
        <w:rPr>
          <w:color w:val="000000"/>
        </w:rPr>
        <w:tab/>
        <w:t>ii) What is the terminal voltage of the cell?</w:t>
        <w:tab/>
        <w:tab/>
        <w:tab/>
        <w:tab/>
        <w:tab/>
        <w:tab/>
        <w:tab/>
      </w:r>
    </w:p>
    <w:p>
      <w:pPr>
        <w:rPr>
          <w:color w:val="000000"/>
        </w:rPr>
      </w:pPr>
      <w:r>
        <w:rPr>
          <w:color w:val="000000"/>
        </w:rPr>
        <w:tab/>
        <w:t>iii) Calculate the internal resistance of the cell</w:t>
        <w:tab/>
        <w:tab/>
        <w:tab/>
        <w:tab/>
        <w:tab/>
        <w:tab/>
      </w:r>
    </w:p>
    <w:p>
      <w:pPr>
        <w:rPr>
          <w:color w:val="000000"/>
        </w:rPr>
      </w:pPr>
      <w:r>
        <w:rPr>
          <w:color w:val="000000"/>
        </w:rPr>
        <w:t xml:space="preserve">14. </w:t>
        <w:tab/>
        <w:t>What is the use of a fuse in an electric circuit?</w:t>
        <w:tab/>
        <w:tab/>
        <w:tab/>
        <w:tab/>
        <w:tab/>
        <w:tab/>
      </w:r>
    </w:p>
    <w:p>
      <w:pPr>
        <w:rPr>
          <w:color w:val="000000"/>
        </w:rPr>
      </w:pPr>
      <w:r>
        <w:rPr>
          <w:color w:val="000000"/>
        </w:rPr>
        <w:t xml:space="preserve">15. </w:t>
        <w:tab/>
        <w:t>Distinguish between</w:t>
      </w:r>
      <w:r>
        <w:rPr>
          <w:b w:val="1"/>
          <w:color w:val="000000"/>
        </w:rPr>
        <w:t xml:space="preserve"> Topping</w:t>
      </w:r>
      <w:r>
        <w:rPr>
          <w:color w:val="000000"/>
        </w:rPr>
        <w:t xml:space="preserve"> and</w:t>
      </w:r>
      <w:r>
        <w:rPr>
          <w:b w:val="1"/>
          <w:color w:val="000000"/>
        </w:rPr>
        <w:t xml:space="preserve"> Dopping</w:t>
      </w:r>
      <w:r>
        <w:rPr>
          <w:color w:val="000000"/>
        </w:rPr>
        <w:tab/>
        <w:tab/>
        <w:tab/>
        <w:tab/>
        <w:tab/>
        <w:tab/>
        <w:tab/>
      </w:r>
    </w:p>
    <w:p>
      <w:pPr>
        <w:rPr>
          <w:color w:val="000000"/>
        </w:rPr>
      </w:pPr>
      <w:r>
        <w:rPr>
          <w:color w:val="000000"/>
        </w:rPr>
        <w:t xml:space="preserve">16. </w:t>
        <w:tab/>
        <w:t>The figure below shows the set up for a simple cell.</w:t>
      </w:r>
    </w:p>
    <w:p>
      <w:pPr>
        <w:rPr>
          <w:color w:val="000000"/>
        </w:rPr>
      </w:pPr>
      <w:r>
        <w:rPr>
          <w:color w:val="000000"/>
        </w:rPr>
        <w:drawing>
          <wp:anchor xmlns:wp="http://schemas.openxmlformats.org/drawingml/2006/wordprocessingDrawing" simplePos="0" allowOverlap="0" behindDoc="1" layoutInCell="1" locked="0" relativeHeight="104" distL="114300" distR="114300">
            <wp:simplePos x="0" y="0"/>
            <wp:positionH relativeFrom="column">
              <wp:posOffset>685800</wp:posOffset>
            </wp:positionH>
            <wp:positionV relativeFrom="paragraph">
              <wp:posOffset>145415</wp:posOffset>
            </wp:positionV>
            <wp:extent cx="3162300" cy="1504950"/>
            <wp:wrapNone/>
            <wp:docPr id="685" name="Picture 685"/>
            <a:graphic xmlns:a="http://schemas.openxmlformats.org/drawingml/2006/main">
              <a:graphicData uri="http://schemas.openxmlformats.org/drawingml/2006/picture">
                <pic:pic xmlns:pic="http://schemas.openxmlformats.org/drawingml/2006/picture">
                  <pic:nvPicPr>
                    <pic:cNvPr id="685" name="Picture 685"/>
                    <pic:cNvPicPr/>
                  </pic:nvPicPr>
                  <pic:blipFill>
                    <a:blip xmlns:r="http://schemas.openxmlformats.org/officeDocument/2006/relationships" r:embed="Relimage75"/>
                    <a:stretch>
                      <a:fillRect/>
                    </a:stretch>
                  </pic:blipFill>
                  <pic:spPr>
                    <a:xfrm>
                      <a:off x="0" y="0"/>
                      <a:ext cx="3162300" cy="1504950"/>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a) Name the Electrode </w:t>
      </w:r>
      <w:r>
        <w:rPr>
          <w:b w:val="1"/>
          <w:color w:val="000000"/>
        </w:rPr>
        <w:t>A</w:t>
      </w:r>
      <w:r>
        <w:rPr>
          <w:color w:val="000000"/>
        </w:rPr>
        <w:t xml:space="preserve"> and the solution </w:t>
      </w:r>
      <w:r>
        <w:rPr>
          <w:b w:val="1"/>
          <w:color w:val="000000"/>
        </w:rPr>
        <w:t>B</w:t>
      </w:r>
      <w:r>
        <w:rPr>
          <w:color w:val="000000"/>
        </w:rPr>
        <w:tab/>
        <w:tab/>
        <w:tab/>
        <w:tab/>
        <w:tab/>
        <w:tab/>
      </w:r>
    </w:p>
    <w:p>
      <w:pPr>
        <w:rPr>
          <w:color w:val="000000"/>
        </w:rPr>
      </w:pPr>
      <w:r>
        <w:rPr>
          <w:color w:val="000000"/>
        </w:rPr>
        <w:t xml:space="preserve">   </w:t>
        <w:tab/>
        <w:t xml:space="preserve"> b) State</w:t>
      </w:r>
      <w:r>
        <w:rPr>
          <w:b w:val="1"/>
          <w:color w:val="000000"/>
        </w:rPr>
        <w:t xml:space="preserve"> two </w:t>
      </w:r>
      <w:r>
        <w:rPr>
          <w:color w:val="000000"/>
        </w:rPr>
        <w:t xml:space="preserve">reasons why the bulb goes off after a short time </w:t>
        <w:tab/>
        <w:tab/>
        <w:tab/>
      </w:r>
    </w:p>
    <w:p>
      <w:pPr>
        <w:rPr>
          <w:color w:val="000000"/>
        </w:rPr>
      </w:pPr>
      <w:r>
        <w:rPr>
          <w:color w:val="000000"/>
        </w:rPr>
        <w:t xml:space="preserve">17. </w:t>
        <w:tab/>
        <w:t xml:space="preserve">The figure 2 shows a simple cell made of copper and zinc electrodes dipped in dilute </w:t>
      </w:r>
    </w:p>
    <w:p>
      <w:pPr>
        <w:rPr>
          <w:color w:val="000000"/>
        </w:rPr>
      </w:pPr>
      <w:r>
        <w:rPr>
          <w:color w:val="000000"/>
        </w:rPr>
        <w:tab/>
        <w:t>sulphuric acid</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t>a) Identify the cathode</w:t>
        <w:tab/>
        <w:tab/>
        <w:tab/>
        <w:tab/>
        <w:tab/>
        <w:tab/>
        <w:tab/>
        <w:tab/>
        <w:tab/>
      </w:r>
    </w:p>
    <w:p>
      <w:pPr>
        <w:rPr>
          <w:color w:val="000000"/>
        </w:rPr>
      </w:pPr>
      <w:r>
        <w:rPr>
          <w:color w:val="000000"/>
        </w:rPr>
        <w:tab/>
        <w:t xml:space="preserve">b) If a voltmeter is connected across the rods the reading is observed to reduce with time. </w:t>
      </w:r>
    </w:p>
    <w:p>
      <w:pPr>
        <w:rPr>
          <w:color w:val="000000"/>
        </w:rPr>
      </w:pPr>
      <w:r>
        <w:rPr>
          <w:color w:val="000000"/>
        </w:rPr>
        <w:t xml:space="preserve">                 State </w:t>
      </w:r>
      <w:r>
        <w:rPr>
          <w:b w:val="1"/>
          <w:color w:val="000000"/>
        </w:rPr>
        <w:t>two</w:t>
      </w:r>
      <w:r>
        <w:rPr>
          <w:color w:val="000000"/>
        </w:rPr>
        <w:t xml:space="preserve"> causes of this observation</w:t>
        <w:tab/>
        <w:tab/>
        <w:tab/>
        <w:tab/>
        <w:tab/>
        <w:tab/>
        <w:tab/>
        <w:tab/>
      </w:r>
    </w:p>
    <w:p>
      <w:pPr>
        <w:ind w:hanging="720" w:left="720"/>
        <w:rPr>
          <w:color w:val="000000"/>
        </w:rPr>
      </w:pPr>
      <w:r>
        <w:rPr>
          <w:color w:val="000000"/>
        </w:rPr>
        <w:t xml:space="preserve">18. </w:t>
        <w:tab/>
        <w:t>State</w:t>
      </w:r>
      <w:r>
        <w:rPr>
          <w:b w:val="1"/>
          <w:color w:val="000000"/>
        </w:rPr>
        <w:t xml:space="preserve"> one</w:t>
      </w:r>
      <w:r>
        <w:rPr>
          <w:color w:val="000000"/>
        </w:rPr>
        <w:t xml:space="preserve"> reason why colour televisions have a higher power rating than black and white televisions</w:t>
      </w:r>
    </w:p>
    <w:p>
      <w:pPr>
        <w:rPr>
          <w:color w:val="000000"/>
        </w:rPr>
      </w:pPr>
      <w:r>
        <w:rPr>
          <w:color w:val="000000"/>
        </w:rPr>
        <w:t xml:space="preserve">19. </w:t>
        <w:tab/>
        <w:t>Explain</w:t>
      </w:r>
      <w:r>
        <w:rPr>
          <w:b w:val="1"/>
          <w:color w:val="000000"/>
        </w:rPr>
        <w:t xml:space="preserve"> two</w:t>
      </w:r>
      <w:r>
        <w:rPr>
          <w:color w:val="000000"/>
        </w:rPr>
        <w:t xml:space="preserve"> factors that affect the capacitance of a parallel-plate capacitor</w:t>
        <w:tab/>
        <w:tab/>
        <w:tab/>
      </w:r>
    </w:p>
    <w:p>
      <w:pPr>
        <w:rPr>
          <w:color w:val="000000"/>
        </w:rPr>
      </w:pPr>
      <w:r>
        <w:rPr>
          <w:color w:val="000000"/>
        </w:rPr>
        <w:t>20.</w:t>
        <w:tab/>
        <w:t>a) A girl opened up a used up dry cell and found the following:</w:t>
      </w:r>
    </w:p>
    <w:p>
      <w:pPr>
        <w:rPr>
          <w:color w:val="000000"/>
        </w:rPr>
      </w:pPr>
      <w:r>
        <w:rPr>
          <w:color w:val="000000"/>
        </w:rPr>
        <w:tab/>
        <w:t xml:space="preserve">    i) The zinc casing was ‘eaten away’</w:t>
      </w:r>
    </w:p>
    <w:p>
      <w:pPr>
        <w:rPr>
          <w:color w:val="000000"/>
        </w:rPr>
      </w:pPr>
      <w:r>
        <w:rPr>
          <w:color w:val="000000"/>
        </w:rPr>
        <w:tab/>
        <w:t xml:space="preserve">    ii) The cell was watery</w:t>
      </w:r>
    </w:p>
    <w:p>
      <w:pPr>
        <w:rPr>
          <w:color w:val="000000"/>
        </w:rPr>
      </w:pPr>
      <w:r>
        <w:rPr>
          <w:color w:val="000000"/>
        </w:rPr>
        <w:tab/>
        <w:t xml:space="preserve">     Name the cell defect</w:t>
        <w:tab/>
        <w:tab/>
        <w:tab/>
        <w:tab/>
        <w:tab/>
        <w:tab/>
        <w:tab/>
        <w:tab/>
        <w:tab/>
      </w:r>
    </w:p>
    <w:p>
      <w:pPr>
        <w:rPr>
          <w:color w:val="000000"/>
        </w:rPr>
      </w:pPr>
      <w:r>
        <w:rPr>
          <w:color w:val="000000"/>
        </w:rPr>
        <w:tab/>
        <w:t>b) Three identical bulbs are connected in series with a battery of dry cells. At first the bulbs</w:t>
      </w:r>
    </w:p>
    <w:p>
      <w:pPr>
        <w:rPr>
          <w:color w:val="000000"/>
        </w:rPr>
      </w:pPr>
      <w:r>
        <w:rPr>
          <w:color w:val="000000"/>
        </w:rPr>
        <w:t xml:space="preserve">                 shine brightly but gradually become dimmer. Using the same cells, explain how you </w:t>
      </w:r>
    </w:p>
    <w:p>
      <w:pPr>
        <w:rPr>
          <w:color w:val="000000"/>
        </w:rPr>
      </w:pPr>
      <w:r>
        <w:rPr>
          <w:color w:val="000000"/>
        </w:rPr>
        <w:t xml:space="preserve">                 would increase the brilliance of the bulbs </w:t>
        <w:tab/>
        <w:tab/>
        <w:tab/>
        <w:tab/>
        <w:tab/>
        <w:tab/>
        <w:tab/>
      </w:r>
    </w:p>
    <w:p>
      <w:pPr>
        <w:rPr>
          <w:color w:val="000000"/>
        </w:rPr>
      </w:pPr>
      <w:r>
        <w:rPr>
          <w:color w:val="000000"/>
        </w:rPr>
        <w:t xml:space="preserve">21.  </w:t>
        <w:tab/>
        <w:t xml:space="preserve">Figure 9 below shows a diagram of an n – p – n   transistor.</w:t>
      </w:r>
    </w:p>
    <w:p>
      <w:pPr>
        <w:numPr>
          <w:ilvl w:val="0"/>
          <w:numId w:val="79"/>
        </w:numPr>
        <w:rPr>
          <w:color w:val="000000"/>
        </w:rPr>
      </w:pPr>
      <w:r>
        <w:rPr>
          <w:color w:val="000000"/>
        </w:rPr>
        <w:t xml:space="preserve">Complete the diagram by showing the connections of two batteries </w:t>
      </w:r>
      <w:r>
        <w:rPr>
          <w:b w:val="1"/>
          <w:color w:val="000000"/>
        </w:rPr>
        <w:t>suitable for biasing</w:t>
      </w:r>
      <w:r>
        <w:rPr>
          <w:color w:val="000000"/>
        </w:rPr>
        <w:t xml:space="preserve"> the </w:t>
      </w:r>
    </w:p>
    <w:p>
      <w:pPr>
        <w:ind w:firstLine="360" w:left="720"/>
        <w:rPr>
          <w:color w:val="000000"/>
        </w:rPr>
      </w:pPr>
      <w:r>
        <w:rPr>
          <w:color w:val="000000"/>
        </w:rPr>
        <w:t>transistor in the common- emitter mode.</w:t>
        <w:tab/>
        <w:tab/>
        <w:tab/>
        <w:tab/>
        <w:tab/>
        <w:tab/>
        <w:tab/>
      </w:r>
    </w:p>
    <w:p>
      <w:pPr>
        <w:rPr>
          <w:color w:val="000000"/>
        </w:rPr>
      </w:pPr>
      <w:r>
        <w:rPr>
          <w:color w:val="000000"/>
        </w:rPr>
        <w:tab/>
      </w:r>
    </w:p>
    <w:p>
      <w:pPr>
        <w:rPr>
          <w:b w:val="1"/>
          <w:i w:val="1"/>
          <w:color w:val="000000"/>
        </w:rPr>
      </w:pPr>
      <w:r>
        <w:rPr>
          <w:color w:val="000000"/>
        </w:rPr>
        <w:drawing>
          <wp:anchor xmlns:wp="http://schemas.openxmlformats.org/drawingml/2006/wordprocessingDrawing" simplePos="0" allowOverlap="0" behindDoc="1" layoutInCell="1" locked="0" relativeHeight="193" distL="114300" distR="114300">
            <wp:simplePos x="0" y="0"/>
            <wp:positionH relativeFrom="column">
              <wp:posOffset>855345</wp:posOffset>
            </wp:positionH>
            <wp:positionV relativeFrom="paragraph">
              <wp:align>bottom</wp:align>
            </wp:positionV>
            <wp:extent cx="4343400" cy="1318895"/>
            <wp:wrapNone/>
            <wp:docPr id="686" name="Picture 686"/>
            <a:graphic xmlns:a="http://schemas.openxmlformats.org/drawingml/2006/main">
              <a:graphicData uri="http://schemas.openxmlformats.org/drawingml/2006/picture">
                <pic:pic xmlns:pic="http://schemas.openxmlformats.org/drawingml/2006/picture">
                  <pic:nvPicPr>
                    <pic:cNvPr id="686" name="Picture 686"/>
                    <pic:cNvPicPr/>
                  </pic:nvPicPr>
                  <pic:blipFill>
                    <a:blip xmlns:r="http://schemas.openxmlformats.org/officeDocument/2006/relationships" r:embed="Relimage132"/>
                    <a:stretch>
                      <a:fillRect/>
                    </a:stretch>
                  </pic:blipFill>
                  <pic:spPr>
                    <a:xfrm>
                      <a:off x="0" y="0"/>
                      <a:ext cx="4343400" cy="1318895"/>
                    </a:xfrm>
                    <a:prstGeom prst="rect"/>
                  </pic:spPr>
                </pic:pic>
              </a:graphicData>
            </a:graphic>
          </wp:anchor>
        </w:drawing>
      </w:r>
      <w:r>
        <w:rPr>
          <w:color w:val="000000"/>
        </w:rPr>
        <w:tab/>
      </w:r>
      <w:r>
        <w:rPr>
          <w:b w:val="1"/>
          <w:i w:val="1"/>
          <w:color w:val="000000"/>
        </w:rPr>
        <w:t>Figure 9</w:t>
      </w:r>
    </w:p>
    <w:p>
      <w:pPr>
        <w:rPr>
          <w:color w:val="000000"/>
        </w:rPr>
      </w:pPr>
      <w:r>
        <w:rPr>
          <w:color w:val="000000"/>
        </w:rPr>
        <w:tab/>
      </w:r>
    </w:p>
    <w:p>
      <w:pPr>
        <w:rPr>
          <w:color w:val="000000"/>
        </w:rPr>
      </w:pPr>
    </w:p>
    <w:p>
      <w:pPr>
        <w:ind w:left="720"/>
        <w:rPr>
          <w:color w:val="000000"/>
        </w:rPr>
      </w:pPr>
    </w:p>
    <w:p>
      <w:pPr>
        <w:ind w:left="720"/>
        <w:rPr>
          <w:color w:val="000000"/>
        </w:rPr>
      </w:pPr>
    </w:p>
    <w:p>
      <w:pPr>
        <w:ind w:left="720"/>
        <w:rPr>
          <w:color w:val="000000"/>
        </w:rPr>
      </w:pPr>
    </w:p>
    <w:p>
      <w:pPr>
        <w:ind w:left="720"/>
        <w:rPr>
          <w:color w:val="000000"/>
        </w:rPr>
      </w:pPr>
    </w:p>
    <w:p>
      <w:pPr>
        <w:ind w:left="720"/>
        <w:rPr>
          <w:color w:val="000000"/>
        </w:rPr>
      </w:pPr>
    </w:p>
    <w:p>
      <w:pPr>
        <w:rPr>
          <w:color w:val="000000"/>
        </w:rPr>
      </w:pPr>
      <w:r>
        <w:rPr>
          <w:color w:val="000000"/>
        </w:rPr>
        <w:t>22.</w:t>
        <w:tab/>
        <w:t xml:space="preserve">State the </w:t>
      </w:r>
      <w:r>
        <w:rPr>
          <w:b w:val="1"/>
          <w:color w:val="000000"/>
        </w:rPr>
        <w:t>purpose</w:t>
      </w:r>
      <w:r>
        <w:rPr>
          <w:color w:val="000000"/>
        </w:rPr>
        <w:t xml:space="preserve"> of introducing an impurity in a semi conductor.</w:t>
        <w:tab/>
        <w:tab/>
        <w:tab/>
        <w:tab/>
      </w:r>
    </w:p>
    <w:p>
      <w:pPr>
        <w:rPr>
          <w:color w:val="000000"/>
        </w:rPr>
      </w:pPr>
      <w:r>
        <w:rPr>
          <w:color w:val="000000"/>
        </w:rPr>
        <w:t xml:space="preserve">23. </w:t>
        <w:tab/>
        <w:t xml:space="preserve">In an attempt to establish the relationship between current through a junction diode and the p.d </w:t>
      </w:r>
    </w:p>
    <w:p>
      <w:pPr>
        <w:rPr>
          <w:color w:val="000000"/>
        </w:rPr>
      </w:pPr>
      <w:r>
        <w:rPr>
          <w:color w:val="000000"/>
        </w:rPr>
        <w:t xml:space="preserve">      </w:t>
        <w:tab/>
        <w:t xml:space="preserve">across it, a student connected a diode  to an e.m.f source as in </w:t>
      </w:r>
      <w:r>
        <w:rPr>
          <w:b w:val="1"/>
          <w:i w:val="1"/>
          <w:color w:val="000000"/>
        </w:rPr>
        <w:t>figure 3</w:t>
      </w:r>
      <w:r>
        <w:rPr>
          <w:color w:val="000000"/>
        </w:rPr>
        <w:t xml:space="preserve"> below:-</w:t>
      </w:r>
    </w:p>
    <w:p>
      <w:pPr>
        <w:rPr>
          <w:color w:val="000000"/>
        </w:rPr>
      </w:pPr>
      <w:r>
        <w:rPr>
          <w:color w:val="000000"/>
        </w:rPr>
        <w:drawing>
          <wp:anchor xmlns:wp="http://schemas.openxmlformats.org/drawingml/2006/wordprocessingDrawing" simplePos="0" allowOverlap="0" behindDoc="1" layoutInCell="1" locked="0" relativeHeight="200" distL="114300" distR="114300">
            <wp:simplePos x="0" y="0"/>
            <wp:positionH relativeFrom="column">
              <wp:posOffset>800100</wp:posOffset>
            </wp:positionH>
            <wp:positionV relativeFrom="paragraph">
              <wp:posOffset>160020</wp:posOffset>
            </wp:positionV>
            <wp:extent cx="4410075" cy="1570355"/>
            <wp:wrapNone/>
            <wp:docPr id="687" name="Picture 687"/>
            <a:graphic xmlns:a="http://schemas.openxmlformats.org/drawingml/2006/main">
              <a:graphicData uri="http://schemas.openxmlformats.org/drawingml/2006/picture">
                <pic:pic xmlns:pic="http://schemas.openxmlformats.org/drawingml/2006/picture">
                  <pic:nvPicPr>
                    <pic:cNvPr id="687" name="Picture 687"/>
                    <pic:cNvPicPr/>
                  </pic:nvPicPr>
                  <pic:blipFill>
                    <a:blip xmlns:r="http://schemas.openxmlformats.org/officeDocument/2006/relationships" r:embed="Relimage133"/>
                    <a:stretch>
                      <a:fillRect/>
                    </a:stretch>
                  </pic:blipFill>
                  <pic:spPr>
                    <a:xfrm>
                      <a:off x="0" y="0"/>
                      <a:ext cx="4410075" cy="1570355"/>
                    </a:xfrm>
                    <a:prstGeom prst="rect"/>
                  </pic:spPr>
                </pic:pic>
              </a:graphicData>
            </a:graphic>
          </wp:anchor>
        </w:drawing>
      </w:r>
      <w:r>
        <w:rPr>
          <w:color w:val="000000"/>
        </w:rPr>
        <w:t xml:space="preserve">    </w:t>
      </w:r>
    </w:p>
    <w:p>
      <w:pPr>
        <w:rPr>
          <w:color w:val="000000"/>
        </w:rPr>
      </w:pPr>
    </w:p>
    <w:p>
      <w:pPr>
        <w:ind w:left="720"/>
        <w:rPr>
          <w:b w:val="1"/>
          <w:i w:val="1"/>
          <w:color w:val="000000"/>
        </w:rPr>
      </w:pPr>
      <w:r>
        <w:rPr>
          <w:b w:val="1"/>
          <w:i w:val="1"/>
          <w:color w:val="000000"/>
        </w:rPr>
        <w:t>fig. 3</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ind w:left="360"/>
        <w:rPr>
          <w:color w:val="000000"/>
        </w:rPr>
      </w:pPr>
      <w:r>
        <w:rPr>
          <w:color w:val="000000"/>
        </w:rPr>
        <w:tab/>
        <w:t>(a) State whether the diode is forward biased or reverse biased</w:t>
        <w:tab/>
        <w:tab/>
        <w:tab/>
        <w:tab/>
        <w:tab/>
        <w:tab/>
        <w:t xml:space="preserve">(b) Briefly describe how she obtained her readings </w:t>
        <w:tab/>
        <w:tab/>
        <w:tab/>
        <w:tab/>
        <w:tab/>
        <w:tab/>
      </w:r>
    </w:p>
    <w:p>
      <w:pPr>
        <w:rPr>
          <w:color w:val="000000"/>
        </w:rPr>
      </w:pPr>
      <w:r>
        <w:rPr>
          <w:color w:val="000000"/>
        </w:rPr>
        <w:t xml:space="preserve">     </w:t>
        <w:tab/>
        <w:t xml:space="preserve">(c) Sketch a graph to represent the relationship between current (y-axis) and the p.d across the </w:t>
      </w:r>
    </w:p>
    <w:p>
      <w:pPr>
        <w:rPr>
          <w:color w:val="000000"/>
        </w:rPr>
      </w:pPr>
      <w:r>
        <w:rPr>
          <w:color w:val="000000"/>
        </w:rPr>
        <w:t xml:space="preserve">                   diode</w:t>
        <w:tab/>
      </w:r>
    </w:p>
    <w:p>
      <w:pPr>
        <w:rPr>
          <w:color w:val="000000"/>
        </w:rPr>
      </w:pPr>
      <w:r>
        <w:rPr>
          <w:color w:val="000000"/>
        </w:rPr>
        <w:t xml:space="preserve">24. </w:t>
        <w:tab/>
        <w:t xml:space="preserve">Figure 8 shows a circuit where a battery of emf 4.5V, switches A and B, two capacitors </w:t>
      </w:r>
    </w:p>
    <w:p>
      <w:pPr>
        <w:rPr>
          <w:color w:val="000000"/>
        </w:rPr>
      </w:pPr>
      <w:r>
        <w:rPr>
          <w:color w:val="000000"/>
        </w:rPr>
        <w:t xml:space="preserve">        . C</w:t>
      </w:r>
      <w:r>
        <w:rPr>
          <w:color w:val="000000"/>
          <w:vertAlign w:val="subscript"/>
        </w:rPr>
        <w:t>1</w:t>
      </w:r>
      <w:r>
        <w:rPr>
          <w:color w:val="000000"/>
        </w:rPr>
        <w:t>= 0.3 µF and C</w:t>
      </w:r>
      <w:r>
        <w:rPr>
          <w:color w:val="000000"/>
          <w:vertAlign w:val="subscript"/>
        </w:rPr>
        <w:t xml:space="preserve">2 </w:t>
      </w:r>
      <w:r>
        <w:rPr>
          <w:color w:val="000000"/>
        </w:rPr>
        <w:t xml:space="preserve">= 0.5 µF and a voltmeter are connected </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r>
    </w:p>
    <w:p>
      <w:pPr>
        <w:rPr>
          <w:color w:val="000000"/>
        </w:rPr>
      </w:pPr>
      <w:r>
        <w:rPr>
          <w:color w:val="000000"/>
        </w:rPr>
        <w:t xml:space="preserve">            a) Determine the charge on C1 when switch A is closed and switch B is open</w:t>
        <w:tab/>
        <w:tab/>
      </w:r>
    </w:p>
    <w:p>
      <w:pPr>
        <w:rPr>
          <w:color w:val="000000"/>
        </w:rPr>
      </w:pPr>
      <w:r>
        <w:rPr>
          <w:color w:val="000000"/>
        </w:rPr>
        <w:tab/>
        <w:t>b) What is the effective capacitance C</w:t>
      </w:r>
      <w:r>
        <w:rPr>
          <w:color w:val="000000"/>
          <w:vertAlign w:val="subscript"/>
        </w:rPr>
        <w:t>T</w:t>
      </w:r>
      <w:r>
        <w:rPr>
          <w:color w:val="000000"/>
        </w:rPr>
        <w:t xml:space="preserve"> when both switches A and B are closed?</w:t>
        <w:tab/>
        <w:tab/>
      </w:r>
    </w:p>
    <w:p>
      <w:pPr>
        <w:rPr>
          <w:color w:val="000000"/>
        </w:rPr>
      </w:pPr>
      <w:r>
        <w:rPr>
          <w:color w:val="000000"/>
        </w:rPr>
        <w:tab/>
      </w:r>
    </w:p>
    <w:p>
      <w:pPr>
        <w:rPr>
          <w:color w:val="000000"/>
        </w:rPr>
      </w:pPr>
      <w:r>
        <w:rPr>
          <w:color w:val="000000"/>
        </w:rPr>
        <w:tab/>
        <w:t>c) State what is observed on the voltmeter when;</w:t>
      </w:r>
    </w:p>
    <w:p>
      <w:pPr>
        <w:rPr>
          <w:color w:val="000000"/>
        </w:rPr>
      </w:pPr>
      <w:r>
        <w:rPr>
          <w:color w:val="000000"/>
        </w:rPr>
        <w:tab/>
        <w:tab/>
        <w:t>i) Switch A is closed and switch B is open</w:t>
        <w:tab/>
        <w:tab/>
        <w:tab/>
        <w:tab/>
        <w:tab/>
        <w:tab/>
      </w:r>
    </w:p>
    <w:p>
      <w:pPr>
        <w:rPr>
          <w:color w:val="000000"/>
        </w:rPr>
      </w:pPr>
      <w:r>
        <w:rPr>
          <w:color w:val="000000"/>
        </w:rPr>
        <w:tab/>
        <w:tab/>
        <w:t>ii) Switch A is closed and opened and then B is closed</w:t>
        <w:tab/>
        <w:tab/>
        <w:tab/>
        <w:tab/>
      </w:r>
    </w:p>
    <w:p>
      <w:pPr>
        <w:rPr>
          <w:color w:val="000000"/>
        </w:rPr>
      </w:pPr>
      <w:r>
        <w:rPr>
          <w:color w:val="000000"/>
        </w:rPr>
        <w:tab/>
        <w:tab/>
        <w:t xml:space="preserve">iii) Explain the observation made in </w:t>
      </w:r>
      <w:r>
        <w:rPr>
          <w:b w:val="1"/>
          <w:color w:val="000000"/>
        </w:rPr>
        <w:t xml:space="preserve">c(ii) </w:t>
      </w:r>
      <w:r>
        <w:rPr>
          <w:color w:val="000000"/>
        </w:rPr>
        <w:t>above</w:t>
        <w:tab/>
        <w:tab/>
        <w:tab/>
        <w:tab/>
        <w:tab/>
      </w:r>
    </w:p>
    <w:p>
      <w:pPr>
        <w:rPr>
          <w:color w:val="000000"/>
        </w:rPr>
      </w:pPr>
      <w:r>
        <w:rPr>
          <w:color w:val="000000"/>
        </w:rPr>
        <w:t xml:space="preserve">25. </w:t>
        <w:tab/>
        <w:t xml:space="preserve"> (a) Define capacitance</w:t>
        <w:tab/>
        <w:tab/>
        <w:tab/>
        <w:tab/>
        <w:tab/>
        <w:tab/>
        <w:tab/>
        <w:tab/>
        <w:tab/>
      </w:r>
    </w:p>
    <w:p>
      <w:pPr>
        <w:rPr>
          <w:color w:val="000000"/>
        </w:rPr>
      </w:pPr>
      <w:r>
        <w:rPr>
          <w:color w:val="000000"/>
        </w:rPr>
        <w:t xml:space="preserve">   </w:t>
        <w:tab/>
        <w:t xml:space="preserve">  (b) Two aluminium plates </w:t>
      </w:r>
      <w:r>
        <w:rPr>
          <w:b w:val="1"/>
          <w:color w:val="000000"/>
        </w:rPr>
        <w:t xml:space="preserve">A </w:t>
      </w:r>
      <w:r>
        <w:rPr>
          <w:color w:val="000000"/>
        </w:rPr>
        <w:t xml:space="preserve">and </w:t>
      </w:r>
      <w:r>
        <w:rPr>
          <w:b w:val="1"/>
          <w:color w:val="000000"/>
        </w:rPr>
        <w:t>B</w:t>
      </w:r>
      <w:r>
        <w:rPr>
          <w:color w:val="000000"/>
        </w:rPr>
        <w:t xml:space="preserve"> of same dimensions are each mounted on an insulating stand. </w:t>
      </w:r>
    </w:p>
    <w:p>
      <w:pPr>
        <w:rPr>
          <w:color w:val="000000"/>
        </w:rPr>
      </w:pPr>
      <w:r>
        <w:rPr>
          <w:color w:val="000000"/>
        </w:rPr>
        <w:t xml:space="preserve">           </w:t>
        <w:tab/>
        <w:t xml:space="preserve">       Plate </w:t>
      </w:r>
      <w:r>
        <w:rPr>
          <w:b w:val="1"/>
          <w:color w:val="000000"/>
        </w:rPr>
        <w:t>A</w:t>
      </w:r>
      <w:r>
        <w:rPr>
          <w:color w:val="000000"/>
        </w:rPr>
        <w:t xml:space="preserve"> is charged to high voltage and connected to uncharged electroscope while plate </w:t>
      </w:r>
      <w:r>
        <w:rPr>
          <w:b w:val="1"/>
          <w:color w:val="000000"/>
        </w:rPr>
        <w:t>B</w:t>
      </w:r>
      <w:r>
        <w:rPr>
          <w:color w:val="000000"/>
        </w:rPr>
        <w:t xml:space="preserve"> is </w:t>
      </w:r>
    </w:p>
    <w:p>
      <w:pPr>
        <w:rPr>
          <w:color w:val="000000"/>
        </w:rPr>
      </w:pPr>
      <w:r>
        <w:rPr>
          <w:color w:val="000000"/>
        </w:rPr>
        <w:drawing>
          <wp:anchor xmlns:wp="http://schemas.openxmlformats.org/drawingml/2006/wordprocessingDrawing" simplePos="0" allowOverlap="0" behindDoc="1" layoutInCell="1" locked="0" relativeHeight="201" distL="114300" distR="114300">
            <wp:simplePos x="0" y="0"/>
            <wp:positionH relativeFrom="column">
              <wp:posOffset>942975</wp:posOffset>
            </wp:positionH>
            <wp:positionV relativeFrom="paragraph">
              <wp:posOffset>160020</wp:posOffset>
            </wp:positionV>
            <wp:extent cx="4657725" cy="2706370"/>
            <wp:wrapNone/>
            <wp:docPr id="688" name="Picture 688"/>
            <a:graphic xmlns:a="http://schemas.openxmlformats.org/drawingml/2006/main">
              <a:graphicData uri="http://schemas.openxmlformats.org/drawingml/2006/picture">
                <pic:pic xmlns:pic="http://schemas.openxmlformats.org/drawingml/2006/picture">
                  <pic:nvPicPr>
                    <pic:cNvPr id="688" name="Picture 688"/>
                    <pic:cNvPicPr/>
                  </pic:nvPicPr>
                  <pic:blipFill>
                    <a:blip xmlns:r="http://schemas.openxmlformats.org/officeDocument/2006/relationships" r:embed="Relimage134"/>
                    <a:stretch>
                      <a:fillRect/>
                    </a:stretch>
                  </pic:blipFill>
                  <pic:spPr>
                    <a:xfrm>
                      <a:off x="0" y="0"/>
                      <a:ext cx="4657725" cy="2706370"/>
                    </a:xfrm>
                    <a:prstGeom prst="rect"/>
                  </pic:spPr>
                </pic:pic>
              </a:graphicData>
            </a:graphic>
          </wp:anchor>
        </w:drawing>
      </w:r>
      <w:r>
        <w:rPr>
          <w:color w:val="000000"/>
        </w:rPr>
        <w:t xml:space="preserve">                    earthed. The two plates are placed side by side as in the diagram </w:t>
      </w:r>
      <w:r>
        <w:rPr>
          <w:b w:val="1"/>
          <w:i w:val="1"/>
          <w:color w:val="000000"/>
        </w:rPr>
        <w:t>figure 4</w:t>
      </w:r>
      <w:r>
        <w:rPr>
          <w:color w:val="000000"/>
        </w:rPr>
        <w:t xml:space="preserve"> below:-</w: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626" distL="114300" distR="114300">
                <wp:simplePos x="0" y="0"/>
                <wp:positionH relativeFrom="column">
                  <wp:posOffset>3686175</wp:posOffset>
                </wp:positionH>
                <wp:positionV relativeFrom="paragraph">
                  <wp:posOffset>106680</wp:posOffset>
                </wp:positionV>
                <wp:extent cx="228600" cy="114300"/>
                <wp:wrapNone/>
                <wp:docPr id="689" name="Text Box 689"/>
                <a:graphic xmlns:a="http://schemas.openxmlformats.org/drawingml/2006/main">
                  <a:graphicData uri="http://schemas.microsoft.com/office/word/2010/wordprocessingShape">
                    <wps:wsp>
                      <wps:cNvSpPr/>
                      <wps:spPr>
                        <a:xfrm>
                          <a:off x="0" y="0"/>
                          <a:ext cx="228600" cy="114300"/>
                        </a:xfrm>
                        <a:prstGeom prst="rect"/>
                      </wps:spPr>
                      <wps:txbx>
                        <w:txbxContent>
                          <w:p/>
                        </w:txbxContent>
                      </wps:txbx>
                      <wps:bodyPr/>
                    </wps:wsp>
                  </a:graphicData>
                </a:graphic>
              </wp:anchor>
            </w:drawing>
          </mc:Choice>
          <mc:Fallback>
            <w:pict>
              <v:shapetype id="690" path="m,l,21600r21600,l21600,xe"/>
              <v:shape xmlns:o="urn:schemas-microsoft-com:office:office" type="#690" id="Text Box 689" style="position:absolute;width:18pt;height:9pt;z-index:626;mso-wrap-distance-left:9pt;mso-wrap-distance-top:0pt;mso-wrap-distance-right:9pt;mso-wrap-distance-bottom:0pt;margin-left:290.25pt;margin-top:8.4pt;mso-position-horizontal:absolute;mso-position-horizontal-relative:text;mso-position-vertical:absolute;mso-position-vertical-relative:text" stroked="f" o:allowincell="t">
                <v:textbox>
                  <w:txbxContent>
                    <w:p/>
                  </w:txbxContent>
                </v:textbox>
              </v:shape>
            </w:pict>
          </mc:Fallback>
        </mc:AlternateContent>
      </w:r>
    </w:p>
    <w:p>
      <w:pPr>
        <w:ind w:firstLine="720" w:left="720"/>
        <w:rPr>
          <w:b w:val="1"/>
          <w:i w:val="1"/>
          <w:color w:val="000000"/>
        </w:rPr>
      </w:pPr>
      <w:r>
        <w:rPr>
          <w:b w:val="1"/>
          <w:i w:val="1"/>
          <w:color w:val="000000"/>
        </w:rPr>
        <w:t>fig . 4</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627" distL="114300" distR="114300">
                <wp:simplePos x="0" y="0"/>
                <wp:positionH relativeFrom="column">
                  <wp:posOffset>4943475</wp:posOffset>
                </wp:positionH>
                <wp:positionV relativeFrom="paragraph">
                  <wp:posOffset>108585</wp:posOffset>
                </wp:positionV>
                <wp:extent cx="190500" cy="142240"/>
                <wp:wrapNone/>
                <wp:docPr id="691" name="Text Box 691"/>
                <a:graphic xmlns:a="http://schemas.openxmlformats.org/drawingml/2006/main">
                  <a:graphicData uri="http://schemas.microsoft.com/office/word/2010/wordprocessingShape">
                    <wps:wsp>
                      <wps:cNvSpPr/>
                      <wps:spPr>
                        <a:xfrm>
                          <a:off x="0" y="0"/>
                          <a:ext cx="190500" cy="142240"/>
                        </a:xfrm>
                        <a:prstGeom prst="rect"/>
                      </wps:spPr>
                      <wps:txbx>
                        <w:txbxContent>
                          <w:p/>
                        </w:txbxContent>
                      </wps:txbx>
                      <wps:bodyPr/>
                    </wps:wsp>
                  </a:graphicData>
                </a:graphic>
              </wp:anchor>
            </w:drawing>
          </mc:Choice>
          <mc:Fallback>
            <w:pict>
              <v:shapetype id="692" path="m,l,21600r21600,l21600,xe"/>
              <v:shape xmlns:o="urn:schemas-microsoft-com:office:office" type="#692" id="Text Box 691" style="position:absolute;width:15pt;height:11.2pt;z-index:627;mso-wrap-distance-left:9pt;mso-wrap-distance-top:0pt;mso-wrap-distance-right:9pt;mso-wrap-distance-bottom:0pt;margin-left:389.25pt;margin-top:8.55pt;mso-position-horizontal:absolute;mso-position-horizontal-relative:text;mso-position-vertical:absolute;mso-position-vertical-relative:text" stroked="f" o:allowincell="t">
                <v:textbox>
                  <w:txbxContent>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628" distL="114300" distR="114300">
                <wp:simplePos x="0" y="0"/>
                <wp:positionH relativeFrom="column">
                  <wp:posOffset>4876800</wp:posOffset>
                </wp:positionH>
                <wp:positionV relativeFrom="paragraph">
                  <wp:posOffset>236220</wp:posOffset>
                </wp:positionV>
                <wp:extent cx="266700" cy="113665"/>
                <wp:wrapNone/>
                <wp:docPr id="693" name="Text Box 693"/>
                <a:graphic xmlns:a="http://schemas.openxmlformats.org/drawingml/2006/main">
                  <a:graphicData uri="http://schemas.microsoft.com/office/word/2010/wordprocessingShape">
                    <wps:wsp>
                      <wps:cNvSpPr/>
                      <wps:spPr>
                        <a:xfrm>
                          <a:off x="0" y="0"/>
                          <a:ext cx="266700" cy="113665"/>
                        </a:xfrm>
                        <a:prstGeom prst="rect"/>
                      </wps:spPr>
                      <wps:txbx>
                        <w:txbxContent>
                          <w:p/>
                        </w:txbxContent>
                      </wps:txbx>
                      <wps:bodyPr/>
                    </wps:wsp>
                  </a:graphicData>
                </a:graphic>
              </wp:anchor>
            </w:drawing>
          </mc:Choice>
          <mc:Fallback>
            <w:pict>
              <v:shapetype id="694" path="m,l,21600r21600,l21600,xe"/>
              <v:shape xmlns:o="urn:schemas-microsoft-com:office:office" type="#694" id="Text Box 693" style="position:absolute;width:21pt;height:8.95pt;z-index:628;mso-wrap-distance-left:9pt;mso-wrap-distance-top:0pt;mso-wrap-distance-right:9pt;mso-wrap-distance-bottom:0pt;margin-left:384pt;margin-top:18.6pt;mso-position-horizontal:absolute;mso-position-horizontal-relative:text;mso-position-vertical:absolute;mso-position-vertical-relative:text" stroked="f" o:allowincell="t">
                <v:textbox>
                  <w:txbxContent>
                    <w:p/>
                  </w:txbxContent>
                </v:textbox>
              </v:shape>
            </w:pict>
          </mc:Fallback>
        </mc:AlternateContent>
      </w:r>
    </w:p>
    <w:p>
      <w:pPr>
        <w:rPr>
          <w:color w:val="000000"/>
        </w:rPr>
      </w:pPr>
    </w:p>
    <w:p>
      <w:pPr>
        <w:rPr>
          <w:color w:val="000000"/>
        </w:rPr>
      </w:pPr>
    </w:p>
    <w:p>
      <w:pPr>
        <w:rPr>
          <w:color w:val="000000"/>
        </w:rPr>
      </w:pPr>
      <w:r>
        <w:rPr>
          <w:color w:val="000000"/>
        </w:rPr>
        <w:t xml:space="preserve">        (i) Indicate on the diagram the position of the leaf and charge distribution on the electroscope </w:t>
      </w:r>
    </w:p>
    <w:p>
      <w:pPr>
        <w:rPr>
          <w:color w:val="000000"/>
        </w:rPr>
      </w:pPr>
      <w:r>
        <w:rPr>
          <w:color w:val="000000"/>
        </w:rPr>
        <w:t xml:space="preserve">        (ii) State and explain the observation on the electroscope when the distance (</w:t>
      </w:r>
      <w:r>
        <w:rPr>
          <w:b w:val="1"/>
          <w:color w:val="000000"/>
        </w:rPr>
        <w:t>x</w:t>
      </w:r>
      <w:r>
        <w:rPr>
          <w:color w:val="000000"/>
        </w:rPr>
        <w:t xml:space="preserve">) of separation </w:t>
      </w:r>
    </w:p>
    <w:p>
      <w:pPr>
        <w:rPr>
          <w:color w:val="000000"/>
        </w:rPr>
      </w:pPr>
      <w:r>
        <w:rPr>
          <w:color w:val="000000"/>
        </w:rPr>
        <w:t xml:space="preserve">              between the plates is increased while keeping the area of overlap the same</w:t>
        <w:tab/>
        <w:tab/>
        <w:t xml:space="preserve">   </w:t>
      </w:r>
    </w:p>
    <w:p>
      <w:pPr>
        <w:rPr>
          <w:color w:val="000000"/>
        </w:rPr>
      </w:pPr>
      <w:r>
        <w:rPr>
          <w:color w:val="000000"/>
        </w:rPr>
        <w:t xml:space="preserve">     (c) A 12</w:t>
      </w:r>
      <w:r>
        <w:rPr>
          <w:rFonts w:ascii="Symbol" w:hAnsi="Symbol"/>
          <w:color w:val="000000"/>
        </w:rPr>
        <w:t>m</w:t>
      </w:r>
      <w:r>
        <w:rPr>
          <w:color w:val="000000"/>
        </w:rPr>
        <w:t>f capacitor is charged with a 200V source then placed in parallel with uncharged 8.0</w:t>
      </w:r>
      <w:r>
        <w:rPr>
          <w:rFonts w:ascii="Symbol" w:hAnsi="Symbol"/>
          <w:color w:val="000000"/>
        </w:rPr>
        <w:t>m</w:t>
      </w:r>
      <w:r>
        <w:rPr>
          <w:color w:val="000000"/>
        </w:rPr>
        <w:t xml:space="preserve">f </w:t>
      </w:r>
    </w:p>
    <w:p>
      <w:pPr>
        <w:rPr>
          <w:color w:val="000000"/>
        </w:rPr>
      </w:pPr>
      <w:r>
        <w:rPr>
          <w:color w:val="000000"/>
        </w:rPr>
        <w:t xml:space="preserve">         capacitor as shown  in fig 5 below:-</w:t>
      </w:r>
    </w:p>
    <w:p>
      <w:pPr>
        <w:ind w:firstLine="720" w:left="1440"/>
        <w:rPr>
          <w:b w:val="1"/>
          <w:i w:val="1"/>
          <w:color w:val="000000"/>
        </w:rPr>
      </w:pPr>
      <w:r>
        <w:rPr>
          <w:color w:val="000000"/>
        </w:rPr>
        <w:drawing>
          <wp:anchor xmlns:wp="http://schemas.openxmlformats.org/drawingml/2006/wordprocessingDrawing" simplePos="0" allowOverlap="0" behindDoc="1" layoutInCell="1" locked="0" relativeHeight="203" distL="114300" distR="114300">
            <wp:simplePos x="0" y="0"/>
            <wp:positionH relativeFrom="column">
              <wp:posOffset>1943100</wp:posOffset>
            </wp:positionH>
            <wp:positionV relativeFrom="paragraph">
              <wp:posOffset>101600</wp:posOffset>
            </wp:positionV>
            <wp:extent cx="3286125" cy="969645"/>
            <wp:wrapNone/>
            <wp:docPr id="695" name="Picture 695"/>
            <a:graphic xmlns:a="http://schemas.openxmlformats.org/drawingml/2006/main">
              <a:graphicData uri="http://schemas.openxmlformats.org/drawingml/2006/picture">
                <pic:pic xmlns:pic="http://schemas.openxmlformats.org/drawingml/2006/picture">
                  <pic:nvPicPr>
                    <pic:cNvPr id="695" name="Picture 695"/>
                    <pic:cNvPicPr/>
                  </pic:nvPicPr>
                  <pic:blipFill>
                    <a:blip xmlns:r="http://schemas.openxmlformats.org/officeDocument/2006/relationships" r:embed="Relimage135"/>
                    <a:stretch>
                      <a:fillRect/>
                    </a:stretch>
                  </pic:blipFill>
                  <pic:spPr>
                    <a:xfrm>
                      <a:off x="0" y="0"/>
                      <a:ext cx="3286125" cy="969645"/>
                    </a:xfrm>
                    <a:prstGeom prst="rect"/>
                  </pic:spPr>
                </pic:pic>
              </a:graphicData>
            </a:graphic>
          </wp:anchor>
        </w:drawing>
      </w:r>
      <w:r>
        <w:rPr>
          <w:b w:val="1"/>
          <w:i w:val="1"/>
          <w:color w:val="000000"/>
        </w:rPr>
        <w:t>fig. 5</w: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629" distL="114300" distR="114300">
                <wp:simplePos x="0" y="0"/>
                <wp:positionH relativeFrom="column">
                  <wp:posOffset>3429000</wp:posOffset>
                </wp:positionH>
                <wp:positionV relativeFrom="paragraph">
                  <wp:posOffset>181610</wp:posOffset>
                </wp:positionV>
                <wp:extent cx="685800" cy="457200"/>
                <wp:wrapNone/>
                <wp:docPr id="696" name="Text Box 696"/>
                <a:graphic xmlns:a="http://schemas.openxmlformats.org/drawingml/2006/main">
                  <a:graphicData uri="http://schemas.microsoft.com/office/word/2010/wordprocessingShape">
                    <wps:wsp>
                      <wps:cNvSpPr/>
                      <wps:spPr>
                        <a:xfrm>
                          <a:off x="0" y="0"/>
                          <a:ext cx="685800" cy="457200"/>
                        </a:xfrm>
                        <a:prstGeom prst="rect"/>
                      </wps:spPr>
                      <wps:txbx>
                        <w:txbxContent>
                          <w:p>
                            <w:pPr>
                              <w:rPr>
                                <w:b w:val="1"/>
                              </w:rPr>
                            </w:pPr>
                            <w:r>
                              <w:rPr>
                                <w:b w:val="1"/>
                              </w:rPr>
                              <w:t>12</w:t>
                            </w:r>
                            <w:r>
                              <w:rPr>
                                <w:rFonts w:ascii="Symbol" w:hAnsi="Symbol"/>
                                <w:b w:val="1"/>
                              </w:rPr>
                              <w:t>m</w:t>
                            </w:r>
                            <w:r>
                              <w:rPr>
                                <w:b w:val="1"/>
                              </w:rPr>
                              <w:t>f</w:t>
                            </w:r>
                          </w:p>
                        </w:txbxContent>
                      </wps:txbx>
                      <wps:bodyPr/>
                    </wps:wsp>
                  </a:graphicData>
                </a:graphic>
              </wp:anchor>
            </w:drawing>
          </mc:Choice>
          <mc:Fallback>
            <w:pict>
              <v:shapetype id="697" path="m,l,21600r21600,l21600,xe"/>
              <v:shape xmlns:o="urn:schemas-microsoft-com:office:office" type="#697" id="Text Box 696" style="position:absolute;width:54pt;height:36pt;z-index:629;mso-wrap-distance-left:9pt;mso-wrap-distance-top:0pt;mso-wrap-distance-right:9pt;mso-wrap-distance-bottom:0pt;margin-left:270pt;margin-top:14.3pt;mso-position-horizontal:absolute;mso-position-horizontal-relative:text;mso-position-vertical:absolute;mso-position-vertical-relative:text" stroked="f" o:allowincell="t">
                <v:textbox>
                  <w:txbxContent>
                    <w:p>
                      <w:pPr>
                        <w:rPr>
                          <w:b w:val="1"/>
                        </w:rPr>
                      </w:pPr>
                      <w:r>
                        <w:rPr>
                          <w:b w:val="1"/>
                        </w:rPr>
                        <w:t>12</w:t>
                      </w:r>
                      <w:r>
                        <w:rPr>
                          <w:rFonts w:ascii="Symbol" w:hAnsi="Symbol"/>
                          <w:b w:val="1"/>
                        </w:rPr>
                        <w:t>m</w:t>
                      </w:r>
                      <w:r>
                        <w:rPr>
                          <w:b w:val="1"/>
                        </w:rPr>
                        <w:t>f</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630" distL="114300" distR="114300">
                <wp:simplePos x="0" y="0"/>
                <wp:positionH relativeFrom="column">
                  <wp:posOffset>4686300</wp:posOffset>
                </wp:positionH>
                <wp:positionV relativeFrom="paragraph">
                  <wp:posOffset>33020</wp:posOffset>
                </wp:positionV>
                <wp:extent cx="685800" cy="457200"/>
                <wp:wrapNone/>
                <wp:docPr id="698" name="Text Box 698"/>
                <a:graphic xmlns:a="http://schemas.openxmlformats.org/drawingml/2006/main">
                  <a:graphicData uri="http://schemas.microsoft.com/office/word/2010/wordprocessingShape">
                    <wps:wsp>
                      <wps:cNvSpPr/>
                      <wps:spPr>
                        <a:xfrm>
                          <a:off x="0" y="0"/>
                          <a:ext cx="685800" cy="457200"/>
                        </a:xfrm>
                        <a:prstGeom prst="rect"/>
                      </wps:spPr>
                      <wps:txbx>
                        <w:txbxContent>
                          <w:p>
                            <w:pPr>
                              <w:rPr>
                                <w:b w:val="1"/>
                              </w:rPr>
                            </w:pPr>
                            <w:r>
                              <w:rPr>
                                <w:b w:val="1"/>
                              </w:rPr>
                              <w:t>8</w:t>
                            </w:r>
                            <w:r>
                              <w:rPr>
                                <w:rFonts w:ascii="Symbol" w:hAnsi="Symbol"/>
                                <w:b w:val="1"/>
                              </w:rPr>
                              <w:t>m</w:t>
                            </w:r>
                            <w:r>
                              <w:rPr>
                                <w:b w:val="1"/>
                              </w:rPr>
                              <w:t>f</w:t>
                            </w:r>
                          </w:p>
                        </w:txbxContent>
                      </wps:txbx>
                      <wps:bodyPr/>
                    </wps:wsp>
                  </a:graphicData>
                </a:graphic>
              </wp:anchor>
            </w:drawing>
          </mc:Choice>
          <mc:Fallback>
            <w:pict>
              <v:shapetype id="699" path="m,l,21600r21600,l21600,xe"/>
              <v:shape xmlns:o="urn:schemas-microsoft-com:office:office" type="#699" id="Text Box 698" style="position:absolute;width:54pt;height:36pt;z-index:630;mso-wrap-distance-left:9pt;mso-wrap-distance-top:0pt;mso-wrap-distance-right:9pt;mso-wrap-distance-bottom:0pt;margin-left:369pt;margin-top:2.6pt;mso-position-horizontal:absolute;mso-position-horizontal-relative:text;mso-position-vertical:absolute;mso-position-vertical-relative:text" stroked="f" o:allowincell="t">
                <v:textbox>
                  <w:txbxContent>
                    <w:p>
                      <w:pPr>
                        <w:rPr>
                          <w:b w:val="1"/>
                        </w:rPr>
                      </w:pPr>
                      <w:r>
                        <w:rPr>
                          <w:b w:val="1"/>
                        </w:rPr>
                        <w:t>8</w:t>
                      </w:r>
                      <w:r>
                        <w:rPr>
                          <w:rFonts w:ascii="Symbol" w:hAnsi="Symbol"/>
                          <w:b w:val="1"/>
                        </w:rPr>
                        <w:t>m</w:t>
                      </w:r>
                      <w:r>
                        <w:rPr>
                          <w:b w:val="1"/>
                        </w:rPr>
                        <w:t>f</w:t>
                      </w:r>
                    </w:p>
                  </w:txbxContent>
                </v:textbox>
              </v:shape>
            </w:pict>
          </mc:Fallback>
        </mc:AlternateContent>
      </w:r>
    </w:p>
    <w:p>
      <w:pPr>
        <w:rPr>
          <w:color w:val="000000"/>
        </w:rPr>
      </w:pPr>
    </w:p>
    <w:p>
      <w:pPr>
        <w:rPr>
          <w:color w:val="000000"/>
        </w:rPr>
      </w:pPr>
    </w:p>
    <w:p>
      <w:pPr>
        <w:rPr>
          <w:color w:val="000000"/>
        </w:rPr>
      </w:pPr>
    </w:p>
    <w:p>
      <w:pPr>
        <w:rPr>
          <w:color w:val="000000"/>
        </w:rPr>
      </w:pPr>
      <w:r>
        <w:rPr>
          <w:color w:val="000000"/>
        </w:rPr>
        <w:t xml:space="preserve">                 Determine:</w:t>
      </w:r>
    </w:p>
    <w:p>
      <w:pPr>
        <w:rPr>
          <w:color w:val="000000"/>
        </w:rPr>
      </w:pPr>
      <w:r>
        <w:rPr>
          <w:color w:val="000000"/>
        </w:rPr>
        <w:t xml:space="preserve">          (i) The initial charge on the 12</w:t>
      </w:r>
      <w:r>
        <w:rPr>
          <w:rFonts w:ascii="Symbol" w:hAnsi="Symbol"/>
          <w:color w:val="000000"/>
        </w:rPr>
        <w:t>m</w:t>
      </w:r>
      <w:r>
        <w:rPr>
          <w:color w:val="000000"/>
        </w:rPr>
        <w:t>f capacitor</w:t>
        <w:tab/>
        <w:tab/>
        <w:tab/>
        <w:tab/>
        <w:tab/>
        <w:tab/>
        <w:tab/>
      </w:r>
    </w:p>
    <w:p>
      <w:pPr>
        <w:rPr>
          <w:color w:val="000000"/>
        </w:rPr>
      </w:pPr>
      <w:r>
        <w:rPr>
          <w:color w:val="000000"/>
        </w:rPr>
        <w:t xml:space="preserve">         (ii) The final charge on each capacitor</w:t>
        <w:tab/>
        <w:tab/>
        <w:tab/>
        <w:tab/>
        <w:tab/>
        <w:tab/>
        <w:tab/>
        <w:tab/>
      </w:r>
    </w:p>
    <w:p>
      <w:pPr>
        <w:rPr>
          <w:color w:val="000000"/>
        </w:rPr>
      </w:pPr>
      <w:r>
        <w:rPr>
          <w:color w:val="000000"/>
        </w:rPr>
        <w:t xml:space="preserve">         </w:t>
      </w:r>
    </w:p>
    <w:p>
      <w:pPr>
        <w:rPr>
          <w:color w:val="000000"/>
        </w:rPr>
      </w:pPr>
      <w:r>
        <w:rPr>
          <w:color w:val="000000"/>
        </w:rPr>
        <w:t xml:space="preserve">(d) The diagram </w:t>
      </w:r>
      <w:r>
        <w:rPr>
          <w:b w:val="1"/>
          <w:i w:val="1"/>
          <w:color w:val="000000"/>
        </w:rPr>
        <w:t>figure 6</w:t>
      </w:r>
      <w:r>
        <w:rPr>
          <w:color w:val="000000"/>
        </w:rPr>
        <w:t xml:space="preserve"> below shows a pear shaped charged conductor on an insulating stand</w:t>
      </w:r>
    </w:p>
    <w:p>
      <w:pPr>
        <w:rPr>
          <w:color w:val="000000"/>
        </w:rPr>
      </w:pPr>
      <w:r>
        <w:rPr>
          <w:color w:val="000000"/>
        </w:rPr>
        <w:t xml:space="preserve">              (charges not shown on the diagram)</w:t>
      </w:r>
    </w:p>
    <w:p>
      <w:pPr>
        <w:ind w:firstLine="720" w:left="720"/>
        <w:rPr>
          <w:b w:val="1"/>
          <w:i w:val="1"/>
          <w:color w:val="000000"/>
        </w:rPr>
      </w:pPr>
      <w:r>
        <w:rPr>
          <w:color w:val="000000"/>
        </w:rPr>
        <w:drawing>
          <wp:anchor xmlns:wp="http://schemas.openxmlformats.org/drawingml/2006/wordprocessingDrawing" simplePos="0" allowOverlap="0" behindDoc="1" layoutInCell="1" locked="0" relativeHeight="202" distL="114300" distR="114300">
            <wp:simplePos x="0" y="0"/>
            <wp:positionH relativeFrom="column">
              <wp:posOffset>1485900</wp:posOffset>
            </wp:positionH>
            <wp:positionV relativeFrom="paragraph">
              <wp:posOffset>76200</wp:posOffset>
            </wp:positionV>
            <wp:extent cx="2971800" cy="1966595"/>
            <wp:wrapNone/>
            <wp:docPr id="700" name="Picture 700"/>
            <a:graphic xmlns:a="http://schemas.openxmlformats.org/drawingml/2006/main">
              <a:graphicData uri="http://schemas.openxmlformats.org/drawingml/2006/picture">
                <pic:pic xmlns:pic="http://schemas.openxmlformats.org/drawingml/2006/picture">
                  <pic:nvPicPr>
                    <pic:cNvPr id="700" name="Picture 700"/>
                    <pic:cNvPicPr/>
                  </pic:nvPicPr>
                  <pic:blipFill>
                    <a:blip xmlns:r="http://schemas.openxmlformats.org/officeDocument/2006/relationships" r:embed="Relimage136"/>
                    <a:stretch>
                      <a:fillRect/>
                    </a:stretch>
                  </pic:blipFill>
                  <pic:spPr>
                    <a:xfrm>
                      <a:off x="0" y="0"/>
                      <a:ext cx="2971800" cy="1966595"/>
                    </a:xfrm>
                    <a:prstGeom prst="rect"/>
                  </pic:spPr>
                </pic:pic>
              </a:graphicData>
            </a:graphic>
          </wp:anchor>
        </w:drawing>
      </w:r>
      <w:r>
        <w:rPr>
          <w:b w:val="1"/>
          <w:i w:val="1"/>
          <w:color w:val="000000"/>
        </w:rPr>
        <w:t>fig. 6</w:t>
      </w:r>
    </w:p>
    <w:p>
      <w:pPr>
        <w:ind w:firstLine="720" w:left="720"/>
        <w:rPr>
          <w:b w:val="1"/>
          <w:i w:val="1"/>
          <w:color w:val="000000"/>
        </w:rPr>
      </w:pPr>
    </w:p>
    <w:p>
      <w:pPr>
        <w:ind w:firstLine="720" w:left="720"/>
        <w:rPr>
          <w:b w:val="1"/>
          <w:i w:val="1"/>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Part </w:t>
      </w:r>
      <w:r>
        <w:rPr>
          <w:b w:val="1"/>
          <w:color w:val="000000"/>
        </w:rPr>
        <w:t>A</w:t>
      </w:r>
      <w:r>
        <w:rPr>
          <w:color w:val="000000"/>
        </w:rPr>
        <w:t xml:space="preserve"> is touched using a proof-plane and then the proof-plane is brought next but not touching </w:t>
      </w:r>
    </w:p>
    <w:p>
      <w:pPr>
        <w:rPr>
          <w:color w:val="000000"/>
        </w:rPr>
      </w:pPr>
      <w:r>
        <w:rPr>
          <w:color w:val="000000"/>
        </w:rPr>
        <w:t xml:space="preserve">           the cap of a leaf electroscope (not shown on the diagram). The same experiment is repeated for </w:t>
      </w:r>
    </w:p>
    <w:p>
      <w:pPr>
        <w:rPr>
          <w:color w:val="000000"/>
        </w:rPr>
      </w:pPr>
      <w:r>
        <w:rPr>
          <w:color w:val="000000"/>
        </w:rPr>
        <w:t xml:space="preserve">           part </w:t>
      </w:r>
      <w:r>
        <w:rPr>
          <w:b w:val="1"/>
          <w:color w:val="000000"/>
        </w:rPr>
        <w:t>C</w:t>
      </w:r>
      <w:r>
        <w:rPr>
          <w:color w:val="000000"/>
        </w:rPr>
        <w:t xml:space="preserve"> of the conductor.</w:t>
      </w:r>
    </w:p>
    <w:p>
      <w:pPr>
        <w:rPr>
          <w:color w:val="000000"/>
        </w:rPr>
      </w:pPr>
      <w:r>
        <w:rPr>
          <w:color w:val="000000"/>
        </w:rPr>
        <w:t xml:space="preserve">          (i) State the expected observation in the above experiments</w:t>
        <w:tab/>
        <w:tab/>
        <w:tab/>
        <w:tab/>
        <w:tab/>
      </w:r>
    </w:p>
    <w:p>
      <w:pPr>
        <w:rPr>
          <w:color w:val="000000"/>
        </w:rPr>
      </w:pPr>
      <w:r>
        <w:rPr>
          <w:color w:val="000000"/>
        </w:rPr>
        <w:t xml:space="preserve">         (ii) Explain the observations made in </w:t>
      </w:r>
      <w:r>
        <w:rPr>
          <w:b w:val="1"/>
          <w:color w:val="000000"/>
        </w:rPr>
        <w:t>(d) (i)</w:t>
      </w:r>
      <w:r>
        <w:rPr>
          <w:color w:val="000000"/>
        </w:rPr>
        <w:t xml:space="preserve"> above </w:t>
        <w:tab/>
        <w:tab/>
        <w:tab/>
        <w:tab/>
        <w:tab/>
      </w:r>
    </w:p>
    <w:p>
      <w:pPr>
        <w:rPr>
          <w:color w:val="000000"/>
        </w:rPr>
      </w:pPr>
      <w:r>
        <w:rPr>
          <w:color w:val="000000"/>
        </w:rPr>
        <w:t xml:space="preserve">        (iii) Name any </w:t>
      </w:r>
      <w:r>
        <w:rPr>
          <w:b w:val="1"/>
          <w:color w:val="000000"/>
        </w:rPr>
        <w:t xml:space="preserve">one </w:t>
      </w:r>
      <w:r>
        <w:rPr>
          <w:color w:val="000000"/>
        </w:rPr>
        <w:t>application of the above phenomenon</w:t>
        <w:tab/>
        <w:tab/>
        <w:tab/>
        <w:tab/>
        <w:tab/>
      </w:r>
    </w:p>
    <w:p>
      <w:pPr>
        <w:rPr>
          <w:color w:val="000000"/>
        </w:rPr>
      </w:pPr>
    </w:p>
    <w:p>
      <w:pPr>
        <w:rPr>
          <w:color w:val="000000"/>
        </w:rPr>
      </w:pPr>
      <w:r>
        <w:rPr>
          <w:color w:val="000000"/>
        </w:rPr>
        <w:t>26.</w:t>
        <w:tab/>
        <w:t>a) State</w:t>
      </w:r>
      <w:r>
        <w:rPr>
          <w:b w:val="1"/>
          <w:color w:val="000000"/>
        </w:rPr>
        <w:t xml:space="preserve"> two</w:t>
      </w:r>
      <w:r>
        <w:rPr>
          <w:color w:val="000000"/>
        </w:rPr>
        <w:t xml:space="preserve"> factors that affect the capacitance of a parallel plate capacitor</w:t>
        <w:tab/>
        <w:tab/>
        <w:tab/>
      </w:r>
    </w:p>
    <w:p>
      <w:pPr>
        <w:rPr>
          <w:color w:val="000000"/>
        </w:rPr>
      </w:pPr>
      <w:r>
        <w:rPr>
          <w:color w:val="000000"/>
        </w:rPr>
        <w:tab/>
        <w:t>b) The diagram below shows an arrangement of capacitors in a circuit</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numPr>
          <w:ilvl w:val="0"/>
          <w:numId w:val="80"/>
        </w:numPr>
        <w:rPr>
          <w:color w:val="000000"/>
        </w:rPr>
      </w:pPr>
      <w:r>
        <w:rPr>
          <w:color w:val="000000"/>
        </w:rPr>
        <w:t xml:space="preserve">Determine the  total charge in the circuit</w:t>
        <w:tab/>
        <w:tab/>
        <w:tab/>
        <w:tab/>
        <w:tab/>
        <w:tab/>
      </w:r>
    </w:p>
    <w:p>
      <w:pPr>
        <w:ind w:left="720"/>
        <w:rPr>
          <w:color w:val="000000"/>
        </w:rPr>
      </w:pPr>
    </w:p>
    <w:p>
      <w:pPr>
        <w:rPr>
          <w:color w:val="000000"/>
        </w:rPr>
      </w:pPr>
      <w:r>
        <w:rPr>
          <w:color w:val="000000"/>
        </w:rPr>
        <w:t>27.</w:t>
        <w:tab/>
        <w:t>a) What is doping as used in electronics</w:t>
        <w:tab/>
        <w:tab/>
        <w:tab/>
        <w:tab/>
        <w:tab/>
        <w:tab/>
        <w:tab/>
      </w:r>
    </w:p>
    <w:p>
      <w:pPr>
        <w:rPr>
          <w:color w:val="000000"/>
        </w:rPr>
      </w:pPr>
      <w:r>
        <w:rPr>
          <w:color w:val="000000"/>
        </w:rPr>
        <w:tab/>
        <w:t>b) Distinguish between intrinsic and extrinsic semi-conductors.</w:t>
        <w:tab/>
        <w:tab/>
        <w:tab/>
        <w:tab/>
      </w:r>
    </w:p>
    <w:p>
      <w:pPr>
        <w:rPr>
          <w:color w:val="000000"/>
        </w:rPr>
      </w:pPr>
      <w:r>
        <w:rPr>
          <w:color w:val="000000"/>
        </w:rPr>
        <w:tab/>
        <w:t>c) What would be observed in the diagram below when switch S is closed, B</w:t>
      </w:r>
      <w:r>
        <w:rPr>
          <w:color w:val="000000"/>
          <w:vertAlign w:val="subscript"/>
        </w:rPr>
        <w:t>1</w:t>
      </w:r>
      <w:r>
        <w:rPr>
          <w:color w:val="000000"/>
        </w:rPr>
        <w:t xml:space="preserve"> and B</w:t>
      </w:r>
      <w:r>
        <w:rPr>
          <w:color w:val="000000"/>
          <w:vertAlign w:val="subscript"/>
        </w:rPr>
        <w:t>2</w:t>
      </w:r>
      <w:r>
        <w:rPr>
          <w:color w:val="000000"/>
        </w:rPr>
        <w:t xml:space="preserve"> are </w:t>
      </w:r>
    </w:p>
    <w:p>
      <w:pPr>
        <w:rPr>
          <w:color w:val="000000"/>
        </w:rPr>
      </w:pPr>
      <w:r>
        <w:rPr>
          <w:color w:val="000000"/>
        </w:rPr>
        <w:t xml:space="preserve">                identical torch bulbs</w:t>
        <w:tab/>
        <w:tab/>
        <w:tab/>
        <w:tab/>
        <w:tab/>
        <w:tab/>
        <w:tab/>
        <w:tab/>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br w:type="page"/>
        <w:t>28.</w:t>
        <w:tab/>
        <w:t>a) Define Eddy currents</w:t>
        <w:tab/>
        <w:tab/>
        <w:tab/>
        <w:tab/>
        <w:tab/>
        <w:tab/>
        <w:tab/>
        <w:tab/>
        <w:tab/>
      </w:r>
    </w:p>
    <w:p>
      <w:pPr>
        <w:rPr>
          <w:color w:val="000000"/>
        </w:rPr>
      </w:pPr>
      <w:r>
        <w:rPr>
          <w:color w:val="000000"/>
        </w:rPr>
        <w:tab/>
        <w:t>b) The diagram below shows the north pole of a magnet approaching a solenoid</w:t>
      </w:r>
    </w:p>
    <w:p>
      <w:pPr>
        <w:rPr>
          <w:color w:val="000000"/>
        </w:rPr>
      </w:pPr>
    </w:p>
    <w:p>
      <w:pPr>
        <w:rPr>
          <w:color w:val="000000"/>
        </w:rPr>
      </w:pPr>
      <w:r>
        <w:rPr>
          <w:color w:val="000000"/>
        </w:rPr>
        <w:drawing>
          <wp:anchor xmlns:wp="http://schemas.openxmlformats.org/drawingml/2006/wordprocessingDrawing" simplePos="0" allowOverlap="0" behindDoc="1" layoutInCell="1" locked="0" relativeHeight="198" distL="114300" distR="114300">
            <wp:simplePos x="0" y="0"/>
            <wp:positionH relativeFrom="column">
              <wp:posOffset>990600</wp:posOffset>
            </wp:positionH>
            <wp:positionV relativeFrom="paragraph">
              <wp:posOffset>6350</wp:posOffset>
            </wp:positionV>
            <wp:extent cx="3695700" cy="1628775"/>
            <wp:wrapNone/>
            <wp:docPr id="701" name="Picture 701"/>
            <a:graphic xmlns:a="http://schemas.openxmlformats.org/drawingml/2006/main">
              <a:graphicData uri="http://schemas.openxmlformats.org/drawingml/2006/picture">
                <pic:pic xmlns:pic="http://schemas.openxmlformats.org/drawingml/2006/picture">
                  <pic:nvPicPr>
                    <pic:cNvPr id="701" name="Picture 701"/>
                    <pic:cNvPicPr/>
                  </pic:nvPicPr>
                  <pic:blipFill>
                    <a:blip xmlns:r="http://schemas.openxmlformats.org/officeDocument/2006/relationships" r:embed="Relimage137"/>
                    <a:stretch>
                      <a:fillRect/>
                    </a:stretch>
                  </pic:blipFill>
                  <pic:spPr>
                    <a:xfrm>
                      <a:off x="0" y="0"/>
                      <a:ext cx="3695700" cy="1628775"/>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t xml:space="preserve">i) Using Lenz’s law, indicate the direction of current through the galvanometer </w:t>
        <w:tab/>
        <w:tab/>
      </w:r>
    </w:p>
    <w:p>
      <w:pPr>
        <w:rPr>
          <w:color w:val="000000"/>
        </w:rPr>
      </w:pPr>
      <w:r>
        <w:rPr>
          <w:color w:val="000000"/>
        </w:rPr>
        <w:tab/>
        <w:t>ii) Explain the observation made when:</w:t>
      </w:r>
    </w:p>
    <w:p>
      <w:pPr>
        <w:rPr>
          <w:color w:val="000000"/>
        </w:rPr>
      </w:pPr>
      <w:r>
        <w:rPr>
          <w:color w:val="000000"/>
        </w:rPr>
        <w:tab/>
        <w:tab/>
        <w:t>I</w:t>
        <w:tab/>
        <w:t>The magnet is moved away from the solenoid</w:t>
        <w:tab/>
        <w:tab/>
        <w:tab/>
        <w:tab/>
      </w:r>
    </w:p>
    <w:p>
      <w:pPr>
        <w:rPr>
          <w:color w:val="000000"/>
        </w:rPr>
      </w:pPr>
      <w:r>
        <w:rPr>
          <w:color w:val="000000"/>
        </w:rPr>
        <w:tab/>
        <w:tab/>
        <w:t>II</w:t>
        <w:tab/>
        <w:t>The magnet is placed stationary in the solenoid</w:t>
        <w:tab/>
        <w:tab/>
        <w:tab/>
        <w:tab/>
      </w:r>
    </w:p>
    <w:p>
      <w:pPr>
        <w:rPr>
          <w:color w:val="000000"/>
        </w:rPr>
      </w:pPr>
      <w:r>
        <w:rPr>
          <w:color w:val="000000"/>
        </w:rPr>
        <w:tab/>
      </w:r>
    </w:p>
    <w:p>
      <w:pPr>
        <w:rPr>
          <w:color w:val="000000"/>
        </w:rPr>
      </w:pPr>
    </w:p>
    <w:p>
      <w:pPr>
        <w:rPr>
          <w:color w:val="000000"/>
        </w:rPr>
      </w:pPr>
    </w:p>
    <w:p>
      <w:pPr>
        <w:rPr>
          <w:color w:val="000000"/>
        </w:rPr>
      </w:pPr>
    </w:p>
    <w:p>
      <w:pPr>
        <w:rPr>
          <w:color w:val="000000"/>
        </w:rPr>
      </w:pPr>
      <w:r>
        <w:rPr>
          <w:color w:val="000000"/>
        </w:rPr>
        <w:tab/>
        <w:t>c) A transformer is designed as shown in the figure below. If the primary coil has 2400 turns and</w:t>
      </w:r>
    </w:p>
    <w:p>
      <w:pPr>
        <w:rPr>
          <w:color w:val="000000"/>
        </w:rPr>
      </w:pPr>
      <w:r>
        <w:rPr>
          <w:color w:val="000000"/>
        </w:rPr>
        <w:t xml:space="preserve">                the secondary has 200 turns calculate the p.d across BC assuming there are no energy losses in </w:t>
      </w:r>
    </w:p>
    <w:p>
      <w:pPr>
        <w:rPr>
          <w:color w:val="000000"/>
        </w:rPr>
      </w:pPr>
      <w:r>
        <w:rPr>
          <w:color w:val="000000"/>
        </w:rPr>
        <w:t xml:space="preserve">                 the transformer</w:t>
        <w:tab/>
        <w:tab/>
        <w:tab/>
        <w:tab/>
        <w:tab/>
        <w:tab/>
        <w:tab/>
        <w:tab/>
        <w:tab/>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t xml:space="preserve">d) The figure shows a cross- section of a bicycle dynamo. The wheel is connected by an axle </w:t>
      </w:r>
    </w:p>
    <w:p>
      <w:pPr>
        <w:rPr>
          <w:color w:val="000000"/>
        </w:rPr>
      </w:pPr>
      <w:r>
        <w:rPr>
          <w:color w:val="000000"/>
        </w:rPr>
        <w:t xml:space="preserve">                 to a permanent cylindrical magnet and is rotated by the bicycle tyre</w:t>
      </w:r>
    </w:p>
    <w:p>
      <w:pPr>
        <w:rPr>
          <w:color w:val="000000"/>
        </w:rPr>
      </w:pPr>
      <w:r>
        <w:rPr>
          <w:color w:val="000000"/>
        </w:rPr>
        <w:drawing>
          <wp:anchor xmlns:wp="http://schemas.openxmlformats.org/drawingml/2006/wordprocessingDrawing" simplePos="0" allowOverlap="0" behindDoc="1" layoutInCell="1" locked="0" relativeHeight="199" distL="114300" distR="114300">
            <wp:simplePos x="0" y="0"/>
            <wp:positionH relativeFrom="column">
              <wp:posOffset>800100</wp:posOffset>
            </wp:positionH>
            <wp:positionV relativeFrom="paragraph">
              <wp:posOffset>23495</wp:posOffset>
            </wp:positionV>
            <wp:extent cx="4953000" cy="1533525"/>
            <wp:wrapNone/>
            <wp:docPr id="702" name="Picture 702"/>
            <a:graphic xmlns:a="http://schemas.openxmlformats.org/drawingml/2006/main">
              <a:graphicData uri="http://schemas.openxmlformats.org/drawingml/2006/picture">
                <pic:pic xmlns:pic="http://schemas.openxmlformats.org/drawingml/2006/picture">
                  <pic:nvPicPr>
                    <pic:cNvPr id="702" name="Picture 702"/>
                    <pic:cNvPicPr/>
                  </pic:nvPicPr>
                  <pic:blipFill>
                    <a:blip xmlns:r="http://schemas.openxmlformats.org/officeDocument/2006/relationships" r:embed="Relimage138"/>
                    <a:stretch>
                      <a:fillRect/>
                    </a:stretch>
                  </pic:blipFill>
                  <pic:spPr>
                    <a:xfrm>
                      <a:off x="0" y="0"/>
                      <a:ext cx="4953000" cy="1533525"/>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t>i) Explain why the bulb lights</w:t>
        <w:tab/>
        <w:tab/>
        <w:tab/>
        <w:tab/>
        <w:tab/>
        <w:tab/>
        <w:tab/>
        <w:tab/>
        <w:tab/>
      </w:r>
    </w:p>
    <w:p>
      <w:pPr>
        <w:rPr>
          <w:color w:val="000000"/>
        </w:rPr>
      </w:pPr>
      <w:r>
        <w:rPr>
          <w:color w:val="000000"/>
        </w:rPr>
        <w:tab/>
        <w:t>ii) How can the bulb be made brighter</w:t>
        <w:tab/>
        <w:tab/>
        <w:tab/>
        <w:tab/>
        <w:tab/>
        <w:tab/>
        <w:tab/>
      </w:r>
    </w:p>
    <w:p>
      <w:pPr>
        <w:rPr>
          <w:color w:val="000000"/>
        </w:rPr>
      </w:pPr>
      <w:r>
        <w:rPr>
          <w:color w:val="000000"/>
        </w:rPr>
        <w:t xml:space="preserve">29. </w:t>
        <w:tab/>
        <w:t xml:space="preserve">A car battery requires topping up with distilled water occasionally. Explain why this is </w:t>
      </w:r>
    </w:p>
    <w:p>
      <w:pPr>
        <w:rPr>
          <w:color w:val="000000"/>
        </w:rPr>
      </w:pPr>
      <w:r>
        <w:rPr>
          <w:color w:val="000000"/>
        </w:rPr>
        <w:t xml:space="preserve">            necessary and why distilled water is used</w:t>
        <w:tab/>
        <w:tab/>
        <w:tab/>
        <w:tab/>
        <w:tab/>
        <w:tab/>
        <w:tab/>
      </w:r>
    </w:p>
    <w:p>
      <w:pPr>
        <w:rPr>
          <w:color w:val="000000"/>
        </w:rPr>
      </w:pPr>
      <w:r>
        <w:rPr>
          <w:color w:val="000000"/>
        </w:rPr>
        <w:t xml:space="preserve">30. </w:t>
        <w:tab/>
        <w:t>Draw appropriate symbol of a circuit diagram of a junction diode in reverse bias</w:t>
        <w:tab/>
      </w:r>
    </w:p>
    <w:p>
      <w:pPr>
        <w:rPr>
          <w:color w:val="000000"/>
        </w:rPr>
      </w:pPr>
      <w:r>
        <w:rPr>
          <w:color w:val="000000"/>
        </w:rPr>
        <w:br w:type="page"/>
        <w:t xml:space="preserve">31. </w:t>
        <w:tab/>
        <w:t>a) In the circuit diagram shown in Fig.5 each cell has an e.m.f of 1,5v and internal resistance</w:t>
      </w:r>
    </w:p>
    <w:p>
      <w:pPr>
        <w:rPr>
          <w:color w:val="000000"/>
        </w:rPr>
      </w:pPr>
      <w:r>
        <w:rPr>
          <w:color w:val="000000"/>
        </w:rPr>
        <w:drawing>
          <wp:anchor xmlns:wp="http://schemas.openxmlformats.org/drawingml/2006/wordprocessingDrawing" simplePos="0" allowOverlap="0" behindDoc="1" layoutInCell="1" locked="0" relativeHeight="227" distL="114300" distR="114300">
            <wp:simplePos x="0" y="0"/>
            <wp:positionH relativeFrom="column">
              <wp:posOffset>1714500</wp:posOffset>
            </wp:positionH>
            <wp:positionV relativeFrom="paragraph">
              <wp:posOffset>15240</wp:posOffset>
            </wp:positionV>
            <wp:extent cx="4000500" cy="1552575"/>
            <wp:wrapNone/>
            <wp:docPr id="703" name="Picture 703"/>
            <a:graphic xmlns:a="http://schemas.openxmlformats.org/drawingml/2006/main">
              <a:graphicData uri="http://schemas.openxmlformats.org/drawingml/2006/picture">
                <pic:pic xmlns:pic="http://schemas.openxmlformats.org/drawingml/2006/picture">
                  <pic:nvPicPr>
                    <pic:cNvPr id="703" name="Picture 703"/>
                    <pic:cNvPicPr/>
                  </pic:nvPicPr>
                  <pic:blipFill>
                    <a:blip xmlns:r="http://schemas.openxmlformats.org/officeDocument/2006/relationships" r:embed="Relimage139"/>
                    <a:stretch>
                      <a:fillRect/>
                    </a:stretch>
                  </pic:blipFill>
                  <pic:spPr>
                    <a:xfrm>
                      <a:off x="0" y="0"/>
                      <a:ext cx="4000500" cy="1552575"/>
                    </a:xfrm>
                    <a:prstGeom prst="rect"/>
                  </pic:spPr>
                </pic:pic>
              </a:graphicData>
            </a:graphic>
          </wp:anchor>
        </w:drawing>
      </w:r>
      <w:r>
        <w:rPr>
          <w:color w:val="000000"/>
        </w:rPr>
        <w:t xml:space="preserve">       </w:t>
        <w:tab/>
        <w:t xml:space="preserve">   of 0.5</w:t>
      </w:r>
      <w:r>
        <w:rPr>
          <w:rFonts w:ascii="Sylfaen" w:hAnsi="Sylfaen"/>
          <w:color w:val="000000"/>
        </w:rPr>
        <w:t>Ω</w:t>
      </w:r>
      <w:r>
        <w:rPr>
          <w:color w:val="000000"/>
        </w:rPr>
        <w:t>. The capacitance of each capacitor is 1.4</w:t>
      </w:r>
      <w:r>
        <w:rPr>
          <w:rFonts w:ascii="Symbol" w:hAnsi="Symbol"/>
          <w:color w:val="000000"/>
        </w:rPr>
        <w:t>m</w:t>
      </w:r>
      <w:r>
        <w:rPr>
          <w:color w:val="000000"/>
        </w:rPr>
        <w:t>F.</w:t>
      </w:r>
    </w:p>
    <w:p>
      <w:pPr>
        <w:rPr>
          <w:color w:val="000000"/>
        </w:rPr>
      </w:pPr>
    </w:p>
    <w:p>
      <w:pPr>
        <w:rPr>
          <w:color w:val="000000"/>
        </w:rPr>
      </w:pPr>
    </w:p>
    <w:p>
      <w:pPr>
        <w:rPr>
          <w:color w:val="000000"/>
        </w:rPr>
      </w:pPr>
    </w:p>
    <w:p>
      <w:pPr>
        <w:rPr>
          <w:color w:val="000000"/>
        </w:rPr>
      </w:pPr>
    </w:p>
    <w:p>
      <w:pPr>
        <w:ind w:firstLine="720" w:left="720"/>
        <w:rPr>
          <w:i w:val="1"/>
          <w:color w:val="000000"/>
        </w:rPr>
      </w:pPr>
      <w:r>
        <w:rPr>
          <w:i w:val="1"/>
          <w:color w:val="000000"/>
        </w:rPr>
        <w:t>Fig.5</w:t>
      </w:r>
    </w:p>
    <w:p>
      <w:pPr>
        <w:rPr>
          <w:color w:val="000000"/>
        </w:rPr>
      </w:pPr>
      <w:r>
        <w:rPr>
          <w:color w:val="000000"/>
        </w:rPr>
        <w:t xml:space="preserve"> </w:t>
      </w:r>
    </w:p>
    <w:p>
      <w:pPr>
        <w:rPr>
          <w:color w:val="000000"/>
        </w:rPr>
      </w:pPr>
    </w:p>
    <w:p>
      <w:pPr>
        <w:rPr>
          <w:color w:val="000000"/>
        </w:rPr>
      </w:pPr>
    </w:p>
    <w:p>
      <w:pPr>
        <w:rPr>
          <w:color w:val="000000"/>
        </w:rPr>
      </w:pPr>
      <w:r>
        <w:rPr>
          <w:color w:val="000000"/>
        </w:rPr>
        <w:t xml:space="preserve">       </w:t>
        <w:tab/>
        <w:t xml:space="preserve"> i) When the switch </w:t>
      </w:r>
      <w:r>
        <w:rPr>
          <w:b w:val="1"/>
          <w:color w:val="000000"/>
        </w:rPr>
        <w:t>S</w:t>
      </w:r>
      <w:r>
        <w:rPr>
          <w:color w:val="000000"/>
        </w:rPr>
        <w:t xml:space="preserve"> is closed determine the ammeter reading.</w:t>
        <w:tab/>
        <w:tab/>
        <w:tab/>
        <w:tab/>
        <w:t xml:space="preserve"> </w:t>
      </w:r>
    </w:p>
    <w:p>
      <w:pPr>
        <w:rPr>
          <w:color w:val="000000"/>
        </w:rPr>
      </w:pPr>
      <w:r>
        <w:rPr>
          <w:color w:val="000000"/>
        </w:rPr>
        <w:t xml:space="preserve">        </w:t>
        <w:tab/>
        <w:t xml:space="preserve">ii) When the switch </w:t>
      </w:r>
      <w:r>
        <w:rPr>
          <w:b w:val="1"/>
          <w:color w:val="000000"/>
        </w:rPr>
        <w:t>S</w:t>
      </w:r>
      <w:r>
        <w:rPr>
          <w:color w:val="000000"/>
        </w:rPr>
        <w:t xml:space="preserve"> is closed determine the charge on each capacitor.</w:t>
        <w:tab/>
        <w:tab/>
        <w:tab/>
      </w:r>
    </w:p>
    <w:p>
      <w:pPr>
        <w:rPr>
          <w:color w:val="000000"/>
        </w:rPr>
      </w:pPr>
      <w:r>
        <w:rPr>
          <w:color w:val="000000"/>
        </w:rPr>
        <w:t xml:space="preserve">     </w:t>
        <w:tab/>
        <w:t xml:space="preserve">b) The diagram in Fig. 6 represents two parallel plates of a capacitor separated by a distance </w:t>
      </w:r>
      <w:r>
        <w:rPr>
          <w:b w:val="1"/>
          <w:color w:val="000000"/>
        </w:rPr>
        <w:t>d</w:t>
      </w:r>
      <w:r>
        <w:rPr>
          <w:color w:val="000000"/>
        </w:rPr>
        <w:t xml:space="preserve">. </w:t>
      </w:r>
    </w:p>
    <w:p>
      <w:pPr>
        <w:rPr>
          <w:color w:val="000000"/>
        </w:rPr>
      </w:pPr>
      <w:r>
        <w:rPr>
          <w:color w:val="000000"/>
        </w:rPr>
        <w:drawing>
          <wp:anchor xmlns:wp="http://schemas.openxmlformats.org/drawingml/2006/wordprocessingDrawing" simplePos="0" allowOverlap="0" behindDoc="1" layoutInCell="1" locked="0" relativeHeight="228" distL="114300" distR="114300">
            <wp:simplePos x="0" y="0"/>
            <wp:positionH relativeFrom="column">
              <wp:posOffset>1628775</wp:posOffset>
            </wp:positionH>
            <wp:positionV relativeFrom="paragraph">
              <wp:posOffset>165735</wp:posOffset>
            </wp:positionV>
            <wp:extent cx="2257425" cy="1938655"/>
            <wp:wrapNone/>
            <wp:docPr id="704" name="Picture 704"/>
            <a:graphic xmlns:a="http://schemas.openxmlformats.org/drawingml/2006/main">
              <a:graphicData uri="http://schemas.openxmlformats.org/drawingml/2006/picture">
                <pic:pic xmlns:pic="http://schemas.openxmlformats.org/drawingml/2006/picture">
                  <pic:nvPicPr>
                    <pic:cNvPr id="704" name="Picture 704"/>
                    <pic:cNvPicPr/>
                  </pic:nvPicPr>
                  <pic:blipFill>
                    <a:blip xmlns:r="http://schemas.openxmlformats.org/officeDocument/2006/relationships" r:embed="Relimage140"/>
                    <a:stretch>
                      <a:fillRect/>
                    </a:stretch>
                  </pic:blipFill>
                  <pic:spPr>
                    <a:xfrm>
                      <a:off x="0" y="0"/>
                      <a:ext cx="2257425" cy="1938655"/>
                    </a:xfrm>
                    <a:prstGeom prst="rect"/>
                  </pic:spPr>
                </pic:pic>
              </a:graphicData>
            </a:graphic>
          </wp:anchor>
        </w:drawing>
      </w:r>
      <w:r>
        <w:rPr>
          <w:color w:val="000000"/>
        </w:rPr>
        <w:t xml:space="preserve">         </w:t>
        <w:tab/>
        <w:t xml:space="preserve">     Each plate has an area of a square unit. Suggest</w:t>
      </w:r>
      <w:r>
        <w:rPr>
          <w:b w:val="1"/>
          <w:color w:val="000000"/>
        </w:rPr>
        <w:t xml:space="preserve"> two </w:t>
      </w:r>
      <w:r>
        <w:rPr>
          <w:color w:val="000000"/>
        </w:rPr>
        <w:t xml:space="preserve">adjustments that can be made so as to </w:t>
        <w:tab/>
        <w:t xml:space="preserve">  </w:t>
      </w:r>
    </w:p>
    <w:p>
      <w:pPr>
        <w:rPr>
          <w:color w:val="000000"/>
        </w:rPr>
      </w:pPr>
      <w:r>
        <w:rPr>
          <w:color w:val="000000"/>
        </w:rPr>
        <w:tab/>
        <w:t xml:space="preserve">       increase  the effective capacitance.</w:t>
        <w:tab/>
        <w:tab/>
        <w:tab/>
        <w:tab/>
        <w:tab/>
        <w:tab/>
        <w:tab/>
        <w:tab/>
        <w:tab/>
      </w:r>
    </w:p>
    <w:p>
      <w:pPr>
        <w:ind w:firstLine="720" w:left="1440"/>
        <w:rPr>
          <w:i w:val="1"/>
          <w:color w:val="000000"/>
        </w:rPr>
      </w:pPr>
      <w:r>
        <w:rPr>
          <w:i w:val="1"/>
          <w:color w:val="000000"/>
        </w:rPr>
        <w:t>Fig.6</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t xml:space="preserve">    c) Complete the table to describe the function of the parts of a lighting conductor. </w:t>
        <w:tab/>
        <w:tab/>
      </w:r>
    </w:p>
    <w:tbl>
      <w:tblPr>
        <w:tblStyle w:val="T2"/>
        <w:tblW w:w="0" w:type="auto"/>
        <w:tblInd w:w="144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202" w:type="dxa"/>
          </w:tcPr>
          <w:p>
            <w:pPr>
              <w:rPr>
                <w:b w:val="1"/>
                <w:color w:val="000000"/>
              </w:rPr>
            </w:pPr>
            <w:r>
              <w:rPr>
                <w:b w:val="1"/>
                <w:color w:val="000000"/>
              </w:rPr>
              <w:t>Port</w:t>
            </w:r>
          </w:p>
        </w:tc>
        <w:tc>
          <w:tcPr>
            <w:tcW w:w="5466" w:type="dxa"/>
          </w:tcPr>
          <w:p>
            <w:pPr>
              <w:rPr>
                <w:b w:val="1"/>
                <w:color w:val="000000"/>
              </w:rPr>
            </w:pPr>
            <w:r>
              <w:rPr>
                <w:b w:val="1"/>
                <w:color w:val="000000"/>
              </w:rPr>
              <w:t>Function</w:t>
            </w:r>
          </w:p>
        </w:tc>
      </w:tr>
      <w:tr>
        <w:tc>
          <w:tcPr>
            <w:tcW w:w="2202" w:type="dxa"/>
          </w:tcPr>
          <w:p>
            <w:pPr>
              <w:rPr>
                <w:color w:val="000000"/>
              </w:rPr>
            </w:pPr>
            <w:r>
              <w:rPr>
                <w:color w:val="000000"/>
              </w:rPr>
              <w:t>Spike</w:t>
            </w:r>
          </w:p>
        </w:tc>
        <w:tc>
          <w:tcPr>
            <w:tcW w:w="5466" w:type="dxa"/>
          </w:tcPr>
          <w:p>
            <w:pPr>
              <w:rPr>
                <w:color w:val="000000"/>
              </w:rPr>
            </w:pPr>
          </w:p>
        </w:tc>
      </w:tr>
      <w:tr>
        <w:tc>
          <w:tcPr>
            <w:tcW w:w="2202" w:type="dxa"/>
          </w:tcPr>
          <w:p>
            <w:pPr>
              <w:rPr>
                <w:color w:val="000000"/>
              </w:rPr>
            </w:pPr>
            <w:r>
              <w:rPr>
                <w:color w:val="000000"/>
              </w:rPr>
              <w:t>Thick copper rod</w:t>
            </w:r>
          </w:p>
        </w:tc>
        <w:tc>
          <w:tcPr>
            <w:tcW w:w="5466" w:type="dxa"/>
          </w:tcPr>
          <w:p>
            <w:pPr>
              <w:rPr>
                <w:color w:val="000000"/>
              </w:rPr>
            </w:pPr>
          </w:p>
        </w:tc>
      </w:tr>
      <w:tr>
        <w:tc>
          <w:tcPr>
            <w:tcW w:w="2202" w:type="dxa"/>
          </w:tcPr>
          <w:p>
            <w:pPr>
              <w:rPr>
                <w:color w:val="000000"/>
              </w:rPr>
            </w:pPr>
            <w:r>
              <w:rPr>
                <w:color w:val="000000"/>
              </w:rPr>
              <w:t>Earthed metal plate</w:t>
            </w:r>
          </w:p>
        </w:tc>
        <w:tc>
          <w:tcPr>
            <w:tcW w:w="5466" w:type="dxa"/>
          </w:tcPr>
          <w:p>
            <w:pPr>
              <w:rPr>
                <w:color w:val="000000"/>
              </w:rPr>
            </w:pPr>
          </w:p>
        </w:tc>
      </w:tr>
    </w:tbl>
    <w:p>
      <w:pPr>
        <w:rPr>
          <w:color w:val="000000"/>
        </w:rPr>
      </w:pPr>
    </w:p>
    <w:p>
      <w:pPr>
        <w:rPr>
          <w:color w:val="000000"/>
        </w:rPr>
      </w:pPr>
    </w:p>
    <w:p>
      <w:pPr>
        <w:rPr>
          <w:color w:val="000000"/>
        </w:rPr>
      </w:pPr>
      <w:r>
        <w:rPr>
          <w:color w:val="000000"/>
        </w:rPr>
        <w:drawing>
          <wp:anchor xmlns:wp="http://schemas.openxmlformats.org/drawingml/2006/wordprocessingDrawing" simplePos="0" allowOverlap="0" behindDoc="1" layoutInCell="1" locked="0" relativeHeight="225" distL="114300" distR="114300">
            <wp:simplePos x="0" y="0"/>
            <wp:positionH relativeFrom="column">
              <wp:posOffset>800100</wp:posOffset>
            </wp:positionH>
            <wp:positionV relativeFrom="paragraph">
              <wp:posOffset>178435</wp:posOffset>
            </wp:positionV>
            <wp:extent cx="3152775" cy="1647825"/>
            <wp:wrapNone/>
            <wp:docPr id="705" name="Picture 705"/>
            <a:graphic xmlns:a="http://schemas.openxmlformats.org/drawingml/2006/main">
              <a:graphicData uri="http://schemas.openxmlformats.org/drawingml/2006/picture">
                <pic:pic xmlns:pic="http://schemas.openxmlformats.org/drawingml/2006/picture">
                  <pic:nvPicPr>
                    <pic:cNvPr id="705" name="Picture 705"/>
                    <pic:cNvPicPr/>
                  </pic:nvPicPr>
                  <pic:blipFill>
                    <a:blip xmlns:r="http://schemas.openxmlformats.org/officeDocument/2006/relationships" r:embed="Relimage141"/>
                    <a:stretch>
                      <a:fillRect/>
                    </a:stretch>
                  </pic:blipFill>
                  <pic:spPr>
                    <a:xfrm>
                      <a:off x="0" y="0"/>
                      <a:ext cx="3152775" cy="1647825"/>
                    </a:xfrm>
                    <a:prstGeom prst="rect"/>
                  </pic:spPr>
                </pic:pic>
              </a:graphicData>
            </a:graphic>
          </wp:anchor>
        </w:drawing>
      </w:r>
      <w:r>
        <w:rPr>
          <w:color w:val="000000"/>
        </w:rPr>
        <w:t xml:space="preserve">32. </w:t>
        <w:tab/>
        <w:t>The circuits in Fig. 7 shown are close to each other.</w:t>
      </w:r>
    </w:p>
    <w:p>
      <w:pPr>
        <w:rPr>
          <w:color w:val="000000"/>
        </w:rPr>
      </w:pPr>
    </w:p>
    <w:p>
      <w:pPr>
        <w:rPr>
          <w:color w:val="000000"/>
        </w:rPr>
      </w:pPr>
    </w:p>
    <w:p>
      <w:pPr>
        <w:rPr>
          <w:color w:val="000000"/>
        </w:rPr>
      </w:pPr>
    </w:p>
    <w:p>
      <w:pPr>
        <w:rPr>
          <w:i w:val="1"/>
          <w:color w:val="000000"/>
        </w:rPr>
      </w:pPr>
      <w:r>
        <w:rPr>
          <w:i w:val="1"/>
          <w:color w:val="000000"/>
        </w:rPr>
        <w:tab/>
        <w:t>Fig. 7</w:t>
      </w:r>
    </w:p>
    <w:p>
      <w:pPr>
        <w:rPr>
          <w:color w:val="000000"/>
        </w:rPr>
      </w:pPr>
    </w:p>
    <w:p>
      <w:pPr>
        <w:rPr>
          <w:color w:val="000000"/>
        </w:rPr>
      </w:pPr>
    </w:p>
    <w:p>
      <w:pPr>
        <w:rPr>
          <w:color w:val="000000"/>
        </w:rPr>
      </w:pPr>
    </w:p>
    <w:p>
      <w:pPr>
        <w:ind w:firstLine="720"/>
        <w:rPr>
          <w:color w:val="000000"/>
        </w:rPr>
      </w:pPr>
    </w:p>
    <w:p>
      <w:pPr>
        <w:ind w:firstLine="720"/>
        <w:rPr>
          <w:color w:val="000000"/>
        </w:rPr>
      </w:pPr>
    </w:p>
    <w:p>
      <w:pPr>
        <w:ind w:firstLine="720"/>
        <w:rPr>
          <w:color w:val="000000"/>
        </w:rPr>
      </w:pPr>
      <w:r>
        <w:rPr>
          <w:color w:val="000000"/>
        </w:rPr>
        <w:t xml:space="preserve">a) When the switch is closed, the galvanometer shows a reading and then returns to zero. </w:t>
      </w:r>
    </w:p>
    <w:p>
      <w:pPr>
        <w:ind w:firstLine="720"/>
        <w:rPr>
          <w:color w:val="000000"/>
        </w:rPr>
      </w:pPr>
      <w:r>
        <w:rPr>
          <w:color w:val="000000"/>
        </w:rPr>
        <w:t xml:space="preserve">     When   the switch is then opened, the galvanometer shows a reading in the opposite </w:t>
      </w:r>
    </w:p>
    <w:p>
      <w:pPr>
        <w:ind w:firstLine="720"/>
        <w:rPr>
          <w:color w:val="000000"/>
        </w:rPr>
      </w:pPr>
      <w:r>
        <w:rPr>
          <w:color w:val="000000"/>
        </w:rPr>
        <w:t xml:space="preserve">      direction and then returns to zero. Explain these observations. </w:t>
        <w:tab/>
        <w:tab/>
        <w:tab/>
        <w:tab/>
        <w:tab/>
        <w:t xml:space="preserve">   </w:t>
      </w:r>
    </w:p>
    <w:p>
      <w:pPr>
        <w:rPr>
          <w:color w:val="000000"/>
        </w:rPr>
      </w:pPr>
      <w:r>
        <w:rPr>
          <w:color w:val="000000"/>
        </w:rPr>
        <w:t xml:space="preserve">    </w:t>
        <w:tab/>
        <w:t xml:space="preserve">b) Energy losses in a transformer are reduced by having a laminated soft iron core. State and </w:t>
      </w:r>
    </w:p>
    <w:p>
      <w:pPr>
        <w:rPr>
          <w:color w:val="000000"/>
        </w:rPr>
      </w:pPr>
      <w:r>
        <w:rPr>
          <w:color w:val="000000"/>
        </w:rPr>
        <w:t xml:space="preserve">     </w:t>
        <w:tab/>
        <w:t xml:space="preserve">     explain </w:t>
      </w:r>
      <w:r>
        <w:rPr>
          <w:b w:val="1"/>
          <w:color w:val="000000"/>
        </w:rPr>
        <w:t>two</w:t>
      </w:r>
      <w:r>
        <w:rPr>
          <w:color w:val="000000"/>
        </w:rPr>
        <w:t xml:space="preserve"> other ways of reducing energy loses in a transformer. </w:t>
        <w:tab/>
        <w:tab/>
        <w:tab/>
      </w:r>
    </w:p>
    <w:p>
      <w:pPr>
        <w:rPr>
          <w:color w:val="000000"/>
        </w:rPr>
      </w:pPr>
      <w:r>
        <w:rPr>
          <w:color w:val="000000"/>
        </w:rPr>
        <w:t xml:space="preserve">         </w:t>
      </w:r>
    </w:p>
    <w:p>
      <w:pPr>
        <w:rPr>
          <w:color w:val="000000"/>
        </w:rPr>
      </w:pPr>
      <w:r>
        <w:rPr>
          <w:color w:val="000000"/>
        </w:rPr>
        <w:br w:type="page"/>
        <w:t xml:space="preserve">  c) The e.m.f generated as the soil of an alternating generator rotates is represented in the graph in </w:t>
      </w:r>
    </w:p>
    <w:p>
      <w:pPr>
        <w:rPr>
          <w:i w:val="1"/>
          <w:color w:val="000000"/>
        </w:rPr>
      </w:pPr>
      <w:r>
        <w:rPr>
          <w:color w:val="000000"/>
        </w:rPr>
        <w:drawing>
          <wp:anchor xmlns:wp="http://schemas.openxmlformats.org/drawingml/2006/wordprocessingDrawing" simplePos="0" allowOverlap="0" behindDoc="1" layoutInCell="1" locked="0" relativeHeight="226" distL="114300" distR="114300">
            <wp:simplePos x="0" y="0"/>
            <wp:positionH relativeFrom="column">
              <wp:posOffset>923925</wp:posOffset>
            </wp:positionH>
            <wp:positionV relativeFrom="paragraph">
              <wp:posOffset>83185</wp:posOffset>
            </wp:positionV>
            <wp:extent cx="4095750" cy="1676400"/>
            <wp:wrapNone/>
            <wp:docPr id="706" name="Picture 706"/>
            <a:graphic xmlns:a="http://schemas.openxmlformats.org/drawingml/2006/main">
              <a:graphicData uri="http://schemas.openxmlformats.org/drawingml/2006/picture">
                <pic:pic xmlns:pic="http://schemas.openxmlformats.org/drawingml/2006/picture">
                  <pic:nvPicPr>
                    <pic:cNvPr id="706" name="Picture 706"/>
                    <pic:cNvPicPr/>
                  </pic:nvPicPr>
                  <pic:blipFill>
                    <a:blip xmlns:r="http://schemas.openxmlformats.org/officeDocument/2006/relationships" r:embed="Relimage142"/>
                    <a:stretch>
                      <a:fillRect/>
                    </a:stretch>
                  </pic:blipFill>
                  <pic:spPr>
                    <a:xfrm>
                      <a:off x="0" y="0"/>
                      <a:ext cx="4095750" cy="1676400"/>
                    </a:xfrm>
                    <a:prstGeom prst="rect"/>
                  </pic:spPr>
                </pic:pic>
              </a:graphicData>
            </a:graphic>
          </wp:anchor>
        </w:drawing>
      </w:r>
      <w:r>
        <w:rPr>
          <w:i w:val="1"/>
          <w:color w:val="000000"/>
        </w:rPr>
        <w:t xml:space="preserve">       </w:t>
        <w:tab/>
        <w:tab/>
        <w:t xml:space="preserve">  Fig. 8.</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  i) Give reasons for the changes in the e.m.f as the coil rotates from 00 to 900 and 900 to1800. </w:t>
      </w:r>
    </w:p>
    <w:p>
      <w:pPr>
        <w:rPr>
          <w:color w:val="000000"/>
        </w:rPr>
      </w:pPr>
      <w:r>
        <w:rPr>
          <w:color w:val="000000"/>
        </w:rPr>
        <w:t xml:space="preserve">   </w:t>
        <w:tab/>
        <w:t xml:space="preserve">  ii) Sketch on the same diagram a similar graph if the generator was a direct current one.</w:t>
        <w:tab/>
      </w:r>
    </w:p>
    <w:p>
      <w:pPr>
        <w:rPr>
          <w:color w:val="000000"/>
        </w:rPr>
      </w:pPr>
    </w:p>
    <w:p>
      <w:pPr>
        <w:rPr>
          <w:color w:val="000000"/>
        </w:rPr>
      </w:pPr>
      <w:r>
        <w:rPr>
          <w:color w:val="000000"/>
        </w:rPr>
        <w:t xml:space="preserve">33. </w:t>
        <w:tab/>
        <w:t xml:space="preserve">State </w:t>
      </w:r>
      <w:r>
        <w:rPr>
          <w:b w:val="1"/>
          <w:color w:val="000000"/>
        </w:rPr>
        <w:t>one</w:t>
      </w:r>
      <w:r>
        <w:rPr>
          <w:color w:val="000000"/>
        </w:rPr>
        <w:t xml:space="preserve"> advantage of: </w:t>
      </w:r>
    </w:p>
    <w:p>
      <w:pPr>
        <w:rPr>
          <w:color w:val="000000"/>
        </w:rPr>
      </w:pPr>
      <w:r>
        <w:rPr>
          <w:color w:val="000000"/>
        </w:rPr>
        <w:t xml:space="preserve">  </w:t>
        <w:tab/>
        <w:t xml:space="preserve"> i) A lead-acid accumulative over a dry cell </w:t>
        <w:tab/>
        <w:tab/>
        <w:tab/>
        <w:tab/>
        <w:tab/>
        <w:tab/>
        <w:tab/>
      </w:r>
    </w:p>
    <w:p>
      <w:pPr>
        <w:rPr>
          <w:color w:val="000000"/>
        </w:rPr>
      </w:pPr>
      <w:r>
        <w:rPr>
          <w:color w:val="000000"/>
        </w:rPr>
        <w:t xml:space="preserve">   </w:t>
        <w:tab/>
        <w:t xml:space="preserve"> ii) A dry cell over lead-acid accumulator </w:t>
        <w:tab/>
        <w:tab/>
        <w:tab/>
        <w:tab/>
        <w:tab/>
        <w:tab/>
        <w:tab/>
        <w:t xml:space="preserve"> </w:t>
      </w:r>
    </w:p>
    <w:p>
      <w:pPr>
        <w:rPr>
          <w:color w:val="000000"/>
        </w:rPr>
      </w:pPr>
    </w:p>
    <w:p>
      <w:pPr>
        <w:rPr>
          <w:color w:val="000000"/>
        </w:rPr>
      </w:pPr>
    </w:p>
    <w:p>
      <w:pPr>
        <w:rPr>
          <w:color w:val="000000"/>
        </w:rPr>
      </w:pPr>
      <w:r>
        <w:rPr>
          <w:color w:val="000000"/>
        </w:rPr>
        <w:t xml:space="preserve">34. </w:t>
        <w:tab/>
        <w:t xml:space="preserve">Three identical cells of e.m.f. 2.0v and of negligible internal resistance are connected as shown </w:t>
      </w:r>
    </w:p>
    <w:p>
      <w:pPr>
        <w:rPr>
          <w:color w:val="000000"/>
        </w:rPr>
      </w:pPr>
      <w:r>
        <w:rPr>
          <w:color w:val="000000"/>
        </w:rPr>
        <w:t xml:space="preserve">   </w:t>
        <w:tab/>
        <w:t xml:space="preserve"> in</w:t>
      </w:r>
      <w:r>
        <w:rPr>
          <w:color w:val="000000"/>
        </w:rPr>
        <w:drawing>
          <wp:anchor xmlns:wp="http://schemas.openxmlformats.org/drawingml/2006/wordprocessingDrawing" simplePos="0" allowOverlap="0" behindDoc="1" layoutInCell="1" locked="0" relativeHeight="223" distL="114300" distR="114300">
            <wp:simplePos x="0" y="0"/>
            <wp:positionH relativeFrom="column">
              <wp:posOffset>819150</wp:posOffset>
            </wp:positionH>
            <wp:positionV relativeFrom="paragraph">
              <wp:posOffset>144780</wp:posOffset>
            </wp:positionV>
            <wp:extent cx="3981450" cy="1533525"/>
            <wp:wrapNone/>
            <wp:docPr id="707" name="Picture 707"/>
            <a:graphic xmlns:a="http://schemas.openxmlformats.org/drawingml/2006/main">
              <a:graphicData uri="http://schemas.openxmlformats.org/drawingml/2006/picture">
                <pic:pic xmlns:pic="http://schemas.openxmlformats.org/drawingml/2006/picture">
                  <pic:nvPicPr>
                    <pic:cNvPr id="707" name="Picture 707"/>
                    <pic:cNvPicPr/>
                  </pic:nvPicPr>
                  <pic:blipFill>
                    <a:blip xmlns:r="http://schemas.openxmlformats.org/officeDocument/2006/relationships" r:embed="Relimage112"/>
                    <a:stretch>
                      <a:fillRect/>
                    </a:stretch>
                  </pic:blipFill>
                  <pic:spPr>
                    <a:xfrm>
                      <a:off x="0" y="0"/>
                      <a:ext cx="3981450" cy="1533525"/>
                    </a:xfrm>
                    <a:prstGeom prst="rect"/>
                  </pic:spPr>
                </pic:pic>
              </a:graphicData>
            </a:graphic>
          </wp:anchor>
        </w:drawing>
      </w:r>
      <w:r>
        <w:rPr>
          <w:color w:val="000000"/>
        </w:rPr>
        <w:t xml:space="preserve"> figure below. Determine the ammeter reading. </w:t>
        <w:tab/>
        <w:tab/>
        <w:tab/>
        <w:tab/>
        <w:tab/>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35. </w:t>
        <w:tab/>
        <w:t xml:space="preserve">State </w:t>
      </w:r>
      <w:r>
        <w:rPr>
          <w:b w:val="1"/>
          <w:color w:val="000000"/>
        </w:rPr>
        <w:t>one</w:t>
      </w:r>
      <w:r>
        <w:rPr>
          <w:color w:val="000000"/>
        </w:rPr>
        <w:t xml:space="preserve"> advantage of: </w:t>
      </w:r>
    </w:p>
    <w:p>
      <w:pPr>
        <w:rPr>
          <w:color w:val="000000"/>
        </w:rPr>
      </w:pPr>
      <w:r>
        <w:rPr>
          <w:color w:val="000000"/>
        </w:rPr>
        <w:t xml:space="preserve">  </w:t>
        <w:tab/>
        <w:t xml:space="preserve"> i) A lead-acid accumulative over a dry cell </w:t>
        <w:tab/>
        <w:tab/>
        <w:tab/>
        <w:tab/>
        <w:tab/>
        <w:tab/>
        <w:tab/>
      </w:r>
    </w:p>
    <w:p>
      <w:pPr>
        <w:rPr>
          <w:color w:val="000000"/>
        </w:rPr>
      </w:pPr>
      <w:r>
        <w:rPr>
          <w:color w:val="000000"/>
        </w:rPr>
        <w:t xml:space="preserve">    </w:t>
        <w:tab/>
        <w:t xml:space="preserve">ii) A dry cell over lead-acid accumulator </w:t>
        <w:tab/>
        <w:tab/>
        <w:tab/>
        <w:tab/>
        <w:tab/>
        <w:tab/>
        <w:tab/>
        <w:t xml:space="preserve"> </w:t>
      </w:r>
    </w:p>
    <w:p>
      <w:pPr>
        <w:rPr>
          <w:color w:val="000000"/>
        </w:rPr>
      </w:pPr>
      <w:r>
        <w:rPr>
          <w:color w:val="000000"/>
        </w:rPr>
        <w:t xml:space="preserve">36. </w:t>
        <w:tab/>
        <w:t xml:space="preserve">Compare the property of material used to make a fuse wire to one used to make the filament of </w:t>
      </w:r>
    </w:p>
    <w:p>
      <w:pPr>
        <w:rPr>
          <w:color w:val="000000"/>
        </w:rPr>
      </w:pPr>
      <w:r>
        <w:rPr>
          <w:color w:val="000000"/>
        </w:rPr>
        <w:t xml:space="preserve">      </w:t>
        <w:tab/>
        <w:t>a torch bulb.</w:t>
        <w:tab/>
        <w:tab/>
        <w:tab/>
        <w:tab/>
        <w:tab/>
        <w:tab/>
        <w:tab/>
        <w:tab/>
        <w:tab/>
        <w:tab/>
        <w:tab/>
      </w:r>
    </w:p>
    <w:p>
      <w:pPr>
        <w:rPr>
          <w:color w:val="000000"/>
        </w:rPr>
      </w:pPr>
      <w:r>
        <w:rPr>
          <w:color w:val="000000"/>
        </w:rPr>
        <w:t xml:space="preserve">37. </w:t>
        <w:tab/>
        <w:t xml:space="preserve">State </w:t>
      </w:r>
      <w:r>
        <w:rPr>
          <w:b w:val="1"/>
          <w:color w:val="000000"/>
        </w:rPr>
        <w:t xml:space="preserve">two </w:t>
      </w:r>
      <w:r>
        <w:rPr>
          <w:color w:val="000000"/>
        </w:rPr>
        <w:t xml:space="preserve">reasons why the CRO is a more accurate voltmeter than a moving coil voltmeter. </w:t>
      </w:r>
    </w:p>
    <w:p>
      <w:pPr>
        <w:rPr>
          <w:color w:val="000000"/>
        </w:rPr>
      </w:pPr>
      <w:r>
        <w:rPr>
          <w:color w:val="000000"/>
        </w:rPr>
        <w:t xml:space="preserve">38. </w:t>
        <w:tab/>
        <w:t xml:space="preserve">The strip below represents part of the electromagnetic spectrum. </w:t>
      </w:r>
      <w:r>
        <w:rPr>
          <w:b w:val="1"/>
          <w:color w:val="000000"/>
        </w:rPr>
        <w:t>C</w:t>
      </w:r>
      <w:r>
        <w:rPr>
          <w:color w:val="000000"/>
        </w:rPr>
        <w:t xml:space="preserve"> is the visible part of the </w:t>
        <w:tab/>
        <w:t xml:space="preserve">spectrum. </w:t>
      </w:r>
      <w:r>
        <w:rPr>
          <w:b w:val="1"/>
          <w:color w:val="000000"/>
        </w:rPr>
        <w:t>A</w:t>
      </w:r>
      <w:r>
        <w:rPr>
          <w:color w:val="000000"/>
        </w:rPr>
        <w:t xml:space="preserve"> is the region of the shortest wave length and </w:t>
      </w:r>
      <w:r>
        <w:rPr>
          <w:b w:val="1"/>
          <w:color w:val="000000"/>
        </w:rPr>
        <w:t>F</w:t>
      </w:r>
      <w:r>
        <w:rPr>
          <w:color w:val="000000"/>
        </w:rPr>
        <w:t xml:space="preserve"> the highest</w: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631" distL="114300" distR="114300">
                <wp:simplePos x="0" y="0"/>
                <wp:positionH relativeFrom="column">
                  <wp:posOffset>466725</wp:posOffset>
                </wp:positionH>
                <wp:positionV relativeFrom="paragraph">
                  <wp:posOffset>137795</wp:posOffset>
                </wp:positionV>
                <wp:extent cx="457200" cy="342900"/>
                <wp:wrapNone/>
                <wp:docPr id="708" name="Text Box 708"/>
                <a:graphic xmlns:a="http://schemas.openxmlformats.org/drawingml/2006/main">
                  <a:graphicData uri="http://schemas.microsoft.com/office/word/2010/wordprocessingShape">
                    <wps:wsp>
                      <wps:cNvSpPr/>
                      <wps:spPr>
                        <a:xfrm>
                          <a:off x="0" y="0"/>
                          <a:ext cx="457200" cy="342900"/>
                        </a:xfrm>
                        <a:prstGeom prst="rect"/>
                        <a:solidFill>
                          <a:srgbClr val="FFFFFF"/>
                        </a:solidFill>
                      </wps:spPr>
                      <wps:txbx>
                        <w:txbxContent>
                          <w:p/>
                        </w:txbxContent>
                      </wps:txbx>
                      <wps:bodyPr/>
                    </wps:wsp>
                  </a:graphicData>
                </a:graphic>
              </wp:anchor>
            </w:drawing>
          </mc:Choice>
          <mc:Fallback>
            <w:pict>
              <v:shapetype id="709" path="m,l,21600r21600,l21600,xe"/>
              <v:shape xmlns:o="urn:schemas-microsoft-com:office:office" type="#709" id="Text Box 708" style="position:absolute;width:36pt;height:27pt;z-index:631;mso-wrap-distance-left:9pt;mso-wrap-distance-top:0pt;mso-wrap-distance-right:9pt;mso-wrap-distance-bottom:0pt;margin-left:36.75pt;margin-top:10.85pt;mso-position-horizontal:absolute;mso-position-horizontal-relative:text;mso-position-vertical:absolute;mso-position-vertical-relative:text" fillcolor="#FFFFFF" stroked="f" o:allowincell="t">
                <v:textbox>
                  <w:txbxContent>
                    <w:p/>
                  </w:txbxContent>
                </v:textbox>
              </v:shape>
            </w:pict>
          </mc:Fallback>
        </mc:AlternateContent>
      </w:r>
    </w:p>
    <w:p>
      <w:pPr>
        <w:rPr>
          <w:color w:val="000000"/>
        </w:rPr>
      </w:pPr>
    </w:p>
    <w:p>
      <w:pPr>
        <w:rPr>
          <w:color w:val="000000"/>
        </w:rPr>
      </w:pPr>
      <w:r>
        <w:rPr>
          <w:color w:val="000000"/>
        </w:rPr>
        <w:t xml:space="preserve">  </w:t>
      </w:r>
    </w:p>
    <w:p>
      <w:pPr>
        <w:ind w:firstLine="720"/>
        <w:rPr>
          <w:color w:val="000000"/>
        </w:rPr>
      </w:pPr>
      <w:r>
        <w:rPr>
          <w:color w:val="000000"/>
        </w:rPr>
        <w:t xml:space="preserve">  Name the sections which represent:</w:t>
        <w:tab/>
        <w:tab/>
        <w:tab/>
        <w:tab/>
        <w:tab/>
        <w:tab/>
        <w:tab/>
        <w:tab/>
      </w:r>
    </w:p>
    <w:p>
      <w:pPr>
        <w:rPr>
          <w:color w:val="000000"/>
        </w:rPr>
      </w:pPr>
      <w:r>
        <w:rPr>
          <w:color w:val="000000"/>
        </w:rPr>
        <w:t xml:space="preserve">     </w:t>
        <w:tab/>
        <w:t xml:space="preserve">(i) X-rays </w:t>
        <w:tab/>
        <w:tab/>
        <w:t xml:space="preserve">    (ii) Infra-red    </w:t>
        <w:tab/>
        <w:t xml:space="preserve">    (iii) T.V waves </w:t>
        <w:tab/>
        <w:t xml:space="preserve"> </w:t>
      </w:r>
    </w:p>
    <w:p>
      <w:pPr>
        <w:rPr>
          <w:color w:val="000000"/>
        </w:rPr>
      </w:pPr>
      <w:r>
        <w:rPr>
          <w:color w:val="000000"/>
        </w:rPr>
        <w:drawing>
          <wp:anchor xmlns:wp="http://schemas.openxmlformats.org/drawingml/2006/wordprocessingDrawing" simplePos="0" allowOverlap="0" behindDoc="1" layoutInCell="1" locked="0" relativeHeight="232" distL="114300" distR="114300">
            <wp:simplePos x="0" y="0"/>
            <wp:positionH relativeFrom="column">
              <wp:posOffset>609600</wp:posOffset>
            </wp:positionH>
            <wp:positionV relativeFrom="paragraph">
              <wp:posOffset>219075</wp:posOffset>
            </wp:positionV>
            <wp:extent cx="2933700" cy="1809750"/>
            <wp:wrapNone/>
            <wp:docPr id="710" name="Picture 710"/>
            <a:graphic xmlns:a="http://schemas.openxmlformats.org/drawingml/2006/main">
              <a:graphicData uri="http://schemas.openxmlformats.org/drawingml/2006/picture">
                <pic:pic xmlns:pic="http://schemas.openxmlformats.org/drawingml/2006/picture">
                  <pic:nvPicPr>
                    <pic:cNvPr id="710" name="Picture 710"/>
                    <pic:cNvPicPr/>
                  </pic:nvPicPr>
                  <pic:blipFill>
                    <a:blip xmlns:r="http://schemas.openxmlformats.org/officeDocument/2006/relationships" r:embed="Relimage143"/>
                    <a:stretch>
                      <a:fillRect/>
                    </a:stretch>
                  </pic:blipFill>
                  <pic:spPr>
                    <a:xfrm>
                      <a:off x="0" y="0"/>
                      <a:ext cx="2933700" cy="1809750"/>
                    </a:xfrm>
                    <a:prstGeom prst="rect"/>
                  </pic:spPr>
                </pic:pic>
              </a:graphicData>
            </a:graphic>
          </wp:anchor>
        </w:drawing>
      </w:r>
      <w:r>
        <w:rPr>
          <w:color w:val="000000"/>
        </w:rPr>
        <w:t xml:space="preserve">39. </w:t>
        <w:tab/>
        <w:t>Sketch a forward bias characteristics of a</w:t>
      </w:r>
      <w:r>
        <w:rPr>
          <w:b w:val="1"/>
          <w:color w:val="000000"/>
        </w:rPr>
        <w:t xml:space="preserve"> P – N</w:t>
      </w:r>
      <w:r>
        <w:rPr>
          <w:color w:val="000000"/>
        </w:rPr>
        <w:t xml:space="preserve"> junction diode in the axis below</w:t>
        <w:tab/>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tabs>
          <w:tab w:val="decimal" w:pos="720" w:leader="dot"/>
          <w:tab w:val="center" w:pos="7920" w:leader="dot"/>
        </w:tabs>
        <w:rPr>
          <w:b w:val="1"/>
          <w:color w:val="000000"/>
          <w:sz w:val="28"/>
        </w:rPr>
      </w:pPr>
    </w:p>
    <w:p>
      <w:pPr>
        <w:tabs>
          <w:tab w:val="decimal" w:pos="720" w:leader="dot"/>
          <w:tab w:val="center" w:pos="7920" w:leader="dot"/>
        </w:tabs>
        <w:rPr>
          <w:b w:val="1"/>
          <w:color w:val="000000"/>
          <w:sz w:val="28"/>
        </w:rPr>
      </w:pPr>
      <w:r>
        <w:rPr>
          <w:b w:val="1"/>
          <w:color w:val="000000"/>
          <w:sz w:val="28"/>
        </w:rPr>
        <w:br w:type="page"/>
      </w:r>
      <w:r>
        <w:rPr>
          <w:b w:val="1"/>
          <w:color w:val="000000"/>
          <w:sz w:val="28"/>
        </w:rPr>
        <w:t>X-ray</w:t>
        <w:tab/>
      </w:r>
    </w:p>
    <w:p>
      <w:pPr>
        <w:rPr>
          <w:color w:val="000000"/>
        </w:rPr>
      </w:pPr>
      <w:r>
        <w:rPr>
          <w:color w:val="000000"/>
        </w:rPr>
        <w:t xml:space="preserve">1. </w:t>
        <w:tab/>
        <w:t xml:space="preserve">Give </w:t>
      </w:r>
      <w:r>
        <w:rPr>
          <w:b w:val="1"/>
          <w:color w:val="000000"/>
        </w:rPr>
        <w:t>one</w:t>
      </w:r>
      <w:r>
        <w:rPr>
          <w:color w:val="000000"/>
        </w:rPr>
        <w:t xml:space="preserve"> use of X –rays in medicine  </w:t>
        <w:tab/>
        <w:tab/>
        <w:tab/>
        <w:tab/>
        <w:tab/>
        <w:tab/>
        <w:tab/>
      </w:r>
    </w:p>
    <w:p>
      <w:pPr>
        <w:rPr>
          <w:color w:val="000000"/>
        </w:rPr>
      </w:pPr>
      <w:r>
        <w:rPr>
          <w:color w:val="000000"/>
        </w:rPr>
        <w:t xml:space="preserve">2. </w:t>
        <w:tab/>
        <w:t>State the factor that affects:-</w:t>
      </w:r>
    </w:p>
    <w:p>
      <w:pPr>
        <w:rPr>
          <w:color w:val="000000"/>
        </w:rPr>
      </w:pPr>
      <w:r>
        <w:rPr>
          <w:color w:val="000000"/>
        </w:rPr>
        <w:t xml:space="preserve">     </w:t>
        <w:tab/>
        <w:t>(i) The intensity of X-rays</w:t>
        <w:tab/>
        <w:tab/>
        <w:tab/>
        <w:tab/>
        <w:tab/>
        <w:tab/>
        <w:tab/>
        <w:tab/>
        <w:tab/>
      </w:r>
    </w:p>
    <w:p>
      <w:pPr>
        <w:rPr>
          <w:color w:val="000000"/>
        </w:rPr>
      </w:pPr>
      <w:r>
        <w:rPr>
          <w:color w:val="000000"/>
        </w:rPr>
        <w:t xml:space="preserve">     </w:t>
        <w:tab/>
        <w:t>(ii) The strength of X-rays</w:t>
        <w:tab/>
        <w:tab/>
        <w:tab/>
        <w:tab/>
        <w:tab/>
        <w:tab/>
        <w:tab/>
        <w:tab/>
        <w:tab/>
      </w:r>
    </w:p>
    <w:p>
      <w:pPr>
        <w:rPr>
          <w:color w:val="000000"/>
        </w:rPr>
      </w:pPr>
      <w:r>
        <w:rPr>
          <w:color w:val="000000"/>
        </w:rPr>
        <w:t xml:space="preserve">3. </w:t>
        <w:tab/>
        <w:t>An x-ray tube must be highly evaluated. Give a reason for this</w:t>
        <w:tab/>
        <w:tab/>
        <w:tab/>
        <w:tab/>
      </w:r>
    </w:p>
    <w:p>
      <w:pPr>
        <w:rPr>
          <w:color w:val="000000"/>
        </w:rPr>
      </w:pPr>
      <w:r>
        <w:rPr>
          <w:color w:val="000000"/>
        </w:rPr>
        <w:t xml:space="preserve">4. </w:t>
        <w:tab/>
        <w:t>a) In the production of X- rays, electrons are directed at a tungsten target. State a reason why</w:t>
      </w:r>
    </w:p>
    <w:p>
      <w:pPr>
        <w:rPr>
          <w:color w:val="000000"/>
        </w:rPr>
      </w:pPr>
      <w:r>
        <w:rPr>
          <w:color w:val="000000"/>
        </w:rPr>
        <w:t xml:space="preserve">                the target is made of tungsten</w:t>
        <w:tab/>
        <w:tab/>
        <w:tab/>
        <w:tab/>
        <w:tab/>
        <w:tab/>
        <w:tab/>
        <w:tab/>
      </w:r>
    </w:p>
    <w:p>
      <w:pPr>
        <w:rPr>
          <w:color w:val="000000"/>
        </w:rPr>
      </w:pPr>
      <w:r>
        <w:rPr>
          <w:color w:val="000000"/>
        </w:rPr>
        <w:tab/>
        <w:t>b) How can the intensity of the X-rays tube be increased?</w:t>
        <w:tab/>
        <w:tab/>
        <w:tab/>
        <w:tab/>
        <w:tab/>
      </w:r>
    </w:p>
    <w:p>
      <w:pPr>
        <w:rPr>
          <w:color w:val="000000"/>
        </w:rPr>
      </w:pPr>
      <w:r>
        <w:rPr>
          <w:color w:val="000000"/>
        </w:rPr>
        <w:t>5</w:t>
        <w:tab/>
        <w:t xml:space="preserve">a) Arrange the following waves in order of increasing frequencies:  microwaves, x-rays,</w:t>
      </w:r>
    </w:p>
    <w:p>
      <w:pPr>
        <w:rPr>
          <w:color w:val="000000"/>
        </w:rPr>
      </w:pPr>
      <w:r>
        <w:rPr>
          <w:color w:val="000000"/>
        </w:rPr>
        <w:t xml:space="preserve">                Infra-red, ultra-violet</w:t>
        <w:tab/>
        <w:tab/>
        <w:tab/>
        <w:tab/>
        <w:tab/>
        <w:tab/>
        <w:tab/>
        <w:tab/>
        <w:tab/>
      </w:r>
    </w:p>
    <w:p>
      <w:pPr>
        <w:rPr>
          <w:color w:val="000000"/>
        </w:rPr>
      </w:pPr>
      <w:r>
        <w:rPr>
          <w:color w:val="000000"/>
        </w:rPr>
        <w:t xml:space="preserve">           b) The table below shows  the  electromagnetic  spectrum;</w:t>
      </w:r>
    </w:p>
    <w:tbl>
      <w:tblPr>
        <w:tblStyle w:val="T2"/>
        <w:tblW w:w="0" w:type="auto"/>
        <w:jc w:val="cente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0" w:type="auto"/>
          </w:tcPr>
          <w:p>
            <w:pPr>
              <w:rPr>
                <w:color w:val="000000"/>
              </w:rPr>
            </w:pPr>
            <w:r>
              <w:rPr>
                <w:color w:val="000000"/>
              </w:rPr>
              <w:t>Gamma</w:t>
            </w:r>
          </w:p>
          <w:p>
            <w:pPr>
              <w:rPr>
                <w:color w:val="000000"/>
              </w:rPr>
            </w:pPr>
            <w:r>
              <w:rPr>
                <w:color w:val="000000"/>
              </w:rPr>
              <w:t xml:space="preserve"> rays</w:t>
            </w:r>
          </w:p>
        </w:tc>
        <w:tc>
          <w:tcPr>
            <w:tcW w:w="0" w:type="auto"/>
          </w:tcPr>
          <w:p>
            <w:pPr>
              <w:rPr>
                <w:color w:val="000000"/>
              </w:rPr>
            </w:pPr>
            <w:r>
              <w:rPr>
                <w:color w:val="000000"/>
              </w:rPr>
              <w:t>A</w:t>
            </w:r>
          </w:p>
        </w:tc>
        <w:tc>
          <w:tcPr>
            <w:tcW w:w="0" w:type="auto"/>
          </w:tcPr>
          <w:p>
            <w:pPr>
              <w:rPr>
                <w:color w:val="000000"/>
              </w:rPr>
            </w:pPr>
            <w:r>
              <w:rPr>
                <w:color w:val="000000"/>
              </w:rPr>
              <w:t xml:space="preserve">Ultra </w:t>
            </w:r>
          </w:p>
          <w:p>
            <w:pPr>
              <w:rPr>
                <w:color w:val="000000"/>
              </w:rPr>
            </w:pPr>
            <w:r>
              <w:rPr>
                <w:color w:val="000000"/>
              </w:rPr>
              <w:t>violet</w:t>
            </w:r>
          </w:p>
        </w:tc>
        <w:tc>
          <w:tcPr>
            <w:tcW w:w="0" w:type="auto"/>
          </w:tcPr>
          <w:p>
            <w:pPr>
              <w:rPr>
                <w:color w:val="000000"/>
              </w:rPr>
            </w:pPr>
            <w:r>
              <w:rPr>
                <w:color w:val="000000"/>
              </w:rPr>
              <w:t>B</w:t>
            </w:r>
          </w:p>
        </w:tc>
        <w:tc>
          <w:tcPr>
            <w:tcW w:w="0" w:type="auto"/>
          </w:tcPr>
          <w:p>
            <w:pPr>
              <w:rPr>
                <w:color w:val="000000"/>
              </w:rPr>
            </w:pPr>
            <w:r>
              <w:rPr>
                <w:color w:val="000000"/>
              </w:rPr>
              <w:t>Infra red</w:t>
            </w:r>
          </w:p>
        </w:tc>
        <w:tc>
          <w:tcPr>
            <w:tcW w:w="0" w:type="auto"/>
          </w:tcPr>
          <w:p>
            <w:pPr>
              <w:rPr>
                <w:color w:val="000000"/>
              </w:rPr>
            </w:pPr>
            <w:r>
              <w:rPr>
                <w:color w:val="000000"/>
              </w:rPr>
              <w:t>Radio</w:t>
            </w:r>
          </w:p>
          <w:p>
            <w:pPr>
              <w:rPr>
                <w:color w:val="000000"/>
              </w:rPr>
            </w:pPr>
            <w:r>
              <w:rPr>
                <w:color w:val="000000"/>
              </w:rPr>
              <w:t>waves</w:t>
            </w:r>
          </w:p>
        </w:tc>
      </w:tr>
    </w:tbl>
    <w:p>
      <w:pPr>
        <w:ind w:firstLine="720"/>
        <w:rPr>
          <w:color w:val="000000"/>
        </w:rPr>
      </w:pPr>
      <w:r>
        <w:rPr>
          <w:color w:val="000000"/>
        </w:rPr>
        <w:t xml:space="preserve">   i) Identify </w:t>
      </w:r>
      <w:r>
        <w:rPr>
          <w:b w:val="1"/>
          <w:color w:val="000000"/>
        </w:rPr>
        <w:t>A</w:t>
      </w:r>
      <w:r>
        <w:rPr>
          <w:color w:val="000000"/>
        </w:rPr>
        <w:t xml:space="preserve">  and </w:t>
      </w:r>
      <w:r>
        <w:rPr>
          <w:b w:val="1"/>
          <w:color w:val="000000"/>
        </w:rPr>
        <w:t>B</w:t>
      </w:r>
      <w:r>
        <w:rPr>
          <w:color w:val="000000"/>
        </w:rPr>
        <w:tab/>
        <w:tab/>
        <w:tab/>
        <w:tab/>
        <w:tab/>
        <w:tab/>
        <w:tab/>
        <w:tab/>
        <w:tab/>
        <w:tab/>
      </w:r>
    </w:p>
    <w:p>
      <w:pPr>
        <w:rPr>
          <w:color w:val="000000"/>
        </w:rPr>
      </w:pPr>
      <w:r>
        <w:rPr>
          <w:color w:val="000000"/>
        </w:rPr>
        <w:tab/>
        <w:t xml:space="preserve">   ii) State </w:t>
      </w:r>
      <w:r>
        <w:rPr>
          <w:b w:val="1"/>
          <w:color w:val="000000"/>
        </w:rPr>
        <w:t>one</w:t>
      </w:r>
      <w:r>
        <w:rPr>
          <w:color w:val="000000"/>
        </w:rPr>
        <w:t xml:space="preserve"> use for each</w:t>
        <w:tab/>
        <w:tab/>
        <w:tab/>
        <w:tab/>
        <w:tab/>
        <w:tab/>
        <w:tab/>
        <w:tab/>
        <w:tab/>
      </w:r>
    </w:p>
    <w:p>
      <w:pPr>
        <w:rPr>
          <w:color w:val="000000"/>
        </w:rPr>
      </w:pPr>
    </w:p>
    <w:p>
      <w:pPr>
        <w:rPr>
          <w:color w:val="000000"/>
        </w:rPr>
      </w:pPr>
      <w:r>
        <w:rPr>
          <w:color w:val="000000"/>
        </w:rPr>
        <w:drawing>
          <wp:anchor xmlns:wp="http://schemas.openxmlformats.org/drawingml/2006/wordprocessingDrawing" simplePos="0" allowOverlap="0" behindDoc="1" layoutInCell="1" locked="0" relativeHeight="192" distL="114300" distR="114300">
            <wp:simplePos x="0" y="0"/>
            <wp:positionH relativeFrom="column">
              <wp:posOffset>571500</wp:posOffset>
            </wp:positionH>
            <wp:positionV relativeFrom="paragraph">
              <wp:posOffset>66675</wp:posOffset>
            </wp:positionV>
            <wp:extent cx="5600700" cy="2353945"/>
            <wp:wrapNone/>
            <wp:docPr id="711" name="Picture 711"/>
            <a:graphic xmlns:a="http://schemas.openxmlformats.org/drawingml/2006/main">
              <a:graphicData uri="http://schemas.openxmlformats.org/drawingml/2006/picture">
                <pic:pic xmlns:pic="http://schemas.openxmlformats.org/drawingml/2006/picture">
                  <pic:nvPicPr>
                    <pic:cNvPr id="711" name="Picture 711"/>
                    <pic:cNvPicPr/>
                  </pic:nvPicPr>
                  <pic:blipFill>
                    <a:blip xmlns:r="http://schemas.openxmlformats.org/officeDocument/2006/relationships" r:embed="Relimage144"/>
                    <a:stretch>
                      <a:fillRect/>
                    </a:stretch>
                  </pic:blipFill>
                  <pic:spPr>
                    <a:xfrm>
                      <a:off x="0" y="0"/>
                      <a:ext cx="5600700" cy="2353945"/>
                    </a:xfrm>
                    <a:prstGeom prst="rect"/>
                  </pic:spPr>
                </pic:pic>
              </a:graphicData>
            </a:graphic>
          </wp:anchor>
        </w:drawing>
      </w:r>
      <w:r>
        <w:rPr>
          <w:color w:val="000000"/>
        </w:rPr>
        <w:t xml:space="preserve">6. </w:t>
        <w:tab/>
      </w:r>
      <w:r>
        <w:rPr>
          <w:b w:val="1"/>
          <w:i w:val="1"/>
          <w:color w:val="000000"/>
        </w:rPr>
        <w:t>Figure 12</w:t>
      </w:r>
      <w:r>
        <w:rPr>
          <w:color w:val="000000"/>
        </w:rPr>
        <w:t xml:space="preserve"> below shows an x-ray tube:</w: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632" distL="114300" distR="114300">
                <wp:simplePos x="0" y="0"/>
                <wp:positionH relativeFrom="column">
                  <wp:posOffset>571500</wp:posOffset>
                </wp:positionH>
                <wp:positionV relativeFrom="paragraph">
                  <wp:posOffset>114935</wp:posOffset>
                </wp:positionV>
                <wp:extent cx="1028700" cy="228600"/>
                <wp:wrapNone/>
                <wp:docPr id="712" name="Text Box 712"/>
                <a:graphic xmlns:a="http://schemas.openxmlformats.org/drawingml/2006/main">
                  <a:graphicData uri="http://schemas.microsoft.com/office/word/2010/wordprocessingShape">
                    <wps:wsp>
                      <wps:cNvSpPr/>
                      <wps:spPr>
                        <a:xfrm>
                          <a:off x="0" y="0"/>
                          <a:ext cx="1028700" cy="228600"/>
                        </a:xfrm>
                        <a:prstGeom prst="rect"/>
                      </wps:spPr>
                      <wps:txbx>
                        <w:txbxContent>
                          <w:p>
                            <w:pPr>
                              <w:rPr>
                                <w:b w:val="1"/>
                                <w:i w:val="1"/>
                                <w:sz w:val="20"/>
                              </w:rPr>
                            </w:pPr>
                            <w:r>
                              <w:rPr>
                                <w:b w:val="1"/>
                                <w:i w:val="1"/>
                                <w:sz w:val="20"/>
                              </w:rPr>
                              <w:t xml:space="preserve">figure </w:t>
                            </w:r>
                            <w:r>
                              <w:rPr>
                                <w:b w:val="1"/>
                                <w:i w:val="1"/>
                                <w:sz w:val="20"/>
                              </w:rPr>
                              <w:t>12</w:t>
                            </w:r>
                          </w:p>
                        </w:txbxContent>
                      </wps:txbx>
                      <wps:bodyPr/>
                    </wps:wsp>
                  </a:graphicData>
                </a:graphic>
              </wp:anchor>
            </w:drawing>
          </mc:Choice>
          <mc:Fallback>
            <w:pict>
              <v:shapetype id="713" path="m,l,21600r21600,l21600,xe"/>
              <v:shape xmlns:o="urn:schemas-microsoft-com:office:office" type="#713" id="Text Box 712" style="position:absolute;width:81pt;height:18pt;z-index:632;mso-wrap-distance-left:9pt;mso-wrap-distance-top:0pt;mso-wrap-distance-right:9pt;mso-wrap-distance-bottom:0pt;margin-left:45pt;margin-top:9.05pt;mso-position-horizontal:absolute;mso-position-horizontal-relative:text;mso-position-vertical:absolute;mso-position-vertical-relative:text" stroked="f" o:allowincell="t">
                <v:textbox>
                  <w:txbxContent>
                    <w:p>
                      <w:pPr>
                        <w:rPr>
                          <w:b w:val="1"/>
                          <w:i w:val="1"/>
                          <w:sz w:val="20"/>
                        </w:rPr>
                      </w:pPr>
                      <w:r>
                        <w:rPr>
                          <w:b w:val="1"/>
                          <w:i w:val="1"/>
                          <w:sz w:val="20"/>
                        </w:rPr>
                        <w:t xml:space="preserve">figure </w:t>
                      </w:r>
                      <w:r>
                        <w:rPr>
                          <w:b w:val="1"/>
                          <w:i w:val="1"/>
                          <w:sz w:val="20"/>
                        </w:rPr>
                        <w:t>12</w:t>
                      </w:r>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633" distL="114300" distR="114300">
                <wp:simplePos x="0" y="0"/>
                <wp:positionH relativeFrom="column">
                  <wp:posOffset>-228600</wp:posOffset>
                </wp:positionH>
                <wp:positionV relativeFrom="paragraph">
                  <wp:posOffset>23495</wp:posOffset>
                </wp:positionV>
                <wp:extent cx="457200" cy="342900"/>
                <wp:wrapNone/>
                <wp:docPr id="714" name="Text Box 714"/>
                <a:graphic xmlns:a="http://schemas.openxmlformats.org/drawingml/2006/main">
                  <a:graphicData uri="http://schemas.microsoft.com/office/word/2010/wordprocessingShape">
                    <wps:wsp>
                      <wps:cNvSpPr/>
                      <wps:spPr>
                        <a:xfrm>
                          <a:off x="0" y="0"/>
                          <a:ext cx="457200" cy="342900"/>
                        </a:xfrm>
                        <a:prstGeom prst="rect"/>
                        <a:solidFill>
                          <a:srgbClr val="FFFFFF"/>
                        </a:solidFill>
                      </wps:spPr>
                      <wps:txbx>
                        <w:txbxContent>
                          <w:p/>
                        </w:txbxContent>
                      </wps:txbx>
                      <wps:bodyPr/>
                    </wps:wsp>
                  </a:graphicData>
                </a:graphic>
              </wp:anchor>
            </w:drawing>
          </mc:Choice>
          <mc:Fallback>
            <w:pict>
              <v:shapetype id="715" path="m,l,21600r21600,l21600,xe"/>
              <v:shape xmlns:o="urn:schemas-microsoft-com:office:office" type="#715" id="Text Box 714" style="position:absolute;width:36pt;height:27pt;z-index:633;mso-wrap-distance-left:9pt;mso-wrap-distance-top:0pt;mso-wrap-distance-right:9pt;mso-wrap-distance-bottom:0pt;margin-left:-18pt;margin-top:1.85pt;mso-position-horizontal:absolute;mso-position-horizontal-relative:text;mso-position-vertical:absolute;mso-position-vertical-relative:text" fillcolor="#FFFFFF" stroked="f" o:allowincell="t">
                <v:textbox>
                  <w:txbxContent>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637" distL="114300" distR="114300">
                <wp:simplePos x="0" y="0"/>
                <wp:positionH relativeFrom="column">
                  <wp:posOffset>4114800</wp:posOffset>
                </wp:positionH>
                <wp:positionV relativeFrom="paragraph">
                  <wp:posOffset>150495</wp:posOffset>
                </wp:positionV>
                <wp:extent cx="457200" cy="342900"/>
                <wp:wrapNone/>
                <wp:docPr id="716" name="Text Box 716"/>
                <a:graphic xmlns:a="http://schemas.openxmlformats.org/drawingml/2006/main">
                  <a:graphicData uri="http://schemas.microsoft.com/office/word/2010/wordprocessingShape">
                    <wps:wsp>
                      <wps:cNvSpPr/>
                      <wps:spPr>
                        <a:xfrm>
                          <a:off x="0" y="0"/>
                          <a:ext cx="457200" cy="342900"/>
                        </a:xfrm>
                        <a:prstGeom prst="rect"/>
                      </wps:spPr>
                      <wps:txbx>
                        <w:txbxContent>
                          <w:p>
                            <w:pPr>
                              <w:rPr>
                                <w:sz w:val="28"/>
                              </w:rPr>
                            </w:pPr>
                            <w:r>
                              <w:rPr>
                                <w:b w:val="1"/>
                                <w:sz w:val="28"/>
                              </w:rPr>
                              <w:t>•</w:t>
                            </w:r>
                          </w:p>
                        </w:txbxContent>
                      </wps:txbx>
                      <wps:bodyPr/>
                    </wps:wsp>
                  </a:graphicData>
                </a:graphic>
              </wp:anchor>
            </w:drawing>
          </mc:Choice>
          <mc:Fallback>
            <w:pict>
              <v:shapetype id="717" path="m,l,21600r21600,l21600,xe"/>
              <v:shape xmlns:o="urn:schemas-microsoft-com:office:office" type="#717" id="Text Box 716" style="position:absolute;width:36pt;height:27pt;z-index:637;mso-wrap-distance-left:9pt;mso-wrap-distance-top:0pt;mso-wrap-distance-right:9pt;mso-wrap-distance-bottom:0pt;margin-left:324pt;margin-top:11.85pt;mso-position-horizontal:absolute;mso-position-horizontal-relative:text;mso-position-vertical:absolute;mso-position-vertical-relative:text" stroked="f" o:allowincell="t">
                <v:textbox>
                  <w:txbxContent>
                    <w:p>
                      <w:pPr>
                        <w:rPr>
                          <w:sz w:val="28"/>
                        </w:rPr>
                      </w:pPr>
                      <w:r>
                        <w:rPr>
                          <w:b w:val="1"/>
                          <w:sz w:val="28"/>
                        </w:rPr>
                        <w:t>•</w:t>
                      </w:r>
                    </w:p>
                  </w:txbxContent>
                </v:textbox>
              </v:shape>
            </w:pict>
          </mc:Fallback>
        </mc:AlternateContent>
      </w:r>
    </w:p>
    <w:p>
      <w:pPr>
        <w:rPr>
          <w:color w:val="000000"/>
        </w:rPr>
      </w:pPr>
    </w:p>
    <w:p>
      <w:pPr>
        <w:rPr>
          <w:color w:val="000000"/>
        </w:rPr>
      </w:pPr>
    </w:p>
    <w:p>
      <w:pPr>
        <w:rPr>
          <w:color w:val="000000"/>
        </w:rPr>
      </w:pPr>
    </w:p>
    <w:p>
      <w:pPr>
        <w:rPr>
          <w:color w:val="000000"/>
        </w:rPr>
      </w:pPr>
      <w:r>
        <w:rPr>
          <w:color w:val="000000"/>
        </w:rPr>
        <w:t xml:space="preserve">        </w:t>
        <w:tab/>
        <w:t>(a) Indicate on the diagram the path of x-ray beam supplied by the tube</w:t>
        <w:tab/>
        <w:tab/>
        <w:tab/>
      </w:r>
    </w:p>
    <w:p>
      <w:pPr>
        <w:rPr>
          <w:color w:val="000000"/>
        </w:rPr>
      </w:pPr>
      <w:r>
        <w:rPr>
          <w:color w:val="000000"/>
        </w:rPr>
        <w:t xml:space="preserve">        </w:t>
        <w:tab/>
        <w:t xml:space="preserve">(b) Why is </w:t>
      </w:r>
      <w:r>
        <w:rPr>
          <w:b w:val="1"/>
          <w:color w:val="000000"/>
        </w:rPr>
        <w:t>M</w:t>
      </w:r>
      <w:r>
        <w:rPr>
          <w:color w:val="000000"/>
        </w:rPr>
        <w:t xml:space="preserve"> set at angle of 45</w:t>
      </w:r>
      <w:r>
        <w:rPr>
          <w:color w:val="000000"/>
          <w:vertAlign w:val="superscript"/>
        </w:rPr>
        <w:t>o</w:t>
      </w:r>
      <w:r>
        <w:rPr>
          <w:color w:val="000000"/>
        </w:rPr>
        <w:t xml:space="preserve"> relative to the electron beam?</w:t>
        <w:tab/>
        <w:tab/>
        <w:tab/>
        <w:tab/>
        <w:tab/>
      </w:r>
    </w:p>
    <w:p>
      <w:pPr>
        <w:rPr>
          <w:color w:val="000000"/>
        </w:rPr>
      </w:pPr>
      <w:r>
        <w:rPr>
          <w:color w:val="000000"/>
        </w:rPr>
        <w:t xml:space="preserve">       </w:t>
        <w:tab/>
        <w:t xml:space="preserve">(c) Name a suitable metal that can be used for part </w:t>
      </w:r>
      <w:r>
        <w:rPr>
          <w:b w:val="1"/>
          <w:color w:val="000000"/>
        </w:rPr>
        <w:t xml:space="preserve">M </w:t>
      </w:r>
      <w:r>
        <w:rPr>
          <w:color w:val="000000"/>
        </w:rPr>
        <w:t xml:space="preserve">and give a reason for your choice </w:t>
        <w:tab/>
      </w:r>
    </w:p>
    <w:p>
      <w:pPr>
        <w:rPr>
          <w:color w:val="000000"/>
        </w:rPr>
      </w:pPr>
      <w:r>
        <w:rPr>
          <w:color w:val="000000"/>
        </w:rPr>
        <w:t xml:space="preserve">      </w:t>
        <w:tab/>
        <w:t>(d) State how the following can be controlled:-</w:t>
      </w:r>
    </w:p>
    <w:p>
      <w:pPr>
        <w:rPr>
          <w:color w:val="000000"/>
        </w:rPr>
      </w:pPr>
      <w:r>
        <w:rPr>
          <w:color w:val="000000"/>
        </w:rPr>
        <w:t xml:space="preserve">            </w:t>
        <w:tab/>
        <w:t>(i) Intensity</w:t>
        <w:tab/>
        <w:tab/>
        <w:tab/>
        <w:tab/>
        <w:tab/>
        <w:tab/>
        <w:tab/>
        <w:tab/>
        <w:tab/>
        <w:tab/>
        <w:tab/>
      </w:r>
    </w:p>
    <w:p>
      <w:pPr>
        <w:rPr>
          <w:color w:val="000000"/>
        </w:rPr>
      </w:pPr>
      <w:r>
        <w:rPr>
          <w:color w:val="000000"/>
        </w:rPr>
        <w:t xml:space="preserve">           </w:t>
        <w:tab/>
        <w:tab/>
        <w:t xml:space="preserve">(ii) Penetrating power </w:t>
        <w:tab/>
        <w:tab/>
        <w:tab/>
        <w:tab/>
        <w:tab/>
        <w:tab/>
        <w:tab/>
        <w:tab/>
        <w:tab/>
        <w:t xml:space="preserve">           </w:t>
        <w:tab/>
        <w:tab/>
        <w:t>(iii) The exposure to patients</w:t>
        <w:tab/>
        <w:tab/>
        <w:tab/>
        <w:tab/>
        <w:tab/>
        <w:tab/>
        <w:tab/>
        <w:tab/>
        <w:tab/>
      </w:r>
    </w:p>
    <w:p>
      <w:pPr>
        <w:rPr>
          <w:color w:val="000000"/>
        </w:rPr>
      </w:pPr>
      <w:r>
        <w:rPr>
          <w:color w:val="000000"/>
        </w:rPr>
        <w:t xml:space="preserve">    </w:t>
        <w:tab/>
        <w:t>(e) An x-ray tube is operating with an anode potential of 12Kv and a current of 10.0m.A:</w:t>
      </w:r>
    </w:p>
    <w:p>
      <w:pPr>
        <w:rPr>
          <w:color w:val="000000"/>
        </w:rPr>
      </w:pPr>
      <w:r>
        <w:rPr>
          <w:color w:val="000000"/>
        </w:rPr>
        <w:t xml:space="preserve">         </w:t>
        <w:tab/>
        <w:t>(i) Calculate the number of electrons hitting the anode per second</w:t>
        <w:tab/>
        <w:tab/>
        <w:tab/>
        <w:tab/>
      </w:r>
    </w:p>
    <w:p>
      <w:pPr>
        <w:rPr>
          <w:color w:val="000000"/>
        </w:rPr>
      </w:pPr>
      <w:r>
        <w:rPr>
          <w:color w:val="000000"/>
        </w:rPr>
        <w:t xml:space="preserve">        </w:t>
        <w:tab/>
        <w:t>(ii) Determine the velocity with which the electrons strike the target</w:t>
        <w:tab/>
        <w:tab/>
        <w:tab/>
        <w:tab/>
      </w:r>
    </w:p>
    <w:p>
      <w:pPr>
        <w:rPr>
          <w:color w:val="000000"/>
        </w:rPr>
      </w:pPr>
      <w:r>
        <w:rPr>
          <w:color w:val="000000"/>
        </w:rPr>
        <w:t xml:space="preserve">        </w:t>
        <w:tab/>
        <w:t xml:space="preserve">(iii) State </w:t>
      </w:r>
      <w:r>
        <w:rPr>
          <w:b w:val="1"/>
          <w:color w:val="000000"/>
        </w:rPr>
        <w:t>one</w:t>
      </w:r>
      <w:r>
        <w:rPr>
          <w:color w:val="000000"/>
        </w:rPr>
        <w:t xml:space="preserve"> industrial use of x-rays</w:t>
        <w:tab/>
        <w:tab/>
        <w:tab/>
        <w:tab/>
        <w:tab/>
        <w:tab/>
        <w:tab/>
        <w:tab/>
      </w:r>
    </w:p>
    <w:p>
      <w:pPr>
        <w:rPr>
          <w:color w:val="000000"/>
        </w:rPr>
      </w:pPr>
      <w:r>
        <w:rPr>
          <w:color w:val="000000"/>
        </w:rPr>
        <w:drawing>
          <wp:anchor xmlns:wp="http://schemas.openxmlformats.org/drawingml/2006/wordprocessingDrawing" simplePos="0" allowOverlap="0" behindDoc="1" layoutInCell="1" locked="0" relativeHeight="184" distL="114300" distR="114300">
            <wp:simplePos x="0" y="0"/>
            <wp:positionH relativeFrom="column">
              <wp:posOffset>1485900</wp:posOffset>
            </wp:positionH>
            <wp:positionV relativeFrom="paragraph">
              <wp:posOffset>251460</wp:posOffset>
            </wp:positionV>
            <wp:extent cx="4373880" cy="1524000"/>
            <wp:wrapNone/>
            <wp:docPr id="718" name="Picture 718"/>
            <a:graphic xmlns:a="http://schemas.openxmlformats.org/drawingml/2006/main">
              <a:graphicData uri="http://schemas.openxmlformats.org/drawingml/2006/picture">
                <pic:pic xmlns:pic="http://schemas.openxmlformats.org/drawingml/2006/picture">
                  <pic:nvPicPr>
                    <pic:cNvPr id="718" name="Picture 718"/>
                    <pic:cNvPicPr/>
                  </pic:nvPicPr>
                  <pic:blipFill>
                    <a:blip xmlns:r="http://schemas.openxmlformats.org/officeDocument/2006/relationships" r:embed="Relimage145"/>
                    <a:stretch>
                      <a:fillRect/>
                    </a:stretch>
                  </pic:blipFill>
                  <pic:spPr>
                    <a:xfrm>
                      <a:off x="0" y="0"/>
                      <a:ext cx="4373880" cy="1524000"/>
                    </a:xfrm>
                    <a:prstGeom prst="rect"/>
                  </pic:spPr>
                </pic:pic>
              </a:graphicData>
            </a:graphic>
          </wp:anchor>
        </w:drawing>
      </w:r>
      <w:r>
        <w:rPr>
          <w:color w:val="000000"/>
        </w:rPr>
        <w:t>7.</w:t>
        <w:tab/>
        <w:t>(i) The diagram below shows simplified diagram of an x-ray tube,</w: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641" distL="114300" distR="114300">
                <wp:simplePos x="0" y="0"/>
                <wp:positionH relativeFrom="column">
                  <wp:posOffset>457200</wp:posOffset>
                </wp:positionH>
                <wp:positionV relativeFrom="paragraph">
                  <wp:posOffset>80010</wp:posOffset>
                </wp:positionV>
                <wp:extent cx="914400" cy="457200"/>
                <wp:wrapNone/>
                <wp:docPr id="719" name="Text Box 719"/>
                <a:graphic xmlns:a="http://schemas.openxmlformats.org/drawingml/2006/main">
                  <a:graphicData uri="http://schemas.microsoft.com/office/word/2010/wordprocessingShape">
                    <wps:wsp>
                      <wps:cNvSpPr/>
                      <wps:spPr>
                        <a:xfrm>
                          <a:off x="0" y="0"/>
                          <a:ext cx="914400" cy="457200"/>
                        </a:xfrm>
                        <a:prstGeom prst="rect"/>
                      </wps:spPr>
                      <wps:txbx>
                        <w:txbxContent>
                          <w:p>
                            <w:pPr>
                              <w:rPr>
                                <w:b w:val="1"/>
                                <w:i w:val="1"/>
                              </w:rPr>
                            </w:pPr>
                            <w:r>
                              <w:rPr>
                                <w:b w:val="1"/>
                                <w:i w:val="1"/>
                              </w:rPr>
                              <w:t>Figure 8</w:t>
                            </w:r>
                          </w:p>
                        </w:txbxContent>
                      </wps:txbx>
                      <wps:bodyPr/>
                    </wps:wsp>
                  </a:graphicData>
                </a:graphic>
              </wp:anchor>
            </w:drawing>
          </mc:Choice>
          <mc:Fallback>
            <w:pict>
              <v:shapetype id="720" path="m,l,21600r21600,l21600,xe"/>
              <v:shape xmlns:o="urn:schemas-microsoft-com:office:office" type="#720" id="Text Box 719" style="position:absolute;width:72pt;height:36pt;z-index:641;mso-wrap-distance-left:9pt;mso-wrap-distance-top:0pt;mso-wrap-distance-right:9pt;mso-wrap-distance-bottom:0pt;margin-left:36pt;margin-top:6.3pt;mso-position-horizontal:absolute;mso-position-horizontal-relative:text;mso-position-vertical:absolute;mso-position-vertical-relative:text" stroked="f" o:allowincell="t">
                <v:textbox>
                  <w:txbxContent>
                    <w:p>
                      <w:pPr>
                        <w:rPr>
                          <w:b w:val="1"/>
                          <w:i w:val="1"/>
                        </w:rPr>
                      </w:pPr>
                      <w:r>
                        <w:rPr>
                          <w:b w:val="1"/>
                          <w:i w:val="1"/>
                        </w:rPr>
                        <w:t>Figure 8</w:t>
                      </w:r>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t xml:space="preserve">(a) Name the parts </w:t>
      </w:r>
      <w:r>
        <w:rPr>
          <w:b w:val="1"/>
          <w:color w:val="000000"/>
        </w:rPr>
        <w:t>A, B,</w:t>
      </w:r>
      <w:r>
        <w:rPr>
          <w:color w:val="000000"/>
        </w:rPr>
        <w:t xml:space="preserve"> and </w:t>
      </w:r>
      <w:r>
        <w:rPr>
          <w:b w:val="1"/>
          <w:color w:val="000000"/>
        </w:rPr>
        <w:t>C</w:t>
      </w:r>
      <w:r>
        <w:rPr>
          <w:color w:val="000000"/>
        </w:rPr>
        <w:t>.</w:t>
        <w:tab/>
        <w:tab/>
        <w:tab/>
        <w:tab/>
        <w:tab/>
        <w:tab/>
        <w:tab/>
        <w:tab/>
      </w:r>
    </w:p>
    <w:p>
      <w:pPr>
        <w:rPr>
          <w:color w:val="000000"/>
        </w:rPr>
      </w:pPr>
      <w:r>
        <w:rPr>
          <w:color w:val="000000"/>
        </w:rPr>
        <w:tab/>
        <w:t>(b) What adjustments would be made to:</w:t>
      </w:r>
    </w:p>
    <w:p>
      <w:pPr>
        <w:rPr>
          <w:color w:val="000000"/>
        </w:rPr>
      </w:pPr>
      <w:r>
        <w:rPr>
          <w:color w:val="000000"/>
        </w:rPr>
        <w:tab/>
        <w:t xml:space="preserve">     (i) Increase the penetrating power of the x-rays produced.</w:t>
        <w:tab/>
        <w:tab/>
        <w:tab/>
        <w:tab/>
      </w:r>
    </w:p>
    <w:p>
      <w:pPr>
        <w:rPr>
          <w:color w:val="000000"/>
        </w:rPr>
      </w:pPr>
      <w:r>
        <w:rPr>
          <w:color w:val="000000"/>
        </w:rPr>
        <w:t xml:space="preserve">                (ii) Increase the intensity of the rays produced.</w:t>
        <w:tab/>
        <w:tab/>
        <w:tab/>
        <w:tab/>
        <w:tab/>
        <w:tab/>
      </w:r>
    </w:p>
    <w:p>
      <w:pPr>
        <w:rPr>
          <w:color w:val="000000"/>
        </w:rPr>
      </w:pPr>
      <w:r>
        <w:rPr>
          <w:color w:val="000000"/>
        </w:rPr>
        <w:t xml:space="preserve">           (c) Name a suitable material for the part marked</w:t>
      </w:r>
      <w:r>
        <w:rPr>
          <w:b w:val="1"/>
          <w:color w:val="000000"/>
        </w:rPr>
        <w:t xml:space="preserve"> B</w:t>
      </w:r>
      <w:r>
        <w:rPr>
          <w:color w:val="000000"/>
        </w:rPr>
        <w:t xml:space="preserve"> and give a reason for your choice. </w:t>
        <w:tab/>
      </w:r>
    </w:p>
    <w:p>
      <w:pPr>
        <w:rPr>
          <w:color w:val="000000"/>
        </w:rPr>
      </w:pPr>
      <w:r>
        <w:rPr>
          <w:color w:val="000000"/>
        </w:rPr>
        <w:t xml:space="preserve">           (d) Name a suitable material for the part marked </w:t>
      </w:r>
      <w:r>
        <w:rPr>
          <w:b w:val="1"/>
          <w:color w:val="000000"/>
        </w:rPr>
        <w:t>C</w:t>
      </w:r>
      <w:r>
        <w:rPr>
          <w:color w:val="000000"/>
        </w:rPr>
        <w:t xml:space="preserve"> and sate its purpose.</w:t>
        <w:tab/>
        <w:tab/>
        <w:tab/>
      </w:r>
    </w:p>
    <w:p>
      <w:pPr>
        <w:rPr>
          <w:color w:val="000000"/>
        </w:rPr>
      </w:pPr>
      <w:r>
        <w:rPr>
          <w:color w:val="000000"/>
        </w:rPr>
        <w:tab/>
        <w:t>(e) Why is it necessary to maintain a vacuum inside the tube?</w:t>
        <w:tab/>
        <w:tab/>
        <w:tab/>
        <w:tab/>
      </w:r>
    </w:p>
    <w:p>
      <w:pPr>
        <w:rPr>
          <w:color w:val="000000"/>
        </w:rPr>
      </w:pPr>
      <w:r>
        <w:rPr>
          <w:color w:val="000000"/>
        </w:rPr>
        <w:t xml:space="preserve">          (f) State </w:t>
      </w:r>
      <w:r>
        <w:rPr>
          <w:b w:val="1"/>
          <w:color w:val="000000"/>
        </w:rPr>
        <w:t>one</w:t>
      </w:r>
      <w:r>
        <w:rPr>
          <w:color w:val="000000"/>
        </w:rPr>
        <w:t xml:space="preserve"> use of x-rays in the following areas; -</w:t>
        <w:tab/>
        <w:tab/>
        <w:tab/>
        <w:tab/>
        <w:tab/>
        <w:tab/>
      </w:r>
    </w:p>
    <w:p>
      <w:pPr>
        <w:rPr>
          <w:color w:val="000000"/>
        </w:rPr>
      </w:pPr>
      <w:r>
        <w:rPr>
          <w:color w:val="000000"/>
        </w:rPr>
        <w:tab/>
        <w:t xml:space="preserve">    (i) In medicine</w:t>
      </w:r>
    </w:p>
    <w:p>
      <w:pPr>
        <w:rPr>
          <w:color w:val="000000"/>
        </w:rPr>
      </w:pPr>
      <w:r>
        <w:rPr>
          <w:color w:val="000000"/>
        </w:rPr>
        <w:tab/>
        <w:t xml:space="preserve">    (ii) In Industry.</w:t>
      </w:r>
    </w:p>
    <w:p>
      <w:pPr>
        <w:ind w:left="720"/>
        <w:rPr>
          <w:color w:val="000000"/>
        </w:rPr>
      </w:pPr>
    </w:p>
    <w:p>
      <w:pPr>
        <w:rPr>
          <w:color w:val="000000"/>
        </w:rPr>
      </w:pPr>
      <w:r>
        <w:rPr>
          <w:color w:val="000000"/>
        </w:rPr>
        <w:drawing>
          <wp:anchor xmlns:wp="http://schemas.openxmlformats.org/drawingml/2006/wordprocessingDrawing" simplePos="0" allowOverlap="0" behindDoc="1" layoutInCell="1" locked="0" relativeHeight="176" distL="114300" distR="114300">
            <wp:simplePos x="0" y="0"/>
            <wp:positionH relativeFrom="column">
              <wp:posOffset>0</wp:posOffset>
            </wp:positionH>
            <wp:positionV relativeFrom="paragraph">
              <wp:posOffset>167640</wp:posOffset>
            </wp:positionV>
            <wp:extent cx="5486400" cy="2609850"/>
            <wp:wrapNone/>
            <wp:docPr id="721" name="Picture 721"/>
            <a:graphic xmlns:a="http://schemas.openxmlformats.org/drawingml/2006/main">
              <a:graphicData uri="http://schemas.openxmlformats.org/drawingml/2006/picture">
                <pic:pic xmlns:pic="http://schemas.openxmlformats.org/drawingml/2006/picture">
                  <pic:nvPicPr>
                    <pic:cNvPr id="721" name="Picture 721"/>
                    <pic:cNvPicPr/>
                  </pic:nvPicPr>
                  <pic:blipFill>
                    <a:blip xmlns:r="http://schemas.openxmlformats.org/officeDocument/2006/relationships" r:embed="Relimage146"/>
                    <a:stretch>
                      <a:fillRect/>
                    </a:stretch>
                  </pic:blipFill>
                  <pic:spPr>
                    <a:xfrm>
                      <a:off x="0" y="0"/>
                      <a:ext cx="5486400" cy="2609850"/>
                    </a:xfrm>
                    <a:prstGeom prst="rect"/>
                  </pic:spPr>
                </pic:pic>
              </a:graphicData>
            </a:graphic>
          </wp:anchor>
        </w:drawing>
      </w:r>
      <w:r>
        <mc:AlternateContent>
          <mc:Choice Requires="wps">
            <w:rPr>
              <w:color w:val="000000"/>
            </w:rPr>
            <w:drawing>
              <wp:anchor xmlns:wp="http://schemas.openxmlformats.org/drawingml/2006/wordprocessingDrawing" simplePos="0" allowOverlap="0" behindDoc="1" layoutInCell="1" locked="0" relativeHeight="248" distL="114300" distR="114300">
                <wp:simplePos x="0" y="0"/>
                <wp:positionH relativeFrom="column">
                  <wp:posOffset>2475865</wp:posOffset>
                </wp:positionH>
                <wp:positionV relativeFrom="paragraph">
                  <wp:posOffset>167640</wp:posOffset>
                </wp:positionV>
                <wp:extent cx="610235" cy="342900"/>
                <wp:wrapNone/>
                <wp:docPr id="722" name="Text Box 722"/>
                <a:graphic xmlns:a="http://schemas.openxmlformats.org/drawingml/2006/main">
                  <a:graphicData uri="http://schemas.microsoft.com/office/word/2010/wordprocessingShape">
                    <wps:wsp>
                      <wps:cNvSpPr/>
                      <wps:spPr>
                        <a:xfrm>
                          <a:off x="0" y="0"/>
                          <a:ext cx="610235" cy="342900"/>
                        </a:xfrm>
                        <a:prstGeom prst="rect"/>
                        <a:solidFill>
                          <a:srgbClr val="FFFFFF"/>
                        </a:solidFill>
                      </wps:spPr>
                      <wps:txbx>
                        <w:txbxContent>
                          <w:p>
                            <w:pPr>
                              <w:rPr>
                                <w:b w:val="1"/>
                              </w:rPr>
                            </w:pPr>
                            <w:r>
                              <w:rPr>
                                <w:b w:val="1"/>
                              </w:rPr>
                              <w:t>EHT</w:t>
                            </w:r>
                          </w:p>
                        </w:txbxContent>
                      </wps:txbx>
                      <wps:bodyPr/>
                    </wps:wsp>
                  </a:graphicData>
                </a:graphic>
              </wp:anchor>
            </w:drawing>
          </mc:Choice>
          <mc:Fallback>
            <w:pict>
              <v:shapetype id="723" path="m,l,21600r21600,l21600,xe"/>
              <v:shape xmlns:o="urn:schemas-microsoft-com:office:office" type="#723" id="Text Box 722" style="position:absolute;width:48.05pt;height:27pt;z-index:248;mso-wrap-distance-left:9pt;mso-wrap-distance-top:0pt;mso-wrap-distance-right:9pt;mso-wrap-distance-bottom:0pt;margin-left:194.95pt;margin-top:13.2pt;mso-position-horizontal:absolute;mso-position-horizontal-relative:text;mso-position-vertical:absolute;mso-position-vertical-relative:text" fillcolor="#FFFFFF" stroked="f" o:allowincell="t">
                <v:textbox>
                  <w:txbxContent>
                    <w:p>
                      <w:pPr>
                        <w:rPr>
                          <w:b w:val="1"/>
                        </w:rPr>
                      </w:pPr>
                      <w:r>
                        <w:rPr>
                          <w:b w:val="1"/>
                        </w:rPr>
                        <w:t>EHT</w:t>
                      </w:r>
                    </w:p>
                  </w:txbxContent>
                </v:textbox>
              </v:shape>
            </w:pict>
          </mc:Fallback>
        </mc:AlternateContent>
      </w:r>
      <w:r>
        <w:rPr>
          <w:color w:val="000000"/>
        </w:rPr>
        <w:t xml:space="preserve">8. </w:t>
        <w:tab/>
        <w:t>a) The figure shows the circuit of a modern X-ray tube</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1" layoutInCell="1" locked="0" relativeHeight="249" distL="114300" distR="114300">
                <wp:simplePos x="0" y="0"/>
                <wp:positionH relativeFrom="column">
                  <wp:posOffset>3301365</wp:posOffset>
                </wp:positionH>
                <wp:positionV relativeFrom="paragraph">
                  <wp:posOffset>89535</wp:posOffset>
                </wp:positionV>
                <wp:extent cx="1384935" cy="342900"/>
                <wp:wrapNone/>
                <wp:docPr id="724" name="Text Box 724"/>
                <a:graphic xmlns:a="http://schemas.openxmlformats.org/drawingml/2006/main">
                  <a:graphicData uri="http://schemas.microsoft.com/office/word/2010/wordprocessingShape">
                    <wps:wsp>
                      <wps:cNvSpPr/>
                      <wps:spPr>
                        <a:xfrm>
                          <a:off x="0" y="0"/>
                          <a:ext cx="1384935" cy="342900"/>
                        </a:xfrm>
                        <a:prstGeom prst="rect"/>
                        <a:solidFill>
                          <a:srgbClr val="FFFFFF"/>
                        </a:solidFill>
                      </wps:spPr>
                      <wps:txbx>
                        <w:txbxContent>
                          <w:p>
                            <w:pPr>
                              <w:rPr>
                                <w:b w:val="1"/>
                              </w:rPr>
                            </w:pPr>
                            <w:r>
                              <w:rPr>
                                <w:b w:val="1"/>
                              </w:rPr>
                              <w:t>Evacuated tube</w:t>
                            </w:r>
                          </w:p>
                        </w:txbxContent>
                      </wps:txbx>
                      <wps:bodyPr/>
                    </wps:wsp>
                  </a:graphicData>
                </a:graphic>
              </wp:anchor>
            </w:drawing>
          </mc:Choice>
          <mc:Fallback>
            <w:pict>
              <v:shapetype id="725" path="m,l,21600r21600,l21600,xe"/>
              <v:shape xmlns:o="urn:schemas-microsoft-com:office:office" type="#725" id="Text Box 724" style="position:absolute;width:109.05pt;height:27pt;z-index:249;mso-wrap-distance-left:9pt;mso-wrap-distance-top:0pt;mso-wrap-distance-right:9pt;mso-wrap-distance-bottom:0pt;margin-left:259.95pt;margin-top:7.05pt;mso-position-horizontal:absolute;mso-position-horizontal-relative:text;mso-position-vertical:absolute;mso-position-vertical-relative:text" fillcolor="#FFFFFF" stroked="f" o:allowincell="t">
                <v:textbox>
                  <w:txbxContent>
                    <w:p>
                      <w:pPr>
                        <w:rPr>
                          <w:b w:val="1"/>
                        </w:rPr>
                      </w:pPr>
                      <w:r>
                        <w:rPr>
                          <w:b w:val="1"/>
                        </w:rPr>
                        <w:t>Evacuated tube</w:t>
                      </w:r>
                    </w:p>
                  </w:txbxContent>
                </v:textbox>
              </v:shape>
            </w:pict>
          </mc:Fallback>
        </mc:AlternateContent>
      </w:r>
    </w:p>
    <w:p>
      <w:pPr>
        <w:rPr>
          <w:color w:val="000000"/>
        </w:rPr>
      </w:pPr>
    </w:p>
    <w:p>
      <w:pPr>
        <w:rPr>
          <w:color w:val="000000"/>
        </w:rPr>
      </w:pPr>
      <w:r>
        <w:rPr>
          <w:color w:val="000000"/>
        </w:rPr>
        <w:tab/>
        <w:t>i) Indicate the path of the X-ray beam supplied by the tube</w:t>
        <w:tab/>
        <w:tab/>
        <w:tab/>
        <w:tab/>
      </w:r>
    </w:p>
    <w:p>
      <w:pPr>
        <w:rPr>
          <w:color w:val="000000"/>
        </w:rPr>
      </w:pPr>
      <w:r>
        <w:rPr>
          <w:color w:val="000000"/>
        </w:rPr>
        <w:tab/>
        <w:t>ii) Name the part labeled</w:t>
      </w:r>
      <w:r>
        <w:rPr>
          <w:b w:val="1"/>
          <w:color w:val="000000"/>
        </w:rPr>
        <w:t xml:space="preserve"> C</w:t>
      </w:r>
      <w:r>
        <w:rPr>
          <w:color w:val="000000"/>
        </w:rPr>
        <w:t xml:space="preserve"> and state its function</w:t>
        <w:tab/>
        <w:tab/>
        <w:tab/>
        <w:tab/>
        <w:tab/>
        <w:tab/>
        <w:t>(2 mks)</w:t>
      </w:r>
    </w:p>
    <w:p>
      <w:pPr>
        <w:rPr>
          <w:color w:val="000000"/>
        </w:rPr>
      </w:pPr>
      <w:r>
        <w:rPr>
          <w:color w:val="000000"/>
        </w:rPr>
        <w:tab/>
        <w:t xml:space="preserve">iii) If the tube above is operated at an accelerating potential of 100kV and only 0.05% of </w:t>
      </w:r>
    </w:p>
    <w:p>
      <w:pPr>
        <w:rPr>
          <w:color w:val="000000"/>
        </w:rPr>
      </w:pPr>
      <w:r>
        <w:rPr>
          <w:color w:val="000000"/>
        </w:rPr>
        <w:t xml:space="preserve">                 the energy of the electrons is converted to X – rays, calculate the wave length of  the </w:t>
      </w:r>
    </w:p>
    <w:p>
      <w:pPr>
        <w:rPr>
          <w:color w:val="000000"/>
        </w:rPr>
      </w:pPr>
      <w:r>
        <w:rPr>
          <w:color w:val="000000"/>
        </w:rPr>
        <w:t xml:space="preserve">                generated X-rays. (Take electric charge e = 1.602 x10</w:t>
      </w:r>
      <w:r>
        <w:rPr>
          <w:color w:val="000000"/>
          <w:vertAlign w:val="superscript"/>
        </w:rPr>
        <w:t>-19</w:t>
      </w:r>
      <w:r>
        <w:rPr>
          <w:color w:val="000000"/>
        </w:rPr>
        <w:t>C, planks constant</w:t>
      </w:r>
    </w:p>
    <w:p>
      <w:pPr>
        <w:rPr>
          <w:color w:val="000000"/>
        </w:rPr>
      </w:pPr>
      <w:r>
        <w:rPr>
          <w:color w:val="000000"/>
        </w:rPr>
        <w:t xml:space="preserve">                              h = 6.63 x 10</w:t>
      </w:r>
      <w:r>
        <w:rPr>
          <w:color w:val="000000"/>
          <w:vertAlign w:val="superscript"/>
        </w:rPr>
        <w:t>-34</w:t>
      </w:r>
      <w:r>
        <w:rPr>
          <w:color w:val="000000"/>
        </w:rPr>
        <w:t xml:space="preserve"> Js, and speed of light c = 3.0 x 10</w:t>
      </w:r>
      <w:r>
        <w:rPr>
          <w:color w:val="000000"/>
          <w:vertAlign w:val="superscript"/>
        </w:rPr>
        <w:t>8</w:t>
      </w:r>
      <w:r>
        <w:rPr>
          <w:color w:val="000000"/>
        </w:rPr>
        <w:t>m/s)</w:t>
        <w:tab/>
        <w:tab/>
        <w:tab/>
        <w:tab/>
      </w:r>
    </w:p>
    <w:p>
      <w:pPr>
        <w:rPr>
          <w:color w:val="000000"/>
        </w:rPr>
      </w:pPr>
      <w:r>
        <w:rPr>
          <w:color w:val="000000"/>
        </w:rPr>
        <w:tab/>
        <w:t>iv) State</w:t>
      </w:r>
      <w:r>
        <w:rPr>
          <w:b w:val="1"/>
          <w:color w:val="000000"/>
        </w:rPr>
        <w:t xml:space="preserve"> two </w:t>
      </w:r>
      <w:r>
        <w:rPr>
          <w:color w:val="000000"/>
        </w:rPr>
        <w:t>properties of X-rays</w:t>
        <w:tab/>
        <w:tab/>
        <w:tab/>
        <w:tab/>
        <w:tab/>
        <w:tab/>
        <w:tab/>
        <w:tab/>
      </w:r>
    </w:p>
    <w:p>
      <w:pPr>
        <w:rPr>
          <w:color w:val="000000"/>
        </w:rPr>
      </w:pPr>
      <w:r>
        <w:rPr>
          <w:color w:val="000000"/>
        </w:rPr>
        <w:tab/>
        <w:t xml:space="preserve">v) State </w:t>
      </w:r>
      <w:r>
        <w:rPr>
          <w:b w:val="1"/>
          <w:color w:val="000000"/>
        </w:rPr>
        <w:t>one</w:t>
      </w:r>
      <w:r>
        <w:rPr>
          <w:color w:val="000000"/>
        </w:rPr>
        <w:t xml:space="preserve"> industrial application of X-rays</w:t>
        <w:tab/>
        <w:tab/>
        <w:tab/>
        <w:tab/>
        <w:tab/>
        <w:tab/>
        <w:tab/>
      </w:r>
    </w:p>
    <w:p>
      <w:pPr>
        <w:rPr>
          <w:color w:val="000000"/>
        </w:rPr>
      </w:pPr>
    </w:p>
    <w:p>
      <w:pPr>
        <w:rPr>
          <w:color w:val="000000"/>
        </w:rPr>
      </w:pPr>
    </w:p>
    <w:p>
      <w:pPr>
        <w:rPr>
          <w:color w:val="000000"/>
        </w:rPr>
      </w:pPr>
      <w:r>
        <w:rPr>
          <w:color w:val="000000"/>
        </w:rPr>
        <w:t xml:space="preserve">9. </w:t>
        <w:tab/>
        <w:t xml:space="preserve">Below is a nuclear reaction                               </w:t>
      </w:r>
    </w:p>
    <w:p>
      <w:pPr>
        <w:rPr>
          <w:color w:val="000000"/>
          <w:sz w:val="36"/>
        </w:rPr>
      </w:pPr>
      <w:r>
        <w:rPr>
          <w:color w:val="000000"/>
        </w:rPr>
        <w:t xml:space="preserve">                   </w:t>
      </w:r>
      <w:r>
        <w:rPr>
          <w:color w:val="000000"/>
          <w:sz w:val="36"/>
        </w:rPr>
        <w:t>A</w:t>
      </w:r>
      <w:r>
        <w:rPr>
          <w:color w:val="000000"/>
        </w:rPr>
        <w:t xml:space="preserve">                             </w:t>
      </w:r>
      <w:r>
        <w:rPr>
          <w:b w:val="1"/>
          <w:color w:val="000000"/>
          <w:sz w:val="36"/>
        </w:rPr>
        <w:t xml:space="preserve">B </w:t>
      </w:r>
      <w:r>
        <w:rPr>
          <w:b w:val="1"/>
          <w:color w:val="000000"/>
        </w:rPr>
        <w:t xml:space="preserve">                          </w:t>
      </w:r>
      <w:r>
        <w:rPr>
          <w:b w:val="1"/>
          <w:color w:val="000000"/>
          <w:sz w:val="36"/>
        </w:rPr>
        <w:t xml:space="preserve">C </w:t>
      </w:r>
      <w:r>
        <w:rPr>
          <w:b w:val="1"/>
          <w:color w:val="000000"/>
        </w:rPr>
        <w:t xml:space="preserve"> </w:t>
      </w:r>
    </w:p>
    <w:p>
      <w:pPr>
        <w:rPr>
          <w:color w:val="000000"/>
        </w:rPr>
      </w:pPr>
      <w:r>
        <w:rPr>
          <w:color w:val="000000"/>
        </w:rPr>
        <w:t xml:space="preserve">                 </w:t>
      </w:r>
    </w:p>
    <w:p>
      <w:pPr>
        <w:rPr>
          <w:color w:val="000000"/>
        </w:rPr>
      </w:pPr>
      <w:r>
        <w:rPr>
          <w:color w:val="000000"/>
        </w:rPr>
        <w:t xml:space="preserve">            i) Identify radiation </w:t>
      </w:r>
      <w:r>
        <w:rPr>
          <w:b w:val="1"/>
          <w:color w:val="000000"/>
        </w:rPr>
        <w:t>K</w:t>
        <w:tab/>
      </w:r>
      <w:r>
        <w:rPr>
          <w:color w:val="000000"/>
        </w:rPr>
        <w:tab/>
        <w:tab/>
        <w:tab/>
        <w:tab/>
        <w:tab/>
        <w:tab/>
        <w:tab/>
        <w:tab/>
        <w:tab/>
      </w:r>
    </w:p>
    <w:p>
      <w:pPr>
        <w:rPr>
          <w:color w:val="000000"/>
        </w:rPr>
      </w:pPr>
      <w:r>
        <w:rPr>
          <w:color w:val="000000"/>
        </w:rPr>
        <w:tab/>
        <w:t xml:space="preserve">ii) Determine the value of </w:t>
      </w:r>
      <w:r>
        <w:rPr>
          <w:b w:val="1"/>
          <w:color w:val="000000"/>
        </w:rPr>
        <w:t xml:space="preserve">X </w:t>
      </w:r>
      <w:r>
        <w:rPr>
          <w:color w:val="000000"/>
        </w:rPr>
        <w:t xml:space="preserve">and </w:t>
      </w:r>
      <w:r>
        <w:rPr>
          <w:b w:val="1"/>
          <w:color w:val="000000"/>
        </w:rPr>
        <w:t>Y</w:t>
      </w:r>
      <w:r>
        <w:rPr>
          <w:color w:val="000000"/>
        </w:rPr>
        <w:tab/>
        <w:tab/>
        <w:tab/>
        <w:tab/>
        <w:tab/>
        <w:tab/>
        <w:tab/>
        <w:tab/>
      </w:r>
    </w:p>
    <w:p>
      <w:pPr>
        <w:rPr>
          <w:color w:val="000000"/>
        </w:rPr>
      </w:pPr>
    </w:p>
    <w:p>
      <w:pPr>
        <w:rPr>
          <w:color w:val="000000"/>
        </w:rPr>
      </w:pPr>
      <w:r>
        <w:rPr>
          <w:color w:val="000000"/>
        </w:rPr>
        <w:t xml:space="preserve">10. </w:t>
        <w:tab/>
        <w:t xml:space="preserve">a) State the energy changes that take place in an X - ray tube </w:t>
        <w:tab/>
        <w:tab/>
        <w:tab/>
        <w:tab/>
      </w:r>
    </w:p>
    <w:p>
      <w:pPr>
        <w:rPr>
          <w:color w:val="000000"/>
        </w:rPr>
      </w:pPr>
      <w:r>
        <w:rPr>
          <w:color w:val="000000"/>
        </w:rPr>
        <w:t xml:space="preserve">   </w:t>
        <w:tab/>
        <w:t xml:space="preserve"> b) Electrons in an X-ray tube are accelerated by a potential difference of 40 kV. If 20% </w:t>
      </w:r>
    </w:p>
    <w:p>
      <w:pPr>
        <w:rPr>
          <w:color w:val="000000"/>
        </w:rPr>
      </w:pPr>
      <w:r>
        <w:rPr>
          <w:color w:val="000000"/>
        </w:rPr>
        <w:tab/>
        <w:t xml:space="preserve">     of the electrons are converted into X- rays, determine the maximum wavelength of the</w:t>
      </w:r>
    </w:p>
    <w:p>
      <w:pPr>
        <w:rPr>
          <w:color w:val="000000"/>
        </w:rPr>
      </w:pPr>
      <w:r>
        <w:rPr>
          <w:color w:val="000000"/>
        </w:rPr>
        <w:t xml:space="preserve">                 emitted electrons. </w:t>
      </w:r>
    </w:p>
    <w:p>
      <w:pPr>
        <w:rPr>
          <w:color w:val="000000"/>
        </w:rPr>
      </w:pPr>
      <w:r>
        <w:rPr>
          <w:color w:val="000000"/>
        </w:rPr>
        <w:t xml:space="preserve">   </w:t>
        <w:tab/>
        <w:t xml:space="preserve"> c) i) Draw a simple circuit consisting of a photocell to show the direction of flow of current </w:t>
      </w:r>
    </w:p>
    <w:p>
      <w:pPr>
        <w:rPr>
          <w:color w:val="000000"/>
        </w:rPr>
      </w:pPr>
      <w:r>
        <w:rPr>
          <w:color w:val="000000"/>
        </w:rPr>
        <w:t xml:space="preserve">      </w:t>
        <w:tab/>
        <w:t xml:space="preserve">    ii) The diagram below shows a wave form displayed on a CR0 screen.</w:t>
      </w:r>
    </w:p>
    <w:p>
      <w:pPr>
        <w:rPr>
          <w:color w:val="000000"/>
        </w:rPr>
      </w:pPr>
      <w:r>
        <w:rPr>
          <w:color w:val="000000"/>
        </w:rPr>
        <w:drawing>
          <wp:anchor xmlns:wp="http://schemas.openxmlformats.org/drawingml/2006/wordprocessingDrawing" simplePos="0" allowOverlap="0" behindDoc="1" layoutInCell="1" locked="0" relativeHeight="105" distL="114300" distR="114300">
            <wp:simplePos x="0" y="0"/>
            <wp:positionH relativeFrom="column">
              <wp:posOffset>733425</wp:posOffset>
            </wp:positionH>
            <wp:positionV relativeFrom="paragraph">
              <wp:posOffset>80645</wp:posOffset>
            </wp:positionV>
            <wp:extent cx="4981575" cy="1181100"/>
            <wp:wrapNone/>
            <wp:docPr id="726" name="Picture 726"/>
            <a:graphic xmlns:a="http://schemas.openxmlformats.org/drawingml/2006/main">
              <a:graphicData uri="http://schemas.openxmlformats.org/drawingml/2006/picture">
                <pic:pic xmlns:pic="http://schemas.openxmlformats.org/drawingml/2006/picture">
                  <pic:nvPicPr>
                    <pic:cNvPr id="726" name="Picture 726"/>
                    <pic:cNvPicPr/>
                  </pic:nvPicPr>
                  <pic:blipFill>
                    <a:blip xmlns:r="http://schemas.openxmlformats.org/officeDocument/2006/relationships" r:embed="Relimage76"/>
                    <a:stretch>
                      <a:fillRect/>
                    </a:stretch>
                  </pic:blipFill>
                  <pic:spPr>
                    <a:xfrm>
                      <a:off x="0" y="0"/>
                      <a:ext cx="4981575" cy="1181100"/>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r>
        <w:rPr>
          <w:color w:val="000000"/>
        </w:rPr>
        <w:t xml:space="preserve">        </w:t>
      </w:r>
    </w:p>
    <w:p>
      <w:pPr>
        <w:rPr>
          <w:color w:val="000000"/>
        </w:rPr>
      </w:pPr>
    </w:p>
    <w:p>
      <w:pPr>
        <w:rPr>
          <w:color w:val="000000"/>
        </w:rPr>
      </w:pPr>
    </w:p>
    <w:p>
      <w:pPr>
        <w:rPr>
          <w:color w:val="000000"/>
        </w:rPr>
      </w:pPr>
      <w:r>
        <w:rPr>
          <w:color w:val="000000"/>
        </w:rPr>
        <w:t xml:space="preserve">       </w:t>
        <w:tab/>
        <w:t>If the Y — gain reads 0.5V cm</w:t>
      </w:r>
      <w:r>
        <w:rPr>
          <w:color w:val="000000"/>
          <w:vertAlign w:val="superscript"/>
        </w:rPr>
        <w:t>-1</w:t>
      </w:r>
      <w:r>
        <w:rPr>
          <w:color w:val="000000"/>
        </w:rPr>
        <w:t xml:space="preserve"> while the time base is set at 0.1 ms cm</w:t>
      </w:r>
      <w:r>
        <w:rPr>
          <w:color w:val="000000"/>
          <w:vertAlign w:val="superscript"/>
        </w:rPr>
        <w:t>-1</w:t>
      </w:r>
      <w:r>
        <w:rPr>
          <w:color w:val="000000"/>
        </w:rPr>
        <w:t>, determine the</w:t>
      </w:r>
    </w:p>
    <w:p>
      <w:pPr>
        <w:rPr>
          <w:color w:val="000000"/>
        </w:rPr>
      </w:pPr>
      <w:r>
        <w:rPr>
          <w:color w:val="000000"/>
        </w:rPr>
        <w:tab/>
        <w:t xml:space="preserve"> amplitude and frequency of the wave. </w:t>
        <w:tab/>
        <w:tab/>
        <w:tab/>
        <w:tab/>
        <w:tab/>
        <w:tab/>
        <w:tab/>
        <w:tab/>
      </w:r>
    </w:p>
    <w:p>
      <w:pPr>
        <w:rPr>
          <w:color w:val="000000"/>
        </w:rPr>
      </w:pPr>
    </w:p>
    <w:p>
      <w:pPr>
        <w:rPr>
          <w:color w:val="000000"/>
        </w:rPr>
      </w:pPr>
      <w:r>
        <w:rPr>
          <w:color w:val="000000"/>
        </w:rPr>
        <w:t xml:space="preserve">11. </w:t>
        <w:tab/>
        <w:t xml:space="preserve">The table below shows results obtained in an experiment to determine the internal resistance </w:t>
      </w:r>
    </w:p>
    <w:p>
      <w:pPr>
        <w:rPr>
          <w:color w:val="000000"/>
        </w:rPr>
      </w:pPr>
      <w:r>
        <w:rPr>
          <w:color w:val="000000"/>
        </w:rPr>
        <w:tab/>
        <w:t>of a cell</w:t>
      </w:r>
    </w:p>
    <w:tbl>
      <w:tblPr>
        <w:tblStyle w:val="T2"/>
        <w:tblW w:w="0" w:type="auto"/>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260" w:type="dxa"/>
          </w:tcPr>
          <w:p>
            <w:pPr>
              <w:rPr>
                <w:b w:val="1"/>
                <w:color w:val="000000"/>
              </w:rPr>
            </w:pPr>
            <w:r>
              <w:rPr>
                <w:b w:val="1"/>
                <w:color w:val="000000"/>
              </w:rPr>
              <w:t>V(V)</w:t>
            </w:r>
          </w:p>
        </w:tc>
        <w:tc>
          <w:tcPr>
            <w:tcW w:w="680" w:type="dxa"/>
          </w:tcPr>
          <w:p>
            <w:pPr>
              <w:rPr>
                <w:color w:val="000000"/>
              </w:rPr>
            </w:pPr>
            <w:r>
              <w:rPr>
                <w:color w:val="000000"/>
              </w:rPr>
              <w:t>0.4</w:t>
            </w:r>
          </w:p>
        </w:tc>
        <w:tc>
          <w:tcPr>
            <w:tcW w:w="1526" w:type="dxa"/>
          </w:tcPr>
          <w:p>
            <w:pPr>
              <w:rPr>
                <w:color w:val="000000"/>
              </w:rPr>
            </w:pPr>
            <w:r>
              <w:rPr>
                <w:color w:val="000000"/>
              </w:rPr>
              <w:t>0.5</w:t>
            </w:r>
          </w:p>
        </w:tc>
        <w:tc>
          <w:tcPr>
            <w:tcW w:w="1526" w:type="dxa"/>
          </w:tcPr>
          <w:p>
            <w:pPr>
              <w:rPr>
                <w:color w:val="000000"/>
              </w:rPr>
            </w:pPr>
            <w:r>
              <w:rPr>
                <w:color w:val="000000"/>
              </w:rPr>
              <w:t>0.6</w:t>
            </w:r>
          </w:p>
        </w:tc>
        <w:tc>
          <w:tcPr>
            <w:tcW w:w="1527" w:type="dxa"/>
          </w:tcPr>
          <w:p>
            <w:pPr>
              <w:rPr>
                <w:color w:val="000000"/>
              </w:rPr>
            </w:pPr>
            <w:r>
              <w:rPr>
                <w:color w:val="000000"/>
              </w:rPr>
              <w:t>0.7</w:t>
            </w:r>
          </w:p>
        </w:tc>
        <w:tc>
          <w:tcPr>
            <w:tcW w:w="681" w:type="dxa"/>
          </w:tcPr>
          <w:p>
            <w:pPr>
              <w:rPr>
                <w:color w:val="000000"/>
              </w:rPr>
            </w:pPr>
            <w:r>
              <w:rPr>
                <w:color w:val="000000"/>
              </w:rPr>
              <w:t>08</w:t>
            </w:r>
          </w:p>
        </w:tc>
        <w:tc>
          <w:tcPr>
            <w:tcW w:w="540" w:type="dxa"/>
          </w:tcPr>
          <w:p>
            <w:pPr>
              <w:rPr>
                <w:color w:val="000000"/>
              </w:rPr>
            </w:pPr>
            <w:r>
              <w:rPr>
                <w:color w:val="000000"/>
              </w:rPr>
              <w:t>1.3</w:t>
            </w:r>
          </w:p>
        </w:tc>
      </w:tr>
      <w:tr>
        <w:tc>
          <w:tcPr>
            <w:tcW w:w="1260" w:type="dxa"/>
          </w:tcPr>
          <w:p>
            <w:pPr>
              <w:rPr>
                <w:b w:val="1"/>
                <w:color w:val="000000"/>
              </w:rPr>
            </w:pPr>
            <w:r>
              <w:rPr>
                <w:b w:val="1"/>
                <w:color w:val="000000"/>
              </w:rPr>
              <w:t>R(</w:t>
            </w:r>
            <w:r>
              <w:rPr>
                <w:rFonts w:ascii="Symbol" w:hAnsi="Symbol"/>
                <w:b w:val="1"/>
                <w:color w:val="000000"/>
              </w:rPr>
              <w:t>W</w:t>
            </w:r>
            <w:r>
              <w:rPr>
                <w:b w:val="1"/>
                <w:color w:val="000000"/>
              </w:rPr>
              <w:t>)</w:t>
            </w:r>
          </w:p>
        </w:tc>
        <w:tc>
          <w:tcPr>
            <w:tcW w:w="680" w:type="dxa"/>
          </w:tcPr>
          <w:p>
            <w:pPr>
              <w:rPr>
                <w:color w:val="000000"/>
              </w:rPr>
            </w:pPr>
            <w:r>
              <w:rPr>
                <w:color w:val="000000"/>
              </w:rPr>
              <w:t>0.45</w:t>
            </w:r>
          </w:p>
        </w:tc>
        <w:tc>
          <w:tcPr>
            <w:tcW w:w="1526" w:type="dxa"/>
          </w:tcPr>
          <w:p>
            <w:pPr>
              <w:rPr>
                <w:color w:val="000000"/>
              </w:rPr>
            </w:pPr>
            <w:r>
              <w:rPr>
                <w:color w:val="000000"/>
              </w:rPr>
              <w:t>0.65</w:t>
            </w:r>
          </w:p>
        </w:tc>
        <w:tc>
          <w:tcPr>
            <w:tcW w:w="1526" w:type="dxa"/>
          </w:tcPr>
          <w:p>
            <w:pPr>
              <w:rPr>
                <w:color w:val="000000"/>
              </w:rPr>
            </w:pPr>
            <w:r>
              <w:rPr>
                <w:color w:val="000000"/>
              </w:rPr>
              <w:t>0.80</w:t>
            </w:r>
          </w:p>
        </w:tc>
        <w:tc>
          <w:tcPr>
            <w:tcW w:w="1527" w:type="dxa"/>
          </w:tcPr>
          <w:p>
            <w:pPr>
              <w:rPr>
                <w:color w:val="000000"/>
              </w:rPr>
            </w:pPr>
            <w:r>
              <w:rPr>
                <w:color w:val="000000"/>
              </w:rPr>
              <w:t>1.05</w:t>
            </w:r>
          </w:p>
        </w:tc>
        <w:tc>
          <w:tcPr>
            <w:tcW w:w="681" w:type="dxa"/>
          </w:tcPr>
          <w:p>
            <w:pPr>
              <w:rPr>
                <w:color w:val="000000"/>
              </w:rPr>
            </w:pPr>
            <w:r>
              <w:rPr>
                <w:color w:val="000000"/>
              </w:rPr>
              <w:t>1.40</w:t>
            </w:r>
          </w:p>
        </w:tc>
        <w:tc>
          <w:tcPr>
            <w:tcW w:w="540" w:type="dxa"/>
          </w:tcPr>
          <w:p>
            <w:pPr>
              <w:rPr>
                <w:color w:val="000000"/>
              </w:rPr>
            </w:pPr>
            <w:r>
              <w:rPr>
                <w:color w:val="000000"/>
              </w:rPr>
              <w:t>2.4</w:t>
            </w:r>
          </w:p>
        </w:tc>
      </w:tr>
      <w:tr>
        <w:tc>
          <w:tcPr>
            <w:tcW w:w="1260" w:type="dxa"/>
          </w:tcPr>
          <w:p>
            <w:pPr>
              <w:rPr>
                <w:b w:val="1"/>
                <w:color w:val="000000"/>
              </w:rPr>
            </w:pPr>
            <w:r>
              <w:rPr>
                <w:b w:val="1"/>
                <w:color w:val="000000"/>
                <w:vertAlign w:val="superscript"/>
              </w:rPr>
              <w:t>1</w:t>
            </w:r>
            <w:r>
              <w:rPr>
                <w:b w:val="1"/>
                <w:color w:val="000000"/>
              </w:rPr>
              <w:t>/</w:t>
            </w:r>
            <w:r>
              <w:rPr>
                <w:b w:val="1"/>
                <w:color w:val="000000"/>
                <w:vertAlign w:val="subscript"/>
              </w:rPr>
              <w:t>V</w:t>
            </w:r>
            <w:r>
              <w:rPr>
                <w:b w:val="1"/>
                <w:color w:val="000000"/>
              </w:rPr>
              <w:t xml:space="preserve"> (V</w:t>
            </w:r>
            <w:r>
              <w:rPr>
                <w:b w:val="1"/>
                <w:color w:val="000000"/>
                <w:vertAlign w:val="superscript"/>
              </w:rPr>
              <w:t>-1</w:t>
            </w:r>
            <w:r>
              <w:rPr>
                <w:b w:val="1"/>
                <w:color w:val="000000"/>
              </w:rPr>
              <w:t>)</w:t>
            </w:r>
          </w:p>
        </w:tc>
        <w:tc>
          <w:tcPr>
            <w:tcW w:w="680" w:type="dxa"/>
          </w:tcPr>
          <w:p>
            <w:pPr>
              <w:rPr>
                <w:color w:val="000000"/>
              </w:rPr>
            </w:pPr>
          </w:p>
        </w:tc>
        <w:tc>
          <w:tcPr>
            <w:tcW w:w="1526" w:type="dxa"/>
          </w:tcPr>
          <w:p>
            <w:pPr>
              <w:rPr>
                <w:color w:val="000000"/>
              </w:rPr>
            </w:pPr>
          </w:p>
        </w:tc>
        <w:tc>
          <w:tcPr>
            <w:tcW w:w="1526" w:type="dxa"/>
          </w:tcPr>
          <w:p>
            <w:pPr>
              <w:rPr>
                <w:color w:val="000000"/>
              </w:rPr>
            </w:pPr>
          </w:p>
        </w:tc>
        <w:tc>
          <w:tcPr>
            <w:tcW w:w="1527" w:type="dxa"/>
          </w:tcPr>
          <w:p>
            <w:pPr>
              <w:rPr>
                <w:color w:val="000000"/>
              </w:rPr>
            </w:pPr>
          </w:p>
        </w:tc>
        <w:tc>
          <w:tcPr>
            <w:tcW w:w="681" w:type="dxa"/>
          </w:tcPr>
          <w:p>
            <w:pPr>
              <w:rPr>
                <w:color w:val="000000"/>
              </w:rPr>
            </w:pPr>
          </w:p>
        </w:tc>
        <w:tc>
          <w:tcPr>
            <w:tcW w:w="540" w:type="dxa"/>
          </w:tcPr>
          <w:p>
            <w:pPr>
              <w:rPr>
                <w:color w:val="000000"/>
              </w:rPr>
            </w:pPr>
          </w:p>
        </w:tc>
      </w:tr>
      <w:tr>
        <w:tc>
          <w:tcPr>
            <w:tcW w:w="1260" w:type="dxa"/>
          </w:tcPr>
          <w:p>
            <w:pPr>
              <w:rPr>
                <w:b w:val="1"/>
                <w:color w:val="000000"/>
              </w:rPr>
            </w:pPr>
            <w:r>
              <w:rPr>
                <w:b w:val="1"/>
                <w:color w:val="000000"/>
                <w:vertAlign w:val="superscript"/>
              </w:rPr>
              <w:t>1</w:t>
            </w:r>
            <w:r>
              <w:rPr>
                <w:b w:val="1"/>
                <w:color w:val="000000"/>
              </w:rPr>
              <w:t>/</w:t>
            </w:r>
            <w:r>
              <w:rPr>
                <w:b w:val="1"/>
                <w:color w:val="000000"/>
                <w:vertAlign w:val="subscript"/>
              </w:rPr>
              <w:t>R</w:t>
            </w:r>
            <w:r>
              <w:rPr>
                <w:b w:val="1"/>
                <w:color w:val="000000"/>
              </w:rPr>
              <w:t>(</w:t>
            </w:r>
            <w:r>
              <w:rPr>
                <w:rFonts w:ascii="Symbol" w:hAnsi="Symbol"/>
                <w:b w:val="1"/>
                <w:color w:val="000000"/>
              </w:rPr>
              <w:t>W</w:t>
            </w:r>
            <w:r>
              <w:rPr>
                <w:b w:val="1"/>
                <w:color w:val="000000"/>
                <w:vertAlign w:val="superscript"/>
              </w:rPr>
              <w:t>-1</w:t>
            </w:r>
            <w:r>
              <w:rPr>
                <w:b w:val="1"/>
                <w:color w:val="000000"/>
              </w:rPr>
              <w:t>)</w:t>
            </w:r>
          </w:p>
        </w:tc>
        <w:tc>
          <w:tcPr>
            <w:tcW w:w="680" w:type="dxa"/>
          </w:tcPr>
          <w:p>
            <w:pPr>
              <w:rPr>
                <w:color w:val="000000"/>
              </w:rPr>
            </w:pPr>
          </w:p>
        </w:tc>
        <w:tc>
          <w:tcPr>
            <w:tcW w:w="1526" w:type="dxa"/>
          </w:tcPr>
          <w:p>
            <w:pPr>
              <w:rPr>
                <w:color w:val="000000"/>
              </w:rPr>
            </w:pPr>
          </w:p>
        </w:tc>
        <w:tc>
          <w:tcPr>
            <w:tcW w:w="1526" w:type="dxa"/>
          </w:tcPr>
          <w:p>
            <w:pPr>
              <w:rPr>
                <w:color w:val="000000"/>
              </w:rPr>
            </w:pPr>
          </w:p>
        </w:tc>
        <w:tc>
          <w:tcPr>
            <w:tcW w:w="1527" w:type="dxa"/>
          </w:tcPr>
          <w:p>
            <w:pPr>
              <w:rPr>
                <w:color w:val="000000"/>
              </w:rPr>
            </w:pPr>
          </w:p>
        </w:tc>
        <w:tc>
          <w:tcPr>
            <w:tcW w:w="681" w:type="dxa"/>
          </w:tcPr>
          <w:p>
            <w:pPr>
              <w:rPr>
                <w:color w:val="000000"/>
              </w:rPr>
            </w:pPr>
          </w:p>
        </w:tc>
        <w:tc>
          <w:tcPr>
            <w:tcW w:w="540" w:type="dxa"/>
          </w:tcPr>
          <w:p>
            <w:pPr>
              <w:rPr>
                <w:color w:val="000000"/>
              </w:rPr>
            </w:pPr>
          </w:p>
        </w:tc>
      </w:tr>
    </w:tbl>
    <w:p>
      <w:pPr>
        <w:rPr>
          <w:color w:val="000000"/>
        </w:rPr>
      </w:pPr>
      <w:r>
        <w:rPr>
          <w:color w:val="000000"/>
        </w:rPr>
        <w:t xml:space="preserve">    </w:t>
      </w:r>
    </w:p>
    <w:p>
      <w:pPr>
        <w:rPr>
          <w:color w:val="000000"/>
        </w:rPr>
      </w:pPr>
      <w:r>
        <w:rPr>
          <w:color w:val="000000"/>
        </w:rPr>
        <w:t xml:space="preserve"> </w:t>
        <w:tab/>
        <w:t xml:space="preserve">i. Complete the table for values of </w:t>
      </w:r>
      <w:r>
        <w:rPr>
          <w:color w:val="000000"/>
          <w:vertAlign w:val="superscript"/>
        </w:rPr>
        <w:t>1</w:t>
      </w:r>
      <w:r>
        <w:rPr>
          <w:color w:val="000000"/>
        </w:rPr>
        <w:t>/</w:t>
      </w:r>
      <w:r>
        <w:rPr>
          <w:color w:val="000000"/>
          <w:vertAlign w:val="subscript"/>
        </w:rPr>
        <w:t>V</w:t>
      </w:r>
      <w:r>
        <w:rPr>
          <w:color w:val="000000"/>
        </w:rPr>
        <w:t xml:space="preserve"> and </w:t>
      </w:r>
      <w:r>
        <w:rPr>
          <w:color w:val="000000"/>
          <w:vertAlign w:val="superscript"/>
        </w:rPr>
        <w:t>1</w:t>
      </w:r>
      <w:r>
        <w:rPr>
          <w:color w:val="000000"/>
        </w:rPr>
        <w:t>/</w:t>
      </w:r>
      <w:r>
        <w:rPr>
          <w:color w:val="000000"/>
          <w:vertAlign w:val="subscript"/>
        </w:rPr>
        <w:t xml:space="preserve">R </w:t>
      </w:r>
      <w:r>
        <w:rPr>
          <w:color w:val="000000"/>
        </w:rPr>
        <w:t>giving your answers to 3 d.p</w:t>
        <w:tab/>
        <w:tab/>
      </w:r>
    </w:p>
    <w:p>
      <w:pPr>
        <w:rPr>
          <w:color w:val="000000"/>
        </w:rPr>
      </w:pPr>
      <w:r>
        <w:rPr>
          <w:color w:val="000000"/>
        </w:rPr>
        <w:t xml:space="preserve">     </w:t>
        <w:tab/>
        <w:t xml:space="preserve"> ii. Plot a graph of </w:t>
      </w:r>
      <w:r>
        <w:rPr>
          <w:color w:val="000000"/>
          <w:vertAlign w:val="superscript"/>
        </w:rPr>
        <w:t>1</w:t>
      </w:r>
      <w:r>
        <w:rPr>
          <w:color w:val="000000"/>
        </w:rPr>
        <w:t>/</w:t>
      </w:r>
      <w:r>
        <w:rPr>
          <w:color w:val="000000"/>
          <w:vertAlign w:val="subscript"/>
        </w:rPr>
        <w:t>V</w:t>
      </w:r>
      <w:r>
        <w:rPr>
          <w:color w:val="000000"/>
        </w:rPr>
        <w:t xml:space="preserve"> against </w:t>
      </w:r>
      <w:r>
        <w:rPr>
          <w:color w:val="000000"/>
          <w:vertAlign w:val="superscript"/>
        </w:rPr>
        <w:t>1</w:t>
      </w:r>
      <w:r>
        <w:rPr>
          <w:color w:val="000000"/>
        </w:rPr>
        <w:t>/</w:t>
      </w:r>
      <w:r>
        <w:rPr>
          <w:color w:val="000000"/>
          <w:vertAlign w:val="subscript"/>
        </w:rPr>
        <w:t>R</w:t>
      </w:r>
      <w:r>
        <w:rPr>
          <w:color w:val="000000"/>
        </w:rPr>
        <w:t xml:space="preserve"> </w:t>
        <w:tab/>
        <w:tab/>
        <w:tab/>
        <w:tab/>
        <w:tab/>
        <w:tab/>
        <w:tab/>
      </w:r>
    </w:p>
    <w:p>
      <w:pPr>
        <w:rPr>
          <w:color w:val="000000"/>
        </w:rPr>
      </w:pPr>
      <w:r>
        <w:rPr>
          <w:color w:val="000000"/>
        </w:rPr>
        <w:tab/>
        <w:t xml:space="preserve">iii. Use the graph to determine the e.m.f </w:t>
      </w:r>
      <w:r>
        <w:rPr>
          <w:b w:val="1"/>
          <w:color w:val="000000"/>
        </w:rPr>
        <w:t>E</w:t>
      </w:r>
      <w:r>
        <w:rPr>
          <w:color w:val="000000"/>
        </w:rPr>
        <w:t xml:space="preserve"> and the internal resistance </w:t>
      </w:r>
      <w:r>
        <w:rPr>
          <w:b w:val="1"/>
          <w:color w:val="000000"/>
        </w:rPr>
        <w:t xml:space="preserve">r </w:t>
      </w:r>
      <w:r>
        <w:rPr>
          <w:color w:val="000000"/>
        </w:rPr>
        <w:t>of the cell given that</w: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642" distL="114300" distR="114300">
                <wp:simplePos x="0" y="0"/>
                <wp:positionH relativeFrom="column">
                  <wp:posOffset>1143000</wp:posOffset>
                </wp:positionH>
                <wp:positionV relativeFrom="paragraph">
                  <wp:posOffset>6985</wp:posOffset>
                </wp:positionV>
                <wp:extent cx="457200" cy="426720"/>
                <wp:wrapNone/>
                <wp:docPr id="727" name="Text Box 727"/>
                <a:graphic xmlns:a="http://schemas.openxmlformats.org/drawingml/2006/main">
                  <a:graphicData uri="http://schemas.microsoft.com/office/word/2010/wordprocessingShape">
                    <wps:wsp>
                      <wps:cNvSpPr/>
                      <wps:spPr>
                        <a:xfrm>
                          <a:off x="0" y="0"/>
                          <a:ext cx="457200" cy="426720"/>
                        </a:xfrm>
                        <a:prstGeom prst="rect"/>
                      </wps:spPr>
                      <wps:txbx>
                        <w:txbxContent>
                          <w:p>
                            <w:pPr>
                              <w:rPr>
                                <w:color w:val="000000"/>
                              </w:rPr>
                            </w:pPr>
                            <w:r>
                              <w:rPr>
                                <w:color w:val="000000"/>
                              </w:rPr>
                              <w:t>+</w:t>
                            </w:r>
                          </w:p>
                        </w:txbxContent>
                      </wps:txbx>
                      <wps:bodyPr/>
                    </wps:wsp>
                  </a:graphicData>
                </a:graphic>
              </wp:anchor>
            </w:drawing>
          </mc:Choice>
          <mc:Fallback>
            <w:pict>
              <v:shapetype id="728" path="m,l,21600r21600,l21600,xe"/>
              <v:shape xmlns:o="urn:schemas-microsoft-com:office:office" type="#728" id="Text Box 727" style="position:absolute;width:36pt;height:33.6pt;z-index:642;mso-wrap-distance-left:9pt;mso-wrap-distance-top:0pt;mso-wrap-distance-right:9pt;mso-wrap-distance-bottom:0pt;margin-left:90pt;margin-top:0.55pt;mso-position-horizontal:absolute;mso-position-horizontal-relative:text;mso-position-vertical:absolute;mso-position-vertical-relative:text" stroked="f" o:allowincell="t">
                <v:textbox>
                  <w:txbxContent>
                    <w:p>
                      <w:pPr>
                        <w:rPr>
                          <w:color w:val="000000"/>
                        </w:rPr>
                      </w:pPr>
                      <w:r>
                        <w:rPr>
                          <w:color w:val="000000"/>
                        </w:rPr>
                        <w:t>+</w:t>
                      </w:r>
                    </w:p>
                  </w:txbxContent>
                </v:textbox>
              </v:shape>
            </w:pict>
          </mc:Fallback>
        </mc:AlternateContent>
      </w:r>
      <w:r>
        <w:rPr>
          <w:color w:val="000000"/>
        </w:rPr>
        <w:t xml:space="preserve">                    </w:t>
        <w:tab/>
        <w:t xml:space="preserve"> </w:t>
      </w:r>
      <w:r>
        <w:rPr>
          <w:color w:val="000000"/>
          <w:u w:val="single"/>
        </w:rPr>
        <w:t>E</w:t>
      </w:r>
      <w:r>
        <w:rPr>
          <w:color w:val="000000"/>
        </w:rPr>
        <w:t xml:space="preserve"> = </w:t>
      </w:r>
      <w:r>
        <w:rPr>
          <w:color w:val="000000"/>
          <w:u w:val="single"/>
        </w:rPr>
        <w:t>r</w:t>
      </w:r>
      <w:r>
        <w:rPr>
          <w:color w:val="000000"/>
        </w:rPr>
        <w:t xml:space="preserve">      1</w:t>
      </w:r>
    </w:p>
    <w:p>
      <w:pPr>
        <w:rPr>
          <w:color w:val="000000"/>
        </w:rPr>
      </w:pPr>
      <w:r>
        <w:rPr>
          <w:color w:val="000000"/>
        </w:rPr>
        <w:t xml:space="preserve">                    </w:t>
        <w:tab/>
        <w:t xml:space="preserve"> V   R </w:t>
        <w:tab/>
        <w:tab/>
        <w:tab/>
        <w:tab/>
        <w:tab/>
        <w:tab/>
        <w:tab/>
      </w:r>
    </w:p>
    <w:p>
      <w:pPr>
        <w:rPr>
          <w:b w:val="1"/>
          <w:color w:val="000000"/>
          <w:sz w:val="28"/>
        </w:rPr>
      </w:pPr>
    </w:p>
    <w:p>
      <w:pPr>
        <w:rPr>
          <w:b w:val="1"/>
          <w:color w:val="000000"/>
          <w:sz w:val="28"/>
        </w:rPr>
      </w:pPr>
      <w:r>
        <w:rPr>
          <w:b w:val="1"/>
          <w:color w:val="000000"/>
          <w:sz w:val="28"/>
        </w:rPr>
        <w:t>Radioactivity</w:t>
      </w:r>
    </w:p>
    <w:p>
      <w:pPr>
        <w:rPr>
          <w:color w:val="000000"/>
        </w:rPr>
      </w:pPr>
      <w:r>
        <w:rPr>
          <w:color w:val="000000"/>
        </w:rPr>
        <w:t xml:space="preserve">1. </w:t>
        <w:tab/>
        <w:t>(a) Define radioactive decay</w:t>
        <w:tab/>
        <w:tab/>
        <w:tab/>
        <w:tab/>
        <w:tab/>
        <w:tab/>
        <w:tab/>
        <w:tab/>
        <w:tab/>
      </w:r>
    </w:p>
    <w:p>
      <w:pPr>
        <w:rPr>
          <w:color w:val="000000"/>
        </w:rPr>
      </w:pPr>
      <w:r>
        <w:rPr>
          <w:color w:val="000000"/>
        </w:rPr>
        <w:t xml:space="preserve">  </w:t>
        <w:tab/>
        <w:t xml:space="preserve">(b) A radioactive element decays to </w:t>
      </w:r>
      <w:r>
        <w:rPr>
          <w:b w:val="1"/>
          <w:color w:val="000000"/>
          <w:vertAlign w:val="superscript"/>
        </w:rPr>
        <w:t>1</w:t>
      </w:r>
      <w:r>
        <w:rPr>
          <w:b w:val="1"/>
          <w:color w:val="000000"/>
        </w:rPr>
        <w:t>/</w:t>
      </w:r>
      <w:r>
        <w:rPr>
          <w:b w:val="1"/>
          <w:color w:val="000000"/>
          <w:vertAlign w:val="subscript"/>
        </w:rPr>
        <w:t>128</w:t>
      </w:r>
      <w:r>
        <w:rPr>
          <w:color w:val="000000"/>
        </w:rPr>
        <w:t xml:space="preserve"> of its original activity after 49 days. Determine its</w:t>
      </w:r>
    </w:p>
    <w:p>
      <w:pPr>
        <w:rPr>
          <w:color w:val="000000"/>
        </w:rPr>
      </w:pPr>
      <w:r>
        <w:rPr>
          <w:color w:val="000000"/>
        </w:rPr>
        <w:t xml:space="preserve">                 half –life</w:t>
        <w:tab/>
        <w:tab/>
        <w:tab/>
        <w:tab/>
        <w:tab/>
        <w:tab/>
        <w:tab/>
        <w:tab/>
        <w:tab/>
        <w:tab/>
        <w:tab/>
      </w:r>
    </w:p>
    <w:p>
      <w:pPr>
        <w:rPr>
          <w:color w:val="000000"/>
        </w:rPr>
      </w:pPr>
      <w:r>
        <w:rPr>
          <w:color w:val="000000"/>
        </w:rPr>
        <w:t xml:space="preserve">2. </w:t>
        <w:tab/>
        <w:t>(a) You are provided with the following:-</w:t>
      </w:r>
    </w:p>
    <w:p>
      <w:pPr>
        <w:ind w:firstLine="720" w:left="720"/>
        <w:rPr>
          <w:color w:val="000000"/>
        </w:rPr>
      </w:pPr>
      <w:r>
        <w:rPr>
          <w:color w:val="000000"/>
        </w:rPr>
        <w:t xml:space="preserve">- One   diode</w:t>
      </w:r>
    </w:p>
    <w:p>
      <w:pPr>
        <w:ind w:firstLine="720" w:left="720"/>
        <w:rPr>
          <w:color w:val="000000"/>
        </w:rPr>
      </w:pPr>
      <w:r>
        <w:rPr>
          <w:color w:val="000000"/>
        </w:rPr>
        <w:t>-A load resistor</w:t>
      </w:r>
    </w:p>
    <w:p>
      <w:pPr>
        <w:ind w:firstLine="720" w:left="720"/>
        <w:rPr>
          <w:color w:val="000000"/>
        </w:rPr>
      </w:pPr>
      <w:r>
        <w:rPr>
          <w:color w:val="000000"/>
        </w:rPr>
        <w:t>- An a.c. source</w:t>
      </w:r>
    </w:p>
    <w:p>
      <w:pPr>
        <w:ind w:firstLine="720" w:left="720"/>
        <w:rPr>
          <w:color w:val="000000"/>
        </w:rPr>
      </w:pPr>
      <w:r>
        <w:rPr>
          <w:color w:val="000000"/>
        </w:rPr>
        <w:t>- One transformer</w:t>
      </w:r>
    </w:p>
    <w:p>
      <w:pPr>
        <w:ind w:firstLine="720"/>
        <w:rPr>
          <w:color w:val="000000"/>
        </w:rPr>
      </w:pPr>
      <w:r>
        <w:rPr>
          <w:color w:val="000000"/>
        </w:rPr>
        <w:t xml:space="preserve">      (i) Using the above apparatus draw a circuit arrangement for half wave rectification</w:t>
        <w:tab/>
      </w:r>
    </w:p>
    <w:p>
      <w:pPr>
        <w:rPr>
          <w:color w:val="000000"/>
        </w:rPr>
      </w:pPr>
      <w:r>
        <w:rPr>
          <w:color w:val="000000"/>
        </w:rPr>
        <w:t xml:space="preserve">                  (ii) Explain how the circuit drawn in </w:t>
      </w:r>
      <w:r>
        <w:rPr>
          <w:b w:val="1"/>
          <w:color w:val="000000"/>
        </w:rPr>
        <w:t>(a)(i)</w:t>
      </w:r>
      <w:r>
        <w:rPr>
          <w:color w:val="000000"/>
        </w:rPr>
        <w:t xml:space="preserve"> above achieves half wave rectification</w:t>
        <w:tab/>
      </w:r>
    </w:p>
    <w:p>
      <w:pPr>
        <w:rPr>
          <w:color w:val="000000"/>
        </w:rPr>
      </w:pPr>
      <w:r>
        <w:rPr>
          <w:color w:val="000000"/>
        </w:rPr>
        <w:t xml:space="preserve">   </w:t>
        <w:tab/>
        <w:t xml:space="preserve">(b) (i) Determine the value of </w:t>
      </w:r>
      <w:r>
        <w:rPr>
          <w:b w:val="1"/>
          <w:color w:val="000000"/>
        </w:rPr>
        <w:t>x</w:t>
      </w:r>
      <w:r>
        <w:rPr>
          <w:color w:val="000000"/>
        </w:rPr>
        <w:t xml:space="preserve"> and </w:t>
      </w:r>
      <w:r>
        <w:rPr>
          <w:b w:val="1"/>
          <w:color w:val="000000"/>
        </w:rPr>
        <w:t xml:space="preserve">y </w:t>
      </w:r>
      <w:r>
        <w:rPr>
          <w:color w:val="000000"/>
        </w:rPr>
        <w:t>in the nuclear equation below:-</w:t>
        <w:tab/>
        <w:tab/>
        <w:tab/>
      </w:r>
    </w:p>
    <w:p>
      <w:pPr>
        <w:rPr>
          <w:color w:val="000000"/>
        </w:rPr>
      </w:pPr>
    </w:p>
    <w:p>
      <w:pPr>
        <w:rPr>
          <w:color w:val="000000"/>
        </w:rPr>
      </w:pPr>
    </w:p>
    <w:p>
      <w:pPr>
        <w:rPr>
          <w:color w:val="000000"/>
        </w:rPr>
      </w:pPr>
      <w:r>
        <w:rPr>
          <w:color w:val="000000"/>
        </w:rPr>
        <w:t xml:space="preserve">     </w:t>
        <w:tab/>
      </w:r>
    </w:p>
    <w:p>
      <w:pPr>
        <w:rPr>
          <w:color w:val="000000"/>
        </w:rPr>
      </w:pPr>
    </w:p>
    <w:p>
      <w:pPr>
        <w:rPr>
          <w:color w:val="000000"/>
        </w:rPr>
      </w:pPr>
      <w:r>
        <w:rPr>
          <w:color w:val="000000"/>
        </w:rPr>
        <w:t xml:space="preserve">  </w:t>
        <w:tab/>
        <w:t>(ii) The half life of a radioactive element is 20minutes. The mass of the element after 120</w:t>
      </w:r>
    </w:p>
    <w:p>
      <w:pPr>
        <w:rPr>
          <w:color w:val="000000"/>
        </w:rPr>
      </w:pPr>
      <w:r>
        <w:rPr>
          <w:color w:val="000000"/>
        </w:rPr>
        <w:t xml:space="preserve">                      minutes is 0.03125g. Determine the original mass of the element</w:t>
        <w:tab/>
        <w:tab/>
        <w:tab/>
        <w:t xml:space="preserve">    </w:t>
      </w:r>
    </w:p>
    <w:p>
      <w:pPr>
        <w:rPr>
          <w:color w:val="000000"/>
        </w:rPr>
      </w:pPr>
      <w:r>
        <w:rPr>
          <w:color w:val="000000"/>
        </w:rPr>
        <w:t xml:space="preserve">       </w:t>
        <w:tab/>
        <w:t>(iii) What evidence supports the fact that gamma rays are not charged</w:t>
        <w:tab/>
        <w:tab/>
        <w:tab/>
        <w:tab/>
      </w:r>
    </w:p>
    <w:p>
      <w:pPr>
        <w:rPr>
          <w:color w:val="000000"/>
        </w:rPr>
      </w:pPr>
      <w:r>
        <w:rPr>
          <w:color w:val="000000"/>
        </w:rPr>
        <w:t xml:space="preserve">        </w:t>
        <w:tab/>
        <w:t xml:space="preserve">(iv) Alpha particles have low penetrating power as opposed to beta particles. Give a reason </w:t>
      </w:r>
    </w:p>
    <w:p>
      <w:pPr>
        <w:rPr>
          <w:color w:val="000000"/>
        </w:rPr>
      </w:pPr>
      <w:r>
        <w:rPr>
          <w:color w:val="000000"/>
        </w:rPr>
        <w:t xml:space="preserve">              for this </w:t>
        <w:tab/>
        <w:tab/>
        <w:tab/>
        <w:tab/>
        <w:tab/>
        <w:tab/>
        <w:tab/>
        <w:tab/>
        <w:tab/>
        <w:tab/>
        <w:tab/>
      </w:r>
    </w:p>
    <w:p>
      <w:pPr>
        <w:rPr>
          <w:color w:val="000000"/>
        </w:rPr>
      </w:pPr>
      <w:r>
        <w:rPr>
          <w:color w:val="000000"/>
        </w:rPr>
        <w:t xml:space="preserve">     </w:t>
        <w:tab/>
        <w:t>v) A manufacturer wishes to check the thickness of steel sheets he produces. Explain how</w:t>
      </w:r>
    </w:p>
    <w:p>
      <w:pPr>
        <w:rPr>
          <w:color w:val="000000"/>
        </w:rPr>
      </w:pPr>
      <w:r>
        <w:rPr>
          <w:color w:val="000000"/>
        </w:rPr>
        <w:tab/>
        <w:t xml:space="preserve">   this can  be done using a radioactive source and a counter</w:t>
        <w:tab/>
        <w:tab/>
        <w:tab/>
        <w:tab/>
        <w:tab/>
        <w:tab/>
      </w:r>
    </w:p>
    <w:p>
      <w:pPr>
        <w:ind w:hanging="720" w:left="720"/>
        <w:rPr>
          <w:color w:val="000000"/>
        </w:rPr>
      </w:pPr>
    </w:p>
    <w:p>
      <w:pPr>
        <w:rPr>
          <w:b w:val="1"/>
          <w:i w:val="1"/>
          <w:color w:val="000000"/>
        </w:rPr>
      </w:pPr>
    </w:p>
    <w:p>
      <w:pPr>
        <w:rPr>
          <w:color w:val="000000"/>
        </w:rPr>
      </w:pPr>
      <w:r>
        <w:rPr>
          <w:color w:val="000000"/>
        </w:rPr>
        <w:t>3.</w:t>
        <w:tab/>
        <w:t>a) What is meant by radio active decay?</w:t>
        <w:tab/>
        <w:tab/>
        <w:tab/>
        <w:tab/>
        <w:tab/>
        <w:tab/>
        <w:tab/>
      </w:r>
    </w:p>
    <w:p>
      <w:pPr>
        <w:rPr>
          <w:color w:val="000000"/>
        </w:rPr>
      </w:pPr>
      <w:r>
        <w:rPr>
          <w:color w:val="000000"/>
        </w:rPr>
        <w:tab/>
        <w:t>b) Uranium 235 was bombarded with a neutron and fission took place in the following manner:</w: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643" distL="114300" distR="114300">
                <wp:simplePos x="0" y="0"/>
                <wp:positionH relativeFrom="column">
                  <wp:posOffset>2838450</wp:posOffset>
                </wp:positionH>
                <wp:positionV relativeFrom="paragraph">
                  <wp:posOffset>31115</wp:posOffset>
                </wp:positionV>
                <wp:extent cx="457200" cy="228600"/>
                <wp:wrapNone/>
                <wp:docPr id="729" name="Text Box 729"/>
                <a:graphic xmlns:a="http://schemas.openxmlformats.org/drawingml/2006/main">
                  <a:graphicData uri="http://schemas.microsoft.com/office/word/2010/wordprocessingShape">
                    <wps:wsp>
                      <wps:cNvSpPr/>
                      <wps:spPr>
                        <a:xfrm>
                          <a:off x="0" y="0"/>
                          <a:ext cx="457200" cy="228600"/>
                        </a:xfrm>
                        <a:prstGeom prst="rect"/>
                      </wps:spPr>
                      <wps:txbx>
                        <w:txbxContent>
                          <w:p>
                            <w:pPr>
                              <w:rPr>
                                <w:vertAlign w:val="superscript"/>
                              </w:rPr>
                            </w:pPr>
                            <w:r>
                              <w:rPr>
                                <w:vertAlign w:val="superscript"/>
                              </w:rPr>
                              <w:t>a</w:t>
                            </w:r>
                          </w:p>
                        </w:txbxContent>
                      </wps:txbx>
                      <wps:bodyPr/>
                    </wps:wsp>
                  </a:graphicData>
                </a:graphic>
              </wp:anchor>
            </w:drawing>
          </mc:Choice>
          <mc:Fallback>
            <w:pict>
              <v:shapetype id="730" path="m,l,21600r21600,l21600,xe"/>
              <v:shape xmlns:o="urn:schemas-microsoft-com:office:office" type="#730" id="Text Box 729" style="position:absolute;width:36pt;height:18pt;z-index:643;mso-wrap-distance-left:9pt;mso-wrap-distance-top:0pt;mso-wrap-distance-right:9pt;mso-wrap-distance-bottom:0pt;margin-left:223.5pt;margin-top:2.45pt;mso-position-horizontal:absolute;mso-position-horizontal-relative:text;mso-position-vertical:absolute;mso-position-vertical-relative:text" stroked="f" o:allowincell="t">
                <v:textbox>
                  <w:txbxContent>
                    <w:p>
                      <w:pPr>
                        <w:rPr>
                          <w:vertAlign w:val="superscript"/>
                        </w:rPr>
                      </w:pPr>
                      <w:r>
                        <w:rPr>
                          <w:vertAlign w:val="superscript"/>
                        </w:rPr>
                        <w:t>a</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644" distL="114300" distR="114300">
                <wp:simplePos x="0" y="0"/>
                <wp:positionH relativeFrom="column">
                  <wp:posOffset>3476625</wp:posOffset>
                </wp:positionH>
                <wp:positionV relativeFrom="paragraph">
                  <wp:posOffset>145415</wp:posOffset>
                </wp:positionV>
                <wp:extent cx="457200" cy="228600"/>
                <wp:wrapNone/>
                <wp:docPr id="731" name="Text Box 731"/>
                <a:graphic xmlns:a="http://schemas.openxmlformats.org/drawingml/2006/main">
                  <a:graphicData uri="http://schemas.microsoft.com/office/word/2010/wordprocessingShape">
                    <wps:wsp>
                      <wps:cNvSpPr/>
                      <wps:spPr>
                        <a:xfrm>
                          <a:off x="0" y="0"/>
                          <a:ext cx="457200" cy="228600"/>
                        </a:xfrm>
                        <a:prstGeom prst="rect"/>
                      </wps:spPr>
                      <wps:txbx>
                        <w:txbxContent>
                          <w:p>
                            <w:pPr>
                              <w:rPr>
                                <w:vertAlign w:val="superscript"/>
                              </w:rPr>
                            </w:pPr>
                            <w:r>
                              <w:rPr>
                                <w:vertAlign w:val="superscript"/>
                              </w:rPr>
                              <w:t>1</w:t>
                            </w:r>
                          </w:p>
                        </w:txbxContent>
                      </wps:txbx>
                      <wps:bodyPr/>
                    </wps:wsp>
                  </a:graphicData>
                </a:graphic>
              </wp:anchor>
            </w:drawing>
          </mc:Choice>
          <mc:Fallback>
            <w:pict>
              <v:shapetype id="732" path="m,l,21600r21600,l21600,xe"/>
              <v:shape xmlns:o="urn:schemas-microsoft-com:office:office" type="#732" id="Text Box 731" style="position:absolute;width:36pt;height:18pt;z-index:644;mso-wrap-distance-left:9pt;mso-wrap-distance-top:0pt;mso-wrap-distance-right:9pt;mso-wrap-distance-bottom:0pt;margin-left:273.75pt;margin-top:11.45pt;mso-position-horizontal:absolute;mso-position-horizontal-relative:text;mso-position-vertical:absolute;mso-position-vertical-relative:text" stroked="f" o:allowincell="t">
                <v:textbox>
                  <w:txbxContent>
                    <w:p>
                      <w:pPr>
                        <w:rPr>
                          <w:vertAlign w:val="superscript"/>
                        </w:rPr>
                      </w:pPr>
                      <w:r>
                        <w:rPr>
                          <w:vertAlign w:val="superscript"/>
                        </w:rPr>
                        <w:t>1</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645" distL="114300" distR="114300">
                <wp:simplePos x="0" y="0"/>
                <wp:positionH relativeFrom="column">
                  <wp:posOffset>2371725</wp:posOffset>
                </wp:positionH>
                <wp:positionV relativeFrom="paragraph">
                  <wp:posOffset>31115</wp:posOffset>
                </wp:positionV>
                <wp:extent cx="457200" cy="228600"/>
                <wp:wrapNone/>
                <wp:docPr id="733" name="Text Box 733"/>
                <a:graphic xmlns:a="http://schemas.openxmlformats.org/drawingml/2006/main">
                  <a:graphicData uri="http://schemas.microsoft.com/office/word/2010/wordprocessingShape">
                    <wps:wsp>
                      <wps:cNvSpPr/>
                      <wps:spPr>
                        <a:xfrm>
                          <a:off x="0" y="0"/>
                          <a:ext cx="457200" cy="228600"/>
                        </a:xfrm>
                        <a:prstGeom prst="rect"/>
                      </wps:spPr>
                      <wps:txbx>
                        <w:txbxContent>
                          <w:p>
                            <w:pPr>
                              <w:rPr>
                                <w:vertAlign w:val="superscript"/>
                              </w:rPr>
                            </w:pPr>
                            <w:r>
                              <w:rPr>
                                <w:vertAlign w:val="superscript"/>
                              </w:rPr>
                              <w:t>90</w:t>
                            </w:r>
                          </w:p>
                        </w:txbxContent>
                      </wps:txbx>
                      <wps:bodyPr/>
                    </wps:wsp>
                  </a:graphicData>
                </a:graphic>
              </wp:anchor>
            </w:drawing>
          </mc:Choice>
          <mc:Fallback>
            <w:pict>
              <v:shapetype id="734" path="m,l,21600r21600,l21600,xe"/>
              <v:shape xmlns:o="urn:schemas-microsoft-com:office:office" type="#734" id="Text Box 733" style="position:absolute;width:36pt;height:18pt;z-index:645;mso-wrap-distance-left:9pt;mso-wrap-distance-top:0pt;mso-wrap-distance-right:9pt;mso-wrap-distance-bottom:0pt;margin-left:186.75pt;margin-top:2.45pt;mso-position-horizontal:absolute;mso-position-horizontal-relative:text;mso-position-vertical:absolute;mso-position-vertical-relative:text" stroked="f" o:allowincell="t">
                <v:textbox>
                  <w:txbxContent>
                    <w:p>
                      <w:pPr>
                        <w:rPr>
                          <w:vertAlign w:val="superscript"/>
                        </w:rPr>
                      </w:pPr>
                      <w:r>
                        <w:rPr>
                          <w:vertAlign w:val="superscript"/>
                        </w:rPr>
                        <w:t>90</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646" distL="114300" distR="114300">
                <wp:simplePos x="0" y="0"/>
                <wp:positionH relativeFrom="column">
                  <wp:posOffset>800100</wp:posOffset>
                </wp:positionH>
                <wp:positionV relativeFrom="paragraph">
                  <wp:posOffset>31115</wp:posOffset>
                </wp:positionV>
                <wp:extent cx="457200" cy="228600"/>
                <wp:wrapNone/>
                <wp:docPr id="735" name="Text Box 735"/>
                <a:graphic xmlns:a="http://schemas.openxmlformats.org/drawingml/2006/main">
                  <a:graphicData uri="http://schemas.microsoft.com/office/word/2010/wordprocessingShape">
                    <wps:wsp>
                      <wps:cNvSpPr/>
                      <wps:spPr>
                        <a:xfrm>
                          <a:off x="0" y="0"/>
                          <a:ext cx="457200" cy="228600"/>
                        </a:xfrm>
                        <a:prstGeom prst="rect"/>
                      </wps:spPr>
                      <wps:txbx>
                        <w:txbxContent>
                          <w:p>
                            <w:pPr>
                              <w:rPr>
                                <w:vertAlign w:val="superscript"/>
                              </w:rPr>
                            </w:pPr>
                            <w:r>
                              <w:rPr>
                                <w:vertAlign w:val="superscript"/>
                              </w:rPr>
                              <w:t>235</w:t>
                            </w:r>
                          </w:p>
                        </w:txbxContent>
                      </wps:txbx>
                      <wps:bodyPr/>
                    </wps:wsp>
                  </a:graphicData>
                </a:graphic>
              </wp:anchor>
            </w:drawing>
          </mc:Choice>
          <mc:Fallback>
            <w:pict>
              <v:shapetype id="736" path="m,l,21600r21600,l21600,xe"/>
              <v:shape xmlns:o="urn:schemas-microsoft-com:office:office" type="#736" id="Text Box 735" style="position:absolute;width:36pt;height:18pt;z-index:646;mso-wrap-distance-left:9pt;mso-wrap-distance-top:0pt;mso-wrap-distance-right:9pt;mso-wrap-distance-bottom:0pt;margin-left:63pt;margin-top:2.45pt;mso-position-horizontal:absolute;mso-position-horizontal-relative:text;mso-position-vertical:absolute;mso-position-vertical-relative:text" stroked="f" o:allowincell="t">
                <v:textbox>
                  <w:txbxContent>
                    <w:p>
                      <w:pPr>
                        <w:rPr>
                          <w:vertAlign w:val="superscript"/>
                        </w:rPr>
                      </w:pPr>
                      <w:r>
                        <w:rPr>
                          <w:vertAlign w:val="superscript"/>
                        </w:rPr>
                        <w:t>235</w:t>
                      </w:r>
                    </w:p>
                  </w:txbxContent>
                </v:textbox>
              </v:shape>
            </w:pict>
          </mc:Fallback>
        </mc:AlternateContent>
      </w:r>
    </w:p>
    <w:p>
      <w:pPr>
        <w:rPr>
          <w:color w:val="000000"/>
        </w:rPr>
      </w:pPr>
      <w:r>
        <w:rPr>
          <w:color w:val="000000"/>
        </w:rPr>
        <w:tab/>
        <w:tab/>
      </w:r>
      <w:r>
        <w:rPr>
          <w:color w:val="000000"/>
          <w:vertAlign w:val="superscript"/>
        </w:rPr>
        <w:t xml:space="preserve"> </w:t>
      </w:r>
      <w:r>
        <w:rPr>
          <w:color w:val="000000"/>
          <w:vertAlign w:val="subscript"/>
        </w:rPr>
        <w:t xml:space="preserve">92 </w:t>
      </w:r>
      <w:r>
        <w:rPr>
          <w:color w:val="000000"/>
        </w:rPr>
        <w:t xml:space="preserve">U + </w:t>
      </w:r>
      <w:r>
        <w:rPr>
          <w:color w:val="000000"/>
          <w:vertAlign w:val="superscript"/>
        </w:rPr>
        <w:t>1</w:t>
      </w:r>
      <w:r>
        <w:rPr>
          <w:color w:val="000000"/>
          <w:vertAlign w:val="subscript"/>
        </w:rPr>
        <w:t>0</w:t>
      </w:r>
      <w:r>
        <w:rPr>
          <w:color w:val="000000"/>
        </w:rPr>
        <w:t xml:space="preserve">n                         </w:t>
      </w:r>
      <w:r>
        <w:rPr>
          <w:color w:val="000000"/>
          <w:vertAlign w:val="subscript"/>
        </w:rPr>
        <w:t>38</w:t>
      </w:r>
      <w:r>
        <w:rPr>
          <w:color w:val="000000"/>
        </w:rPr>
        <w:t xml:space="preserve">Rn +  </w:t>
      </w:r>
      <w:r>
        <w:rPr>
          <w:color w:val="000000"/>
          <w:vertAlign w:val="subscript"/>
        </w:rPr>
        <w:t>b</w:t>
      </w:r>
      <w:r>
        <w:rPr>
          <w:color w:val="000000"/>
        </w:rPr>
        <w:t>X + 10(</w:t>
      </w:r>
      <w:r>
        <w:rPr>
          <w:color w:val="000000"/>
          <w:vertAlign w:val="superscript"/>
        </w:rPr>
        <w:t xml:space="preserve"> </w:t>
      </w:r>
      <w:r>
        <w:rPr>
          <w:color w:val="000000"/>
          <w:vertAlign w:val="subscript"/>
        </w:rPr>
        <w:t xml:space="preserve">   0</w:t>
      </w:r>
      <w:r>
        <w:rPr>
          <w:color w:val="000000"/>
        </w:rPr>
        <w:t xml:space="preserve">n) </w:t>
      </w:r>
    </w:p>
    <w:p>
      <w:pPr>
        <w:rPr>
          <w:color w:val="000000"/>
        </w:rPr>
      </w:pPr>
      <w:r>
        <w:rPr>
          <w:color w:val="000000"/>
        </w:rPr>
        <w:tab/>
        <w:t xml:space="preserve">Determine the values of </w:t>
      </w:r>
      <w:r>
        <w:rPr>
          <w:b w:val="1"/>
          <w:color w:val="000000"/>
        </w:rPr>
        <w:t xml:space="preserve">a </w:t>
      </w:r>
      <w:r>
        <w:rPr>
          <w:color w:val="000000"/>
        </w:rPr>
        <w:t xml:space="preserve">and </w:t>
      </w:r>
      <w:r>
        <w:rPr>
          <w:b w:val="1"/>
          <w:color w:val="000000"/>
        </w:rPr>
        <w:t>b</w:t>
      </w:r>
      <w:r>
        <w:rPr>
          <w:color w:val="000000"/>
        </w:rPr>
        <w:tab/>
        <w:tab/>
        <w:tab/>
        <w:tab/>
        <w:tab/>
        <w:tab/>
        <w:tab/>
        <w:tab/>
      </w:r>
    </w:p>
    <w:p>
      <w:pPr>
        <w:rPr>
          <w:color w:val="000000"/>
        </w:rPr>
      </w:pPr>
      <w:r>
        <w:rPr>
          <w:color w:val="000000"/>
        </w:rPr>
        <w:tab/>
        <w:t xml:space="preserve">c) When carrying out experiments with radio active substance one is instructed that the source </w:t>
      </w:r>
    </w:p>
    <w:p>
      <w:pPr>
        <w:rPr>
          <w:color w:val="000000"/>
        </w:rPr>
      </w:pPr>
      <w:r>
        <w:rPr>
          <w:color w:val="000000"/>
        </w:rPr>
        <w:t xml:space="preserve">                should never held with bare hands but with forceps. Give a reason for the instruction</w:t>
        <w:tab/>
      </w:r>
    </w:p>
    <w:p>
      <w:pPr>
        <w:rPr>
          <w:color w:val="000000"/>
        </w:rPr>
      </w:pPr>
      <w:r>
        <w:rPr>
          <w:color w:val="000000"/>
        </w:rPr>
        <w:tab/>
      </w:r>
    </w:p>
    <w:p>
      <w:pPr>
        <w:ind w:firstLine="720"/>
        <w:rPr>
          <w:color w:val="000000"/>
        </w:rPr>
      </w:pPr>
      <w:r>
        <w:rPr>
          <w:color w:val="000000"/>
        </w:rPr>
        <w:br w:type="page"/>
        <w:t xml:space="preserve">d) The diagram below shows the paths taken by three radiations </w:t>
      </w:r>
      <w:r>
        <w:rPr>
          <w:b w:val="1"/>
          <w:color w:val="000000"/>
        </w:rPr>
        <w:t xml:space="preserve">A, B </w:t>
      </w:r>
      <w:r>
        <w:rPr>
          <w:color w:val="000000"/>
        </w:rPr>
        <w:t xml:space="preserve">and </w:t>
      </w:r>
      <w:r>
        <w:rPr>
          <w:b w:val="1"/>
          <w:color w:val="000000"/>
        </w:rPr>
        <w:t>C</w:t>
      </w:r>
      <w:r>
        <w:rPr>
          <w:color w:val="000000"/>
        </w:rPr>
        <w:t xml:space="preserve"> from a radio </w:t>
      </w:r>
    </w:p>
    <w:p>
      <w:pPr>
        <w:rPr>
          <w:color w:val="000000"/>
        </w:rPr>
      </w:pPr>
      <w:r>
        <w:rPr>
          <w:color w:val="000000"/>
        </w:rPr>
        <w:t xml:space="preserve">                 active isotope through an electric field</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ind w:firstLine="720"/>
        <w:rPr>
          <w:color w:val="000000"/>
        </w:rPr>
      </w:pPr>
      <w:r>
        <w:rPr>
          <w:color w:val="000000"/>
        </w:rPr>
        <w:t xml:space="preserve">    i) State the charge on plate </w:t>
      </w:r>
      <w:r>
        <w:rPr>
          <w:b w:val="1"/>
          <w:color w:val="000000"/>
        </w:rPr>
        <w:t>Y</w:t>
      </w:r>
      <w:r>
        <w:rPr>
          <w:color w:val="000000"/>
        </w:rPr>
        <w:tab/>
        <w:tab/>
        <w:tab/>
        <w:tab/>
        <w:tab/>
        <w:tab/>
        <w:tab/>
        <w:tab/>
      </w:r>
    </w:p>
    <w:p>
      <w:pPr>
        <w:ind w:firstLine="720"/>
        <w:rPr>
          <w:color w:val="000000"/>
        </w:rPr>
      </w:pPr>
      <w:r>
        <w:rPr>
          <w:color w:val="000000"/>
        </w:rPr>
        <w:t xml:space="preserve">   ii) Identify the radiation </w:t>
      </w:r>
      <w:r>
        <w:rPr>
          <w:b w:val="1"/>
          <w:color w:val="000000"/>
        </w:rPr>
        <w:t>A</w:t>
      </w:r>
      <w:r>
        <w:rPr>
          <w:color w:val="000000"/>
        </w:rPr>
        <w:t xml:space="preserve"> and </w:t>
      </w:r>
      <w:r>
        <w:rPr>
          <w:b w:val="1"/>
          <w:color w:val="000000"/>
        </w:rPr>
        <w:t>C</w:t>
      </w:r>
      <w:r>
        <w:rPr>
          <w:color w:val="000000"/>
        </w:rPr>
        <w:tab/>
        <w:tab/>
        <w:tab/>
        <w:tab/>
        <w:tab/>
        <w:tab/>
        <w:tab/>
      </w:r>
    </w:p>
    <w:p>
      <w:pPr>
        <w:rPr>
          <w:color w:val="000000"/>
        </w:rPr>
      </w:pPr>
      <w:r>
        <w:rPr>
          <w:color w:val="000000"/>
        </w:rPr>
        <w:tab/>
        <w:t xml:space="preserve">    iii) Give a reason why </w:t>
      </w:r>
      <w:r>
        <w:rPr>
          <w:b w:val="1"/>
          <w:color w:val="000000"/>
        </w:rPr>
        <w:t>C</w:t>
      </w:r>
      <w:r>
        <w:rPr>
          <w:color w:val="000000"/>
        </w:rPr>
        <w:t xml:space="preserve"> deviates move</w:t>
      </w:r>
      <w:r>
        <w:rPr>
          <w:b w:val="1"/>
          <w:color w:val="000000"/>
        </w:rPr>
        <w:t xml:space="preserve"> A</w:t>
      </w:r>
      <w:r>
        <w:rPr>
          <w:color w:val="000000"/>
        </w:rPr>
        <w:tab/>
        <w:tab/>
        <w:tab/>
        <w:tab/>
        <w:tab/>
        <w:tab/>
      </w:r>
    </w:p>
    <w:p>
      <w:pPr>
        <w:rPr>
          <w:color w:val="000000"/>
        </w:rPr>
      </w:pPr>
      <w:r>
        <mc:AlternateContent>
          <mc:Choice Requires="wps">
            <w:rPr>
              <w:color w:val="000000"/>
            </w:rPr>
            <w:drawing>
              <wp:anchor xmlns:wp="http://schemas.openxmlformats.org/drawingml/2006/wordprocessingDrawing" simplePos="0" allowOverlap="0" behindDoc="0" layoutInCell="1" locked="0" relativeHeight="647" distL="114300" distR="114300">
                <wp:simplePos x="0" y="0"/>
                <wp:positionH relativeFrom="column">
                  <wp:posOffset>1428750</wp:posOffset>
                </wp:positionH>
                <wp:positionV relativeFrom="paragraph">
                  <wp:posOffset>102870</wp:posOffset>
                </wp:positionV>
                <wp:extent cx="685800" cy="228600"/>
                <wp:wrapNone/>
                <wp:docPr id="737" name="Text Box 737"/>
                <a:graphic xmlns:a="http://schemas.openxmlformats.org/drawingml/2006/main">
                  <a:graphicData uri="http://schemas.microsoft.com/office/word/2010/wordprocessingShape">
                    <wps:wsp>
                      <wps:cNvSpPr/>
                      <wps:spPr>
                        <a:xfrm>
                          <a:off x="0" y="0"/>
                          <a:ext cx="685800" cy="228600"/>
                        </a:xfrm>
                        <a:prstGeom prst="rect"/>
                      </wps:spPr>
                      <wps:txbx>
                        <w:txbxContent>
                          <w:p>
                            <w:pPr>
                              <w:rPr>
                                <w:vertAlign w:val="superscript"/>
                              </w:rPr>
                            </w:pPr>
                            <w:r>
                              <w:rPr>
                                <w:vertAlign w:val="superscript"/>
                              </w:rPr>
                              <w:t>233</w:t>
                            </w:r>
                          </w:p>
                        </w:txbxContent>
                      </wps:txbx>
                      <wps:bodyPr/>
                    </wps:wsp>
                  </a:graphicData>
                </a:graphic>
              </wp:anchor>
            </w:drawing>
          </mc:Choice>
          <mc:Fallback>
            <w:pict>
              <v:shapetype id="738" path="m,l,21600r21600,l21600,xe"/>
              <v:shape xmlns:o="urn:schemas-microsoft-com:office:office" type="#738" id="Text Box 737" style="position:absolute;width:54pt;height:18pt;z-index:647;mso-wrap-distance-left:9pt;mso-wrap-distance-top:0pt;mso-wrap-distance-right:9pt;mso-wrap-distance-bottom:0pt;margin-left:112.5pt;margin-top:8.1pt;mso-position-horizontal:absolute;mso-position-horizontal-relative:text;mso-position-vertical:absolute;mso-position-vertical-relative:text" stroked="f" o:allowincell="t">
                <v:textbox>
                  <w:txbxContent>
                    <w:p>
                      <w:pPr>
                        <w:rPr>
                          <w:vertAlign w:val="superscript"/>
                        </w:rPr>
                      </w:pPr>
                      <w:r>
                        <w:rPr>
                          <w:vertAlign w:val="superscript"/>
                        </w:rPr>
                        <w:t>233</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648" distL="114300" distR="114300">
                <wp:simplePos x="0" y="0"/>
                <wp:positionH relativeFrom="column">
                  <wp:posOffset>3829050</wp:posOffset>
                </wp:positionH>
                <wp:positionV relativeFrom="paragraph">
                  <wp:posOffset>200660</wp:posOffset>
                </wp:positionV>
                <wp:extent cx="685800" cy="228600"/>
                <wp:wrapNone/>
                <wp:docPr id="739" name="Text Box 739"/>
                <a:graphic xmlns:a="http://schemas.openxmlformats.org/drawingml/2006/main">
                  <a:graphicData uri="http://schemas.microsoft.com/office/word/2010/wordprocessingShape">
                    <wps:wsp>
                      <wps:cNvSpPr/>
                      <wps:spPr>
                        <a:xfrm>
                          <a:off x="0" y="0"/>
                          <a:ext cx="685800" cy="228600"/>
                        </a:xfrm>
                        <a:prstGeom prst="rect"/>
                      </wps:spPr>
                      <wps:txbx>
                        <w:txbxContent>
                          <w:p>
                            <w:pPr>
                              <w:rPr>
                                <w:vertAlign w:val="superscript"/>
                              </w:rPr>
                            </w:pPr>
                            <w:r>
                              <w:rPr>
                                <w:vertAlign w:val="superscript"/>
                              </w:rPr>
                              <w:t>e</w:t>
                            </w:r>
                          </w:p>
                        </w:txbxContent>
                      </wps:txbx>
                      <wps:bodyPr/>
                    </wps:wsp>
                  </a:graphicData>
                </a:graphic>
              </wp:anchor>
            </w:drawing>
          </mc:Choice>
          <mc:Fallback>
            <w:pict>
              <v:shapetype id="740" path="m,l,21600r21600,l21600,xe"/>
              <v:shape xmlns:o="urn:schemas-microsoft-com:office:office" type="#740" id="Text Box 739" style="position:absolute;width:54pt;height:18pt;z-index:648;mso-wrap-distance-left:9pt;mso-wrap-distance-top:0pt;mso-wrap-distance-right:9pt;mso-wrap-distance-bottom:0pt;margin-left:301.5pt;margin-top:15.8pt;mso-position-horizontal:absolute;mso-position-horizontal-relative:text;mso-position-vertical:absolute;mso-position-vertical-relative:text" stroked="f" o:allowincell="t">
                <v:textbox>
                  <w:txbxContent>
                    <w:p>
                      <w:pPr>
                        <w:rPr>
                          <w:vertAlign w:val="superscript"/>
                        </w:rPr>
                      </w:pPr>
                      <w:r>
                        <w:rPr>
                          <w:vertAlign w:val="superscript"/>
                        </w:rPr>
                        <w:t>e</w:t>
                      </w:r>
                    </w:p>
                  </w:txbxContent>
                </v:textbox>
              </v:shape>
            </w:pict>
          </mc:Fallback>
        </mc:AlternateContent>
      </w:r>
      <w:r>
        <w:rPr>
          <w:color w:val="000000"/>
        </w:rPr>
        <w:tab/>
        <w:t xml:space="preserve">e)  </w:t>
      </w:r>
      <w:r>
        <w:rPr>
          <w:color w:val="000000"/>
          <w:vertAlign w:val="subscript"/>
        </w:rPr>
        <w:t>90</w:t>
      </w:r>
      <w:r>
        <w:rPr>
          <w:color w:val="000000"/>
        </w:rPr>
        <w:t xml:space="preserve"> Th disintergrates into radium (Ra) by emission of two alpha and two beta particles as </w: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649" distL="114300" distR="114300">
                <wp:simplePos x="0" y="0"/>
                <wp:positionH relativeFrom="column">
                  <wp:posOffset>3771900</wp:posOffset>
                </wp:positionH>
                <wp:positionV relativeFrom="paragraph">
                  <wp:posOffset>15875</wp:posOffset>
                </wp:positionV>
                <wp:extent cx="685800" cy="228600"/>
                <wp:wrapNone/>
                <wp:docPr id="741" name="Text Box 741"/>
                <a:graphic xmlns:a="http://schemas.openxmlformats.org/drawingml/2006/main">
                  <a:graphicData uri="http://schemas.microsoft.com/office/word/2010/wordprocessingShape">
                    <wps:wsp>
                      <wps:cNvSpPr/>
                      <wps:spPr>
                        <a:xfrm>
                          <a:off x="0" y="0"/>
                          <a:ext cx="685800" cy="228600"/>
                        </a:xfrm>
                        <a:prstGeom prst="rect"/>
                      </wps:spPr>
                      <wps:txbx>
                        <w:txbxContent>
                          <w:p>
                            <w:pPr>
                              <w:rPr>
                                <w:vertAlign w:val="superscript"/>
                              </w:rPr>
                            </w:pPr>
                            <w:r>
                              <w:rPr>
                                <w:vertAlign w:val="superscript"/>
                              </w:rPr>
                              <w:t>4</w:t>
                            </w:r>
                          </w:p>
                        </w:txbxContent>
                      </wps:txbx>
                      <wps:bodyPr/>
                    </wps:wsp>
                  </a:graphicData>
                </a:graphic>
              </wp:anchor>
            </w:drawing>
          </mc:Choice>
          <mc:Fallback>
            <w:pict>
              <v:shapetype id="742" path="m,l,21600r21600,l21600,xe"/>
              <v:shape xmlns:o="urn:schemas-microsoft-com:office:office" type="#742" id="Text Box 741" style="position:absolute;width:54pt;height:18pt;z-index:649;mso-wrap-distance-left:9pt;mso-wrap-distance-top:0pt;mso-wrap-distance-right:9pt;mso-wrap-distance-bottom:0pt;margin-left:297pt;margin-top:1.25pt;mso-position-horizontal:absolute;mso-position-horizontal-relative:text;mso-position-vertical:absolute;mso-position-vertical-relative:text" stroked="f" o:allowincell="t">
                <v:textbox>
                  <w:txbxContent>
                    <w:p>
                      <w:pPr>
                        <w:rPr>
                          <w:vertAlign w:val="superscript"/>
                        </w:rPr>
                      </w:pPr>
                      <w:r>
                        <w:rPr>
                          <w:vertAlign w:val="superscript"/>
                        </w:rPr>
                        <w:t>4</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650" distL="114300" distR="114300">
                <wp:simplePos x="0" y="0"/>
                <wp:positionH relativeFrom="column">
                  <wp:posOffset>2514600</wp:posOffset>
                </wp:positionH>
                <wp:positionV relativeFrom="paragraph">
                  <wp:posOffset>6350</wp:posOffset>
                </wp:positionV>
                <wp:extent cx="685800" cy="228600"/>
                <wp:wrapNone/>
                <wp:docPr id="743" name="Text Box 743"/>
                <a:graphic xmlns:a="http://schemas.openxmlformats.org/drawingml/2006/main">
                  <a:graphicData uri="http://schemas.microsoft.com/office/word/2010/wordprocessingShape">
                    <wps:wsp>
                      <wps:cNvSpPr/>
                      <wps:spPr>
                        <a:xfrm>
                          <a:off x="0" y="0"/>
                          <a:ext cx="685800" cy="228600"/>
                        </a:xfrm>
                        <a:prstGeom prst="rect"/>
                      </wps:spPr>
                      <wps:txbx>
                        <w:txbxContent>
                          <w:p>
                            <w:pPr>
                              <w:rPr>
                                <w:vertAlign w:val="superscript"/>
                              </w:rPr>
                            </w:pPr>
                            <w:r>
                              <w:rPr>
                                <w:vertAlign w:val="superscript"/>
                              </w:rPr>
                              <w:t>A</w:t>
                            </w:r>
                          </w:p>
                        </w:txbxContent>
                      </wps:txbx>
                      <wps:bodyPr/>
                    </wps:wsp>
                  </a:graphicData>
                </a:graphic>
              </wp:anchor>
            </w:drawing>
          </mc:Choice>
          <mc:Fallback>
            <w:pict>
              <v:shapetype id="744" path="m,l,21600r21600,l21600,xe"/>
              <v:shape xmlns:o="urn:schemas-microsoft-com:office:office" type="#744" id="Text Box 743" style="position:absolute;width:54pt;height:18pt;z-index:650;mso-wrap-distance-left:9pt;mso-wrap-distance-top:0pt;mso-wrap-distance-right:9pt;mso-wrap-distance-bottom:0pt;margin-left:198pt;margin-top:0.5pt;mso-position-horizontal:absolute;mso-position-horizontal-relative:text;mso-position-vertical:absolute;mso-position-vertical-relative:text" stroked="f" o:allowincell="t">
                <v:textbox>
                  <w:txbxContent>
                    <w:p>
                      <w:pPr>
                        <w:rPr>
                          <w:vertAlign w:val="superscript"/>
                        </w:rPr>
                      </w:pPr>
                      <w:r>
                        <w:rPr>
                          <w:vertAlign w:val="superscript"/>
                        </w:rPr>
                        <w:t>A</w:t>
                      </w:r>
                    </w:p>
                  </w:txbxContent>
                </v:textbox>
              </v:shape>
            </w:pict>
          </mc:Fallback>
        </mc:AlternateContent>
      </w:r>
      <w:r>
        <w:rPr>
          <w:color w:val="000000"/>
        </w:rPr>
        <w:t xml:space="preserve">                   in equation    </w:t>
      </w:r>
      <w:r>
        <w:rPr>
          <w:color w:val="000000"/>
          <w:vertAlign w:val="subscript"/>
        </w:rPr>
        <w:t>90</w:t>
      </w:r>
      <w:r>
        <w:rPr>
          <w:color w:val="000000"/>
        </w:rPr>
        <w:t xml:space="preserve"> Th                       </w:t>
      </w:r>
      <w:r>
        <w:rPr>
          <w:color w:val="000000"/>
          <w:vertAlign w:val="superscript"/>
        </w:rPr>
        <w:t xml:space="preserve"> </w:t>
      </w:r>
      <w:r>
        <w:rPr>
          <w:color w:val="000000"/>
          <w:vertAlign w:val="subscript"/>
        </w:rPr>
        <w:t>Z</w:t>
      </w:r>
      <w:r>
        <w:rPr>
          <w:color w:val="000000"/>
        </w:rPr>
        <w:t>Ra + 2(</w:t>
      </w:r>
      <w:r>
        <w:rPr>
          <w:color w:val="000000"/>
          <w:vertAlign w:val="superscript"/>
        </w:rPr>
        <w:t xml:space="preserve"> </w:t>
      </w:r>
      <w:r>
        <w:rPr>
          <w:color w:val="000000"/>
          <w:vertAlign w:val="subscript"/>
        </w:rPr>
        <w:t>2</w:t>
      </w:r>
      <w:r>
        <w:rPr>
          <w:color w:val="000000"/>
        </w:rPr>
        <w:t>H) + 2 (</w:t>
      </w:r>
      <w:r>
        <w:rPr>
          <w:color w:val="000000"/>
          <w:vertAlign w:val="superscript"/>
        </w:rPr>
        <w:t xml:space="preserve"> </w:t>
      </w:r>
      <w:r>
        <w:rPr>
          <w:color w:val="000000"/>
          <w:vertAlign w:val="subscript"/>
        </w:rPr>
        <w:t xml:space="preserve"> -1</w:t>
      </w:r>
      <w:r>
        <w:rPr>
          <w:color w:val="000000"/>
        </w:rPr>
        <w:t>)</w:t>
      </w:r>
    </w:p>
    <w:p>
      <w:pPr>
        <w:rPr>
          <w:color w:val="000000"/>
        </w:rPr>
      </w:pPr>
      <w:r>
        <w:rPr>
          <w:color w:val="000000"/>
        </w:rPr>
        <w:tab/>
        <w:t>State:</w:t>
      </w:r>
    </w:p>
    <w:p>
      <w:pPr>
        <w:rPr>
          <w:color w:val="000000"/>
        </w:rPr>
      </w:pPr>
      <w:r>
        <w:rPr>
          <w:color w:val="000000"/>
        </w:rPr>
        <w:tab/>
        <w:t>i) The atomic number of the daughter nuclide</w:t>
        <w:tab/>
        <w:tab/>
        <w:tab/>
        <w:tab/>
        <w:tab/>
        <w:tab/>
      </w:r>
    </w:p>
    <w:p>
      <w:pPr>
        <w:rPr>
          <w:color w:val="000000"/>
        </w:rPr>
      </w:pPr>
      <w:r>
        <w:rPr>
          <w:color w:val="000000"/>
        </w:rPr>
        <w:tab/>
        <w:t>ii) The mass number of the daughter nuclide</w:t>
        <w:tab/>
        <w:tab/>
        <w:tab/>
        <w:tab/>
        <w:tab/>
        <w:tab/>
        <w:tab/>
      </w:r>
    </w:p>
    <w:p>
      <w:pPr>
        <w:rPr>
          <w:color w:val="000000"/>
        </w:rPr>
      </w:pPr>
      <w:r>
        <w:rPr>
          <w:color w:val="000000"/>
        </w:rPr>
        <w:tab/>
        <w:t xml:space="preserve">f) One of the application of Beta emission (B) is controlling thickness gauge. Explain </w:t>
      </w:r>
    </w:p>
    <w:p>
      <w:pPr>
        <w:rPr>
          <w:color w:val="000000"/>
        </w:rPr>
      </w:pPr>
      <w:r>
        <w:rPr>
          <w:color w:val="000000"/>
        </w:rPr>
        <w:tab/>
        <w:t xml:space="preserve">    how they  are used for this purpose? </w:t>
        <w:tab/>
        <w:tab/>
        <w:tab/>
        <w:tab/>
        <w:tab/>
        <w:tab/>
        <w:tab/>
        <w:tab/>
        <w:tab/>
      </w:r>
    </w:p>
    <w:p>
      <w:pPr>
        <w:rPr>
          <w:color w:val="000000"/>
        </w:rPr>
      </w:pPr>
      <w:r>
        <w:rPr>
          <w:color w:val="000000"/>
        </w:rPr>
        <w:t xml:space="preserve">4. </w:t>
        <w:tab/>
        <w:t xml:space="preserve">The following is a nuclear reaction for a fusion process resulting from the reaction of polonium </w:t>
      </w:r>
    </w:p>
    <w:p>
      <w:pPr>
        <w:rPr>
          <w:color w:val="000000"/>
        </w:rPr>
      </w:pPr>
      <w:r>
        <w:rPr>
          <w:color w:val="000000"/>
        </w:rPr>
        <w:t xml:space="preserve">     </w:t>
        <w:tab/>
        <w:t>with loss of beta particles</w:t>
      </w: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651" distL="114300" distR="114300">
                <wp:simplePos x="0" y="0"/>
                <wp:positionH relativeFrom="column">
                  <wp:posOffset>3543300</wp:posOffset>
                </wp:positionH>
                <wp:positionV relativeFrom="paragraph">
                  <wp:posOffset>145415</wp:posOffset>
                </wp:positionV>
                <wp:extent cx="457200" cy="228600"/>
                <wp:wrapNone/>
                <wp:docPr id="745" name="Text Box 745"/>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 xml:space="preserve"> 1</w:t>
                            </w:r>
                          </w:p>
                        </w:txbxContent>
                      </wps:txbx>
                      <wps:bodyPr/>
                    </wps:wsp>
                  </a:graphicData>
                </a:graphic>
              </wp:anchor>
            </w:drawing>
          </mc:Choice>
          <mc:Fallback>
            <w:pict>
              <v:shapetype id="746" path="m,l,21600r21600,l21600,xe"/>
              <v:shape xmlns:o="urn:schemas-microsoft-com:office:office" type="#746" id="Text Box 745" style="position:absolute;width:36pt;height:18pt;z-index:651;mso-wrap-distance-left:9pt;mso-wrap-distance-top:0pt;mso-wrap-distance-right:9pt;mso-wrap-distance-bottom:0pt;margin-left:279pt;margin-top:11.45pt;mso-position-horizontal:absolute;mso-position-horizontal-relative:text;mso-position-vertical:absolute;mso-position-vertical-relative:text" stroked="f" o:allowincell="t">
                <v:textbox>
                  <w:txbxContent>
                    <w:p>
                      <w:r>
                        <w:rPr>
                          <w:rFonts w:ascii="Wingdings 2" w:hAnsi="Wingdings 2"/>
                        </w:rPr>
                        <w:t>P</w:t>
                      </w:r>
                      <w:r>
                        <w:t xml:space="preserve"> 1</w:t>
                      </w:r>
                    </w:p>
                  </w:txbxContent>
                </v:textbox>
              </v:shape>
            </w:pict>
          </mc:Fallback>
        </mc:AlternateContent>
      </w:r>
      <w:r>
        <w:rPr>
          <w:color w:val="000000"/>
        </w:rPr>
        <w:t xml:space="preserve">      </w:t>
        <w:tab/>
        <w:t>(i) Determine the values of</w:t>
      </w:r>
      <w:r>
        <w:rPr>
          <w:b w:val="1"/>
          <w:color w:val="000000"/>
        </w:rPr>
        <w:t xml:space="preserve"> S </w:t>
      </w:r>
      <w:r>
        <w:rPr>
          <w:color w:val="000000"/>
        </w:rPr>
        <w:t xml:space="preserve">and </w:t>
      </w:r>
      <w:r>
        <w:rPr>
          <w:b w:val="1"/>
          <w:color w:val="000000"/>
        </w:rPr>
        <w:t>T</w:t>
      </w:r>
      <w:r>
        <w:rPr>
          <w:color w:val="000000"/>
        </w:rPr>
        <w:tab/>
        <w:tab/>
        <w:tab/>
        <w:tab/>
        <w:tab/>
        <w:tab/>
        <w:tab/>
        <w:tab/>
      </w:r>
    </w:p>
    <w:p>
      <w:pPr>
        <w:rPr>
          <w:color w:val="000000"/>
        </w:rPr>
      </w:pPr>
      <w:r>
        <w:rPr>
          <w:color w:val="000000"/>
        </w:rPr>
        <w:t xml:space="preserve">         </w:t>
        <w:tab/>
        <w:t>(ii) State the source of the energy released</w:t>
        <w:tab/>
        <w:tab/>
        <w:tab/>
        <w:tab/>
        <w:tab/>
        <w:tab/>
        <w:tab/>
      </w:r>
    </w:p>
    <w:p>
      <w:pPr>
        <w:jc w:val="center"/>
        <w:rPr>
          <w:b w:val="1"/>
          <w:color w:val="000000"/>
          <w:u w:val="single"/>
        </w:rPr>
      </w:pPr>
    </w:p>
    <w:p>
      <w:pPr>
        <w:rPr>
          <w:color w:val="000000"/>
        </w:rPr>
      </w:pPr>
      <w:r>
        <w:rPr>
          <w:color w:val="000000"/>
        </w:rPr>
        <w:t xml:space="preserve">5. </w:t>
        <w:tab/>
        <w:t xml:space="preserve">The expression below is an equation for radioactive element </w:t>
      </w:r>
      <w:r>
        <w:rPr>
          <w:b w:val="1"/>
          <w:color w:val="000000"/>
        </w:rPr>
        <w:t>A.</w:t>
      </w:r>
      <w:r>
        <w:rPr>
          <w:color w:val="000000"/>
        </w:rPr>
        <w:t xml:space="preserve"> Element </w:t>
      </w:r>
      <w:r>
        <w:rPr>
          <w:b w:val="1"/>
          <w:color w:val="000000"/>
        </w:rPr>
        <w:t>B</w:t>
      </w:r>
      <w:r>
        <w:rPr>
          <w:color w:val="000000"/>
        </w:rPr>
        <w:t xml:space="preserve"> and </w:t>
      </w:r>
      <w:r>
        <w:rPr>
          <w:b w:val="1"/>
          <w:color w:val="000000"/>
        </w:rPr>
        <w:t>C</w:t>
      </w:r>
      <w:r>
        <w:rPr>
          <w:color w:val="000000"/>
        </w:rPr>
        <w:t xml:space="preserve"> are the daughter </w:t>
      </w:r>
    </w:p>
    <w:p>
      <w:pPr>
        <w:rPr>
          <w:color w:val="000000"/>
        </w:rPr>
      </w:pPr>
      <w:r>
        <w:rPr>
          <w:color w:val="000000"/>
        </w:rPr>
        <w:t xml:space="preserve">      </w:t>
        <w:tab/>
        <w:t xml:space="preserve"> nuclides. </w:t>
      </w:r>
      <w:r>
        <w:rPr>
          <w:b w:val="1"/>
          <w:color w:val="000000"/>
        </w:rPr>
        <w:t>A, B</w:t>
      </w:r>
      <w:r>
        <w:rPr>
          <w:color w:val="000000"/>
        </w:rPr>
        <w:t xml:space="preserve"> and </w:t>
      </w:r>
      <w:r>
        <w:rPr>
          <w:b w:val="1"/>
          <w:color w:val="000000"/>
        </w:rPr>
        <w:t xml:space="preserve">C </w:t>
      </w:r>
      <w:r>
        <w:rPr>
          <w:color w:val="000000"/>
        </w:rPr>
        <w:t>are not the actual symbols of any of the elements</w:t>
      </w:r>
    </w:p>
    <w:p>
      <w:pPr>
        <w:rPr>
          <w:color w:val="000000"/>
        </w:rPr>
      </w:pPr>
      <w:r>
        <w:rPr>
          <w:color w:val="000000"/>
        </w:rPr>
        <w:tab/>
        <w:t>238</w:t>
        <w:tab/>
        <w:tab/>
        <w:tab/>
        <w:tab/>
        <w:tab/>
        <w:tab/>
        <w:t xml:space="preserve">234      X</w:t>
      </w:r>
    </w:p>
    <w:p>
      <w:pPr>
        <w:rPr>
          <w:b w:val="1"/>
          <w:color w:val="000000"/>
        </w:rPr>
      </w:pPr>
      <w:r>
        <w:rPr>
          <w:color w:val="000000"/>
        </w:rPr>
        <w:tab/>
        <w:t xml:space="preserve">       </w:t>
      </w:r>
      <w:r>
        <w:rPr>
          <w:rFonts w:ascii="Sylfaen" w:hAnsi="Sylfaen"/>
          <w:b w:val="1"/>
          <w:color w:val="000000"/>
        </w:rPr>
        <w:t>A</w:t>
        <w:tab/>
        <w:tab/>
        <w:tab/>
        <w:tab/>
        <w:tab/>
      </w:r>
      <w:r>
        <w:rPr>
          <w:color w:val="000000"/>
        </w:rPr>
        <w:t xml:space="preserve">             </w:t>
      </w:r>
      <w:r>
        <w:rPr>
          <w:b w:val="1"/>
          <w:color w:val="000000"/>
        </w:rPr>
        <w:t xml:space="preserve"> </w:t>
      </w:r>
      <w:r>
        <w:rPr>
          <w:rFonts w:ascii="Sylfaen" w:hAnsi="Sylfaen"/>
          <w:b w:val="1"/>
          <w:color w:val="000000"/>
        </w:rPr>
        <w:t>B</w:t>
      </w:r>
      <w:r>
        <w:rPr>
          <w:color w:val="000000"/>
        </w:rPr>
        <w:t xml:space="preserve"> </w:t>
        <w:tab/>
        <w:t xml:space="preserve">+ </w:t>
      </w:r>
      <w:r>
        <w:rPr>
          <w:rFonts w:ascii="Sylfaen" w:hAnsi="Sylfaen"/>
          <w:b w:val="1"/>
          <w:color w:val="000000"/>
        </w:rPr>
        <w:t>C</w:t>
      </w:r>
    </w:p>
    <w:p>
      <w:pPr>
        <w:rPr>
          <w:color w:val="000000"/>
        </w:rPr>
      </w:pPr>
      <w:r>
        <w:rPr>
          <w:color w:val="000000"/>
        </w:rPr>
        <w:tab/>
        <w:t>92</w:t>
        <w:tab/>
        <w:tab/>
        <w:tab/>
        <w:tab/>
        <w:tab/>
        <w:tab/>
        <w:t xml:space="preserve">90        Y</w:t>
      </w:r>
    </w:p>
    <w:p>
      <w:pPr>
        <w:rPr>
          <w:color w:val="000000"/>
        </w:rPr>
      </w:pPr>
      <w:r>
        <w:rPr>
          <w:color w:val="000000"/>
        </w:rPr>
        <w:tab/>
        <w:t>(a) State what type of radioactive decay this is.</w:t>
        <w:tab/>
        <w:tab/>
        <w:tab/>
        <w:tab/>
        <w:tab/>
        <w:tab/>
        <w:tab/>
      </w:r>
    </w:p>
    <w:p>
      <w:pPr>
        <w:rPr>
          <w:color w:val="000000"/>
        </w:rPr>
      </w:pPr>
      <w:r>
        <w:rPr>
          <w:color w:val="000000"/>
        </w:rPr>
        <w:tab/>
        <w:t>(b) What is the value of:</w:t>
      </w:r>
    </w:p>
    <w:p>
      <w:pPr>
        <w:rPr>
          <w:color w:val="000000"/>
        </w:rPr>
      </w:pPr>
      <w:r>
        <w:rPr>
          <w:color w:val="000000"/>
        </w:rPr>
        <w:tab/>
        <w:tab/>
        <w:tab/>
        <w:tab/>
        <w:tab/>
      </w:r>
      <w:r>
        <w:rPr>
          <w:b w:val="1"/>
          <w:color w:val="000000"/>
        </w:rPr>
        <w:t xml:space="preserve">X………………  Y……………………</w:t>
      </w:r>
      <w:r>
        <w:rPr>
          <w:color w:val="000000"/>
        </w:rPr>
        <w:tab/>
        <w:tab/>
        <w:tab/>
      </w:r>
    </w:p>
    <w:p>
      <w:pPr>
        <w:rPr>
          <w:color w:val="000000"/>
        </w:rPr>
      </w:pPr>
    </w:p>
    <w:p>
      <w:pPr>
        <w:rPr>
          <w:color w:val="000000"/>
        </w:rPr>
      </w:pPr>
      <w:r>
        <w:rPr>
          <w:color w:val="000000"/>
        </w:rPr>
        <w:t>6.</w:t>
        <w:tab/>
        <w:t xml:space="preserve">Arrange the following in order of increasing frequency: Red light, Infrared radiation, X-rays, </w:t>
      </w:r>
    </w:p>
    <w:p>
      <w:pPr>
        <w:rPr>
          <w:color w:val="000000"/>
        </w:rPr>
      </w:pPr>
      <w:r>
        <w:rPr>
          <w:color w:val="000000"/>
        </w:rPr>
        <w:t xml:space="preserve">            UV radiation, Short –radio waves, TV and Fm radio waves, Am radio waves and Long radio </w:t>
      </w:r>
    </w:p>
    <w:p>
      <w:pPr>
        <w:rPr>
          <w:color w:val="000000"/>
        </w:rPr>
      </w:pPr>
      <w:r>
        <w:rPr>
          <w:color w:val="000000"/>
        </w:rPr>
        <w:t xml:space="preserve">            waves.</w:t>
        <w:tab/>
        <w:tab/>
        <w:tab/>
        <w:tab/>
        <w:tab/>
        <w:tab/>
        <w:tab/>
        <w:tab/>
        <w:tab/>
        <w:tab/>
        <w:tab/>
        <w:tab/>
      </w:r>
    </w:p>
    <w:p>
      <w:pPr>
        <w:rPr>
          <w:color w:val="000000"/>
        </w:rPr>
      </w:pPr>
      <w:r>
        <w:rPr>
          <w:color w:val="000000"/>
        </w:rPr>
        <w:t>7.</w:t>
        <w:tab/>
        <w:t xml:space="preserve">Radium -222 is a radioactive element with a half-life period of 38 sec. What fraction of the mass </w:t>
      </w:r>
    </w:p>
    <w:p>
      <w:pPr>
        <w:ind w:firstLine="720"/>
        <w:rPr>
          <w:color w:val="000000"/>
        </w:rPr>
      </w:pPr>
      <w:r>
        <w:rPr>
          <w:color w:val="000000"/>
        </w:rPr>
        <w:t>of a sample of this element remain after 380 sec.</w:t>
        <w:tab/>
        <w:tab/>
        <w:tab/>
        <w:tab/>
        <w:tab/>
        <w:tab/>
      </w:r>
    </w:p>
    <w:p>
      <w:pPr>
        <w:rPr>
          <w:color w:val="000000"/>
        </w:rPr>
      </w:pPr>
      <w:r>
        <w:rPr>
          <w:color w:val="000000"/>
        </w:rPr>
        <w:t xml:space="preserve">8. </w:t>
        <w:tab/>
        <w:t>(a) Define the term half-life of a radioactive material</w:t>
        <w:tab/>
        <w:tab/>
        <w:tab/>
        <w:tab/>
        <w:tab/>
      </w:r>
    </w:p>
    <w:p>
      <w:pPr>
        <w:rPr>
          <w:color w:val="000000"/>
        </w:rPr>
      </w:pPr>
      <w:r>
        <w:rPr>
          <w:color w:val="000000"/>
        </w:rPr>
        <w:t xml:space="preserve">   </w:t>
        <w:tab/>
        <w:t xml:space="preserve">  (b) (i) Use the table below to plot a graph of activity against time</w:t>
        <w:tab/>
        <w:tab/>
        <w:tab/>
        <w:tab/>
      </w:r>
    </w:p>
    <w:tbl>
      <w:tblPr>
        <w:tblStyle w:val="T2"/>
        <w:tblW w:w="0" w:type="auto"/>
        <w:tblInd w:w="1175"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605" w:type="dxa"/>
          </w:tcPr>
          <w:p>
            <w:pPr>
              <w:rPr>
                <w:color w:val="000000"/>
              </w:rPr>
            </w:pPr>
            <w:r>
              <w:rPr>
                <w:color w:val="000000"/>
              </w:rPr>
              <w:t>Activity (Disintegration/seconds)</w:t>
            </w:r>
          </w:p>
        </w:tc>
        <w:tc>
          <w:tcPr>
            <w:tcW w:w="696" w:type="dxa"/>
          </w:tcPr>
          <w:p>
            <w:pPr>
              <w:rPr>
                <w:color w:val="000000"/>
              </w:rPr>
            </w:pPr>
            <w:r>
              <w:rPr>
                <w:color w:val="000000"/>
              </w:rPr>
              <w:t>680</w:t>
            </w:r>
          </w:p>
        </w:tc>
        <w:tc>
          <w:tcPr>
            <w:tcW w:w="696" w:type="dxa"/>
          </w:tcPr>
          <w:p>
            <w:pPr>
              <w:rPr>
                <w:color w:val="000000"/>
              </w:rPr>
            </w:pPr>
            <w:r>
              <w:rPr>
                <w:color w:val="000000"/>
              </w:rPr>
              <w:t>567</w:t>
            </w:r>
          </w:p>
        </w:tc>
        <w:tc>
          <w:tcPr>
            <w:tcW w:w="696" w:type="dxa"/>
          </w:tcPr>
          <w:p>
            <w:pPr>
              <w:rPr>
                <w:color w:val="000000"/>
              </w:rPr>
            </w:pPr>
            <w:r>
              <w:rPr>
                <w:color w:val="000000"/>
              </w:rPr>
              <w:t>474</w:t>
            </w:r>
          </w:p>
        </w:tc>
        <w:tc>
          <w:tcPr>
            <w:tcW w:w="696" w:type="dxa"/>
          </w:tcPr>
          <w:p>
            <w:pPr>
              <w:rPr>
                <w:color w:val="000000"/>
              </w:rPr>
            </w:pPr>
            <w:r>
              <w:rPr>
                <w:color w:val="000000"/>
              </w:rPr>
              <w:t>395</w:t>
            </w:r>
          </w:p>
        </w:tc>
        <w:tc>
          <w:tcPr>
            <w:tcW w:w="576" w:type="dxa"/>
          </w:tcPr>
          <w:p>
            <w:pPr>
              <w:rPr>
                <w:color w:val="000000"/>
              </w:rPr>
            </w:pPr>
            <w:r>
              <w:rPr>
                <w:color w:val="000000"/>
              </w:rPr>
              <w:t>276</w:t>
            </w:r>
          </w:p>
        </w:tc>
        <w:tc>
          <w:tcPr>
            <w:tcW w:w="696" w:type="dxa"/>
          </w:tcPr>
          <w:p>
            <w:pPr>
              <w:rPr>
                <w:color w:val="000000"/>
              </w:rPr>
            </w:pPr>
            <w:r>
              <w:rPr>
                <w:color w:val="000000"/>
              </w:rPr>
              <w:t>160</w:t>
            </w:r>
          </w:p>
        </w:tc>
        <w:tc>
          <w:tcPr>
            <w:tcW w:w="696" w:type="dxa"/>
          </w:tcPr>
          <w:p>
            <w:pPr>
              <w:rPr>
                <w:color w:val="000000"/>
              </w:rPr>
            </w:pPr>
            <w:r>
              <w:rPr>
                <w:color w:val="000000"/>
              </w:rPr>
              <w:t>112</w:t>
            </w:r>
          </w:p>
        </w:tc>
        <w:tc>
          <w:tcPr>
            <w:tcW w:w="488" w:type="dxa"/>
          </w:tcPr>
          <w:p>
            <w:pPr>
              <w:rPr>
                <w:color w:val="000000"/>
              </w:rPr>
            </w:pPr>
            <w:r>
              <w:rPr>
                <w:color w:val="000000"/>
              </w:rPr>
              <w:t>64</w:t>
            </w:r>
          </w:p>
        </w:tc>
      </w:tr>
      <w:tr>
        <w:tc>
          <w:tcPr>
            <w:tcW w:w="2605" w:type="dxa"/>
          </w:tcPr>
          <w:p>
            <w:pPr>
              <w:rPr>
                <w:color w:val="000000"/>
              </w:rPr>
            </w:pPr>
            <w:r>
              <w:rPr>
                <w:color w:val="000000"/>
              </w:rPr>
              <w:t>Time</w:t>
            </w:r>
            <w:r>
              <w:rPr>
                <w:b w:val="1"/>
                <w:color w:val="000000"/>
              </w:rPr>
              <w:t xml:space="preserve"> t</w:t>
            </w:r>
            <w:r>
              <w:rPr>
                <w:color w:val="000000"/>
              </w:rPr>
              <w:t xml:space="preserve"> (days)</w:t>
            </w:r>
          </w:p>
        </w:tc>
        <w:tc>
          <w:tcPr>
            <w:tcW w:w="696" w:type="dxa"/>
          </w:tcPr>
          <w:p>
            <w:pPr>
              <w:rPr>
                <w:color w:val="000000"/>
              </w:rPr>
            </w:pPr>
            <w:r>
              <w:rPr>
                <w:color w:val="000000"/>
              </w:rPr>
              <w:t>0</w:t>
            </w:r>
          </w:p>
        </w:tc>
        <w:tc>
          <w:tcPr>
            <w:tcW w:w="696" w:type="dxa"/>
          </w:tcPr>
          <w:p>
            <w:pPr>
              <w:rPr>
                <w:color w:val="000000"/>
              </w:rPr>
            </w:pPr>
            <w:r>
              <w:rPr>
                <w:color w:val="000000"/>
              </w:rPr>
              <w:t>1</w:t>
            </w:r>
          </w:p>
        </w:tc>
        <w:tc>
          <w:tcPr>
            <w:tcW w:w="696" w:type="dxa"/>
          </w:tcPr>
          <w:p>
            <w:pPr>
              <w:rPr>
                <w:color w:val="000000"/>
              </w:rPr>
            </w:pPr>
            <w:r>
              <w:rPr>
                <w:color w:val="000000"/>
              </w:rPr>
              <w:t>2</w:t>
            </w:r>
          </w:p>
        </w:tc>
        <w:tc>
          <w:tcPr>
            <w:tcW w:w="696" w:type="dxa"/>
          </w:tcPr>
          <w:p>
            <w:pPr>
              <w:rPr>
                <w:color w:val="000000"/>
              </w:rPr>
            </w:pPr>
            <w:r>
              <w:rPr>
                <w:color w:val="000000"/>
              </w:rPr>
              <w:t>3</w:t>
            </w:r>
          </w:p>
        </w:tc>
        <w:tc>
          <w:tcPr>
            <w:tcW w:w="576" w:type="dxa"/>
          </w:tcPr>
          <w:p>
            <w:pPr>
              <w:rPr>
                <w:color w:val="000000"/>
              </w:rPr>
            </w:pPr>
            <w:r>
              <w:rPr>
                <w:color w:val="000000"/>
              </w:rPr>
              <w:t>5</w:t>
            </w:r>
          </w:p>
        </w:tc>
        <w:tc>
          <w:tcPr>
            <w:tcW w:w="696" w:type="dxa"/>
          </w:tcPr>
          <w:p>
            <w:pPr>
              <w:rPr>
                <w:color w:val="000000"/>
              </w:rPr>
            </w:pPr>
            <w:r>
              <w:rPr>
                <w:color w:val="000000"/>
              </w:rPr>
              <w:t>8</w:t>
            </w:r>
          </w:p>
        </w:tc>
        <w:tc>
          <w:tcPr>
            <w:tcW w:w="696" w:type="dxa"/>
          </w:tcPr>
          <w:p>
            <w:pPr>
              <w:rPr>
                <w:color w:val="000000"/>
              </w:rPr>
            </w:pPr>
            <w:r>
              <w:rPr>
                <w:color w:val="000000"/>
              </w:rPr>
              <w:t>10</w:t>
            </w:r>
          </w:p>
        </w:tc>
        <w:tc>
          <w:tcPr>
            <w:tcW w:w="488" w:type="dxa"/>
          </w:tcPr>
          <w:p>
            <w:pPr>
              <w:rPr>
                <w:color w:val="000000"/>
              </w:rPr>
            </w:pPr>
            <w:r>
              <w:rPr>
                <w:color w:val="000000"/>
              </w:rPr>
              <w:t>14</w:t>
            </w:r>
          </w:p>
        </w:tc>
      </w:tr>
    </w:tbl>
    <w:p>
      <w:pPr>
        <w:rPr>
          <w:color w:val="000000"/>
        </w:rPr>
      </w:pPr>
      <w:r>
        <w:rPr>
          <w:color w:val="000000"/>
        </w:rPr>
        <w:t xml:space="preserve">     </w:t>
        <w:tab/>
        <w:tab/>
        <w:t xml:space="preserve">(ii) Find the half-life of the material in days </w:t>
        <w:tab/>
        <w:tab/>
        <w:tab/>
        <w:tab/>
        <w:tab/>
        <w:tab/>
        <w:tab/>
      </w:r>
    </w:p>
    <w:p>
      <w:pPr>
        <w:rPr>
          <w:color w:val="000000"/>
        </w:rPr>
      </w:pPr>
      <w:r>
        <w:rPr>
          <w:color w:val="000000"/>
        </w:rPr>
        <w:tab/>
        <w:t xml:space="preserve">(c)  The half-life of a radio-active substance is 138 days. A sample of the substance </w:t>
      </w:r>
    </w:p>
    <w:p>
      <w:pPr>
        <w:rPr>
          <w:color w:val="000000"/>
        </w:rPr>
      </w:pPr>
      <w:r>
        <w:rPr>
          <w:color w:val="000000"/>
        </w:rPr>
        <w:tab/>
        <w:t xml:space="preserve">       has 8 x 10</w:t>
      </w:r>
      <w:r>
        <w:rPr>
          <w:color w:val="000000"/>
          <w:vertAlign w:val="superscript"/>
        </w:rPr>
        <w:t>10</w:t>
      </w:r>
      <w:r>
        <w:rPr>
          <w:color w:val="000000"/>
        </w:rPr>
        <w:t xml:space="preserve">  un-decayed nuclei at time t = 0. How many un-decayed nuclei will </w:t>
      </w:r>
    </w:p>
    <w:p>
      <w:pPr>
        <w:rPr>
          <w:color w:val="000000"/>
        </w:rPr>
      </w:pPr>
      <w:r>
        <w:rPr>
          <w:color w:val="000000"/>
        </w:rPr>
        <w:tab/>
        <w:t xml:space="preserve">     be left after 690 days?</w:t>
        <w:tab/>
      </w:r>
    </w:p>
    <w:p>
      <w:pPr>
        <w:rPr>
          <w:color w:val="000000"/>
        </w:rPr>
      </w:pPr>
      <w:r>
        <w:rPr>
          <w:color w:val="000000"/>
        </w:rPr>
        <w:t xml:space="preserve">    </w:t>
        <w:tab/>
        <w:t xml:space="preserve">(d) An element x (uranium) decays by emitting two alpha particles and a beta particle </w:t>
      </w:r>
    </w:p>
    <w:p>
      <w:pPr>
        <w:rPr>
          <w:color w:val="000000"/>
        </w:rPr>
      </w:pPr>
      <w:r>
        <w:rPr>
          <w:color w:val="000000"/>
        </w:rPr>
        <w:tab/>
        <w:t xml:space="preserve">      to yield element Y</w:t>
      </w:r>
    </w:p>
    <w:p>
      <w:pPr>
        <w:rPr>
          <w:color w:val="000000"/>
        </w:rPr>
      </w:pPr>
      <w:r>
        <w:rPr>
          <w:color w:val="000000"/>
        </w:rPr>
        <w:t xml:space="preserve">                 (i) State the atomic number and mass number of Y</w:t>
        <w:tab/>
        <w:tab/>
        <w:tab/>
        <w:tab/>
        <w:tab/>
      </w:r>
    </w:p>
    <w:p>
      <w:pPr>
        <w:rPr>
          <w:color w:val="000000"/>
        </w:rPr>
      </w:pPr>
      <w:r>
        <w:rPr>
          <w:color w:val="000000"/>
        </w:rPr>
        <w:t xml:space="preserve">                (ii) Write down the decay equation </w:t>
        <w:tab/>
        <w:tab/>
        <w:tab/>
        <w:tab/>
        <w:tab/>
        <w:tab/>
        <w:tab/>
      </w:r>
    </w:p>
    <w:p>
      <w:pPr>
        <w:tabs>
          <w:tab w:val="left" w:pos="1095" w:leader="none"/>
        </w:tabs>
        <w:rPr>
          <w:color w:val="000000"/>
        </w:rPr>
      </w:pPr>
      <w:r>
        <w:rPr>
          <w:color w:val="000000"/>
        </w:rPr>
        <w:t xml:space="preserve">9. </w:t>
        <w:tab/>
        <w:t xml:space="preserve">a) What is meant by radioactive decay? </w:t>
        <w:tab/>
        <w:tab/>
        <w:tab/>
        <w:tab/>
        <w:tab/>
        <w:tab/>
        <w:tab/>
      </w:r>
    </w:p>
    <w:p>
      <w:pPr>
        <w:tabs>
          <w:tab w:val="left" w:pos="1095" w:leader="none"/>
        </w:tabs>
        <w:rPr>
          <w:color w:val="000000"/>
        </w:rPr>
      </w:pPr>
      <w:r>
        <w:rPr>
          <w:color w:val="000000"/>
        </w:rPr>
        <w:t xml:space="preserve">    </w:t>
        <w:tab/>
        <w:t>b) A radioactive source placed 12cm from the detector produced a constant count rate</w:t>
      </w:r>
    </w:p>
    <w:p>
      <w:pPr>
        <w:tabs>
          <w:tab w:val="left" w:pos="1095" w:leader="none"/>
        </w:tabs>
        <w:rPr>
          <w:color w:val="000000"/>
        </w:rPr>
      </w:pPr>
      <w:r>
        <w:rPr>
          <w:color w:val="000000"/>
        </w:rPr>
        <w:t xml:space="preserve">                      of 5 counts per minute. When the source is moved close to 3cm, the count rate varies </w:t>
      </w:r>
    </w:p>
    <w:p>
      <w:pPr>
        <w:tabs>
          <w:tab w:val="left" w:pos="1095" w:leader="none"/>
        </w:tabs>
        <w:rPr>
          <w:color w:val="000000"/>
        </w:rPr>
      </w:pPr>
      <w:r>
        <w:rPr>
          <w:color w:val="000000"/>
        </w:rPr>
        <w:tab/>
        <w:t xml:space="preserve">   as follows;</w:t>
      </w:r>
    </w:p>
    <w:tbl>
      <w:tblPr>
        <w:tblStyle w:val="T2"/>
        <w:tblW w:w="0" w:type="auto"/>
        <w:tblInd w:w="162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620" w:type="dxa"/>
          </w:tcPr>
          <w:p>
            <w:pPr>
              <w:tabs>
                <w:tab w:val="left" w:pos="1095" w:leader="none"/>
              </w:tabs>
              <w:rPr>
                <w:b w:val="1"/>
                <w:color w:val="000000"/>
              </w:rPr>
            </w:pPr>
            <w:r>
              <w:rPr>
                <w:b w:val="1"/>
                <w:color w:val="000000"/>
              </w:rPr>
              <w:t xml:space="preserve">Time </w:t>
            </w:r>
          </w:p>
        </w:tc>
        <w:tc>
          <w:tcPr>
            <w:tcW w:w="1332" w:type="dxa"/>
          </w:tcPr>
          <w:p>
            <w:pPr>
              <w:tabs>
                <w:tab w:val="left" w:pos="1095" w:leader="none"/>
              </w:tabs>
              <w:rPr>
                <w:color w:val="000000"/>
              </w:rPr>
            </w:pPr>
            <w:r>
              <w:rPr>
                <w:color w:val="000000"/>
              </w:rPr>
              <w:t>0</w:t>
            </w:r>
          </w:p>
        </w:tc>
        <w:tc>
          <w:tcPr>
            <w:tcW w:w="1781" w:type="dxa"/>
          </w:tcPr>
          <w:p>
            <w:pPr>
              <w:tabs>
                <w:tab w:val="left" w:pos="1095" w:leader="none"/>
              </w:tabs>
              <w:rPr>
                <w:color w:val="000000"/>
              </w:rPr>
            </w:pPr>
            <w:r>
              <w:rPr>
                <w:color w:val="000000"/>
              </w:rPr>
              <w:t>20</w:t>
            </w:r>
          </w:p>
        </w:tc>
        <w:tc>
          <w:tcPr>
            <w:tcW w:w="1781" w:type="dxa"/>
          </w:tcPr>
          <w:p>
            <w:pPr>
              <w:tabs>
                <w:tab w:val="left" w:pos="1095" w:leader="none"/>
              </w:tabs>
              <w:rPr>
                <w:color w:val="000000"/>
              </w:rPr>
            </w:pPr>
            <w:r>
              <w:rPr>
                <w:color w:val="000000"/>
              </w:rPr>
              <w:t>40</w:t>
            </w:r>
          </w:p>
        </w:tc>
        <w:tc>
          <w:tcPr>
            <w:tcW w:w="686" w:type="dxa"/>
          </w:tcPr>
          <w:p>
            <w:pPr>
              <w:tabs>
                <w:tab w:val="left" w:pos="1095" w:leader="none"/>
              </w:tabs>
              <w:rPr>
                <w:color w:val="000000"/>
              </w:rPr>
            </w:pPr>
            <w:r>
              <w:rPr>
                <w:color w:val="000000"/>
              </w:rPr>
              <w:t>60</w:t>
            </w:r>
          </w:p>
        </w:tc>
        <w:tc>
          <w:tcPr>
            <w:tcW w:w="900" w:type="dxa"/>
          </w:tcPr>
          <w:p>
            <w:pPr>
              <w:tabs>
                <w:tab w:val="left" w:pos="1095" w:leader="none"/>
              </w:tabs>
              <w:rPr>
                <w:color w:val="000000"/>
              </w:rPr>
            </w:pPr>
            <w:r>
              <w:rPr>
                <w:color w:val="000000"/>
              </w:rPr>
              <w:t>80</w:t>
            </w:r>
          </w:p>
        </w:tc>
      </w:tr>
      <w:tr>
        <w:tc>
          <w:tcPr>
            <w:tcW w:w="1620" w:type="dxa"/>
          </w:tcPr>
          <w:p>
            <w:pPr>
              <w:tabs>
                <w:tab w:val="left" w:pos="1095" w:leader="none"/>
              </w:tabs>
              <w:rPr>
                <w:b w:val="1"/>
                <w:color w:val="000000"/>
              </w:rPr>
            </w:pPr>
            <w:r>
              <w:rPr>
                <w:b w:val="1"/>
                <w:color w:val="000000"/>
              </w:rPr>
              <w:t xml:space="preserve">Count rate </w:t>
            </w:r>
          </w:p>
        </w:tc>
        <w:tc>
          <w:tcPr>
            <w:tcW w:w="1332" w:type="dxa"/>
          </w:tcPr>
          <w:p>
            <w:pPr>
              <w:tabs>
                <w:tab w:val="left" w:pos="1095" w:leader="none"/>
              </w:tabs>
              <w:rPr>
                <w:color w:val="000000"/>
              </w:rPr>
            </w:pPr>
            <w:r>
              <w:rPr>
                <w:color w:val="000000"/>
              </w:rPr>
              <w:t>101</w:t>
            </w:r>
          </w:p>
        </w:tc>
        <w:tc>
          <w:tcPr>
            <w:tcW w:w="1781" w:type="dxa"/>
          </w:tcPr>
          <w:p>
            <w:pPr>
              <w:tabs>
                <w:tab w:val="left" w:pos="1095" w:leader="none"/>
              </w:tabs>
              <w:rPr>
                <w:color w:val="000000"/>
              </w:rPr>
            </w:pPr>
            <w:r>
              <w:rPr>
                <w:color w:val="000000"/>
              </w:rPr>
              <w:t>65</w:t>
            </w:r>
          </w:p>
        </w:tc>
        <w:tc>
          <w:tcPr>
            <w:tcW w:w="1781" w:type="dxa"/>
          </w:tcPr>
          <w:p>
            <w:pPr>
              <w:tabs>
                <w:tab w:val="left" w:pos="1095" w:leader="none"/>
              </w:tabs>
              <w:rPr>
                <w:color w:val="000000"/>
              </w:rPr>
            </w:pPr>
            <w:r>
              <w:rPr>
                <w:color w:val="000000"/>
              </w:rPr>
              <w:t>43</w:t>
            </w:r>
          </w:p>
        </w:tc>
        <w:tc>
          <w:tcPr>
            <w:tcW w:w="686" w:type="dxa"/>
          </w:tcPr>
          <w:p>
            <w:pPr>
              <w:tabs>
                <w:tab w:val="left" w:pos="1095" w:leader="none"/>
              </w:tabs>
              <w:rPr>
                <w:color w:val="000000"/>
              </w:rPr>
            </w:pPr>
            <w:r>
              <w:rPr>
                <w:color w:val="000000"/>
              </w:rPr>
              <w:t>29</w:t>
            </w:r>
          </w:p>
        </w:tc>
        <w:tc>
          <w:tcPr>
            <w:tcW w:w="900" w:type="dxa"/>
          </w:tcPr>
          <w:p>
            <w:pPr>
              <w:tabs>
                <w:tab w:val="left" w:pos="1095" w:leader="none"/>
              </w:tabs>
              <w:rPr>
                <w:color w:val="000000"/>
              </w:rPr>
            </w:pPr>
            <w:r>
              <w:rPr>
                <w:color w:val="000000"/>
              </w:rPr>
              <w:t>21</w:t>
            </w:r>
          </w:p>
        </w:tc>
      </w:tr>
    </w:tbl>
    <w:p>
      <w:pPr>
        <w:tabs>
          <w:tab w:val="left" w:pos="1095" w:leader="none"/>
        </w:tabs>
        <w:rPr>
          <w:color w:val="000000"/>
        </w:rPr>
      </w:pPr>
      <w:r>
        <w:rPr>
          <w:color w:val="000000"/>
        </w:rPr>
        <w:t xml:space="preserve">       </w:t>
      </w:r>
    </w:p>
    <w:p>
      <w:pPr>
        <w:tabs>
          <w:tab w:val="left" w:pos="1095" w:leader="none"/>
        </w:tabs>
        <w:rPr>
          <w:color w:val="000000"/>
        </w:rPr>
      </w:pPr>
      <w:r>
        <w:rPr>
          <w:color w:val="000000"/>
        </w:rPr>
        <w:tab/>
        <w:t xml:space="preserve"> i) State the type of radiation emitted.</w:t>
      </w:r>
    </w:p>
    <w:p>
      <w:pPr>
        <w:tabs>
          <w:tab w:val="left" w:pos="1095" w:leader="none"/>
        </w:tabs>
        <w:rPr>
          <w:color w:val="000000"/>
        </w:rPr>
      </w:pPr>
      <w:r>
        <w:rPr>
          <w:color w:val="000000"/>
        </w:rPr>
        <w:t xml:space="preserve">      </w:t>
        <w:tab/>
        <w:t xml:space="preserve"> ii) Explain the constant count rate when the source is 12cm away. </w:t>
        <w:tab/>
        <w:tab/>
        <w:tab/>
        <w:tab/>
      </w:r>
    </w:p>
    <w:p>
      <w:pPr>
        <w:tabs>
          <w:tab w:val="left" w:pos="1095" w:leader="none"/>
        </w:tabs>
        <w:rPr>
          <w:color w:val="000000"/>
        </w:rPr>
      </w:pPr>
      <w:r>
        <w:rPr>
          <w:color w:val="000000"/>
        </w:rPr>
        <w:t xml:space="preserve">     </w:t>
        <w:tab/>
        <w:t xml:space="preserve">iii) Plot a graph of count rate against time (Use graph paper) </w:t>
        <w:tab/>
        <w:tab/>
        <w:tab/>
        <w:tab/>
        <w:tab/>
      </w:r>
    </w:p>
    <w:p>
      <w:pPr>
        <w:tabs>
          <w:tab w:val="left" w:pos="1095" w:leader="none"/>
        </w:tabs>
        <w:rPr>
          <w:color w:val="000000"/>
        </w:rPr>
      </w:pPr>
      <w:r>
        <w:rPr>
          <w:color w:val="000000"/>
        </w:rPr>
        <w:t xml:space="preserve">       </w:t>
        <w:tab/>
        <w:t xml:space="preserve"> iv) Use the graph to estimate the half life of the element</w:t>
        <w:tab/>
        <w:tab/>
        <w:tab/>
        <w:tab/>
        <w:tab/>
      </w:r>
    </w:p>
    <w:p>
      <w:pPr>
        <w:rPr>
          <w:color w:val="000000"/>
        </w:rPr>
      </w:pPr>
      <w:r>
        <w:rPr>
          <w:color w:val="000000"/>
        </w:rPr>
        <w:t xml:space="preserve">10. </w:t>
        <w:tab/>
        <w:t xml:space="preserve">State </w:t>
      </w:r>
      <w:r>
        <w:rPr>
          <w:b w:val="1"/>
          <w:color w:val="000000"/>
        </w:rPr>
        <w:t>one</w:t>
      </w:r>
      <w:r>
        <w:rPr>
          <w:color w:val="000000"/>
        </w:rPr>
        <w:t xml:space="preserve"> advantage of: </w:t>
      </w:r>
    </w:p>
    <w:p>
      <w:pPr>
        <w:rPr>
          <w:color w:val="000000"/>
        </w:rPr>
      </w:pPr>
      <w:r>
        <w:rPr>
          <w:color w:val="000000"/>
        </w:rPr>
        <w:t xml:space="preserve">   </w:t>
        <w:tab/>
        <w:t xml:space="preserve">i) A lead-acid accumulative over a dry cell </w:t>
        <w:tab/>
        <w:tab/>
        <w:tab/>
        <w:tab/>
        <w:tab/>
        <w:tab/>
        <w:tab/>
      </w:r>
    </w:p>
    <w:p>
      <w:pPr>
        <w:rPr>
          <w:color w:val="000000"/>
        </w:rPr>
      </w:pPr>
      <w:r>
        <w:rPr>
          <w:color w:val="000000"/>
        </w:rPr>
        <w:t xml:space="preserve">    </w:t>
        <w:tab/>
        <w:t xml:space="preserve">ii) A dry cell over lead-acid accumulator </w:t>
        <w:tab/>
        <w:tab/>
        <w:tab/>
        <w:tab/>
      </w:r>
    </w:p>
    <w:p>
      <w:pPr>
        <w:rPr>
          <w:color w:val="000000"/>
        </w:rPr>
      </w:pPr>
    </w:p>
    <w:p>
      <w:pPr>
        <w:rPr>
          <w:b w:val="1"/>
          <w:color w:val="000000"/>
          <w:sz w:val="28"/>
        </w:rPr>
      </w:pPr>
      <w:r>
        <w:rPr>
          <w:color w:val="000000"/>
        </w:rPr>
        <w:t xml:space="preserve"> </w:t>
      </w:r>
      <w:r>
        <w:rPr>
          <w:b w:val="1"/>
          <w:color w:val="000000"/>
          <w:sz w:val="28"/>
        </w:rPr>
        <w:t>GM induction</w:t>
      </w:r>
    </w:p>
    <w:p>
      <w:pPr>
        <w:rPr>
          <w:color w:val="000000"/>
        </w:rPr>
      </w:pPr>
      <w:r>
        <w:rPr>
          <w:color w:val="000000"/>
        </w:rPr>
        <w:t xml:space="preserve">1. </w:t>
        <w:tab/>
        <w:t xml:space="preserve">What is Fleming’s right hand rule used for? </w:t>
        <w:tab/>
        <w:tab/>
        <w:tab/>
        <w:tab/>
        <w:tab/>
        <w:tab/>
        <w:tab/>
      </w:r>
    </w:p>
    <w:p>
      <w:pPr>
        <w:rPr>
          <w:color w:val="000000"/>
        </w:rPr>
      </w:pPr>
      <w:r>
        <w:rPr>
          <w:color w:val="000000"/>
        </w:rPr>
        <w:t xml:space="preserve">2. </w:t>
        <w:tab/>
        <w:t xml:space="preserve">State Lenze’s law of electromagnetic induction </w:t>
        <w:tab/>
        <w:tab/>
        <w:tab/>
        <w:tab/>
        <w:tab/>
        <w:tab/>
      </w:r>
    </w:p>
    <w:p>
      <w:pPr>
        <w:rPr>
          <w:b w:val="1"/>
          <w:i w:val="1"/>
          <w:color w:val="000000"/>
        </w:rPr>
      </w:pPr>
    </w:p>
    <w:p>
      <w:pPr>
        <w:rPr>
          <w:b w:val="1"/>
          <w:i w:val="1"/>
          <w:color w:val="000000"/>
        </w:rPr>
      </w:pPr>
      <w:r>
        <w:rPr>
          <w:b w:val="1"/>
          <w:i w:val="1"/>
          <w:color w:val="000000"/>
        </w:rPr>
        <w:tab/>
      </w:r>
    </w:p>
    <w:p>
      <w:pPr>
        <w:tabs>
          <w:tab w:val="decimal" w:pos="720" w:leader="dot"/>
          <w:tab w:val="center" w:pos="7920" w:leader="dot"/>
        </w:tabs>
        <w:rPr>
          <w:b w:val="1"/>
          <w:color w:val="000000"/>
          <w:sz w:val="28"/>
        </w:rPr>
      </w:pPr>
    </w:p>
    <w:p>
      <w:pPr>
        <w:tabs>
          <w:tab w:val="decimal" w:pos="720" w:leader="dot"/>
          <w:tab w:val="center" w:pos="7920" w:leader="dot"/>
        </w:tabs>
        <w:jc w:val="center"/>
        <w:rPr>
          <w:b w:val="1"/>
          <w:i w:val="1"/>
          <w:color w:val="000000"/>
          <w:sz w:val="32"/>
          <w:u w:val="single"/>
        </w:rPr>
      </w:pPr>
      <w:r>
        <w:rPr>
          <w:b w:val="1"/>
          <w:i w:val="1"/>
          <w:color w:val="000000"/>
          <w:sz w:val="32"/>
          <w:u w:val="single"/>
        </w:rPr>
        <w:t xml:space="preserve">SECTION II  ANSWERS</w:t>
      </w:r>
    </w:p>
    <w:p>
      <w:pPr>
        <w:rPr>
          <w:b w:val="1"/>
          <w:i w:val="1"/>
          <w:color w:val="000000"/>
          <w:sz w:val="28"/>
        </w:rPr>
      </w:pPr>
      <w:r>
        <w:rPr>
          <w:b w:val="1"/>
          <w:i w:val="1"/>
          <w:color w:val="000000"/>
          <w:sz w:val="28"/>
        </w:rPr>
        <w:tab/>
        <w:tab/>
        <w:t>Pressure</w:t>
      </w:r>
    </w:p>
    <w:p>
      <w:pPr>
        <w:rPr>
          <w:i w:val="1"/>
          <w:color w:val="000000"/>
        </w:rPr>
      </w:pPr>
      <w:r>
        <mc:AlternateContent>
          <mc:Choice Requires="wps">
            <w:rPr>
              <w:b w:val="1"/>
              <w:i w:val="1"/>
              <w:color w:val="000000"/>
              <w:sz w:val="28"/>
            </w:rPr>
            <w:drawing>
              <wp:anchor xmlns:wp="http://schemas.openxmlformats.org/drawingml/2006/wordprocessingDrawing" simplePos="0" allowOverlap="0" behindDoc="0" layoutInCell="1" locked="0" relativeHeight="179" distL="114300" distR="114300">
                <wp:simplePos x="0" y="0"/>
                <wp:positionH relativeFrom="column">
                  <wp:posOffset>1371600</wp:posOffset>
                </wp:positionH>
                <wp:positionV relativeFrom="paragraph">
                  <wp:posOffset>148590</wp:posOffset>
                </wp:positionV>
                <wp:extent cx="571500" cy="228600"/>
                <wp:wrapNone/>
                <wp:docPr id="747" name="Text Box 747"/>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748" path="m,l,21600r21600,l21600,xe"/>
              <v:shape xmlns:o="urn:schemas-microsoft-com:office:office" type="#748" id="Text Box 747" style="position:absolute;width:45pt;height:18pt;z-index:179;mso-wrap-distance-left:9pt;mso-wrap-distance-top:0pt;mso-wrap-distance-right:9pt;mso-wrap-distance-bottom:0pt;margin-left:108pt;margin-top:11.7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i w:val="1"/>
          <w:color w:val="000000"/>
        </w:rPr>
        <w:t xml:space="preserve">1. </w:t>
        <w:tab/>
        <w:t>P</w:t>
      </w:r>
      <w:r>
        <w:rPr>
          <w:i w:val="1"/>
          <w:color w:val="000000"/>
          <w:vertAlign w:val="subscript"/>
        </w:rPr>
        <w:t>1</w:t>
      </w:r>
      <w:r>
        <w:rPr>
          <w:i w:val="1"/>
          <w:color w:val="000000"/>
        </w:rPr>
        <w:t xml:space="preserve"> = P</w:t>
      </w:r>
      <w:r>
        <w:rPr>
          <w:i w:val="1"/>
          <w:color w:val="000000"/>
          <w:vertAlign w:val="subscript"/>
        </w:rPr>
        <w:t>2</w:t>
      </w:r>
    </w:p>
    <w:p>
      <w:pPr>
        <w:ind w:firstLine="720"/>
        <w:rPr>
          <w:i w:val="1"/>
          <w:color w:val="000000"/>
        </w:rPr>
      </w:pPr>
      <w:r>
        <w:rPr>
          <w:i w:val="1"/>
          <w:color w:val="000000"/>
        </w:rPr>
        <w:t>h</w:t>
      </w:r>
      <w:r>
        <w:rPr>
          <w:i w:val="1"/>
          <w:color w:val="000000"/>
          <w:vertAlign w:val="subscript"/>
        </w:rPr>
        <w:t>x</w:t>
      </w:r>
      <w:r>
        <w:rPr>
          <w:i w:val="1"/>
          <w:color w:val="000000"/>
        </w:rPr>
        <w:t>e</w:t>
      </w:r>
      <w:r>
        <w:rPr>
          <w:i w:val="1"/>
          <w:color w:val="000000"/>
          <w:vertAlign w:val="subscript"/>
        </w:rPr>
        <w:t>x</w:t>
      </w:r>
      <w:r>
        <w:rPr>
          <w:i w:val="1"/>
          <w:color w:val="000000"/>
        </w:rPr>
        <w:t>g = hy</w:t>
      </w:r>
      <w:r>
        <w:rPr>
          <w:rFonts w:ascii="Symbol" w:hAnsi="Symbol"/>
          <w:i w:val="1"/>
          <w:color w:val="000000"/>
        </w:rPr>
        <w:t>i</w:t>
      </w:r>
      <w:r>
        <w:rPr>
          <w:i w:val="1"/>
          <w:color w:val="000000"/>
        </w:rPr>
        <w:t>yg</w:t>
      </w: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78" distL="114300" distR="114300">
                <wp:simplePos x="0" y="0"/>
                <wp:positionH relativeFrom="column">
                  <wp:posOffset>2514600</wp:posOffset>
                </wp:positionH>
                <wp:positionV relativeFrom="paragraph">
                  <wp:posOffset>129540</wp:posOffset>
                </wp:positionV>
                <wp:extent cx="571500" cy="228600"/>
                <wp:wrapNone/>
                <wp:docPr id="749" name="Text Box 749"/>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750" path="m,l,21600r21600,l21600,xe"/>
              <v:shape xmlns:o="urn:schemas-microsoft-com:office:office" type="#750" id="Text Box 749" style="position:absolute;width:45pt;height:18pt;z-index:178;mso-wrap-distance-left:9pt;mso-wrap-distance-top:0pt;mso-wrap-distance-right:9pt;mso-wrap-distance-bottom:0pt;margin-left:198pt;margin-top:10.2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p>
    <w:p>
      <w:pPr>
        <w:ind w:firstLine="720"/>
        <w:rPr>
          <w:i w:val="1"/>
          <w:color w:val="000000"/>
        </w:rPr>
      </w:pPr>
      <w:r>
        <w:rPr>
          <w:i w:val="1"/>
          <w:color w:val="000000"/>
        </w:rPr>
        <w:t>0.06 x 1200 x 10= hy x 900 x 10</w:t>
      </w:r>
    </w:p>
    <w:p>
      <w:pPr>
        <w:ind w:firstLine="720"/>
        <w:rPr>
          <w:i w:val="1"/>
          <w:color w:val="000000"/>
        </w:rPr>
      </w:pPr>
      <w:r>
        <w:rPr>
          <w:i w:val="1"/>
          <w:color w:val="000000"/>
        </w:rPr>
        <w:t xml:space="preserve">hy = </w:t>
      </w:r>
      <w:r>
        <w:rPr>
          <w:i w:val="1"/>
          <w:color w:val="000000"/>
          <w:u w:val="single"/>
        </w:rPr>
        <w:t>120 x 6</w:t>
      </w:r>
    </w:p>
    <w:p>
      <w:pPr>
        <w:ind w:firstLine="720"/>
        <w:rPr>
          <w:i w:val="1"/>
          <w:color w:val="000000"/>
        </w:rPr>
      </w:pPr>
      <w:r>
        <w:rPr>
          <w:i w:val="1"/>
          <w:color w:val="000000"/>
        </w:rPr>
        <w:t xml:space="preserve">         9000</w:t>
      </w:r>
    </w:p>
    <w:p>
      <w:pPr>
        <w:ind w:firstLine="720"/>
        <w:rPr>
          <w:i w:val="1"/>
          <w:color w:val="000000"/>
        </w:rPr>
      </w:pPr>
      <w:r>
        <w:rPr>
          <w:i w:val="1"/>
          <w:color w:val="000000"/>
        </w:rPr>
        <w:t xml:space="preserve">      = 0.08m</w:t>
      </w: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77" distL="114300" distR="114300">
                <wp:simplePos x="0" y="0"/>
                <wp:positionH relativeFrom="column">
                  <wp:posOffset>1943100</wp:posOffset>
                </wp:positionH>
                <wp:positionV relativeFrom="paragraph">
                  <wp:posOffset>148590</wp:posOffset>
                </wp:positionV>
                <wp:extent cx="571500" cy="228600"/>
                <wp:wrapNone/>
                <wp:docPr id="751" name="Text Box 751"/>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 xml:space="preserve"> 1  </w:t>
                            </w:r>
                          </w:p>
                        </w:txbxContent>
                      </wps:txbx>
                      <wps:bodyPr/>
                    </wps:wsp>
                  </a:graphicData>
                </a:graphic>
              </wp:anchor>
            </w:drawing>
          </mc:Choice>
          <mc:Fallback>
            <w:pict>
              <v:shapetype id="752" path="m,l,21600r21600,l21600,xe"/>
              <v:shape xmlns:o="urn:schemas-microsoft-com:office:office" type="#752" id="Text Box 751" style="position:absolute;width:45pt;height:18pt;z-index:177;mso-wrap-distance-left:9pt;mso-wrap-distance-top:0pt;mso-wrap-distance-right:9pt;mso-wrap-distance-bottom:0pt;margin-left:153pt;margin-top:11.7pt;mso-position-horizontal:absolute;mso-position-horizontal-relative:text;mso-position-vertical:absolute;mso-position-vertical-relative:text" stroked="f" o:allowincell="t">
                <v:textbox>
                  <w:txbxContent>
                    <w:p>
                      <w:r>
                        <w:rPr>
                          <w:rFonts w:ascii="Wingdings 2" w:hAnsi="Wingdings 2"/>
                        </w:rPr>
                        <w:t>P</w:t>
                      </w:r>
                      <w:r>
                        <w:t xml:space="preserve"> 1  </w:t>
                      </w:r>
                    </w:p>
                  </w:txbxContent>
                </v:textbox>
              </v:shape>
            </w:pict>
          </mc:Fallback>
        </mc:AlternateContent>
      </w:r>
      <w:r>
        <w:rPr>
          <w:i w:val="1"/>
          <w:color w:val="000000"/>
        </w:rPr>
        <w:t>h =hy + 3cm</w:t>
      </w:r>
    </w:p>
    <w:p>
      <w:pPr>
        <w:ind w:firstLine="720"/>
        <w:rPr>
          <w:i w:val="1"/>
          <w:color w:val="000000"/>
        </w:rPr>
      </w:pPr>
      <w:r>
        <w:rPr>
          <w:i w:val="1"/>
          <w:color w:val="000000"/>
        </w:rPr>
        <w:t xml:space="preserve">  = 8cm + 3cm = 11cm</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76" distL="114300" distR="114300">
                <wp:simplePos x="0" y="0"/>
                <wp:positionH relativeFrom="column">
                  <wp:posOffset>4229100</wp:posOffset>
                </wp:positionH>
                <wp:positionV relativeFrom="paragraph">
                  <wp:posOffset>160020</wp:posOffset>
                </wp:positionV>
                <wp:extent cx="571500" cy="228600"/>
                <wp:wrapNone/>
                <wp:docPr id="753" name="Text Box 753"/>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 xml:space="preserve"> 1  </w:t>
                            </w:r>
                          </w:p>
                        </w:txbxContent>
                      </wps:txbx>
                      <wps:bodyPr/>
                    </wps:wsp>
                  </a:graphicData>
                </a:graphic>
              </wp:anchor>
            </w:drawing>
          </mc:Choice>
          <mc:Fallback>
            <w:pict>
              <v:shapetype id="754" path="m,l,21600r21600,l21600,xe"/>
              <v:shape xmlns:o="urn:schemas-microsoft-com:office:office" type="#754" id="Text Box 753" style="position:absolute;width:45pt;height:18pt;z-index:176;mso-wrap-distance-left:9pt;mso-wrap-distance-top:0pt;mso-wrap-distance-right:9pt;mso-wrap-distance-bottom:0pt;margin-left:333pt;margin-top:12.6pt;mso-position-horizontal:absolute;mso-position-horizontal-relative:text;mso-position-vertical:absolute;mso-position-vertical-relative:text" stroked="f" o:allowincell="t">
                <v:textbox>
                  <w:txbxContent>
                    <w:p>
                      <w:r>
                        <w:rPr>
                          <w:rFonts w:ascii="Wingdings 2" w:hAnsi="Wingdings 2"/>
                        </w:rPr>
                        <w:t>P</w:t>
                      </w:r>
                      <w:r>
                        <w:t xml:space="preserve"> 1  </w:t>
                      </w:r>
                    </w:p>
                  </w:txbxContent>
                </v:textbox>
              </v:shape>
            </w:pict>
          </mc:Fallback>
        </mc:AlternateContent>
      </w:r>
    </w:p>
    <w:p>
      <w:pPr>
        <w:tabs>
          <w:tab w:val="decimal" w:pos="720" w:leader="dot"/>
          <w:tab w:val="center" w:pos="7920" w:leader="dot"/>
        </w:tabs>
        <w:rPr>
          <w:b w:val="1"/>
          <w:i w:val="1"/>
          <w:color w:val="000000"/>
          <w:sz w:val="28"/>
        </w:rPr>
      </w:pPr>
    </w:p>
    <w:p>
      <w:pPr>
        <w:tabs>
          <w:tab w:val="decimal" w:pos="720" w:leader="dot"/>
          <w:tab w:val="center" w:pos="7920" w:leader="dot"/>
        </w:tabs>
        <w:rPr>
          <w:b w:val="1"/>
          <w:i w:val="1"/>
          <w:color w:val="000000"/>
          <w:sz w:val="28"/>
        </w:rPr>
      </w:pPr>
      <w:r>
        <w:rPr>
          <w:b w:val="1"/>
          <w:i w:val="1"/>
          <w:color w:val="000000"/>
          <w:sz w:val="28"/>
        </w:rPr>
        <w:t>Current II</w:t>
      </w:r>
    </w:p>
    <w:p>
      <w:pPr>
        <w:rPr>
          <w:i w:val="1"/>
          <w:color w:val="000000"/>
        </w:rPr>
      </w:pPr>
      <w:r>
        <w:rPr>
          <w:i w:val="1"/>
          <w:color w:val="000000"/>
        </w:rPr>
        <w:t>1.</w:t>
        <w:tab/>
        <w:t>120 = 4t</w:t>
      </w:r>
    </w:p>
    <w:p>
      <w:pPr>
        <w:rPr>
          <w:i w:val="1"/>
          <w:color w:val="000000"/>
        </w:rPr>
      </w:pPr>
      <w:r>
        <w:rPr>
          <w:i w:val="1"/>
          <w:color w:val="000000"/>
        </w:rPr>
        <w:tab/>
        <w:t xml:space="preserve">t = </w:t>
      </w:r>
      <w:r>
        <w:rPr>
          <w:i w:val="1"/>
          <w:color w:val="000000"/>
          <w:u w:val="single"/>
        </w:rPr>
        <w:t>120</w:t>
      </w:r>
      <w:r>
        <w:rPr>
          <w:i w:val="1"/>
          <w:color w:val="000000"/>
        </w:rPr>
        <w:t xml:space="preserve"> </w:t>
      </w:r>
      <w:r>
        <w:rPr>
          <w:rFonts w:ascii="Bookshelf Symbol 7" w:hAnsi="Bookshelf Symbol 7"/>
          <w:i w:val="1"/>
          <w:color w:val="000000"/>
        </w:rPr>
        <w:t>p</w:t>
      </w:r>
      <w:r>
        <w:rPr>
          <w:i w:val="1"/>
          <w:color w:val="000000"/>
        </w:rPr>
        <w:t>1 mk</w:t>
      </w:r>
    </w:p>
    <w:p>
      <w:pPr>
        <w:rPr>
          <w:i w:val="1"/>
          <w:color w:val="000000"/>
        </w:rPr>
      </w:pPr>
      <w:r>
        <w:rPr>
          <w:i w:val="1"/>
          <w:color w:val="000000"/>
        </w:rPr>
        <w:tab/>
        <w:t xml:space="preserve">        4</w:t>
        <w:tab/>
        <w:tab/>
      </w:r>
    </w:p>
    <w:p>
      <w:pPr>
        <w:rPr>
          <w:i w:val="1"/>
          <w:color w:val="000000"/>
        </w:rPr>
      </w:pPr>
      <w:r>
        <w:rPr>
          <w:i w:val="1"/>
          <w:color w:val="000000"/>
        </w:rPr>
        <w:t xml:space="preserve">   </w:t>
        <w:tab/>
        <w:t xml:space="preserve">   = 30 hrs </w:t>
      </w:r>
      <w:r>
        <w:rPr>
          <w:rFonts w:ascii="Bookshelf Symbol 7" w:hAnsi="Bookshelf Symbol 7"/>
          <w:i w:val="1"/>
          <w:color w:val="000000"/>
        </w:rPr>
        <w:t>p</w:t>
      </w:r>
      <w:r>
        <w:rPr>
          <w:i w:val="1"/>
          <w:color w:val="000000"/>
        </w:rPr>
        <w:t>1 mk</w:t>
      </w:r>
    </w:p>
    <w:p>
      <w:pPr>
        <w:rPr>
          <w:i w:val="1"/>
          <w:color w:val="000000"/>
        </w:rPr>
      </w:pPr>
    </w:p>
    <w:p>
      <w:pPr>
        <w:rPr>
          <w:i w:val="1"/>
          <w:color w:val="000000"/>
        </w:rPr>
      </w:pPr>
      <w:r>
        <w:rPr>
          <w:i w:val="1"/>
          <w:color w:val="000000"/>
        </w:rPr>
        <w:t xml:space="preserve">2. </w:t>
        <w:tab/>
        <w:t xml:space="preserve">I = </w:t>
      </w:r>
      <w:r>
        <w:rPr>
          <w:i w:val="1"/>
          <w:color w:val="000000"/>
          <w:u w:val="single"/>
        </w:rPr>
        <w:t>Q</w:t>
      </w:r>
      <w:r>
        <w:rPr>
          <w:i w:val="1"/>
          <w:color w:val="000000"/>
        </w:rPr>
        <w:t xml:space="preserve">  = </w:t>
      </w:r>
      <w:r>
        <w:rPr>
          <w:i w:val="1"/>
          <w:color w:val="000000"/>
          <w:u w:val="single"/>
        </w:rPr>
        <w:t xml:space="preserve">40 </w:t>
      </w:r>
      <w:r>
        <w:rPr>
          <w:i w:val="1"/>
          <w:color w:val="000000"/>
        </w:rPr>
        <w:t xml:space="preserve"> = </w:t>
      </w:r>
      <w:r>
        <w:rPr>
          <w:i w:val="1"/>
          <w:color w:val="000000"/>
          <w:u w:val="single"/>
        </w:rPr>
        <w:t>40</w:t>
      </w:r>
      <w:r>
        <w:rPr>
          <w:i w:val="1"/>
          <w:color w:val="000000"/>
        </w:rPr>
        <w:t xml:space="preserve">   = 4A</w:t>
      </w:r>
    </w:p>
    <w:p>
      <w:pPr>
        <w:rPr>
          <w:i w:val="1"/>
          <w:color w:val="000000"/>
        </w:rPr>
      </w:pPr>
      <w:r>
        <w:rPr>
          <w:i w:val="1"/>
          <w:color w:val="000000"/>
        </w:rPr>
        <w:t xml:space="preserve">         </w:t>
        <w:tab/>
        <w:t xml:space="preserve">     t     </w:t>
      </w:r>
      <w:r>
        <w:rPr>
          <w:i w:val="1"/>
          <w:color w:val="000000"/>
          <w:u w:val="single"/>
        </w:rPr>
        <w:t xml:space="preserve"> 600</w:t>
      </w:r>
      <w:r>
        <w:rPr>
          <w:i w:val="1"/>
          <w:color w:val="000000"/>
        </w:rPr>
        <w:t xml:space="preserve">    10 </w:t>
      </w:r>
    </w:p>
    <w:p>
      <w:pPr>
        <w:rPr>
          <w:i w:val="1"/>
          <w:color w:val="000000"/>
        </w:rPr>
      </w:pPr>
      <w:r>
        <w:rPr>
          <w:i w:val="1"/>
          <w:color w:val="000000"/>
        </w:rPr>
        <w:t xml:space="preserve">                       60</w:t>
      </w: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88" distL="114300" distR="114300">
                <wp:simplePos x="0" y="0"/>
                <wp:positionH relativeFrom="column">
                  <wp:posOffset>3200400</wp:posOffset>
                </wp:positionH>
                <wp:positionV relativeFrom="paragraph">
                  <wp:posOffset>79375</wp:posOffset>
                </wp:positionV>
                <wp:extent cx="457200" cy="228600"/>
                <wp:wrapNone/>
                <wp:docPr id="755" name="Text Box 755"/>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756" path="m,l,21600r21600,l21600,xe"/>
              <v:shape xmlns:o="urn:schemas-microsoft-com:office:office" type="#756" id="Text Box 755" style="position:absolute;width:36pt;height:18pt;z-index:188;mso-wrap-distance-left:9pt;mso-wrap-distance-top:0pt;mso-wrap-distance-right:9pt;mso-wrap-distance-bottom:0pt;margin-left:252pt;margin-top:6.2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3. </w:t>
        <w:tab/>
        <w:t>(a)</w:t>
        <w:tab/>
        <w:t xml:space="preserve">(i) - When the switch is closed current flows through the coil causing a magnetic field. </w:t>
        <w:tab/>
        <w:tab/>
        <w:tab/>
        <w:t xml:space="preserve">This  repels the magnet towards the chime bar.</w:t>
      </w:r>
    </w:p>
    <w:p>
      <w:pPr>
        <w:ind w:firstLine="720"/>
        <w:rPr>
          <w:i w:val="1"/>
          <w:color w:val="000000"/>
        </w:rPr>
      </w:pPr>
      <w:r>
        <w:rPr>
          <w:i w:val="1"/>
          <w:color w:val="000000"/>
        </w:rPr>
        <w:t xml:space="preserve">         - The end of the coil adjacent to the sound pole of the bar magnet acquires a south pole.</w:t>
      </w:r>
    </w:p>
    <w:p>
      <w:pPr>
        <w:rPr>
          <w:i w:val="1"/>
          <w:color w:val="000000"/>
        </w:rPr>
      </w:pPr>
    </w:p>
    <w:p>
      <w:pPr>
        <w:ind w:firstLine="720" w:left="360"/>
        <w:rPr>
          <w:i w:val="1"/>
          <w:color w:val="000000"/>
        </w:rPr>
      </w:pPr>
      <w:r>
        <w:rPr>
          <w:i w:val="1"/>
          <w:color w:val="000000"/>
        </w:rPr>
        <w:t xml:space="preserve"> </w:t>
        <w:tab/>
        <w:t>(ii) – Increase he number of turns in the coil.</w:t>
      </w:r>
    </w:p>
    <w:p>
      <w:pPr>
        <w:numPr>
          <w:ilvl w:val="0"/>
          <w:numId w:val="15"/>
        </w:numPr>
        <w:rPr>
          <w:i w:val="1"/>
          <w:color w:val="000000"/>
        </w:rPr>
      </w:pPr>
      <w:r>
        <w:rPr>
          <w:i w:val="1"/>
          <w:color w:val="000000"/>
        </w:rPr>
        <w:t xml:space="preserve">Increase d.c  source.</w:t>
      </w:r>
    </w:p>
    <w:p>
      <w:pPr>
        <w:numPr>
          <w:ilvl w:val="0"/>
          <w:numId w:val="15"/>
        </w:numPr>
        <w:rPr>
          <w:i w:val="1"/>
          <w:color w:val="000000"/>
        </w:rPr>
      </w:pPr>
      <w:r>
        <w:rPr>
          <w:i w:val="1"/>
          <w:color w:val="000000"/>
        </w:rPr>
        <w:t>- Introduce a soft iron core in the coil.</w:t>
      </w:r>
    </w:p>
    <w:p>
      <w:pPr>
        <w:ind w:left="36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89" distL="114300" distR="114300">
                <wp:simplePos x="0" y="0"/>
                <wp:positionH relativeFrom="column">
                  <wp:posOffset>3962400</wp:posOffset>
                </wp:positionH>
                <wp:positionV relativeFrom="paragraph">
                  <wp:posOffset>165100</wp:posOffset>
                </wp:positionV>
                <wp:extent cx="571500" cy="228600"/>
                <wp:wrapNone/>
                <wp:docPr id="757" name="Text Box 757"/>
                <a:graphic xmlns:a="http://schemas.openxmlformats.org/drawingml/2006/main">
                  <a:graphicData uri="http://schemas.microsoft.com/office/word/2010/wordprocessingShape">
                    <wps:wsp>
                      <wps:cNvSpPr/>
                      <wps:spPr>
                        <a:xfrm>
                          <a:off x="0" y="0"/>
                          <a:ext cx="571500" cy="228600"/>
                        </a:xfrm>
                        <a:prstGeom prst="rect"/>
                      </wps:spPr>
                      <wps:txbx>
                        <w:txbxContent>
                          <w:p>
                            <w:r>
                              <w:t xml:space="preserve"> 2mks  </w:t>
                            </w:r>
                          </w:p>
                        </w:txbxContent>
                      </wps:txbx>
                      <wps:bodyPr/>
                    </wps:wsp>
                  </a:graphicData>
                </a:graphic>
              </wp:anchor>
            </w:drawing>
          </mc:Choice>
          <mc:Fallback>
            <w:pict>
              <v:shapetype id="758" path="m,l,21600r21600,l21600,xe"/>
              <v:shape xmlns:o="urn:schemas-microsoft-com:office:office" type="#758" id="Text Box 757" style="position:absolute;width:45pt;height:18pt;z-index:189;mso-wrap-distance-left:9pt;mso-wrap-distance-top:0pt;mso-wrap-distance-right:9pt;mso-wrap-distance-bottom:0pt;margin-left:312pt;margin-top:13pt;mso-position-horizontal:absolute;mso-position-horizontal-relative:text;mso-position-vertical:absolute;mso-position-vertical-relative:text" stroked="f" o:allowincell="t">
                <v:textbox>
                  <w:txbxContent>
                    <w:p>
                      <w:r>
                        <w:t xml:space="preserve"> 2mks  </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190" distL="114300" distR="114300">
                <wp:simplePos x="0" y="0"/>
                <wp:positionH relativeFrom="column">
                  <wp:posOffset>800100</wp:posOffset>
                </wp:positionH>
                <wp:positionV relativeFrom="paragraph">
                  <wp:posOffset>152400</wp:posOffset>
                </wp:positionV>
                <wp:extent cx="571500" cy="228600"/>
                <wp:wrapNone/>
                <wp:docPr id="759" name="Text Box 759"/>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760" path="m,l,21600r21600,l21600,xe"/>
              <v:shape xmlns:o="urn:schemas-microsoft-com:office:office" type="#760" id="Text Box 759" style="position:absolute;width:45pt;height:18pt;z-index:190;mso-wrap-distance-left:9pt;mso-wrap-distance-top:0pt;mso-wrap-distance-right:9pt;mso-wrap-distance-bottom:0pt;margin-left:63pt;margin-top:12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191" distL="114300" distR="114300">
                <wp:simplePos x="0" y="0"/>
                <wp:positionH relativeFrom="column">
                  <wp:posOffset>1485900</wp:posOffset>
                </wp:positionH>
                <wp:positionV relativeFrom="paragraph">
                  <wp:posOffset>152400</wp:posOffset>
                </wp:positionV>
                <wp:extent cx="571500" cy="228600"/>
                <wp:wrapNone/>
                <wp:docPr id="761" name="Text Box 761"/>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762" path="m,l,21600r21600,l21600,xe"/>
              <v:shape xmlns:o="urn:schemas-microsoft-com:office:office" type="#762" id="Text Box 761" style="position:absolute;width:45pt;height:18pt;z-index:191;mso-wrap-distance-left:9pt;mso-wrap-distance-top:0pt;mso-wrap-distance-right:9pt;mso-wrap-distance-bottom:0pt;margin-left:117pt;margin-top:12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192" distL="114300" distR="114300">
                <wp:simplePos x="0" y="0"/>
                <wp:positionH relativeFrom="column">
                  <wp:posOffset>2286000</wp:posOffset>
                </wp:positionH>
                <wp:positionV relativeFrom="paragraph">
                  <wp:posOffset>152400</wp:posOffset>
                </wp:positionV>
                <wp:extent cx="571500" cy="228600"/>
                <wp:wrapNone/>
                <wp:docPr id="763" name="Text Box 763"/>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764" path="m,l,21600r21600,l21600,xe"/>
              <v:shape xmlns:o="urn:schemas-microsoft-com:office:office" type="#764" id="Text Box 763" style="position:absolute;width:45pt;height:18pt;z-index:192;mso-wrap-distance-left:9pt;mso-wrap-distance-top:0pt;mso-wrap-distance-right:9pt;mso-wrap-distance-bottom:0pt;margin-left:180pt;margin-top:12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193" distL="114300" distR="114300">
                <wp:simplePos x="0" y="0"/>
                <wp:positionH relativeFrom="column">
                  <wp:posOffset>2971800</wp:posOffset>
                </wp:positionH>
                <wp:positionV relativeFrom="paragraph">
                  <wp:posOffset>152400</wp:posOffset>
                </wp:positionV>
                <wp:extent cx="571500" cy="228600"/>
                <wp:wrapNone/>
                <wp:docPr id="765" name="Text Box 765"/>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766" path="m,l,21600r21600,l21600,xe"/>
              <v:shape xmlns:o="urn:schemas-microsoft-com:office:office" type="#766" id="Text Box 765" style="position:absolute;width:45pt;height:18pt;z-index:193;mso-wrap-distance-left:9pt;mso-wrap-distance-top:0pt;mso-wrap-distance-right:9pt;mso-wrap-distance-bottom:0pt;margin-left:234pt;margin-top:12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i w:val="1"/>
          <w:color w:val="000000"/>
        </w:rPr>
        <w:tab/>
        <w:t>(b) (i) Electrical – magnetic - potential – sound energy</w:t>
      </w:r>
    </w:p>
    <w:p>
      <w:pPr>
        <w:ind w:left="360"/>
        <w:rPr>
          <w:i w:val="1"/>
          <w:color w:val="000000"/>
        </w:rPr>
      </w:pPr>
    </w:p>
    <w:p>
      <w:pPr>
        <w:ind w:left="360"/>
        <w:rPr>
          <w:i w:val="1"/>
          <w:color w:val="000000"/>
        </w:rPr>
      </w:pPr>
      <w:r>
        <w:rPr>
          <w:i w:val="1"/>
          <w:color w:val="000000"/>
        </w:rPr>
        <w:drawing>
          <wp:anchor xmlns:wp="http://schemas.openxmlformats.org/drawingml/2006/wordprocessingDrawing" simplePos="0" allowOverlap="0" behindDoc="1" layoutInCell="1" locked="0" relativeHeight="86" distL="114300" distR="114300">
            <wp:simplePos x="0" y="0"/>
            <wp:positionH relativeFrom="column">
              <wp:posOffset>1143000</wp:posOffset>
            </wp:positionH>
            <wp:positionV relativeFrom="paragraph">
              <wp:posOffset>4445</wp:posOffset>
            </wp:positionV>
            <wp:extent cx="2400300" cy="1732915"/>
            <wp:wrapNone/>
            <wp:docPr id="767" name="Picture 767"/>
            <a:graphic xmlns:a="http://schemas.openxmlformats.org/drawingml/2006/main">
              <a:graphicData uri="http://schemas.openxmlformats.org/drawingml/2006/picture">
                <pic:pic xmlns:pic="http://schemas.openxmlformats.org/drawingml/2006/picture">
                  <pic:nvPicPr>
                    <pic:cNvPr id="767" name="Picture 767"/>
                    <pic:cNvPicPr/>
                  </pic:nvPicPr>
                  <pic:blipFill>
                    <a:blip xmlns:r="http://schemas.openxmlformats.org/officeDocument/2006/relationships" r:embed="Relimage147"/>
                    <a:stretch>
                      <a:fillRect/>
                    </a:stretch>
                  </pic:blipFill>
                  <pic:spPr>
                    <a:xfrm>
                      <a:off x="0" y="0"/>
                      <a:ext cx="2400300" cy="1732915"/>
                    </a:xfrm>
                    <a:prstGeom prst="rect"/>
                  </pic:spPr>
                </pic:pic>
              </a:graphicData>
            </a:graphic>
          </wp:anchor>
        </w:drawing>
      </w:r>
    </w:p>
    <w:p>
      <w:pPr>
        <w:ind w:left="360"/>
        <w:rPr>
          <w:i w:val="1"/>
          <w:color w:val="000000"/>
        </w:rPr>
      </w:pPr>
    </w:p>
    <w:p>
      <w:pPr>
        <w:ind w:left="360"/>
        <w:rPr>
          <w:i w:val="1"/>
          <w:color w:val="000000"/>
        </w:rPr>
      </w:pPr>
    </w:p>
    <w:p>
      <w:pPr>
        <w:ind w:left="360"/>
        <w:rPr>
          <w:i w:val="1"/>
          <w:color w:val="000000"/>
        </w:rPr>
      </w:pPr>
    </w:p>
    <w:p>
      <w:pPr>
        <w:ind w:left="360"/>
        <w:rPr>
          <w:i w:val="1"/>
          <w:color w:val="000000"/>
        </w:rPr>
      </w:pPr>
    </w:p>
    <w:p>
      <w:pPr>
        <w:ind w:left="360"/>
        <w:rPr>
          <w:i w:val="1"/>
          <w:color w:val="000000"/>
        </w:rPr>
      </w:pPr>
    </w:p>
    <w:p>
      <w:pPr>
        <w:ind w:left="360"/>
        <w:rPr>
          <w:i w:val="1"/>
          <w:color w:val="000000"/>
        </w:rPr>
      </w:pPr>
    </w:p>
    <w:p>
      <w:pPr>
        <w:ind w:left="360"/>
        <w:rPr>
          <w:i w:val="1"/>
          <w:color w:val="000000"/>
        </w:rPr>
      </w:pPr>
    </w:p>
    <w:p>
      <w:pPr>
        <w:ind w:left="360"/>
        <w:rPr>
          <w:i w:val="1"/>
          <w:color w:val="000000"/>
        </w:rPr>
      </w:pPr>
    </w:p>
    <w:p>
      <w:pPr>
        <w:ind w:left="36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94" distL="114300" distR="114300">
                <wp:simplePos x="0" y="0"/>
                <wp:positionH relativeFrom="column">
                  <wp:posOffset>2857500</wp:posOffset>
                </wp:positionH>
                <wp:positionV relativeFrom="paragraph">
                  <wp:posOffset>160020</wp:posOffset>
                </wp:positionV>
                <wp:extent cx="457200" cy="228600"/>
                <wp:wrapNone/>
                <wp:docPr id="768" name="Text Box 768"/>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769" path="m,l,21600r21600,l21600,xe"/>
              <v:shape xmlns:o="urn:schemas-microsoft-com:office:office" type="#769" id="Text Box 768" style="position:absolute;width:36pt;height:18pt;z-index:194;mso-wrap-distance-left:9pt;mso-wrap-distance-top:0pt;mso-wrap-distance-right:9pt;mso-wrap-distance-bottom:0pt;margin-left:225pt;margin-top:12.6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p>
    <w:p>
      <w:pPr>
        <w:ind w:firstLine="360" w:left="36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95" distL="114300" distR="114300">
                <wp:simplePos x="0" y="0"/>
                <wp:positionH relativeFrom="column">
                  <wp:posOffset>1828800</wp:posOffset>
                </wp:positionH>
                <wp:positionV relativeFrom="paragraph">
                  <wp:posOffset>107315</wp:posOffset>
                </wp:positionV>
                <wp:extent cx="457200" cy="228600"/>
                <wp:wrapNone/>
                <wp:docPr id="770" name="Text Box 770"/>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771" path="m,l,21600r21600,l21600,xe"/>
              <v:shape xmlns:o="urn:schemas-microsoft-com:office:office" type="#771" id="Text Box 770" style="position:absolute;width:36pt;height:18pt;z-index:195;mso-wrap-distance-left:9pt;mso-wrap-distance-top:0pt;mso-wrap-distance-right:9pt;mso-wrap-distance-bottom:0pt;margin-left:144pt;margin-top:8.4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    (ii) Resistance in the circuit increase.</w:t>
      </w:r>
    </w:p>
    <w:p>
      <w:pPr>
        <w:ind w:left="36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96" distL="114300" distR="114300">
                <wp:simplePos x="0" y="0"/>
                <wp:positionH relativeFrom="column">
                  <wp:posOffset>2120900</wp:posOffset>
                </wp:positionH>
                <wp:positionV relativeFrom="paragraph">
                  <wp:posOffset>152400</wp:posOffset>
                </wp:positionV>
                <wp:extent cx="457200" cy="228600"/>
                <wp:wrapNone/>
                <wp:docPr id="772" name="Text Box 772"/>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773" path="m,l,21600r21600,l21600,xe"/>
              <v:shape xmlns:o="urn:schemas-microsoft-com:office:office" type="#773" id="Text Box 772" style="position:absolute;width:36pt;height:18pt;z-index:196;mso-wrap-distance-left:9pt;mso-wrap-distance-top:0pt;mso-wrap-distance-right:9pt;mso-wrap-distance-bottom:0pt;margin-left:167pt;margin-top:12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          (iii) Current reduces.</w:t>
      </w:r>
    </w:p>
    <w:p>
      <w:pPr>
        <w:ind w:firstLine="360" w:left="360"/>
        <w:rPr>
          <w:i w:val="1"/>
          <w:color w:val="000000"/>
        </w:rPr>
      </w:pPr>
      <w:r>
        <w:rPr>
          <w:i w:val="1"/>
          <w:color w:val="000000"/>
        </w:rPr>
        <w:t xml:space="preserve">    (iv) Become less stronger.</w:t>
      </w:r>
    </w:p>
    <w:p>
      <w:pPr>
        <w:ind w:left="36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97" distL="114300" distR="114300">
                <wp:simplePos x="0" y="0"/>
                <wp:positionH relativeFrom="column">
                  <wp:posOffset>4114800</wp:posOffset>
                </wp:positionH>
                <wp:positionV relativeFrom="paragraph">
                  <wp:posOffset>53340</wp:posOffset>
                </wp:positionV>
                <wp:extent cx="457200" cy="228600"/>
                <wp:wrapNone/>
                <wp:docPr id="774" name="Text Box 774"/>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775" path="m,l,21600r21600,l21600,xe"/>
              <v:shape xmlns:o="urn:schemas-microsoft-com:office:office" type="#775" id="Text Box 774" style="position:absolute;width:36pt;height:18pt;z-index:197;mso-wrap-distance-left:9pt;mso-wrap-distance-top:0pt;mso-wrap-distance-right:9pt;mso-wrap-distance-bottom:0pt;margin-left:324pt;margin-top:4.2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p>
    <w:p>
      <w:pPr>
        <w:ind w:left="720"/>
        <w:rPr>
          <w:i w:val="1"/>
          <w:color w:val="000000"/>
        </w:rPr>
      </w:pPr>
      <w:r>
        <w:rPr>
          <w:i w:val="1"/>
          <w:color w:val="000000"/>
        </w:rPr>
        <w:t xml:space="preserve">(c) (i) </w:t>
        <w:tab/>
        <w:t xml:space="preserve">- In alternating current there is a change in the magnetic flux of the primary coil linked </w:t>
        <w:tab/>
        <w:t>to the secondary soil.</w:t>
      </w:r>
    </w:p>
    <w:p>
      <w:pPr>
        <w:ind w:firstLine="360" w:left="1080"/>
        <w:rPr>
          <w:i w:val="1"/>
          <w:color w:val="000000"/>
        </w:rPr>
      </w:pPr>
      <w:r>
        <w:rPr>
          <w:i w:val="1"/>
          <w:color w:val="000000"/>
        </w:rPr>
        <w:t>- In direct current there’s no charge in the flux therefore no inducement of e.m.f in it.</w:t>
      </w:r>
    </w:p>
    <w:p>
      <w:pPr>
        <w:ind w:left="108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98" distL="114300" distR="114300">
                <wp:simplePos x="0" y="0"/>
                <wp:positionH relativeFrom="column">
                  <wp:posOffset>1943100</wp:posOffset>
                </wp:positionH>
                <wp:positionV relativeFrom="paragraph">
                  <wp:posOffset>153035</wp:posOffset>
                </wp:positionV>
                <wp:extent cx="457200" cy="228600"/>
                <wp:wrapNone/>
                <wp:docPr id="776" name="Text Box 776"/>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777" path="m,l,21600r21600,l21600,xe"/>
              <v:shape xmlns:o="urn:schemas-microsoft-com:office:office" type="#777" id="Text Box 776" style="position:absolute;width:36pt;height:18pt;z-index:198;mso-wrap-distance-left:9pt;mso-wrap-distance-top:0pt;mso-wrap-distance-right:9pt;mso-wrap-distance-bottom:0pt;margin-left:153pt;margin-top:12.0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(ii).  - Transformers step up voltage to higher value for transmission which minimizes </w:t>
      </w:r>
    </w:p>
    <w:p>
      <w:pPr>
        <w:ind w:left="1080"/>
        <w:rPr>
          <w:i w:val="1"/>
          <w:color w:val="000000"/>
        </w:rPr>
      </w:pPr>
      <w:r>
        <w:rPr>
          <w:i w:val="1"/>
          <w:color w:val="000000"/>
        </w:rPr>
        <w:t xml:space="preserve">           power </w:t>
      </w:r>
      <w:r>
        <mc:AlternateContent>
          <mc:Choice Requires="wps">
            <w:rPr>
              <w:i w:val="1"/>
              <w:color w:val="000000"/>
            </w:rPr>
            <w:drawing>
              <wp:anchor xmlns:wp="http://schemas.openxmlformats.org/drawingml/2006/wordprocessingDrawing" simplePos="0" allowOverlap="0" behindDoc="0" layoutInCell="1" locked="0" relativeHeight="199" distL="114300" distR="114300">
                <wp:simplePos x="0" y="0"/>
                <wp:positionH relativeFrom="column">
                  <wp:posOffset>5664200</wp:posOffset>
                </wp:positionH>
                <wp:positionV relativeFrom="paragraph">
                  <wp:posOffset>46355</wp:posOffset>
                </wp:positionV>
                <wp:extent cx="457200" cy="228600"/>
                <wp:wrapNone/>
                <wp:docPr id="778" name="Text Box 778"/>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779" path="m,l,21600r21600,l21600,xe"/>
              <v:shape xmlns:o="urn:schemas-microsoft-com:office:office" type="#779" id="Text Box 778" style="position:absolute;width:36pt;height:18pt;z-index:199;mso-wrap-distance-left:9pt;mso-wrap-distance-top:0pt;mso-wrap-distance-right:9pt;mso-wrap-distance-bottom:0pt;margin-left:446pt;margin-top:3.6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 loss.</w:t>
      </w:r>
    </w:p>
    <w:p>
      <w:pPr>
        <w:ind w:firstLine="720" w:left="720"/>
        <w:rPr>
          <w:i w:val="1"/>
          <w:color w:val="000000"/>
        </w:rPr>
      </w:pPr>
      <w:r>
        <w:rPr>
          <w:i w:val="1"/>
          <w:color w:val="000000"/>
        </w:rPr>
        <w:t>- They also step down higher voltage to the voltage required by the consumers.</w:t>
      </w:r>
    </w:p>
    <w:p>
      <w:pPr>
        <w:rPr>
          <w:i w:val="1"/>
          <w:color w:val="000000"/>
        </w:rPr>
      </w:pPr>
      <w:r>
        <w:rPr>
          <w:i w:val="1"/>
          <w:color w:val="000000"/>
        </w:rPr>
        <w:drawing>
          <wp:anchor xmlns:wp="http://schemas.openxmlformats.org/drawingml/2006/wordprocessingDrawing" simplePos="0" allowOverlap="0" behindDoc="1" layoutInCell="1" locked="0" relativeHeight="73" distL="114300" distR="114300">
            <wp:simplePos x="0" y="0"/>
            <wp:positionH relativeFrom="column">
              <wp:posOffset>342900</wp:posOffset>
            </wp:positionH>
            <wp:positionV relativeFrom="paragraph">
              <wp:posOffset>31750</wp:posOffset>
            </wp:positionV>
            <wp:extent cx="2476500" cy="1705610"/>
            <wp:wrapNone/>
            <wp:docPr id="780" name="Picture 780"/>
            <a:graphic xmlns:a="http://schemas.openxmlformats.org/drawingml/2006/main">
              <a:graphicData uri="http://schemas.openxmlformats.org/drawingml/2006/picture">
                <pic:pic xmlns:pic="http://schemas.openxmlformats.org/drawingml/2006/picture">
                  <pic:nvPicPr>
                    <pic:cNvPr id="780" name="Picture 780"/>
                    <pic:cNvPicPr/>
                  </pic:nvPicPr>
                  <pic:blipFill>
                    <a:blip xmlns:r="http://schemas.openxmlformats.org/officeDocument/2006/relationships" r:embed="Relimage148"/>
                    <a:stretch>
                      <a:fillRect/>
                    </a:stretch>
                  </pic:blipFill>
                  <pic:spPr>
                    <a:xfrm>
                      <a:off x="0" y="0"/>
                      <a:ext cx="2476500" cy="1705610"/>
                    </a:xfrm>
                    <a:prstGeom prst="rect"/>
                  </pic:spPr>
                </pic:pic>
              </a:graphicData>
            </a:graphic>
          </wp:anchor>
        </w:drawing>
      </w:r>
      <w:r>
        <w:rPr>
          <w:i w:val="1"/>
          <w:color w:val="000000"/>
        </w:rPr>
        <w:t xml:space="preserve">4. </w:t>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ind w:firstLine="720"/>
        <w:rPr>
          <w:i w:val="1"/>
          <w:color w:val="000000"/>
        </w:rPr>
      </w:pPr>
      <w:r>
        <w:rPr>
          <w:i w:val="1"/>
          <w:color w:val="000000"/>
        </w:rPr>
        <w:t>(a) Current tough L</w:t>
      </w:r>
      <w:r>
        <w:rPr>
          <w:i w:val="1"/>
          <w:color w:val="000000"/>
          <w:vertAlign w:val="subscript"/>
        </w:rPr>
        <w:t>1</w:t>
      </w:r>
      <w:r>
        <w:rPr>
          <w:i w:val="1"/>
          <w:color w:val="000000"/>
        </w:rPr>
        <w:t>:</w:t>
      </w:r>
    </w:p>
    <w:p>
      <w:pPr>
        <w:rPr>
          <w:i w:val="1"/>
          <w:color w:val="000000"/>
        </w:rPr>
      </w:pPr>
      <w:r>
        <w:rPr>
          <w:i w:val="1"/>
          <w:color w:val="000000"/>
        </w:rPr>
        <w:t xml:space="preserve">    </w:t>
        <w:tab/>
        <w:tab/>
        <w:t xml:space="preserve">  0.8 = 0.15 + 0.28 + L</w:t>
      </w:r>
      <w:r>
        <w:rPr>
          <w:i w:val="1"/>
          <w:color w:val="000000"/>
          <w:vertAlign w:val="subscript"/>
        </w:rPr>
        <w:t>1</w:t>
      </w:r>
    </w:p>
    <w:p>
      <w:pPr>
        <w:rPr>
          <w:i w:val="1"/>
          <w:color w:val="000000"/>
        </w:rPr>
      </w:pPr>
      <w:r>
        <w:rPr>
          <w:i w:val="1"/>
          <w:color w:val="000000"/>
        </w:rPr>
        <w:t xml:space="preserve">    </w:t>
        <w:tab/>
        <w:t xml:space="preserve"> </w:t>
        <w:tab/>
        <w:t xml:space="preserve">  0.8 = 0.43 + L</w:t>
      </w:r>
      <w:r>
        <w:rPr>
          <w:i w:val="1"/>
          <w:color w:val="000000"/>
          <w:vertAlign w:val="subscript"/>
        </w:rPr>
        <w:t>1</w:t>
      </w:r>
    </w:p>
    <w:p>
      <w:pPr>
        <w:rPr>
          <w:i w:val="1"/>
          <w:color w:val="000000"/>
        </w:rPr>
      </w:pPr>
      <w:r>
        <w:rPr>
          <w:i w:val="1"/>
          <w:color w:val="000000"/>
        </w:rPr>
        <w:t xml:space="preserve">      </w:t>
        <w:tab/>
        <w:t xml:space="preserve"> </w:t>
        <w:tab/>
        <w:t xml:space="preserve"> L</w:t>
      </w:r>
      <w:r>
        <w:rPr>
          <w:i w:val="1"/>
          <w:color w:val="000000"/>
          <w:vertAlign w:val="subscript"/>
        </w:rPr>
        <w:t>1</w:t>
      </w:r>
      <w:r>
        <w:rPr>
          <w:i w:val="1"/>
          <w:color w:val="000000"/>
        </w:rPr>
        <w:t xml:space="preserve"> = 0.37A</w:t>
      </w:r>
    </w:p>
    <w:p>
      <w:pPr>
        <w:tabs>
          <w:tab w:val="decimal" w:pos="720" w:leader="dot"/>
          <w:tab w:val="center" w:pos="7920" w:leader="dot"/>
        </w:tabs>
        <w:rPr>
          <w:b w:val="1"/>
          <w:i w:val="1"/>
          <w:color w:val="000000"/>
          <w:sz w:val="28"/>
        </w:rPr>
      </w:pPr>
      <w:r>
        <w:rPr>
          <w:b w:val="1"/>
          <w:i w:val="1"/>
          <w:color w:val="000000"/>
          <w:sz w:val="28"/>
        </w:rPr>
        <w:tab/>
        <w:t>Thermal expansion</w:t>
      </w:r>
    </w:p>
    <w:p>
      <w:pPr>
        <w:ind w:hanging="720" w:left="720"/>
        <w:jc w:val="both"/>
        <w:rPr>
          <w:i w:val="1"/>
          <w:color w:val="000000"/>
        </w:rPr>
      </w:pPr>
      <w:r>
        <w:rPr>
          <w:i w:val="1"/>
          <w:color w:val="000000"/>
        </w:rPr>
        <w:t xml:space="preserve">1. </w:t>
        <w:tab/>
        <w:t>Water freezes and the ice formed floats in water because its density is less than that of water, insulating water below it. Temperatures increases down the pond because of anomalous expansion of water</w:t>
        <w:tab/>
        <w:tab/>
        <w:tab/>
        <w:tab/>
        <w:tab/>
        <w:tab/>
        <w:tab/>
        <w:tab/>
        <w:tab/>
        <w:tab/>
      </w:r>
    </w:p>
    <w:p>
      <w:pPr>
        <w:jc w:val="both"/>
        <w:rPr>
          <w:i w:val="1"/>
          <w:color w:val="000000"/>
        </w:rPr>
      </w:pPr>
      <w:r>
        <w:rPr>
          <w:i w:val="1"/>
          <w:color w:val="000000"/>
        </w:rPr>
        <w:drawing>
          <wp:anchor xmlns:wp="http://schemas.openxmlformats.org/drawingml/2006/wordprocessingDrawing" simplePos="0" allowOverlap="0" behindDoc="1" layoutInCell="1" locked="0" relativeHeight="93" distL="114300" distR="114300">
            <wp:simplePos x="0" y="0"/>
            <wp:positionH relativeFrom="column">
              <wp:posOffset>1943100</wp:posOffset>
            </wp:positionH>
            <wp:positionV relativeFrom="paragraph">
              <wp:posOffset>635</wp:posOffset>
            </wp:positionV>
            <wp:extent cx="1714500" cy="1257300"/>
            <wp:wrapNone/>
            <wp:docPr id="781" name="Picture 781"/>
            <a:graphic xmlns:a="http://schemas.openxmlformats.org/drawingml/2006/main">
              <a:graphicData uri="http://schemas.openxmlformats.org/drawingml/2006/picture">
                <pic:pic xmlns:pic="http://schemas.openxmlformats.org/drawingml/2006/picture">
                  <pic:nvPicPr>
                    <pic:cNvPr id="781" name="Picture 781"/>
                    <pic:cNvPicPr/>
                  </pic:nvPicPr>
                  <pic:blipFill>
                    <a:blip xmlns:r="http://schemas.openxmlformats.org/officeDocument/2006/relationships" r:embed="Relimage149"/>
                    <a:stretch>
                      <a:fillRect/>
                    </a:stretch>
                  </pic:blipFill>
                  <pic:spPr>
                    <a:xfrm>
                      <a:off x="0" y="0"/>
                      <a:ext cx="1714500" cy="1257300"/>
                    </a:xfrm>
                    <a:prstGeom prst="rect"/>
                  </pic:spPr>
                </pic:pic>
              </a:graphicData>
            </a:graphic>
          </wp:anchor>
        </w:drawing>
      </w:r>
    </w:p>
    <w:p>
      <w:pPr>
        <w:jc w:val="both"/>
        <w:rPr>
          <w:i w:val="1"/>
          <w:color w:val="000000"/>
        </w:rPr>
      </w:pPr>
    </w:p>
    <w:p>
      <w:pPr>
        <w:jc w:val="both"/>
        <w:rPr>
          <w:i w:val="1"/>
          <w:color w:val="000000"/>
        </w:rPr>
      </w:pPr>
    </w:p>
    <w:p>
      <w:pPr>
        <w:jc w:val="both"/>
        <w:rPr>
          <w:i w:val="1"/>
          <w:color w:val="000000"/>
        </w:rPr>
      </w:pPr>
    </w:p>
    <w:p>
      <w:pPr>
        <w:jc w:val="both"/>
        <w:rPr>
          <w:i w:val="1"/>
          <w:color w:val="000000"/>
        </w:rPr>
      </w:pPr>
    </w:p>
    <w:p>
      <w:pPr>
        <w:rPr>
          <w:i w:val="1"/>
          <w:color w:val="000000"/>
        </w:rPr>
      </w:pPr>
    </w:p>
    <w:p>
      <w:pPr>
        <w:tabs>
          <w:tab w:val="decimal" w:pos="720" w:leader="dot"/>
          <w:tab w:val="center" w:pos="7920" w:leader="dot"/>
        </w:tabs>
        <w:rPr>
          <w:b w:val="1"/>
          <w:i w:val="1"/>
          <w:color w:val="000000"/>
          <w:sz w:val="28"/>
        </w:rPr>
      </w:pPr>
      <w:r>
        <w:rPr>
          <w:b w:val="1"/>
          <w:i w:val="1"/>
          <w:color w:val="000000"/>
          <w:sz w:val="28"/>
        </w:rPr>
        <w:br w:type="page"/>
      </w:r>
      <w:r>
        <w:rPr>
          <w:b w:val="1"/>
          <w:i w:val="1"/>
          <w:color w:val="000000"/>
          <w:sz w:val="28"/>
        </w:rPr>
        <w:t>Light</w:t>
        <w:tab/>
      </w:r>
    </w:p>
    <w:p>
      <w:pPr>
        <w:rPr>
          <w:i w:val="1"/>
          <w:color w:val="000000"/>
        </w:rPr>
      </w:pPr>
      <w:r>
        <w:rPr>
          <w:b w:val="1"/>
          <w:i w:val="1"/>
          <w:color w:val="000000"/>
          <w:sz w:val="28"/>
        </w:rPr>
        <w:drawing>
          <wp:anchor xmlns:wp="http://schemas.openxmlformats.org/drawingml/2006/wordprocessingDrawing" simplePos="0" allowOverlap="0" behindDoc="1" layoutInCell="1" locked="0" relativeHeight="107" distL="114300" distR="114300">
            <wp:simplePos x="0" y="0"/>
            <wp:positionH relativeFrom="column">
              <wp:posOffset>1714500</wp:posOffset>
            </wp:positionH>
            <wp:positionV relativeFrom="paragraph">
              <wp:posOffset>26035</wp:posOffset>
            </wp:positionV>
            <wp:extent cx="1955800" cy="1793240"/>
            <wp:wrapNone/>
            <wp:docPr id="782" name="Picture 782"/>
            <a:graphic xmlns:a="http://schemas.openxmlformats.org/drawingml/2006/main">
              <a:graphicData uri="http://schemas.openxmlformats.org/drawingml/2006/picture">
                <pic:pic xmlns:pic="http://schemas.openxmlformats.org/drawingml/2006/picture">
                  <pic:nvPicPr>
                    <pic:cNvPr id="782" name="Picture 782"/>
                    <pic:cNvPicPr/>
                  </pic:nvPicPr>
                  <pic:blipFill>
                    <a:blip xmlns:r="http://schemas.openxmlformats.org/officeDocument/2006/relationships" r:embed="Relimage150"/>
                    <a:stretch>
                      <a:fillRect/>
                    </a:stretch>
                  </pic:blipFill>
                  <pic:spPr>
                    <a:xfrm>
                      <a:off x="0" y="0"/>
                      <a:ext cx="1955800" cy="1793240"/>
                    </a:xfrm>
                    <a:prstGeom prst="rect"/>
                  </pic:spPr>
                </pic:pic>
              </a:graphicData>
            </a:graphic>
          </wp:anchor>
        </w:drawing>
      </w:r>
      <w:r>
        <w:rPr>
          <w:i w:val="1"/>
          <w:color w:val="000000"/>
        </w:rPr>
        <w:t>1.</w:t>
        <w:tab/>
        <w:t xml:space="preserve">       </w:t>
      </w:r>
      <w:r>
        <w:rPr>
          <w:i w:val="1"/>
          <w:color w:val="000000"/>
          <w:u w:val="single"/>
        </w:rPr>
        <w:t>20</w:t>
      </w:r>
      <w:r>
        <w:rPr>
          <w:i w:val="1"/>
          <w:color w:val="000000"/>
        </w:rPr>
        <w:t xml:space="preserve">    =   </w:t>
      </w:r>
      <w:r>
        <w:rPr>
          <w:i w:val="1"/>
          <w:color w:val="000000"/>
          <w:u w:val="single"/>
        </w:rPr>
        <w:t xml:space="preserve">2.5 </w:t>
      </w:r>
      <w:r>
        <w:rPr>
          <w:i w:val="1"/>
          <w:color w:val="000000"/>
        </w:rPr>
        <w:t xml:space="preserve"> </w:t>
      </w:r>
      <w:r>
        <w:rPr>
          <w:rFonts w:ascii="Symbol" w:hAnsi="Symbol"/>
          <w:i w:val="1"/>
          <w:color w:val="000000"/>
        </w:rPr>
        <w:t>Ö</w:t>
      </w:r>
    </w:p>
    <w:p>
      <w:pPr>
        <w:ind w:firstLine="720"/>
        <w:rPr>
          <w:i w:val="1"/>
          <w:color w:val="000000"/>
          <w:vertAlign w:val="subscript"/>
        </w:rPr>
      </w:pPr>
      <w:r>
        <w:rPr>
          <w:i w:val="1"/>
          <w:color w:val="000000"/>
        </w:rPr>
        <w:t xml:space="preserve">    30000      h</w:t>
      </w:r>
      <w:r>
        <w:rPr>
          <w:i w:val="1"/>
          <w:color w:val="000000"/>
          <w:vertAlign w:val="subscript"/>
        </w:rPr>
        <w:t>O</w:t>
      </w:r>
    </w:p>
    <w:p>
      <w:pPr>
        <w:ind w:firstLine="720"/>
        <w:rPr>
          <w:i w:val="1"/>
          <w:color w:val="000000"/>
          <w:u w:val="single"/>
        </w:rPr>
      </w:pPr>
      <w:r>
        <w:rPr>
          <w:i w:val="1"/>
          <w:color w:val="000000"/>
        </w:rPr>
        <w:t xml:space="preserve"> h</w:t>
      </w:r>
      <w:r>
        <w:rPr>
          <w:i w:val="1"/>
          <w:color w:val="000000"/>
          <w:vertAlign w:val="subscript"/>
        </w:rPr>
        <w:t>0</w:t>
      </w:r>
      <w:r>
        <w:rPr>
          <w:i w:val="1"/>
          <w:color w:val="000000"/>
        </w:rPr>
        <w:t xml:space="preserve"> = </w:t>
      </w:r>
      <w:r>
        <w:rPr>
          <w:i w:val="1"/>
          <w:color w:val="000000"/>
          <w:u w:val="single"/>
        </w:rPr>
        <w:t>30000 x 2.5</w:t>
      </w:r>
    </w:p>
    <w:p>
      <w:pPr>
        <w:rPr>
          <w:i w:val="1"/>
          <w:color w:val="000000"/>
        </w:rPr>
      </w:pPr>
      <w:r>
        <w:rPr>
          <w:i w:val="1"/>
          <w:color w:val="000000"/>
        </w:rPr>
        <w:tab/>
        <w:tab/>
        <w:t xml:space="preserve">   20</w:t>
      </w:r>
    </w:p>
    <w:p>
      <w:pPr>
        <w:rPr>
          <w:i w:val="1"/>
          <w:color w:val="000000"/>
        </w:rPr>
      </w:pPr>
      <w:r>
        <w:rPr>
          <w:i w:val="1"/>
          <w:color w:val="000000"/>
        </w:rPr>
        <w:tab/>
        <w:t>= 3750cm</w:t>
      </w:r>
    </w:p>
    <w:p>
      <w:pPr>
        <w:rPr>
          <w:i w:val="1"/>
          <w:color w:val="000000"/>
        </w:rPr>
      </w:pPr>
      <w:r>
        <w:rPr>
          <w:i w:val="1"/>
          <w:color w:val="000000"/>
        </w:rPr>
        <w:tab/>
        <w:t xml:space="preserve">= 3.75m </w:t>
      </w:r>
      <w:r>
        <w:rPr>
          <w:rFonts w:ascii="Symbol" w:hAnsi="Symbol"/>
          <w:i w:val="1"/>
          <w:color w:val="000000"/>
        </w:rPr>
        <w:t>Ö</w:t>
      </w:r>
    </w:p>
    <w:p>
      <w:pPr>
        <w:rPr>
          <w:i w:val="1"/>
          <w:color w:val="000000"/>
        </w:rPr>
      </w:pPr>
    </w:p>
    <w:p>
      <w:pPr>
        <w:rPr>
          <w:i w:val="1"/>
          <w:color w:val="000000"/>
        </w:rPr>
      </w:pPr>
    </w:p>
    <w:p>
      <w:pPr>
        <w:rPr>
          <w:i w:val="1"/>
          <w:color w:val="000000"/>
        </w:rPr>
      </w:pPr>
    </w:p>
    <w:p>
      <w:pPr>
        <w:tabs>
          <w:tab w:val="decimal" w:pos="720" w:leader="dot"/>
          <w:tab w:val="center" w:pos="7920" w:leader="dot"/>
        </w:tabs>
        <w:rPr>
          <w:b w:val="1"/>
          <w:i w:val="1"/>
          <w:color w:val="000000"/>
          <w:sz w:val="28"/>
        </w:rPr>
      </w:pPr>
      <w:r>
        <w:rPr>
          <w:b w:val="1"/>
          <w:i w:val="1"/>
          <w:color w:val="000000"/>
          <w:sz w:val="28"/>
        </w:rPr>
        <w:t>Electrostatics</w:t>
      </w:r>
    </w:p>
    <w:p>
      <w:pPr>
        <w:rPr>
          <w:i w:val="1"/>
          <w:color w:val="000000"/>
        </w:rPr>
      </w:pPr>
      <w:r>
        <w:rPr>
          <w:i w:val="1"/>
          <w:color w:val="000000"/>
        </w:rPr>
        <w:t>1.</w:t>
        <w:tab/>
        <w:t xml:space="preserve">a) Charges at x get neutralized. </w:t>
      </w:r>
      <w:r>
        <w:rPr>
          <w:rFonts w:ascii="Bookshelf Symbol 7" w:hAnsi="Bookshelf Symbol 7"/>
          <w:i w:val="1"/>
          <w:color w:val="000000"/>
        </w:rPr>
        <w:t>p</w:t>
      </w:r>
      <w:r>
        <w:rPr>
          <w:i w:val="1"/>
          <w:color w:val="000000"/>
        </w:rPr>
        <w:t>1 mk</w:t>
        <w:tab/>
        <w:tab/>
        <w:tab/>
        <w:tab/>
        <w:tab/>
        <w:tab/>
        <w:tab/>
      </w:r>
    </w:p>
    <w:p>
      <w:pPr>
        <w:rPr>
          <w:i w:val="1"/>
          <w:color w:val="000000"/>
        </w:rPr>
      </w:pPr>
      <w:r>
        <w:rPr>
          <w:i w:val="1"/>
          <w:color w:val="000000"/>
        </w:rPr>
        <w:t xml:space="preserve"> </w:t>
        <w:tab/>
        <w:t xml:space="preserve">    C is pointed and due to point action </w:t>
      </w:r>
      <w:r>
        <w:rPr>
          <w:rFonts w:ascii="Bookshelf Symbol 7" w:hAnsi="Bookshelf Symbol 7"/>
          <w:i w:val="1"/>
          <w:color w:val="000000"/>
        </w:rPr>
        <w:t>p</w:t>
      </w:r>
      <w:r>
        <w:rPr>
          <w:i w:val="1"/>
          <w:color w:val="000000"/>
        </w:rPr>
        <w:t xml:space="preserve">1 mk   charges leak off from C and are attracted</w:t>
      </w:r>
    </w:p>
    <w:p>
      <w:pPr>
        <w:rPr>
          <w:i w:val="1"/>
          <w:color w:val="000000"/>
        </w:rPr>
      </w:pPr>
      <w:r>
        <w:rPr>
          <w:i w:val="1"/>
          <w:color w:val="000000"/>
        </w:rPr>
        <w:t xml:space="preserve">                to x neutralizing it. </w:t>
      </w:r>
      <w:r>
        <w:rPr>
          <w:rFonts w:ascii="Bookshelf Symbol 7" w:hAnsi="Bookshelf Symbol 7"/>
          <w:i w:val="1"/>
          <w:color w:val="000000"/>
        </w:rPr>
        <w:t>p</w:t>
      </w:r>
      <w:r>
        <w:rPr>
          <w:i w:val="1"/>
          <w:color w:val="000000"/>
        </w:rPr>
        <w:t>1 mk</w:t>
        <w:tab/>
        <w:tab/>
        <w:tab/>
        <w:tab/>
        <w:tab/>
        <w:tab/>
        <w:tab/>
        <w:tab/>
      </w:r>
    </w:p>
    <w:p>
      <w:pPr>
        <w:rPr>
          <w:i w:val="1"/>
          <w:color w:val="000000"/>
        </w:rPr>
      </w:pPr>
      <w:r>
        <w:rPr>
          <w:i w:val="1"/>
          <w:color w:val="000000"/>
        </w:rPr>
        <w:tab/>
        <w:t xml:space="preserve">b) Leaf rises. </w:t>
      </w:r>
      <w:r>
        <w:rPr>
          <w:rFonts w:ascii="Bookshelf Symbol 7" w:hAnsi="Bookshelf Symbol 7"/>
          <w:i w:val="1"/>
          <w:color w:val="000000"/>
        </w:rPr>
        <w:t>p</w:t>
      </w:r>
      <w:r>
        <w:rPr>
          <w:i w:val="1"/>
          <w:color w:val="000000"/>
        </w:rPr>
        <w:t>1 mk</w:t>
        <w:tab/>
        <w:tab/>
        <w:tab/>
        <w:tab/>
        <w:tab/>
        <w:tab/>
        <w:tab/>
        <w:tab/>
        <w:tab/>
        <w:tab/>
      </w:r>
    </w:p>
    <w:p>
      <w:pPr>
        <w:rPr>
          <w:i w:val="1"/>
          <w:color w:val="000000"/>
        </w:rPr>
      </w:pPr>
      <w:r>
        <w:rPr>
          <w:i w:val="1"/>
          <w:color w:val="000000"/>
        </w:rPr>
        <w:tab/>
        <w:t xml:space="preserve">    A position charge is induced on the surface of hollow conductor, these repels the charges   </w:t>
      </w:r>
    </w:p>
    <w:p>
      <w:pPr>
        <w:rPr>
          <w:i w:val="1"/>
          <w:color w:val="000000"/>
        </w:rPr>
      </w:pPr>
      <w:r>
        <w:rPr>
          <w:i w:val="1"/>
          <w:color w:val="000000"/>
        </w:rPr>
        <w:t xml:space="preserve">               from the cap of the electroscope making the leaf  to diverge with the charge. </w:t>
      </w:r>
      <w:r>
        <w:rPr>
          <w:rFonts w:ascii="Bookshelf Symbol 7" w:hAnsi="Bookshelf Symbol 7"/>
          <w:i w:val="1"/>
          <w:color w:val="000000"/>
        </w:rPr>
        <w:t>p</w:t>
      </w:r>
      <w:r>
        <w:rPr>
          <w:i w:val="1"/>
          <w:color w:val="000000"/>
        </w:rPr>
        <w:t>1 mk</w:t>
      </w:r>
    </w:p>
    <w:p>
      <w:pPr>
        <w:ind w:firstLine="720"/>
        <w:rPr>
          <w:i w:val="1"/>
          <w:color w:val="000000"/>
        </w:rPr>
      </w:pPr>
    </w:p>
    <w:p>
      <w:pPr>
        <w:ind w:firstLine="720"/>
        <w:rPr>
          <w:i w:val="1"/>
          <w:color w:val="000000"/>
        </w:rPr>
      </w:pPr>
      <w:r>
        <w:rPr>
          <w:i w:val="1"/>
          <w:color w:val="000000"/>
        </w:rPr>
        <w:t>c)</w:t>
      </w: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00" distL="114300" distR="114300">
                <wp:simplePos x="0" y="0"/>
                <wp:positionH relativeFrom="column">
                  <wp:posOffset>3657600</wp:posOffset>
                </wp:positionH>
                <wp:positionV relativeFrom="paragraph">
                  <wp:posOffset>53975</wp:posOffset>
                </wp:positionV>
                <wp:extent cx="1143000" cy="342900"/>
                <wp:wrapNone/>
                <wp:docPr id="783" name="Text Box 783"/>
                <a:graphic xmlns:a="http://schemas.openxmlformats.org/drawingml/2006/main">
                  <a:graphicData uri="http://schemas.microsoft.com/office/word/2010/wordprocessingShape">
                    <wps:wsp>
                      <wps:cNvSpPr/>
                      <wps:spPr>
                        <a:xfrm>
                          <a:off x="0" y="0"/>
                          <a:ext cx="1143000" cy="342900"/>
                        </a:xfrm>
                        <a:prstGeom prst="rect"/>
                      </wps:spPr>
                      <wps:txbx>
                        <w:txbxContent>
                          <w:p>
                            <w:r>
                              <w:t xml:space="preserve">1mk </w:t>
                            </w:r>
                            <w:r>
                              <w:rPr>
                                <w:rFonts w:ascii="Wingdings 2" w:hAnsi="Wingdings 2"/>
                              </w:rPr>
                              <w:t>P</w:t>
                            </w:r>
                          </w:p>
                        </w:txbxContent>
                      </wps:txbx>
                      <wps:bodyPr/>
                    </wps:wsp>
                  </a:graphicData>
                </a:graphic>
              </wp:anchor>
            </w:drawing>
          </mc:Choice>
          <mc:Fallback>
            <w:pict>
              <v:shapetype id="784" path="m,l,21600r21600,l21600,xe"/>
              <v:shape xmlns:o="urn:schemas-microsoft-com:office:office" type="#784" id="Text Box 783" style="position:absolute;width:90pt;height:27pt;z-index:200;mso-wrap-distance-left:9pt;mso-wrap-distance-top:0pt;mso-wrap-distance-right:9pt;mso-wrap-distance-bottom:0pt;margin-left:288pt;margin-top:4.25pt;mso-position-horizontal:absolute;mso-position-horizontal-relative:text;mso-position-vertical:absolute;mso-position-vertical-relative:text" stroked="f" o:allowincell="t">
                <v:textbox>
                  <w:txbxContent>
                    <w:p>
                      <w:r>
                        <w:t xml:space="preserve">1mk </w:t>
                      </w:r>
                      <w:r>
                        <w:rPr>
                          <w:rFonts w:ascii="Wingdings 2" w:hAnsi="Wingdings 2"/>
                        </w:rPr>
                        <w:t>P</w:t>
                      </w:r>
                    </w:p>
                  </w:txbxContent>
                </v:textbox>
              </v:shape>
            </w:pict>
          </mc:Fallback>
        </mc:AlternateContent>
      </w:r>
    </w:p>
    <w:p>
      <w:pPr>
        <w:ind w:firstLine="720"/>
        <w:rPr>
          <w:i w:val="1"/>
          <w:color w:val="000000"/>
        </w:rPr>
      </w:pPr>
    </w:p>
    <w:p>
      <w:pPr>
        <w:ind w:firstLine="720"/>
        <w:rPr>
          <w:i w:val="1"/>
          <w:color w:val="000000"/>
        </w:rPr>
      </w:pPr>
      <w:r>
        <w:rPr>
          <w:i w:val="1"/>
          <w:color w:val="000000"/>
        </w:rPr>
        <w:t xml:space="preserve">d) – Smoothening waves. </w:t>
      </w:r>
      <w:r>
        <w:rPr>
          <w:rFonts w:ascii="Bookshelf Symbol 7" w:hAnsi="Bookshelf Symbol 7"/>
          <w:i w:val="1"/>
          <w:color w:val="000000"/>
        </w:rPr>
        <w:t>p</w:t>
      </w:r>
      <w:r>
        <w:rPr>
          <w:i w:val="1"/>
          <w:color w:val="000000"/>
        </w:rPr>
        <w:t>1 mk</w:t>
      </w:r>
    </w:p>
    <w:p>
      <w:pPr>
        <w:rPr>
          <w:i w:val="1"/>
          <w:color w:val="000000"/>
        </w:rPr>
      </w:pPr>
      <w:r>
        <w:rPr>
          <w:i w:val="1"/>
          <w:color w:val="000000"/>
        </w:rPr>
        <w:t xml:space="preserve">    </w:t>
        <w:tab/>
        <w:t xml:space="preserve"> - Reduction of sparks in induction coil </w:t>
      </w:r>
      <w:r>
        <w:rPr>
          <w:rFonts w:ascii="Bookshelf Symbol 7" w:hAnsi="Bookshelf Symbol 7"/>
          <w:i w:val="1"/>
          <w:color w:val="000000"/>
        </w:rPr>
        <w:t>p</w:t>
      </w:r>
      <w:r>
        <w:rPr>
          <w:i w:val="1"/>
          <w:color w:val="000000"/>
        </w:rPr>
        <w:t>1 mk</w:t>
      </w:r>
    </w:p>
    <w:p>
      <w:pPr>
        <w:rPr>
          <w:i w:val="1"/>
          <w:color w:val="000000"/>
        </w:rPr>
      </w:pPr>
      <w:r>
        <w:rPr>
          <w:i w:val="1"/>
          <w:color w:val="000000"/>
        </w:rPr>
        <w:t xml:space="preserve">     </w:t>
        <w:tab/>
        <w:t xml:space="preserve">- In camera flash. </w:t>
      </w:r>
      <w:r>
        <w:rPr>
          <w:rFonts w:ascii="Bookshelf Symbol 7" w:hAnsi="Bookshelf Symbol 7"/>
          <w:i w:val="1"/>
          <w:color w:val="000000"/>
        </w:rPr>
        <w:t>p</w:t>
      </w:r>
      <w:r>
        <w:rPr>
          <w:i w:val="1"/>
          <w:color w:val="000000"/>
        </w:rPr>
        <w:t>1 mk</w:t>
      </w:r>
    </w:p>
    <w:p>
      <w:pPr>
        <w:rPr>
          <w:i w:val="1"/>
          <w:color w:val="000000"/>
        </w:rPr>
      </w:pPr>
      <w:r>
        <w:rPr>
          <w:i w:val="1"/>
          <w:color w:val="000000"/>
        </w:rPr>
        <w:t xml:space="preserve">     </w:t>
        <w:tab/>
        <w:t xml:space="preserve">- delay circuits </w:t>
      </w:r>
      <w:r>
        <w:rPr>
          <w:rFonts w:ascii="Bookshelf Symbol 7" w:hAnsi="Bookshelf Symbol 7"/>
          <w:i w:val="1"/>
          <w:color w:val="000000"/>
        </w:rPr>
        <w:t>p</w:t>
      </w:r>
      <w:r>
        <w:rPr>
          <w:i w:val="1"/>
          <w:color w:val="000000"/>
        </w:rPr>
        <w:t>1 mk</w:t>
        <w:tab/>
        <w:tab/>
        <w:tab/>
        <w:tab/>
        <w:t>(any two)</w:t>
      </w:r>
    </w:p>
    <w:p>
      <w:pPr>
        <w:rPr>
          <w:i w:val="1"/>
          <w:color w:val="000000"/>
        </w:rPr>
      </w:pPr>
      <w:r>
        <w:rPr>
          <w:i w:val="1"/>
          <w:color w:val="000000"/>
        </w:rPr>
        <w:t xml:space="preserve">2. </w:t>
        <w:tab/>
        <w:t>After touching, the pith balls share the charge and become negative hence they repel.</w:t>
      </w:r>
    </w:p>
    <w:p>
      <w:pPr>
        <w:rPr>
          <w:i w:val="1"/>
          <w:color w:val="000000"/>
        </w:rPr>
      </w:pPr>
      <w:r>
        <w:rPr>
          <w:i w:val="1"/>
          <w:color w:val="000000"/>
        </w:rPr>
        <w:t>3.</w:t>
        <w:tab/>
        <w:t>a) – The divergence of B is greater the divergence of A</w:t>
      </w:r>
    </w:p>
    <w:p>
      <w:pPr>
        <w:rPr>
          <w:i w:val="1"/>
          <w:color w:val="000000"/>
        </w:rPr>
      </w:pPr>
      <w:r>
        <w:rPr>
          <w:i w:val="1"/>
          <w:color w:val="000000"/>
        </w:rPr>
        <w:t xml:space="preserve">    </w:t>
        <w:tab/>
        <w:t xml:space="preserve">   - B has a smaller surface area than A, has low capacitance than A (Q= CV)</w:t>
      </w:r>
    </w:p>
    <w:p>
      <w:pPr>
        <w:rPr>
          <w:i w:val="1"/>
          <w:color w:val="000000"/>
        </w:rPr>
      </w:pPr>
      <w:r>
        <w:rPr>
          <w:i w:val="1"/>
          <w:color w:val="000000"/>
        </w:rPr>
        <w:tab/>
        <w:t>b) - A will have a net positive charge while B will have a net negative charge</w:t>
      </w:r>
    </w:p>
    <w:p>
      <w:pPr>
        <w:rPr>
          <w:i w:val="1"/>
          <w:color w:val="000000"/>
        </w:rPr>
      </w:pPr>
    </w:p>
    <w:p>
      <w:pPr>
        <w:rPr>
          <w:i w:val="1"/>
          <w:color w:val="000000"/>
        </w:rPr>
      </w:pPr>
      <w:r>
        <w:rPr>
          <w:i w:val="1"/>
          <w:color w:val="000000"/>
        </w:rPr>
        <w:t xml:space="preserve">4. </w:t>
        <w:tab/>
        <w:t>The two balls will acquire negative charge and repel</w:t>
      </w:r>
    </w:p>
    <w:p>
      <w:pPr>
        <w:rPr>
          <w:i w:val="1"/>
          <w:color w:val="000000"/>
        </w:rPr>
      </w:pPr>
      <w:r>
        <w:rPr>
          <w:i w:val="1"/>
          <w:color w:val="000000"/>
        </w:rPr>
        <w:t xml:space="preserve">5. </w:t>
        <w:tab/>
        <w:t xml:space="preserve">The gold leaf will diverge further because more positive charges will be repelled from the cap </w:t>
      </w:r>
    </w:p>
    <w:p>
      <w:pPr>
        <w:rPr>
          <w:i w:val="1"/>
          <w:color w:val="000000"/>
        </w:rPr>
      </w:pPr>
      <w:r>
        <w:rPr>
          <w:i w:val="1"/>
          <w:color w:val="000000"/>
        </w:rPr>
        <w:t xml:space="preserve">           to the leaf by the positively charged rod</w:t>
      </w:r>
    </w:p>
    <w:p>
      <w:pPr>
        <w:rPr>
          <w:i w:val="1"/>
          <w:color w:val="000000"/>
        </w:rPr>
      </w:pPr>
      <w:r>
        <w:rPr>
          <w:i w:val="1"/>
          <w:color w:val="000000"/>
        </w:rPr>
        <w:t xml:space="preserve">6. </w:t>
        <w:tab/>
        <w:t xml:space="preserve">Each material is brought in turn to touch the cap. The conductor will discharge the </w:t>
      </w:r>
    </w:p>
    <w:p>
      <w:pPr>
        <w:rPr>
          <w:i w:val="1"/>
          <w:color w:val="000000"/>
        </w:rPr>
      </w:pPr>
      <w:r>
        <w:rPr>
          <w:i w:val="1"/>
          <w:color w:val="000000"/>
        </w:rPr>
        <w:t xml:space="preserve">            electroscope while the insulator will not (accept bring near conductor gauge)</w:t>
      </w:r>
    </w:p>
    <w:p>
      <w:pPr>
        <w:ind w:hanging="360" w:left="360"/>
        <w:jc w:val="both"/>
        <w:rPr>
          <w:i w:val="1"/>
          <w:color w:val="000000"/>
        </w:rPr>
      </w:pPr>
      <w:r>
        <w:rPr>
          <w:i w:val="1"/>
          <w:color w:val="000000"/>
        </w:rPr>
        <w:t xml:space="preserve">7. </w:t>
        <w:tab/>
        <w:t xml:space="preserve">A will have a positive charge when charged rod is brought near metal A. positive charges are </w:t>
      </w:r>
    </w:p>
    <w:p>
      <w:pPr>
        <w:ind w:hanging="360" w:left="360"/>
        <w:jc w:val="both"/>
        <w:rPr>
          <w:i w:val="1"/>
          <w:color w:val="000000"/>
        </w:rPr>
      </w:pPr>
      <w:r>
        <w:rPr>
          <w:i w:val="1"/>
          <w:color w:val="000000"/>
        </w:rPr>
        <w:t xml:space="preserve">      attracted  towards it while the negative charges are repelled</w:t>
      </w:r>
    </w:p>
    <w:p>
      <w:pPr>
        <w:tabs>
          <w:tab w:val="decimal" w:pos="720" w:leader="dot"/>
          <w:tab w:val="center" w:pos="7920" w:leader="dot"/>
        </w:tabs>
        <w:rPr>
          <w:i w:val="1"/>
          <w:color w:val="000000"/>
          <w:sz w:val="28"/>
        </w:rPr>
      </w:pPr>
    </w:p>
    <w:p>
      <w:pPr>
        <w:tabs>
          <w:tab w:val="decimal" w:pos="720" w:leader="dot"/>
          <w:tab w:val="center" w:pos="7920" w:leader="dot"/>
        </w:tabs>
        <w:rPr>
          <w:i w:val="1"/>
          <w:color w:val="000000"/>
          <w:sz w:val="28"/>
        </w:rPr>
      </w:pPr>
    </w:p>
    <w:p>
      <w:pPr>
        <w:tabs>
          <w:tab w:val="decimal" w:pos="720" w:leader="dot"/>
          <w:tab w:val="center" w:pos="7920" w:leader="dot"/>
        </w:tabs>
        <w:rPr>
          <w:b w:val="1"/>
          <w:i w:val="1"/>
          <w:color w:val="000000"/>
          <w:sz w:val="28"/>
        </w:rPr>
      </w:pPr>
      <w:r>
        <w:rPr>
          <w:b w:val="1"/>
          <w:i w:val="1"/>
          <w:color w:val="000000"/>
          <w:sz w:val="28"/>
        </w:rPr>
        <w:t>Measurement II</w:t>
      </w:r>
    </w:p>
    <w:p>
      <w:pPr>
        <w:rPr>
          <w:b w:val="1"/>
          <w:i w:val="1"/>
          <w:color w:val="000000"/>
        </w:rPr>
      </w:pPr>
    </w:p>
    <w:p>
      <w:pPr>
        <w:rPr>
          <w:i w:val="1"/>
          <w:color w:val="000000"/>
        </w:rPr>
      </w:pPr>
      <w:r>
        <w:rPr>
          <w:i w:val="1"/>
          <w:color w:val="000000"/>
        </w:rPr>
        <w:t xml:space="preserve">1.     Main scale               = 6.5mm</w:t>
      </w:r>
    </w:p>
    <w:p>
      <w:pPr>
        <w:ind w:left="360"/>
        <w:rPr>
          <w:i w:val="1"/>
          <w:color w:val="000000"/>
          <w:u w:val="single"/>
        </w:rPr>
      </w:pPr>
      <w:r>
        <mc:AlternateContent>
          <mc:Choice Requires="wps">
            <w:rPr>
              <w:i w:val="1"/>
              <w:color w:val="000000"/>
            </w:rPr>
            <w:drawing>
              <wp:anchor xmlns:wp="http://schemas.openxmlformats.org/drawingml/2006/wordprocessingDrawing" simplePos="0" allowOverlap="0" behindDoc="0" layoutInCell="1" locked="0" relativeHeight="201" distL="114300" distR="114300">
                <wp:simplePos x="0" y="0"/>
                <wp:positionH relativeFrom="column">
                  <wp:posOffset>2286000</wp:posOffset>
                </wp:positionH>
                <wp:positionV relativeFrom="paragraph">
                  <wp:posOffset>125730</wp:posOffset>
                </wp:positionV>
                <wp:extent cx="571500" cy="228600"/>
                <wp:wrapNone/>
                <wp:docPr id="785" name="Text Box 785"/>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 xml:space="preserve"> 1  </w:t>
                            </w:r>
                          </w:p>
                        </w:txbxContent>
                      </wps:txbx>
                      <wps:bodyPr/>
                    </wps:wsp>
                  </a:graphicData>
                </a:graphic>
              </wp:anchor>
            </w:drawing>
          </mc:Choice>
          <mc:Fallback>
            <w:pict>
              <v:shapetype id="786" path="m,l,21600r21600,l21600,xe"/>
              <v:shape xmlns:o="urn:schemas-microsoft-com:office:office" type="#786" id="Text Box 785" style="position:absolute;width:45pt;height:18pt;z-index:201;mso-wrap-distance-left:9pt;mso-wrap-distance-top:0pt;mso-wrap-distance-right:9pt;mso-wrap-distance-bottom:0pt;margin-left:180pt;margin-top:9.9pt;mso-position-horizontal:absolute;mso-position-horizontal-relative:text;mso-position-vertical:absolute;mso-position-vertical-relative:text" stroked="f" o:allowincell="t">
                <v:textbox>
                  <w:txbxContent>
                    <w:p>
                      <w:r>
                        <w:rPr>
                          <w:rFonts w:ascii="Wingdings 2" w:hAnsi="Wingdings 2"/>
                        </w:rPr>
                        <w:t>P</w:t>
                      </w:r>
                      <w:r>
                        <w:t xml:space="preserve"> 1  </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202" distL="114300" distR="114300">
                <wp:simplePos x="0" y="0"/>
                <wp:positionH relativeFrom="column">
                  <wp:posOffset>2286000</wp:posOffset>
                </wp:positionH>
                <wp:positionV relativeFrom="paragraph">
                  <wp:posOffset>11430</wp:posOffset>
                </wp:positionV>
                <wp:extent cx="571500" cy="228600"/>
                <wp:wrapNone/>
                <wp:docPr id="787" name="Text Box 787"/>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788" path="m,l,21600r21600,l21600,xe"/>
              <v:shape xmlns:o="urn:schemas-microsoft-com:office:office" type="#788" id="Text Box 787" style="position:absolute;width:45pt;height:18pt;z-index:202;mso-wrap-distance-left:9pt;mso-wrap-distance-top:0pt;mso-wrap-distance-right:9pt;mso-wrap-distance-bottom:0pt;margin-left:180pt;margin-top:0.9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i w:val="1"/>
          <w:color w:val="000000"/>
        </w:rPr>
        <w:t xml:space="preserve">  Thimble scale           = </w:t>
      </w:r>
      <w:r>
        <w:rPr>
          <w:i w:val="1"/>
          <w:color w:val="000000"/>
          <w:u w:val="single"/>
        </w:rPr>
        <w:t>0.34mm</w:t>
      </w:r>
    </w:p>
    <w:p>
      <w:pPr>
        <w:ind w:left="360"/>
        <w:rPr>
          <w:i w:val="1"/>
          <w:color w:val="000000"/>
        </w:rPr>
      </w:pPr>
      <w:r>
        <w:rPr>
          <w:i w:val="1"/>
          <w:color w:val="000000"/>
        </w:rPr>
        <w:t xml:space="preserve">   Micrometer reading = 6.84mm</w:t>
      </w:r>
    </w:p>
    <w:p>
      <w:pPr>
        <w:rPr>
          <w:i w:val="1"/>
          <w:color w:val="000000"/>
        </w:rPr>
      </w:pPr>
    </w:p>
    <w:p>
      <w:pPr>
        <w:rPr>
          <w:i w:val="1"/>
          <w:color w:val="000000"/>
        </w:rPr>
      </w:pPr>
    </w:p>
    <w:p>
      <w:pPr>
        <w:rPr>
          <w:i w:val="1"/>
          <w:color w:val="000000"/>
          <w:sz w:val="28"/>
        </w:rPr>
      </w:pPr>
      <w:r>
        <w:rPr>
          <w:i w:val="1"/>
          <w:color w:val="000000"/>
          <w:sz w:val="28"/>
        </w:rPr>
        <w:tab/>
        <w:tab/>
        <w:t>Magnetsim</w:t>
      </w:r>
    </w:p>
    <w:p>
      <w:pPr>
        <w:rPr>
          <w:i w:val="1"/>
          <w:color w:val="000000"/>
        </w:rPr>
      </w:pPr>
      <w:r>
        <w:rPr>
          <w:i w:val="1"/>
          <w:color w:val="000000"/>
        </w:rPr>
        <w:t>1.</w:t>
        <w:tab/>
        <w:t xml:space="preserve">a i) The free ends repel because they have some polarity, </w:t>
      </w:r>
      <w:r>
        <w:rPr>
          <w:rFonts w:ascii="Bookshelf Symbol 7" w:hAnsi="Bookshelf Symbol 7"/>
          <w:i w:val="1"/>
          <w:color w:val="000000"/>
        </w:rPr>
        <w:t>p</w:t>
      </w:r>
      <w:r>
        <w:rPr>
          <w:i w:val="1"/>
          <w:color w:val="000000"/>
        </w:rPr>
        <w:t>1 mk</w:t>
      </w:r>
    </w:p>
    <w:p>
      <w:pPr>
        <w:rPr>
          <w:i w:val="1"/>
          <w:color w:val="000000"/>
        </w:rPr>
      </w:pPr>
    </w:p>
    <w:p>
      <w:pPr>
        <w:rPr>
          <w:i w:val="1"/>
          <w:color w:val="000000"/>
        </w:rPr>
      </w:pPr>
      <w:r>
        <w:rPr>
          <w:i w:val="1"/>
          <w:color w:val="000000"/>
        </w:rPr>
        <w:tab/>
        <w:t xml:space="preserve">   ii) Free ends have different polarity hence attract. </w:t>
      </w:r>
      <w:r>
        <w:rPr>
          <w:rFonts w:ascii="Bookshelf Symbol 7" w:hAnsi="Bookshelf Symbol 7"/>
          <w:i w:val="1"/>
          <w:color w:val="000000"/>
        </w:rPr>
        <w:t>p</w:t>
      </w:r>
      <w:r>
        <w:rPr>
          <w:i w:val="1"/>
          <w:color w:val="000000"/>
        </w:rPr>
        <w:t>1 mk</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03" distL="114300" distR="114300">
                <wp:simplePos x="0" y="0"/>
                <wp:positionH relativeFrom="column">
                  <wp:posOffset>3429000</wp:posOffset>
                </wp:positionH>
                <wp:positionV relativeFrom="paragraph">
                  <wp:posOffset>167640</wp:posOffset>
                </wp:positionV>
                <wp:extent cx="2057400" cy="457200"/>
                <wp:wrapNone/>
                <wp:docPr id="789" name="Text Box 789"/>
                <a:graphic xmlns:a="http://schemas.openxmlformats.org/drawingml/2006/main">
                  <a:graphicData uri="http://schemas.microsoft.com/office/word/2010/wordprocessingShape">
                    <wps:wsp>
                      <wps:cNvSpPr/>
                      <wps:spPr>
                        <a:xfrm>
                          <a:off x="0" y="0"/>
                          <a:ext cx="2057400" cy="457200"/>
                        </a:xfrm>
                        <a:prstGeom prst="rect"/>
                      </wps:spPr>
                      <wps:txbx>
                        <w:txbxContent>
                          <w:p>
                            <w:r>
                              <w:t>1mk direct</w:t>
                            </w:r>
                            <w:r>
                              <w:rPr>
                                <w:rFonts w:ascii="Wingdings 2" w:hAnsi="Wingdings 2"/>
                              </w:rPr>
                              <w:t>P</w:t>
                            </w:r>
                          </w:p>
                          <w:p>
                            <w:r>
                              <w:t xml:space="preserve">1mk field theory soft iron </w:t>
                            </w:r>
                            <w:r>
                              <w:rPr>
                                <w:rFonts w:ascii="Wingdings 2" w:hAnsi="Wingdings 2"/>
                              </w:rPr>
                              <w:t>P</w:t>
                            </w:r>
                          </w:p>
                        </w:txbxContent>
                      </wps:txbx>
                      <wps:bodyPr/>
                    </wps:wsp>
                  </a:graphicData>
                </a:graphic>
              </wp:anchor>
            </w:drawing>
          </mc:Choice>
          <mc:Fallback>
            <w:pict>
              <v:shapetype id="790" path="m,l,21600r21600,l21600,xe"/>
              <v:shape xmlns:o="urn:schemas-microsoft-com:office:office" type="#790" id="Text Box 789" style="position:absolute;width:162pt;height:36pt;z-index:203;mso-wrap-distance-left:9pt;mso-wrap-distance-top:0pt;mso-wrap-distance-right:9pt;mso-wrap-distance-bottom:0pt;margin-left:270pt;margin-top:13.2pt;mso-position-horizontal:absolute;mso-position-horizontal-relative:text;mso-position-vertical:absolute;mso-position-vertical-relative:text" stroked="f" o:allowincell="t">
                <v:textbox>
                  <w:txbxContent>
                    <w:p>
                      <w:r>
                        <w:t>1mk direct</w:t>
                      </w:r>
                      <w:r>
                        <w:rPr>
                          <w:rFonts w:ascii="Wingdings 2" w:hAnsi="Wingdings 2"/>
                        </w:rPr>
                        <w:t>P</w:t>
                      </w:r>
                    </w:p>
                    <w:p>
                      <w:r>
                        <w:t xml:space="preserve">1mk field theory soft iron </w:t>
                      </w:r>
                      <w:r>
                        <w:rPr>
                          <w:rFonts w:ascii="Wingdings 2" w:hAnsi="Wingdings 2"/>
                        </w:rPr>
                        <w:t>P</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204" distL="114300" distR="114300">
                <wp:simplePos x="0" y="0"/>
                <wp:positionH relativeFrom="column">
                  <wp:posOffset>832485</wp:posOffset>
                </wp:positionH>
                <wp:positionV relativeFrom="paragraph">
                  <wp:posOffset>144780</wp:posOffset>
                </wp:positionV>
                <wp:extent cx="685800" cy="480060"/>
                <wp:wrapNone/>
                <wp:docPr id="791" name="Text Box 791"/>
                <a:graphic xmlns:a="http://schemas.openxmlformats.org/drawingml/2006/main">
                  <a:graphicData uri="http://schemas.microsoft.com/office/word/2010/wordprocessingShape">
                    <wps:wsp>
                      <wps:cNvSpPr/>
                      <wps:spPr>
                        <a:xfrm>
                          <a:off x="0" y="0"/>
                          <a:ext cx="685800" cy="480060"/>
                        </a:xfrm>
                        <a:prstGeom prst="rect"/>
                        <a:ln w="9525">
                          <a:solidFill>
                            <a:srgbClr val="000000"/>
                          </a:solidFill>
                        </a:ln>
                      </wps:spPr>
                      <wps:txbx>
                        <w:txbxContent>
                          <w:p>
                            <w:pPr>
                              <w:rPr>
                                <w:b w:val="1"/>
                              </w:rPr>
                            </w:pPr>
                            <w:r>
                              <w:rPr>
                                <w:b w:val="1"/>
                              </w:rPr>
                              <w:t>N</w:t>
                            </w:r>
                          </w:p>
                        </w:txbxContent>
                      </wps:txbx>
                      <wps:bodyPr/>
                    </wps:wsp>
                  </a:graphicData>
                </a:graphic>
              </wp:anchor>
            </w:drawing>
          </mc:Choice>
          <mc:Fallback>
            <w:pict>
              <v:shapetype id="792" path="m,l,21600r21600,l21600,xe"/>
              <v:shape xmlns:o="urn:schemas-microsoft-com:office:office" type="#792" id="Text Box 791" style="position:absolute;width:54pt;height:37.8pt;z-index:204;mso-wrap-distance-left:9pt;mso-wrap-distance-top:0pt;mso-wrap-distance-right:9pt;mso-wrap-distance-bottom:0pt;margin-left:65.55pt;margin-top:11.4pt;mso-position-horizontal:absolute;mso-position-horizontal-relative:text;mso-position-vertical:absolute;mso-position-vertical-relative:text" strokecolor="#000000" strokeweight="0pt" o:allowincell="t">
                <v:textbox>
                  <w:txbxContent>
                    <w:p>
                      <w:pPr>
                        <w:rPr>
                          <w:b w:val="1"/>
                        </w:rPr>
                      </w:pPr>
                      <w:r>
                        <w:rPr>
                          <w:b w:val="1"/>
                        </w:rPr>
                        <w:t>N</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205" distL="114300" distR="114300">
                <wp:simplePos x="0" y="0"/>
                <wp:positionH relativeFrom="column">
                  <wp:posOffset>2632710</wp:posOffset>
                </wp:positionH>
                <wp:positionV relativeFrom="paragraph">
                  <wp:posOffset>144780</wp:posOffset>
                </wp:positionV>
                <wp:extent cx="685800" cy="480060"/>
                <wp:wrapNone/>
                <wp:docPr id="793" name="Text Box 793"/>
                <a:graphic xmlns:a="http://schemas.openxmlformats.org/drawingml/2006/main">
                  <a:graphicData uri="http://schemas.microsoft.com/office/word/2010/wordprocessingShape">
                    <wps:wsp>
                      <wps:cNvSpPr/>
                      <wps:spPr>
                        <a:xfrm>
                          <a:off x="0" y="0"/>
                          <a:ext cx="685800" cy="480060"/>
                        </a:xfrm>
                        <a:prstGeom prst="rect"/>
                        <a:ln w="9525">
                          <a:solidFill>
                            <a:srgbClr val="000000"/>
                          </a:solidFill>
                        </a:ln>
                      </wps:spPr>
                      <wps:txbx>
                        <w:txbxContent>
                          <w:p>
                            <w:pPr>
                              <w:rPr>
                                <w:b w:val="1"/>
                              </w:rPr>
                            </w:pPr>
                            <w:r>
                              <w:t xml:space="preserve">          </w:t>
                            </w:r>
                            <w:r>
                              <w:rPr>
                                <w:b w:val="1"/>
                              </w:rPr>
                              <w:t>S</w:t>
                            </w:r>
                          </w:p>
                        </w:txbxContent>
                      </wps:txbx>
                      <wps:bodyPr/>
                    </wps:wsp>
                  </a:graphicData>
                </a:graphic>
              </wp:anchor>
            </w:drawing>
          </mc:Choice>
          <mc:Fallback>
            <w:pict>
              <v:shapetype id="794" path="m,l,21600r21600,l21600,xe"/>
              <v:shape xmlns:o="urn:schemas-microsoft-com:office:office" type="#794" id="Text Box 793" style="position:absolute;width:54pt;height:37.8pt;z-index:205;mso-wrap-distance-left:9pt;mso-wrap-distance-top:0pt;mso-wrap-distance-right:9pt;mso-wrap-distance-bottom:0pt;margin-left:207.3pt;margin-top:11.4pt;mso-position-horizontal:absolute;mso-position-horizontal-relative:text;mso-position-vertical:absolute;mso-position-vertical-relative:text" strokecolor="#000000" strokeweight="0pt" o:allowincell="t">
                <v:textbox>
                  <w:txbxContent>
                    <w:p>
                      <w:pPr>
                        <w:rPr>
                          <w:b w:val="1"/>
                        </w:rPr>
                      </w:pPr>
                      <w:r>
                        <w:t xml:space="preserve">          </w:t>
                      </w:r>
                      <w:r>
                        <w:rPr>
                          <w:b w:val="1"/>
                        </w:rPr>
                        <w:t>S</w:t>
                      </w:r>
                    </w:p>
                  </w:txbxContent>
                </v:textbox>
              </v:shape>
            </w:pict>
          </mc:Fallback>
        </mc:AlternateContent>
      </w:r>
      <w:r>
        <w:rPr>
          <w:i w:val="1"/>
          <w:color w:val="000000"/>
        </w:rPr>
        <w:tab/>
        <w:t>b i)</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06" distL="114300" distR="114300">
                <wp:simplePos x="0" y="0"/>
                <wp:positionH relativeFrom="column">
                  <wp:posOffset>1965960</wp:posOffset>
                </wp:positionH>
                <wp:positionV relativeFrom="paragraph">
                  <wp:posOffset>74295</wp:posOffset>
                </wp:positionV>
                <wp:extent cx="205740" cy="146685"/>
                <wp:wrapNone/>
                <wp:docPr id="795" name="Text Box 795"/>
                <a:graphic xmlns:a="http://schemas.openxmlformats.org/drawingml/2006/main">
                  <a:graphicData uri="http://schemas.microsoft.com/office/word/2010/wordprocessingShape">
                    <wps:wsp>
                      <wps:cNvSpPr/>
                      <wps:spPr>
                        <a:xfrm>
                          <a:off x="0" y="0"/>
                          <a:ext cx="205740" cy="146685"/>
                        </a:xfrm>
                        <a:prstGeom prst="rect"/>
                        <a:ln w="9525">
                          <a:solidFill>
                            <a:srgbClr val="000000"/>
                          </a:solidFill>
                        </a:ln>
                      </wps:spPr>
                      <wps:txbx>
                        <w:txbxContent>
                          <w:p/>
                        </w:txbxContent>
                      </wps:txbx>
                      <wps:bodyPr/>
                    </wps:wsp>
                  </a:graphicData>
                </a:graphic>
              </wp:anchor>
            </w:drawing>
          </mc:Choice>
          <mc:Fallback>
            <w:pict>
              <v:shapetype id="796" path="m,l,21600r21600,l21600,xe"/>
              <v:shape xmlns:o="urn:schemas-microsoft-com:office:office" type="#796" id="Text Box 795" style="position:absolute;width:16.2pt;height:11.55pt;z-index:206;mso-wrap-distance-left:9pt;mso-wrap-distance-top:0pt;mso-wrap-distance-right:9pt;mso-wrap-distance-bottom:0pt;margin-left:154.8pt;margin-top:5.85pt;mso-position-horizontal:absolute;mso-position-horizontal-relative:text;mso-position-vertical:absolute;mso-position-vertical-relative:text" strokecolor="#000000" strokeweight="0pt" o:allowincell="t">
                <v:textbox>
                  <w:txbxContent>
                    <w:p/>
                  </w:txbxContent>
                </v:textbox>
              </v:shape>
            </w:pict>
          </mc:Fallback>
        </mc:AlternateContent>
      </w:r>
    </w:p>
    <w:p>
      <w:pPr>
        <w:rPr>
          <w:i w:val="1"/>
          <w:color w:val="000000"/>
        </w:rPr>
      </w:pPr>
    </w:p>
    <w:p>
      <w:pPr>
        <w:rPr>
          <w:i w:val="1"/>
          <w:color w:val="000000"/>
        </w:rPr>
      </w:pPr>
    </w:p>
    <w:p>
      <w:pPr>
        <w:rPr>
          <w:i w:val="1"/>
          <w:color w:val="000000"/>
        </w:rPr>
      </w:pPr>
    </w:p>
    <w:p>
      <w:pPr>
        <w:rPr>
          <w:i w:val="1"/>
          <w:color w:val="000000"/>
        </w:rPr>
      </w:pPr>
      <w:r>
        <w:rPr>
          <w:i w:val="1"/>
          <w:color w:val="000000"/>
        </w:rPr>
        <w:tab/>
        <w:t xml:space="preserve">    ii) magnetic shielding. </w:t>
      </w:r>
      <w:r>
        <w:rPr>
          <w:rFonts w:ascii="Bookshelf Symbol 7" w:hAnsi="Bookshelf Symbol 7"/>
          <w:i w:val="1"/>
          <w:color w:val="000000"/>
        </w:rPr>
        <w:t>p</w:t>
      </w:r>
      <w:r>
        <w:rPr>
          <w:i w:val="1"/>
          <w:color w:val="000000"/>
        </w:rPr>
        <w:t>1 mk</w:t>
      </w:r>
    </w:p>
    <w:p>
      <w:pPr>
        <w:rPr>
          <w:i w:val="1"/>
          <w:color w:val="000000"/>
        </w:rPr>
      </w:pPr>
      <w:r>
        <w:rPr>
          <w:i w:val="1"/>
          <w:color w:val="000000"/>
        </w:rPr>
        <w:t xml:space="preserve">2 </w:t>
        <w:tab/>
        <w:t>All ferromagnetic materials are attracted by magnets or any magnetic material is attracted</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07" distL="114300" distR="114300">
                <wp:simplePos x="0" y="0"/>
                <wp:positionH relativeFrom="column">
                  <wp:posOffset>1714500</wp:posOffset>
                </wp:positionH>
                <wp:positionV relativeFrom="paragraph">
                  <wp:posOffset>53340</wp:posOffset>
                </wp:positionV>
                <wp:extent cx="685800" cy="228600"/>
                <wp:wrapNone/>
                <wp:docPr id="797" name="Text Box 797"/>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798" path="m,l,21600r21600,l21600,xe"/>
              <v:shape xmlns:o="urn:schemas-microsoft-com:office:office" type="#798" id="Text Box 797" style="position:absolute;width:54pt;height:18pt;z-index:207;mso-wrap-distance-left:9pt;mso-wrap-distance-top:0pt;mso-wrap-distance-right:9pt;mso-wrap-distance-bottom:0pt;margin-left:135pt;margin-top:4.2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208" distL="114300" distR="114300">
                <wp:simplePos x="0" y="0"/>
                <wp:positionH relativeFrom="column">
                  <wp:posOffset>2857500</wp:posOffset>
                </wp:positionH>
                <wp:positionV relativeFrom="paragraph">
                  <wp:posOffset>53340</wp:posOffset>
                </wp:positionV>
                <wp:extent cx="685800" cy="228600"/>
                <wp:wrapNone/>
                <wp:docPr id="799" name="Text Box 799"/>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800" path="m,l,21600r21600,l21600,xe"/>
              <v:shape xmlns:o="urn:schemas-microsoft-com:office:office" type="#800" id="Text Box 799" style="position:absolute;width:54pt;height:18pt;z-index:208;mso-wrap-distance-left:9pt;mso-wrap-distance-top:0pt;mso-wrap-distance-right:9pt;mso-wrap-distance-bottom:0pt;margin-left:225pt;margin-top:4.2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 xml:space="preserve">3. </w:t>
        <w:tab/>
        <w:t>(a) (i) Soft iron</w:t>
      </w:r>
    </w:p>
    <w:p>
      <w:pPr>
        <w:rPr>
          <w:i w:val="1"/>
          <w:color w:val="000000"/>
        </w:rPr>
      </w:pPr>
      <w:r>
        <w:rPr>
          <w:i w:val="1"/>
          <w:color w:val="000000"/>
        </w:rPr>
        <w:t xml:space="preserve">             </w:t>
        <w:tab/>
        <w:t xml:space="preserve">  - It is easy to </w:t>
      </w:r>
      <w:r>
        <w:rPr>
          <w:i w:val="1"/>
          <w:color w:val="000000"/>
          <w:u w:val="single"/>
        </w:rPr>
        <w:t>magnetize</w:t>
      </w:r>
      <w:r>
        <w:rPr>
          <w:i w:val="1"/>
          <w:color w:val="000000"/>
        </w:rPr>
        <w:t xml:space="preserve"> and</w:t>
      </w:r>
      <w:r>
        <w:rPr>
          <w:i w:val="1"/>
          <w:color w:val="000000"/>
          <w:u w:val="single"/>
        </w:rPr>
        <w:t xml:space="preserve"> demagnetize</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09" distL="114300" distR="114300">
                <wp:simplePos x="0" y="0"/>
                <wp:positionH relativeFrom="column">
                  <wp:posOffset>1828800</wp:posOffset>
                </wp:positionH>
                <wp:positionV relativeFrom="paragraph">
                  <wp:posOffset>83820</wp:posOffset>
                </wp:positionV>
                <wp:extent cx="685800" cy="228600"/>
                <wp:wrapNone/>
                <wp:docPr id="801" name="Text Box 801"/>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802" path="m,l,21600r21600,l21600,xe"/>
              <v:shape xmlns:o="urn:schemas-microsoft-com:office:office" type="#802" id="Text Box 801" style="position:absolute;width:54pt;height:18pt;z-index:209;mso-wrap-distance-left:9pt;mso-wrap-distance-top:0pt;mso-wrap-distance-right:9pt;mso-wrap-distance-bottom:0pt;margin-left:144pt;margin-top:6.6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210" distL="114300" distR="114300">
                <wp:simplePos x="0" y="0"/>
                <wp:positionH relativeFrom="column">
                  <wp:posOffset>2514600</wp:posOffset>
                </wp:positionH>
                <wp:positionV relativeFrom="paragraph">
                  <wp:posOffset>160020</wp:posOffset>
                </wp:positionV>
                <wp:extent cx="685800" cy="228600"/>
                <wp:wrapNone/>
                <wp:docPr id="803" name="Text Box 803"/>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804" path="m,l,21600r21600,l21600,xe"/>
              <v:shape xmlns:o="urn:schemas-microsoft-com:office:office" type="#804" id="Text Box 803" style="position:absolute;width:54pt;height:18pt;z-index:210;mso-wrap-distance-left:9pt;mso-wrap-distance-top:0pt;mso-wrap-distance-right:9pt;mso-wrap-distance-bottom:0pt;margin-left:198pt;margin-top:12.6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 xml:space="preserve">           </w:t>
        <w:tab/>
        <w:t>(ii) Least force = mg</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11" distL="114300" distR="114300">
                <wp:simplePos x="0" y="0"/>
                <wp:positionH relativeFrom="column">
                  <wp:posOffset>3657600</wp:posOffset>
                </wp:positionH>
                <wp:positionV relativeFrom="paragraph">
                  <wp:posOffset>635</wp:posOffset>
                </wp:positionV>
                <wp:extent cx="685800" cy="228600"/>
                <wp:wrapNone/>
                <wp:docPr id="805" name="Text Box 805"/>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806" path="m,l,21600r21600,l21600,xe"/>
              <v:shape xmlns:o="urn:schemas-microsoft-com:office:office" type="#806" id="Text Box 805" style="position:absolute;width:54pt;height:18pt;z-index:211;mso-wrap-distance-left:9pt;mso-wrap-distance-top:0pt;mso-wrap-distance-right:9pt;mso-wrap-distance-bottom:0pt;margin-left:288pt;margin-top:0.0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 xml:space="preserve">                                    =</w:t>
      </w:r>
      <w:r>
        <w:rPr>
          <w:i w:val="1"/>
          <w:color w:val="000000"/>
          <w:u w:val="single"/>
        </w:rPr>
        <w:t xml:space="preserve"> 150</w:t>
      </w:r>
      <w:r>
        <w:rPr>
          <w:i w:val="1"/>
          <w:color w:val="000000"/>
        </w:rPr>
        <w:t xml:space="preserve"> x 10 = 1.5N</w:t>
      </w:r>
    </w:p>
    <w:p>
      <w:pPr>
        <w:rPr>
          <w:i w:val="1"/>
          <w:color w:val="000000"/>
        </w:rPr>
      </w:pPr>
      <w:r>
        <w:rPr>
          <w:i w:val="1"/>
          <w:color w:val="000000"/>
        </w:rPr>
        <w:t xml:space="preserve">                                      1000</w:t>
        <w:tab/>
        <w:tab/>
      </w:r>
    </w:p>
    <w:p>
      <w:pPr>
        <w:rPr>
          <w:i w:val="1"/>
          <w:color w:val="000000"/>
        </w:rPr>
      </w:pPr>
      <w:r>
        <w:rPr>
          <w:i w:val="1"/>
          <w:color w:val="000000"/>
        </w:rPr>
        <w:t xml:space="preserve">         </w:t>
        <w:tab/>
        <w:t xml:space="preserve">(iii) – Increase the number of turns of the coil. </w:t>
        <w:tab/>
        <w:tab/>
        <w:tab/>
        <w:tab/>
        <w:tab/>
        <w:tab/>
      </w:r>
    </w:p>
    <w:p>
      <w:pPr>
        <w:tabs>
          <w:tab w:val="left" w:pos="6105" w:leader="none"/>
        </w:tabs>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12" distL="114300" distR="114300">
                <wp:simplePos x="0" y="0"/>
                <wp:positionH relativeFrom="column">
                  <wp:posOffset>2857500</wp:posOffset>
                </wp:positionH>
                <wp:positionV relativeFrom="paragraph">
                  <wp:posOffset>30480</wp:posOffset>
                </wp:positionV>
                <wp:extent cx="685800" cy="228600"/>
                <wp:wrapNone/>
                <wp:docPr id="807" name="Text Box 807"/>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808" path="m,l,21600r21600,l21600,xe"/>
              <v:shape xmlns:o="urn:schemas-microsoft-com:office:office" type="#808" id="Text Box 807" style="position:absolute;width:54pt;height:18pt;z-index:212;mso-wrap-distance-left:9pt;mso-wrap-distance-top:0pt;mso-wrap-distance-right:9pt;mso-wrap-distance-bottom:0pt;margin-left:225pt;margin-top:2.4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 xml:space="preserve">                 - Increase the amount f current /p.d</w:t>
        <w:tab/>
        <w:tab/>
        <w:tab/>
        <w:tab/>
        <w:tab/>
        <w:tab/>
      </w:r>
    </w:p>
    <w:p>
      <w:pPr>
        <w:ind w:left="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13" distL="114300" distR="114300">
                <wp:simplePos x="0" y="0"/>
                <wp:positionH relativeFrom="column">
                  <wp:posOffset>2971800</wp:posOffset>
                </wp:positionH>
                <wp:positionV relativeFrom="paragraph">
                  <wp:posOffset>198120</wp:posOffset>
                </wp:positionV>
                <wp:extent cx="685800" cy="228600"/>
                <wp:wrapNone/>
                <wp:docPr id="809" name="Text Box 809"/>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810" path="m,l,21600r21600,l21600,xe"/>
              <v:shape xmlns:o="urn:schemas-microsoft-com:office:office" type="#810" id="Text Box 809" style="position:absolute;width:54pt;height:18pt;z-index:213;mso-wrap-distance-left:9pt;mso-wrap-distance-top:0pt;mso-wrap-distance-right:9pt;mso-wrap-distance-bottom:0pt;margin-left:234pt;margin-top:15.6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 xml:space="preserve">(iv) When all the domains have been aligned i.e point of magnetic saturation, the strength of </w:t>
      </w:r>
    </w:p>
    <w:p>
      <w:pPr>
        <w:ind w:left="720"/>
        <w:rPr>
          <w:i w:val="1"/>
          <w:color w:val="000000"/>
        </w:rPr>
      </w:pPr>
      <w:r>
        <w:rPr>
          <w:i w:val="1"/>
          <w:color w:val="000000"/>
        </w:rPr>
        <w:drawing>
          <wp:anchor xmlns:wp="http://schemas.openxmlformats.org/drawingml/2006/wordprocessingDrawing" simplePos="0" allowOverlap="0" behindDoc="1" layoutInCell="1" locked="0" relativeHeight="110" distL="114300" distR="114300">
            <wp:simplePos x="0" y="0"/>
            <wp:positionH relativeFrom="column">
              <wp:posOffset>2857500</wp:posOffset>
            </wp:positionH>
            <wp:positionV relativeFrom="paragraph">
              <wp:posOffset>153035</wp:posOffset>
            </wp:positionV>
            <wp:extent cx="1828800" cy="1257300"/>
            <wp:wrapNone/>
            <wp:docPr id="811" name="Picture 811"/>
            <a:graphic xmlns:a="http://schemas.openxmlformats.org/drawingml/2006/main">
              <a:graphicData uri="http://schemas.openxmlformats.org/drawingml/2006/picture">
                <pic:pic xmlns:pic="http://schemas.openxmlformats.org/drawingml/2006/picture">
                  <pic:nvPicPr>
                    <pic:cNvPr id="811" name="Picture 811"/>
                    <pic:cNvPicPr/>
                  </pic:nvPicPr>
                  <pic:blipFill>
                    <a:blip xmlns:r="http://schemas.openxmlformats.org/officeDocument/2006/relationships" r:embed="Relimage151"/>
                    <a:stretch>
                      <a:fillRect/>
                    </a:stretch>
                  </pic:blipFill>
                  <pic:spPr>
                    <a:xfrm>
                      <a:off x="0" y="0"/>
                      <a:ext cx="1828800" cy="1257300"/>
                    </a:xfrm>
                    <a:prstGeom prst="rect"/>
                  </pic:spPr>
                </pic:pic>
              </a:graphicData>
            </a:graphic>
          </wp:anchor>
        </w:drawing>
      </w:r>
      <w:r>
        <w:rPr>
          <w:i w:val="1"/>
          <w:color w:val="000000"/>
        </w:rPr>
        <w:t xml:space="preserve">      magnet is maximum and cannot increase beyond this point</w:t>
      </w:r>
    </w:p>
    <w:p>
      <w:pPr>
        <w:rPr>
          <w:i w:val="1"/>
          <w:color w:val="000000"/>
        </w:rPr>
      </w:pP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14" distL="114300" distR="114300">
                <wp:simplePos x="0" y="0"/>
                <wp:positionH relativeFrom="column">
                  <wp:posOffset>1485900</wp:posOffset>
                </wp:positionH>
                <wp:positionV relativeFrom="paragraph">
                  <wp:posOffset>129540</wp:posOffset>
                </wp:positionV>
                <wp:extent cx="685800" cy="228600"/>
                <wp:wrapNone/>
                <wp:docPr id="812" name="Text Box 812"/>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813" path="m,l,21600r21600,l21600,xe"/>
              <v:shape xmlns:o="urn:schemas-microsoft-com:office:office" type="#813" id="Text Box 812" style="position:absolute;width:54pt;height:18pt;z-index:214;mso-wrap-distance-left:9pt;mso-wrap-distance-top:0pt;mso-wrap-distance-right:9pt;mso-wrap-distance-bottom:0pt;margin-left:117pt;margin-top:10.2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215" distL="114300" distR="114300">
                <wp:simplePos x="0" y="0"/>
                <wp:positionH relativeFrom="column">
                  <wp:posOffset>1600200</wp:posOffset>
                </wp:positionH>
                <wp:positionV relativeFrom="paragraph">
                  <wp:posOffset>15240</wp:posOffset>
                </wp:positionV>
                <wp:extent cx="685800" cy="228600"/>
                <wp:wrapNone/>
                <wp:docPr id="814" name="Text Box 814"/>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815" path="m,l,21600r21600,l21600,xe"/>
              <v:shape xmlns:o="urn:schemas-microsoft-com:office:office" type="#815" id="Text Box 814" style="position:absolute;width:54pt;height:18pt;z-index:215;mso-wrap-distance-left:9pt;mso-wrap-distance-top:0pt;mso-wrap-distance-right:9pt;mso-wrap-distance-bottom:0pt;margin-left:126pt;margin-top:1.2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(b) Correct coil around A</w:t>
      </w:r>
    </w:p>
    <w:p>
      <w:pPr>
        <w:rPr>
          <w:i w:val="1"/>
          <w:color w:val="000000"/>
        </w:rPr>
      </w:pPr>
      <w:r>
        <w:rPr>
          <w:i w:val="1"/>
          <w:color w:val="000000"/>
        </w:rPr>
        <w:t xml:space="preserve">   </w:t>
        <w:tab/>
        <w:t xml:space="preserve"> Correct coil around B</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16" distL="114300" distR="114300">
                <wp:simplePos x="0" y="0"/>
                <wp:positionH relativeFrom="column">
                  <wp:posOffset>1714500</wp:posOffset>
                </wp:positionH>
                <wp:positionV relativeFrom="paragraph">
                  <wp:posOffset>7620</wp:posOffset>
                </wp:positionV>
                <wp:extent cx="685800" cy="228600"/>
                <wp:wrapNone/>
                <wp:docPr id="816" name="Text Box 816"/>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817" path="m,l,21600r21600,l21600,xe"/>
              <v:shape xmlns:o="urn:schemas-microsoft-com:office:office" type="#817" id="Text Box 816" style="position:absolute;width:54pt;height:18pt;z-index:216;mso-wrap-distance-left:9pt;mso-wrap-distance-top:0pt;mso-wrap-distance-right:9pt;mso-wrap-distance-bottom:0pt;margin-left:135pt;margin-top:0.6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 xml:space="preserve">  </w:t>
        <w:tab/>
        <w:t xml:space="preserve">  Complete correct circuit</w:t>
      </w:r>
    </w:p>
    <w:p>
      <w:pPr>
        <w:rPr>
          <w:i w:val="1"/>
          <w:color w:val="000000"/>
        </w:rPr>
      </w:pPr>
    </w:p>
    <w:p>
      <w:pPr>
        <w:rPr>
          <w:i w:val="1"/>
          <w:color w:val="000000"/>
        </w:rPr>
      </w:pPr>
    </w:p>
    <w:p>
      <w:pPr>
        <w:rPr>
          <w:i w:val="1"/>
          <w:color w:val="000000"/>
        </w:rPr>
      </w:pPr>
    </w:p>
    <w:p>
      <w:pPr>
        <w:ind w:hanging="720" w:left="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17" distL="114300" distR="114300">
                <wp:simplePos x="0" y="0"/>
                <wp:positionH relativeFrom="column">
                  <wp:posOffset>3314700</wp:posOffset>
                </wp:positionH>
                <wp:positionV relativeFrom="paragraph">
                  <wp:posOffset>194310</wp:posOffset>
                </wp:positionV>
                <wp:extent cx="685800" cy="228600"/>
                <wp:wrapNone/>
                <wp:docPr id="818" name="Text Box 818"/>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PP</w:t>
                            </w:r>
                          </w:p>
                        </w:txbxContent>
                      </wps:txbx>
                      <wps:bodyPr/>
                    </wps:wsp>
                  </a:graphicData>
                </a:graphic>
              </wp:anchor>
            </w:drawing>
          </mc:Choice>
          <mc:Fallback>
            <w:pict>
              <v:shapetype id="819" path="m,l,21600r21600,l21600,xe"/>
              <v:shape xmlns:o="urn:schemas-microsoft-com:office:office" type="#819" id="Text Box 818" style="position:absolute;width:54pt;height:18pt;z-index:217;mso-wrap-distance-left:9pt;mso-wrap-distance-top:0pt;mso-wrap-distance-right:9pt;mso-wrap-distance-bottom:0pt;margin-left:261pt;margin-top:15.3pt;mso-position-horizontal:absolute;mso-position-horizontal-relative:text;mso-position-vertical:absolute;mso-position-vertical-relative:text" stroked="f" o:allowincell="t">
                <v:textbox>
                  <w:txbxContent>
                    <w:p>
                      <w:r>
                        <w:rPr>
                          <w:rFonts w:ascii="Wingdings 2" w:hAnsi="Wingdings 2"/>
                        </w:rPr>
                        <w:t>PP</w:t>
                      </w:r>
                    </w:p>
                  </w:txbxContent>
                </v:textbox>
              </v:shape>
            </w:pict>
          </mc:Fallback>
        </mc:AlternateContent>
      </w:r>
      <w:r>
        <w:rPr>
          <w:i w:val="1"/>
          <w:color w:val="000000"/>
        </w:rPr>
        <w:t xml:space="preserve">4. </w:t>
        <w:tab/>
        <w:t>Domains of soft magnetic materials are easy to arrange and disarrange while the domains of hard magnetic materials are hard to arrange and disarrange.</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18" distL="114300" distR="114300">
                <wp:simplePos x="0" y="0"/>
                <wp:positionH relativeFrom="column">
                  <wp:posOffset>5372100</wp:posOffset>
                </wp:positionH>
                <wp:positionV relativeFrom="paragraph">
                  <wp:posOffset>51435</wp:posOffset>
                </wp:positionV>
                <wp:extent cx="457200" cy="228600"/>
                <wp:wrapNone/>
                <wp:docPr id="820" name="Text Box 820"/>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821" path="m,l,21600r21600,l21600,xe"/>
              <v:shape xmlns:o="urn:schemas-microsoft-com:office:office" type="#821" id="Text Box 820" style="position:absolute;width:36pt;height:18pt;z-index:218;mso-wrap-distance-left:9pt;mso-wrap-distance-top:0pt;mso-wrap-distance-right:9pt;mso-wrap-distance-bottom:0pt;margin-left:423pt;margin-top:4.0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219" distL="114300" distR="114300">
                <wp:simplePos x="0" y="0"/>
                <wp:positionH relativeFrom="column">
                  <wp:posOffset>1600200</wp:posOffset>
                </wp:positionH>
                <wp:positionV relativeFrom="paragraph">
                  <wp:posOffset>80010</wp:posOffset>
                </wp:positionV>
                <wp:extent cx="457200" cy="228600"/>
                <wp:wrapNone/>
                <wp:docPr id="822" name="Text Box 822"/>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823" path="m,l,21600r21600,l21600,xe"/>
              <v:shape xmlns:o="urn:schemas-microsoft-com:office:office" type="#823" id="Text Box 822" style="position:absolute;width:36pt;height:18pt;z-index:219;mso-wrap-distance-left:9pt;mso-wrap-distance-top:0pt;mso-wrap-distance-right:9pt;mso-wrap-distance-bottom:0pt;margin-left:126pt;margin-top:6.3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5. </w:t>
        <w:tab/>
        <w:t xml:space="preserve">The pin or wooden block was attracted while the one on the metal block was not attracted. </w:t>
        <w:tab/>
        <w:t xml:space="preserve">Magnet </w:t>
      </w:r>
      <w:r>
        <mc:AlternateContent>
          <mc:Choice Requires="wps">
            <w:rPr>
              <w:i w:val="1"/>
              <w:color w:val="000000"/>
            </w:rPr>
            <w:drawing>
              <wp:anchor xmlns:wp="http://schemas.openxmlformats.org/drawingml/2006/wordprocessingDrawing" simplePos="0" allowOverlap="0" behindDoc="0" layoutInCell="1" locked="0" relativeHeight="220" distL="114300" distR="114300">
                <wp:simplePos x="0" y="0"/>
                <wp:positionH relativeFrom="column">
                  <wp:posOffset>4800600</wp:posOffset>
                </wp:positionH>
                <wp:positionV relativeFrom="paragraph">
                  <wp:posOffset>81915</wp:posOffset>
                </wp:positionV>
                <wp:extent cx="457200" cy="228600"/>
                <wp:wrapNone/>
                <wp:docPr id="824" name="Text Box 824"/>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825" path="m,l,21600r21600,l21600,xe"/>
              <v:shape xmlns:o="urn:schemas-microsoft-com:office:office" type="#825" id="Text Box 824" style="position:absolute;width:36pt;height:18pt;z-index:220;mso-wrap-distance-left:9pt;mso-wrap-distance-top:0pt;mso-wrap-distance-right:9pt;mso-wrap-distance-bottom:0pt;margin-left:378pt;margin-top:6.4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induces magnetism on the pin. On the iron block which induces magnetism on the iron </w:t>
        <w:tab/>
        <w:t>block. The pin on the wooden block didn’t induce magnetism to the wooden block.</w:t>
      </w:r>
    </w:p>
    <w:p>
      <w:pPr>
        <w:rPr>
          <w:i w:val="1"/>
          <w:color w:val="000000"/>
        </w:rPr>
      </w:pPr>
    </w:p>
    <w:p>
      <w:pPr>
        <w:rPr>
          <w:i w:val="1"/>
          <w:color w:val="000000"/>
        </w:rPr>
      </w:pPr>
      <w:r>
        <w:rPr>
          <w:i w:val="1"/>
          <w:color w:val="000000"/>
        </w:rPr>
        <w:drawing>
          <wp:anchor xmlns:wp="http://schemas.openxmlformats.org/drawingml/2006/wordprocessingDrawing" simplePos="0" allowOverlap="0" behindDoc="1" layoutInCell="1" locked="0" relativeHeight="109" distL="114300" distR="114300">
            <wp:simplePos x="0" y="0"/>
            <wp:positionH relativeFrom="column">
              <wp:posOffset>1485900</wp:posOffset>
            </wp:positionH>
            <wp:positionV relativeFrom="paragraph">
              <wp:posOffset>53340</wp:posOffset>
            </wp:positionV>
            <wp:extent cx="3200400" cy="1371600"/>
            <wp:wrapNone/>
            <wp:docPr id="826" name="Picture 826"/>
            <a:graphic xmlns:a="http://schemas.openxmlformats.org/drawingml/2006/main">
              <a:graphicData uri="http://schemas.openxmlformats.org/drawingml/2006/picture">
                <pic:pic xmlns:pic="http://schemas.openxmlformats.org/drawingml/2006/picture">
                  <pic:nvPicPr>
                    <pic:cNvPr id="826" name="Picture 826"/>
                    <pic:cNvPicPr/>
                  </pic:nvPicPr>
                  <pic:blipFill>
                    <a:blip xmlns:r="http://schemas.openxmlformats.org/officeDocument/2006/relationships" r:embed="Relimage152"/>
                    <a:stretch>
                      <a:fillRect/>
                    </a:stretch>
                  </pic:blipFill>
                  <pic:spPr>
                    <a:xfrm>
                      <a:off x="0" y="0"/>
                      <a:ext cx="3200400" cy="1371600"/>
                    </a:xfrm>
                    <a:prstGeom prst="rect"/>
                  </pic:spPr>
                </pic:pic>
              </a:graphicData>
            </a:graphic>
          </wp:anchor>
        </w:drawing>
      </w:r>
      <w:r>
        <mc:AlternateContent>
          <mc:Choice Requires="wps">
            <w:rPr>
              <w:i w:val="1"/>
              <w:color w:val="000000"/>
            </w:rPr>
            <w:drawing>
              <wp:anchor xmlns:wp="http://schemas.openxmlformats.org/drawingml/2006/wordprocessingDrawing" simplePos="0" allowOverlap="0" behindDoc="0" layoutInCell="1" locked="0" relativeHeight="221" distL="114300" distR="114300">
                <wp:simplePos x="0" y="0"/>
                <wp:positionH relativeFrom="column">
                  <wp:posOffset>1714500</wp:posOffset>
                </wp:positionH>
                <wp:positionV relativeFrom="paragraph">
                  <wp:posOffset>46355</wp:posOffset>
                </wp:positionV>
                <wp:extent cx="571500" cy="228600"/>
                <wp:wrapNone/>
                <wp:docPr id="827" name="Text Box 827"/>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1</w:t>
                            </w:r>
                          </w:p>
                        </w:txbxContent>
                      </wps:txbx>
                      <wps:bodyPr/>
                    </wps:wsp>
                  </a:graphicData>
                </a:graphic>
              </wp:anchor>
            </w:drawing>
          </mc:Choice>
          <mc:Fallback>
            <w:pict>
              <v:shapetype id="828" path="m,l,21600r21600,l21600,xe"/>
              <v:shape xmlns:o="urn:schemas-microsoft-com:office:office" type="#828" id="Text Box 827" style="position:absolute;width:45pt;height:18pt;z-index:221;mso-wrap-distance-left:9pt;mso-wrap-distance-top:0pt;mso-wrap-distance-right:9pt;mso-wrap-distance-bottom:0pt;margin-left:135pt;margin-top:3.6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6. </w:t>
        <w:tab/>
        <w:t>Correct direction of field</w:t>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22" distL="114300" distR="114300">
                <wp:simplePos x="0" y="0"/>
                <wp:positionH relativeFrom="column">
                  <wp:posOffset>1828800</wp:posOffset>
                </wp:positionH>
                <wp:positionV relativeFrom="paragraph">
                  <wp:posOffset>27305</wp:posOffset>
                </wp:positionV>
                <wp:extent cx="457200" cy="228600"/>
                <wp:wrapNone/>
                <wp:docPr id="829" name="Text Box 829"/>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 xml:space="preserve"> 1</w:t>
                            </w:r>
                          </w:p>
                        </w:txbxContent>
                      </wps:txbx>
                      <wps:bodyPr/>
                    </wps:wsp>
                  </a:graphicData>
                </a:graphic>
              </wp:anchor>
            </w:drawing>
          </mc:Choice>
          <mc:Fallback>
            <w:pict>
              <v:shapetype id="830" path="m,l,21600r21600,l21600,xe"/>
              <v:shape xmlns:o="urn:schemas-microsoft-com:office:office" type="#830" id="Text Box 829" style="position:absolute;width:36pt;height:18pt;z-index:222;mso-wrap-distance-left:9pt;mso-wrap-distance-top:0pt;mso-wrap-distance-right:9pt;mso-wrap-distance-bottom:0pt;margin-left:144pt;margin-top:2.15pt;mso-position-horizontal:absolute;mso-position-horizontal-relative:text;mso-position-vertical:absolute;mso-position-vertical-relative:text" stroked="f" o:allowincell="t">
                <v:textbox>
                  <w:txbxContent>
                    <w:p>
                      <w:r>
                        <w:rPr>
                          <w:rFonts w:ascii="Wingdings 2" w:hAnsi="Wingdings 2"/>
                        </w:rPr>
                        <w:t>P</w:t>
                      </w:r>
                      <w:r>
                        <w:t xml:space="preserve"> 1</w:t>
                      </w:r>
                    </w:p>
                  </w:txbxContent>
                </v:textbox>
              </v:shape>
            </w:pict>
          </mc:Fallback>
        </mc:AlternateContent>
      </w:r>
      <w:r>
        <w:rPr>
          <w:i w:val="1"/>
          <w:color w:val="000000"/>
        </w:rPr>
        <w:t xml:space="preserve">7. </w:t>
        <w:tab/>
        <w:t>The two pith balls separate</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23" distL="114300" distR="114300">
                <wp:simplePos x="0" y="0"/>
                <wp:positionH relativeFrom="column">
                  <wp:posOffset>5838825</wp:posOffset>
                </wp:positionH>
                <wp:positionV relativeFrom="paragraph">
                  <wp:posOffset>185420</wp:posOffset>
                </wp:positionV>
                <wp:extent cx="457200" cy="228600"/>
                <wp:wrapNone/>
                <wp:docPr id="831" name="Text Box 831"/>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 xml:space="preserve"> 1</w:t>
                            </w:r>
                          </w:p>
                        </w:txbxContent>
                      </wps:txbx>
                      <wps:bodyPr/>
                    </wps:wsp>
                  </a:graphicData>
                </a:graphic>
              </wp:anchor>
            </w:drawing>
          </mc:Choice>
          <mc:Fallback>
            <w:pict>
              <v:shapetype id="832" path="m,l,21600r21600,l21600,xe"/>
              <v:shape xmlns:o="urn:schemas-microsoft-com:office:office" type="#832" id="Text Box 831" style="position:absolute;width:36pt;height:18pt;z-index:223;mso-wrap-distance-left:9pt;mso-wrap-distance-top:0pt;mso-wrap-distance-right:9pt;mso-wrap-distance-bottom:0pt;margin-left:459.75pt;margin-top:14.6pt;mso-position-horizontal:absolute;mso-position-horizontal-relative:text;mso-position-vertical:absolute;mso-position-vertical-relative:text" stroked="f" o:allowincell="t">
                <v:textbox>
                  <w:txbxContent>
                    <w:p>
                      <w:r>
                        <w:rPr>
                          <w:rFonts w:ascii="Wingdings 2" w:hAnsi="Wingdings 2"/>
                        </w:rPr>
                        <w:t>P</w:t>
                      </w:r>
                      <w:r>
                        <w:t xml:space="preserve"> 1</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224" distL="114300" distR="114300">
                <wp:simplePos x="0" y="0"/>
                <wp:positionH relativeFrom="column">
                  <wp:posOffset>1257300</wp:posOffset>
                </wp:positionH>
                <wp:positionV relativeFrom="paragraph">
                  <wp:posOffset>309245</wp:posOffset>
                </wp:positionV>
                <wp:extent cx="457200" cy="228600"/>
                <wp:wrapNone/>
                <wp:docPr id="833" name="Text Box 833"/>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834" path="m,l,21600r21600,l21600,xe"/>
              <v:shape xmlns:o="urn:schemas-microsoft-com:office:office" type="#834" id="Text Box 833" style="position:absolute;width:36pt;height:18pt;z-index:224;mso-wrap-distance-left:9pt;mso-wrap-distance-top:0pt;mso-wrap-distance-right:9pt;mso-wrap-distance-bottom:0pt;margin-left:99pt;margin-top:24.35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i w:val="1"/>
          <w:color w:val="000000"/>
        </w:rPr>
        <w:t xml:space="preserve">    </w:t>
        <w:tab/>
        <w:t xml:space="preserve"> Charges (-ve) are transferred from the uncharged pith ball but are not enough to neutralize </w:t>
        <w:tab/>
        <w:t xml:space="preserve">the charged one. The initially uncharged pith ball now becomes positively charged hence the    </w:t>
      </w:r>
    </w:p>
    <w:p>
      <w:pPr>
        <w:rPr>
          <w:i w:val="1"/>
          <w:color w:val="000000"/>
        </w:rPr>
      </w:pPr>
      <w:r>
        <w:rPr>
          <w:i w:val="1"/>
          <w:color w:val="000000"/>
        </w:rPr>
        <w:t xml:space="preserve">   </w:t>
        <w:tab/>
        <w:t xml:space="preserve"> separation/repulsion.</w:t>
      </w:r>
    </w:p>
    <w:p>
      <w:pPr>
        <w:rPr>
          <w:i w:val="1"/>
          <w:color w:val="000000"/>
        </w:rPr>
      </w:pPr>
      <w:r>
        <w:rPr>
          <w:i w:val="1"/>
          <w:color w:val="000000"/>
        </w:rPr>
        <w:t xml:space="preserve">8. </w:t>
        <w:tab/>
        <w:t xml:space="preserve">(a) </w:t>
        <w:tab/>
        <w:t>A – North pole</w:t>
      </w:r>
      <w:r>
        <mc:AlternateContent>
          <mc:Choice Requires="wps">
            <w:rPr>
              <w:i w:val="1"/>
              <w:color w:val="000000"/>
            </w:rPr>
            <w:drawing>
              <wp:anchor xmlns:wp="http://schemas.openxmlformats.org/drawingml/2006/wordprocessingDrawing" simplePos="0" allowOverlap="0" behindDoc="0" layoutInCell="1" locked="0" relativeHeight="225" distL="114300" distR="114300">
                <wp:simplePos x="0" y="0"/>
                <wp:positionH relativeFrom="column">
                  <wp:posOffset>4114800</wp:posOffset>
                </wp:positionH>
                <wp:positionV relativeFrom="paragraph">
                  <wp:posOffset>126365</wp:posOffset>
                </wp:positionV>
                <wp:extent cx="457200" cy="228600"/>
                <wp:wrapNone/>
                <wp:docPr id="835" name="Text Box 835"/>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 xml:space="preserve"> 1</w:t>
                            </w:r>
                          </w:p>
                        </w:txbxContent>
                      </wps:txbx>
                      <wps:bodyPr/>
                    </wps:wsp>
                  </a:graphicData>
                </a:graphic>
              </wp:anchor>
            </w:drawing>
          </mc:Choice>
          <mc:Fallback>
            <w:pict>
              <v:shapetype id="836" path="m,l,21600r21600,l21600,xe"/>
              <v:shape xmlns:o="urn:schemas-microsoft-com:office:office" type="#836" id="Text Box 835" style="position:absolute;width:36pt;height:18pt;z-index:225;mso-wrap-distance-left:9pt;mso-wrap-distance-top:0pt;mso-wrap-distance-right:9pt;mso-wrap-distance-bottom:0pt;margin-left:324pt;margin-top:9.95pt;mso-position-horizontal:absolute;mso-position-horizontal-relative:text;mso-position-vertical:absolute;mso-position-vertical-relative:text" stroked="f" o:allowincell="t">
                <v:textbox>
                  <w:txbxContent>
                    <w:p>
                      <w:r>
                        <w:rPr>
                          <w:rFonts w:ascii="Wingdings 2" w:hAnsi="Wingdings 2"/>
                        </w:rPr>
                        <w:t>P</w:t>
                      </w:r>
                      <w:r>
                        <w:t xml:space="preserve"> 1</w:t>
                      </w:r>
                    </w:p>
                  </w:txbxContent>
                </v:textbox>
              </v:shape>
            </w:pict>
          </mc:Fallback>
        </mc:AlternateContent>
      </w:r>
      <w:r>
        <w:rPr>
          <w:i w:val="1"/>
          <w:color w:val="000000"/>
        </w:rPr>
        <w:t xml:space="preserve">        </w:t>
        <w:tab/>
        <w:tab/>
        <w:t xml:space="preserve"> B – North pole</w:t>
      </w:r>
    </w:p>
    <w:p>
      <w:pPr>
        <w:rPr>
          <w:i w:val="1"/>
          <w:color w:val="000000"/>
        </w:rPr>
      </w:pPr>
      <w:r>
        <w:rPr>
          <w:i w:val="1"/>
          <w:color w:val="000000"/>
        </w:rPr>
        <w:t xml:space="preserve">     </w:t>
        <w:tab/>
        <w:t>(b) R is stronger. It repels more field lines revealing its strength</w:t>
      </w:r>
    </w:p>
    <w:p>
      <w:pPr>
        <w:rPr>
          <w:i w:val="1"/>
          <w:color w:val="000000"/>
        </w:rPr>
      </w:pPr>
      <w:r>
        <w:rPr>
          <w:i w:val="1"/>
          <w:color w:val="000000"/>
        </w:rPr>
        <w:t xml:space="preserve">9. </w:t>
        <w:tab/>
        <w:t xml:space="preserve">- Supposed each bar at a time. Displace them in turn and let them com e rest. Not the direction </w:t>
        <w:tab/>
        <w:t xml:space="preserve">in </w:t>
      </w:r>
      <w:r>
        <mc:AlternateContent>
          <mc:Choice Requires="wps">
            <w:rPr>
              <w:i w:val="1"/>
              <w:color w:val="000000"/>
            </w:rPr>
            <w:drawing>
              <wp:anchor xmlns:wp="http://schemas.openxmlformats.org/drawingml/2006/wordprocessingDrawing" simplePos="0" allowOverlap="0" behindDoc="0" layoutInCell="1" locked="0" relativeHeight="226" distL="114300" distR="114300">
                <wp:simplePos x="0" y="0"/>
                <wp:positionH relativeFrom="column">
                  <wp:posOffset>1028700</wp:posOffset>
                </wp:positionH>
                <wp:positionV relativeFrom="paragraph">
                  <wp:posOffset>134620</wp:posOffset>
                </wp:positionV>
                <wp:extent cx="457200" cy="228600"/>
                <wp:wrapNone/>
                <wp:docPr id="837" name="Text Box 837"/>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838" path="m,l,21600r21600,l21600,xe"/>
              <v:shape xmlns:o="urn:schemas-microsoft-com:office:office" type="#838" id="Text Box 837" style="position:absolute;width:36pt;height:18pt;z-index:226;mso-wrap-distance-left:9pt;mso-wrap-distance-top:0pt;mso-wrap-distance-right:9pt;mso-wrap-distance-bottom:0pt;margin-left:81pt;margin-top:10.6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 which they rest. Repeat 2 or 3 times for each. This one that always settles facing N-S </w:t>
        <w:tab/>
        <w:t xml:space="preserve">directions a   magnet</w:t>
      </w:r>
    </w:p>
    <w:p>
      <w:pPr>
        <w:rPr>
          <w:i w:val="1"/>
          <w:color w:val="000000"/>
        </w:rPr>
      </w:pPr>
      <w:r>
        <w:rPr>
          <w:i w:val="1"/>
          <w:color w:val="000000"/>
        </w:rPr>
        <w:t xml:space="preserve">10. </w:t>
        <w:tab/>
        <w:t>A steel bar has dipoles in its domains while aluminium bar does not have the dipoles</w:t>
        <w:tab/>
        <w:t>(1mk)</w:t>
      </w:r>
    </w:p>
    <w:p>
      <w:pPr>
        <w:rPr>
          <w:i w:val="1"/>
          <w:color w:val="000000"/>
        </w:rPr>
      </w:pPr>
      <w:r>
        <w:rPr>
          <w:i w:val="1"/>
          <w:color w:val="000000"/>
        </w:rPr>
        <w:t xml:space="preserve">11. </w:t>
        <w:tab/>
        <w:t>(a) (i) The magnitude of the induced e.m.f is directly proportional to the rate of change of</w:t>
      </w:r>
    </w:p>
    <w:p>
      <w:pPr>
        <w:rPr>
          <w:i w:val="1"/>
          <w:color w:val="000000"/>
        </w:rPr>
      </w:pPr>
      <w:r>
        <w:rPr>
          <w:i w:val="1"/>
          <w:color w:val="000000"/>
        </w:rPr>
        <w:t xml:space="preserve">                       magnetic flux  linkage</w:t>
        <w:tab/>
        <w:tab/>
        <w:t xml:space="preserve">    </w:t>
        <w:tab/>
        <w:tab/>
        <w:tab/>
        <w:tab/>
        <w:tab/>
        <w:tab/>
        <w:tab/>
        <w:t xml:space="preserve"> </w:t>
      </w:r>
    </w:p>
    <w:p>
      <w:pPr>
        <w:rPr>
          <w:i w:val="1"/>
          <w:color w:val="000000"/>
        </w:rPr>
      </w:pPr>
      <w:r>
        <w:rPr>
          <w:i w:val="1"/>
          <w:color w:val="000000"/>
        </w:rPr>
        <w:t xml:space="preserve">         </w:t>
        <w:tab/>
        <w:t xml:space="preserve"> (ii) The direction of the induced emf is such that the current which it causes to flow produces a </w:t>
      </w:r>
    </w:p>
    <w:p>
      <w:pPr>
        <w:rPr>
          <w:i w:val="1"/>
          <w:color w:val="000000"/>
        </w:rPr>
      </w:pPr>
      <w:r>
        <w:rPr>
          <w:i w:val="1"/>
          <w:color w:val="000000"/>
        </w:rPr>
        <w:t xml:space="preserve">                   magnetic effect which tends to oppose the change causing it </w:t>
        <w:tab/>
        <w:t xml:space="preserve">   </w:t>
        <w:tab/>
        <w:tab/>
        <w:tab/>
        <w:t xml:space="preserve">  </w:t>
      </w:r>
    </w:p>
    <w:p>
      <w:pPr>
        <w:rPr>
          <w:i w:val="1"/>
          <w:color w:val="000000"/>
        </w:rPr>
      </w:pPr>
      <w:r>
        <w:rPr>
          <w:i w:val="1"/>
          <w:color w:val="000000"/>
        </w:rPr>
        <w:t xml:space="preserve">   </w:t>
        <w:tab/>
        <w:t xml:space="preserve">(b) (i) Resistance of the coil- remedy – thick copper coil )     </w:t>
        <w:tab/>
        <w:tab/>
        <w:tab/>
        <w:tab/>
        <w:tab/>
      </w:r>
    </w:p>
    <w:p>
      <w:pPr>
        <w:rPr>
          <w:i w:val="1"/>
          <w:color w:val="000000"/>
        </w:rPr>
      </w:pPr>
      <w:r>
        <w:rPr>
          <w:i w:val="1"/>
          <w:color w:val="000000"/>
        </w:rPr>
        <w:t xml:space="preserve">       </w:t>
        <w:tab/>
        <w:t xml:space="preserve">    (ii) Hysterosis loss– remedy – soft iron core      </w:t>
        <w:tab/>
        <w:tab/>
        <w:tab/>
        <w:tab/>
        <w:tab/>
        <w:tab/>
        <w:tab/>
        <w:t xml:space="preserve">      </w:t>
      </w:r>
    </w:p>
    <w:p>
      <w:pPr>
        <w:rPr>
          <w:i w:val="1"/>
          <w:color w:val="000000"/>
        </w:rPr>
      </w:pPr>
      <w:r>
        <w:rPr>
          <w:i w:val="1"/>
          <w:color w:val="000000"/>
        </w:rPr>
        <w:t xml:space="preserve">     </w:t>
        <w:tab/>
        <w:t xml:space="preserve">   (iii) Eddy currents – remedy – laminated iron core      </w:t>
        <w:tab/>
        <w:tab/>
        <w:tab/>
        <w:tab/>
        <w:tab/>
        <w:tab/>
      </w:r>
    </w:p>
    <w:p>
      <w:pPr>
        <w:rPr>
          <w:i w:val="1"/>
          <w:color w:val="000000"/>
        </w:rPr>
      </w:pPr>
      <w:r>
        <w:rPr>
          <w:i w:val="1"/>
          <w:color w:val="000000"/>
        </w:rPr>
        <w:t xml:space="preserve">      </w:t>
        <w:tab/>
        <w:t xml:space="preserve">  (iv) Poor flux linkage – Remedy winding primary coil and secondary coil on the same core</w:t>
      </w:r>
    </w:p>
    <w:p>
      <w:pPr>
        <w:rPr>
          <w:i w:val="1"/>
          <w:color w:val="000000"/>
        </w:rPr>
      </w:pPr>
    </w:p>
    <w:p>
      <w:pPr>
        <w:rPr>
          <w:i w:val="1"/>
          <w:color w:val="000000"/>
        </w:rPr>
      </w:pPr>
      <w:r>
        <w:rPr>
          <w:i w:val="1"/>
          <w:color w:val="000000"/>
        </w:rPr>
        <w:tab/>
        <w:t>(c) VpIp = VsIs</w:t>
      </w:r>
    </w:p>
    <w:p>
      <w:pPr>
        <w:rPr>
          <w:i w:val="1"/>
          <w:color w:val="000000"/>
        </w:rPr>
      </w:pPr>
      <w:r>
        <w:rPr>
          <w:i w:val="1"/>
          <w:color w:val="000000"/>
        </w:rPr>
        <w:t xml:space="preserve">    </w:t>
        <w:tab/>
        <w:t xml:space="preserve"> </w:t>
        <w:tab/>
        <w:t>12000 x 1 = 1800 x Is</w:t>
      </w:r>
    </w:p>
    <w:p>
      <w:pPr>
        <w:rPr>
          <w:i w:val="1"/>
          <w:color w:val="000000"/>
        </w:rPr>
      </w:pPr>
      <w:r>
        <w:rPr>
          <w:i w:val="1"/>
          <w:color w:val="000000"/>
        </w:rPr>
        <w:t xml:space="preserve">       </w:t>
        <w:tab/>
        <w:tab/>
        <w:t>Is = 0.6667A</w:t>
      </w:r>
    </w:p>
    <w:p>
      <w:pPr>
        <w:rPr>
          <w:i w:val="1"/>
          <w:color w:val="000000"/>
        </w:rPr>
      </w:pPr>
      <w:r>
        <w:rPr>
          <w:i w:val="1"/>
          <w:color w:val="000000"/>
        </w:rPr>
        <w:t xml:space="preserve">    </w:t>
        <w:tab/>
        <w:tab/>
        <w:t>Power loss = I</w:t>
      </w:r>
      <w:r>
        <w:rPr>
          <w:i w:val="1"/>
          <w:color w:val="000000"/>
          <w:vertAlign w:val="superscript"/>
        </w:rPr>
        <w:t>2</w:t>
      </w:r>
      <w:r>
        <w:rPr>
          <w:i w:val="1"/>
          <w:color w:val="000000"/>
        </w:rPr>
        <w:t>R</w:t>
      </w:r>
    </w:p>
    <w:p>
      <w:pPr>
        <w:rPr>
          <w:i w:val="1"/>
          <w:color w:val="000000"/>
        </w:rPr>
      </w:pPr>
      <w:r>
        <w:rPr>
          <w:i w:val="1"/>
          <w:color w:val="000000"/>
        </w:rPr>
        <w:t xml:space="preserve">                     </w:t>
        <w:tab/>
        <w:tab/>
        <w:t xml:space="preserve">  = 0.6667</w:t>
      </w:r>
      <w:r>
        <w:rPr>
          <w:i w:val="1"/>
          <w:color w:val="000000"/>
          <w:vertAlign w:val="superscript"/>
        </w:rPr>
        <w:t xml:space="preserve">2 </w:t>
      </w:r>
      <w:r>
        <w:rPr>
          <w:i w:val="1"/>
          <w:color w:val="000000"/>
        </w:rPr>
        <w:t xml:space="preserve">x 20  = 8.89w</w:t>
        <w:tab/>
        <w:t>(3mks)</w:t>
      </w:r>
    </w:p>
    <w:p>
      <w:pPr>
        <w:rPr>
          <w:i w:val="1"/>
          <w:color w:val="000000"/>
        </w:rPr>
      </w:pPr>
      <w:r>
        <w:rPr>
          <w:i w:val="1"/>
          <w:color w:val="000000"/>
        </w:rPr>
        <w:drawing>
          <wp:anchor xmlns:wp="http://schemas.openxmlformats.org/drawingml/2006/wordprocessingDrawing" simplePos="0" allowOverlap="0" behindDoc="1" layoutInCell="1" locked="0" relativeHeight="108" distL="114300" distR="114300">
            <wp:simplePos x="0" y="0"/>
            <wp:positionH relativeFrom="column">
              <wp:posOffset>342900</wp:posOffset>
            </wp:positionH>
            <wp:positionV relativeFrom="paragraph">
              <wp:posOffset>151765</wp:posOffset>
            </wp:positionV>
            <wp:extent cx="5114925" cy="1959610"/>
            <wp:wrapNone/>
            <wp:docPr id="839" name="Picture 839"/>
            <a:graphic xmlns:a="http://schemas.openxmlformats.org/drawingml/2006/main">
              <a:graphicData uri="http://schemas.openxmlformats.org/drawingml/2006/picture">
                <pic:pic xmlns:pic="http://schemas.openxmlformats.org/drawingml/2006/picture">
                  <pic:nvPicPr>
                    <pic:cNvPr id="839" name="Picture 839"/>
                    <pic:cNvPicPr/>
                  </pic:nvPicPr>
                  <pic:blipFill>
                    <a:blip xmlns:r="http://schemas.openxmlformats.org/officeDocument/2006/relationships" r:embed="Relimage153"/>
                    <a:stretch>
                      <a:fillRect/>
                    </a:stretch>
                  </pic:blipFill>
                  <pic:spPr>
                    <a:xfrm>
                      <a:off x="0" y="0"/>
                      <a:ext cx="5114925" cy="1959610"/>
                    </a:xfrm>
                    <a:prstGeom prst="rect"/>
                  </pic:spPr>
                </pic:pic>
              </a:graphicData>
            </a:graphic>
          </wp:anchor>
        </w:drawing>
      </w:r>
    </w:p>
    <w:p>
      <w:pPr>
        <w:rPr>
          <w:i w:val="1"/>
          <w:color w:val="000000"/>
        </w:rPr>
      </w:pPr>
      <w:r>
        <w:rPr>
          <w:i w:val="1"/>
          <w:color w:val="000000"/>
        </w:rPr>
        <w:tab/>
        <w:t xml:space="preserve"> (d) </w:t>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ind w:firstLine="720"/>
        <w:rPr>
          <w:i w:val="1"/>
          <w:color w:val="000000"/>
        </w:rPr>
      </w:pPr>
    </w:p>
    <w:p>
      <w:pPr>
        <w:ind w:firstLine="720"/>
        <w:rPr>
          <w:i w:val="1"/>
          <w:color w:val="000000"/>
        </w:rPr>
      </w:pPr>
    </w:p>
    <w:p>
      <w:pPr>
        <w:ind w:firstLine="720"/>
        <w:rPr>
          <w:i w:val="1"/>
          <w:color w:val="000000"/>
        </w:rPr>
      </w:pPr>
      <w:r>
        <w:rPr>
          <w:i w:val="1"/>
          <w:color w:val="000000"/>
        </w:rPr>
        <w:t xml:space="preserve"> (correct diagram and six parts labelled correctly/ correct diagram and four parts labelled </w:t>
      </w:r>
    </w:p>
    <w:p>
      <w:pPr>
        <w:ind w:firstLine="720"/>
        <w:rPr>
          <w:i w:val="1"/>
          <w:color w:val="000000"/>
        </w:rPr>
      </w:pPr>
      <w:r>
        <w:rPr>
          <w:i w:val="1"/>
          <w:color w:val="000000"/>
        </w:rPr>
        <w:t>correct diagram and less than four parts labelled(1mk)</w:t>
      </w:r>
    </w:p>
    <w:p>
      <w:pPr>
        <w:ind w:left="720"/>
        <w:rPr>
          <w:i w:val="1"/>
          <w:color w:val="000000"/>
        </w:rPr>
      </w:pPr>
      <w:r>
        <w:rPr>
          <w:i w:val="1"/>
          <w:color w:val="000000"/>
        </w:rPr>
        <w:t xml:space="preserve">Current enters the coil thorough the hair springs and flows into the core through the rectangular coils. This causes the coil to be magnetized. The magnetic field  created cuts the radial magnetic field of the magnetat right angles. This causes the core to rotate. The rotation of the core is opposed by the torque of the hair spring. When the force due to the rotation of the core is equal to the force due to the torque of the hair spring, the core comes to rest and the pointer gives the reading.</w:t>
      </w:r>
    </w:p>
    <w:p>
      <w:pPr>
        <w:ind w:left="720"/>
        <w:rPr>
          <w:i w:val="1"/>
          <w:color w:val="000000"/>
        </w:rPr>
      </w:pPr>
    </w:p>
    <w:p>
      <w:pPr>
        <w:ind w:firstLine="720"/>
        <w:rPr>
          <w:i w:val="1"/>
          <w:color w:val="000000"/>
        </w:rPr>
      </w:pPr>
      <w:r>
        <w:rPr>
          <w:i w:val="1"/>
          <w:color w:val="000000"/>
        </w:rPr>
        <w:t>(e)</w:t>
        <w:tab/>
        <w:t xml:space="preserve"> (i)– Using a weak permanent magnet</w:t>
      </w:r>
    </w:p>
    <w:p>
      <w:pPr>
        <w:ind w:firstLine="720"/>
        <w:rPr>
          <w:i w:val="1"/>
          <w:color w:val="000000"/>
        </w:rPr>
      </w:pPr>
      <w:r>
        <w:rPr>
          <w:i w:val="1"/>
          <w:color w:val="000000"/>
        </w:rPr>
        <w:tab/>
        <w:t xml:space="preserve">(ii) Using  strong hair springs</w:t>
      </w:r>
    </w:p>
    <w:p>
      <w:pPr>
        <w:rPr>
          <w:i w:val="1"/>
          <w:color w:val="000000"/>
          <w:sz w:val="28"/>
        </w:rPr>
      </w:pPr>
      <w:r>
        <w:rPr>
          <w:i w:val="1"/>
          <w:color w:val="000000"/>
        </w:rPr>
        <w:drawing>
          <wp:anchor xmlns:wp="http://schemas.openxmlformats.org/drawingml/2006/wordprocessingDrawing" simplePos="0" allowOverlap="0" behindDoc="1" layoutInCell="1" locked="0" relativeHeight="111" distL="114300" distR="114300">
            <wp:simplePos x="0" y="0"/>
            <wp:positionH relativeFrom="column">
              <wp:posOffset>914400</wp:posOffset>
            </wp:positionH>
            <wp:positionV relativeFrom="paragraph">
              <wp:posOffset>152400</wp:posOffset>
            </wp:positionV>
            <wp:extent cx="3379470" cy="1852295"/>
            <wp:wrapNone/>
            <wp:docPr id="840" name="Picture 840"/>
            <a:graphic xmlns:a="http://schemas.openxmlformats.org/drawingml/2006/main">
              <a:graphicData uri="http://schemas.openxmlformats.org/drawingml/2006/picture">
                <pic:pic xmlns:pic="http://schemas.openxmlformats.org/drawingml/2006/picture">
                  <pic:nvPicPr>
                    <pic:cNvPr id="840" name="Picture 840"/>
                    <pic:cNvPicPr/>
                  </pic:nvPicPr>
                  <pic:blipFill>
                    <a:blip xmlns:r="http://schemas.openxmlformats.org/officeDocument/2006/relationships" r:embed="Relimage154"/>
                    <a:stretch>
                      <a:fillRect/>
                    </a:stretch>
                  </pic:blipFill>
                  <pic:spPr>
                    <a:xfrm>
                      <a:off x="0" y="0"/>
                      <a:ext cx="3379470" cy="1852295"/>
                    </a:xfrm>
                    <a:prstGeom prst="rect"/>
                  </pic:spPr>
                </pic:pic>
              </a:graphicData>
            </a:graphic>
          </wp:anchor>
        </w:drawing>
      </w:r>
      <w:r>
        <w:rPr>
          <w:i w:val="1"/>
          <w:color w:val="000000"/>
        </w:rPr>
        <w:tab/>
        <w:tab/>
        <w:t>(iii) Using few turns of the rectangular coil</w:t>
        <w:tab/>
        <w:tab/>
        <w:t xml:space="preserve">   </w:t>
        <w:tab/>
        <w:tab/>
        <w:tab/>
      </w:r>
    </w:p>
    <w:p>
      <w:pPr>
        <w:rPr>
          <w:i w:val="1"/>
          <w:color w:val="000000"/>
        </w:rPr>
      </w:pPr>
      <w:r>
        <mc:AlternateContent>
          <mc:Choice Requires="wps">
            <w:rPr>
              <w:i w:val="1"/>
              <w:color w:val="000000"/>
              <w:sz w:val="28"/>
            </w:rPr>
            <w:drawing>
              <wp:anchor xmlns:wp="http://schemas.openxmlformats.org/drawingml/2006/wordprocessingDrawing" simplePos="0" allowOverlap="0" behindDoc="0" layoutInCell="1" locked="0" relativeHeight="227" distL="114300" distR="114300">
                <wp:simplePos x="0" y="0"/>
                <wp:positionH relativeFrom="column">
                  <wp:posOffset>2857500</wp:posOffset>
                </wp:positionH>
                <wp:positionV relativeFrom="paragraph">
                  <wp:posOffset>154940</wp:posOffset>
                </wp:positionV>
                <wp:extent cx="800100" cy="342900"/>
                <wp:wrapNone/>
                <wp:docPr id="841" name="Text Box 841"/>
                <a:graphic xmlns:a="http://schemas.openxmlformats.org/drawingml/2006/main">
                  <a:graphicData uri="http://schemas.microsoft.com/office/word/2010/wordprocessingShape">
                    <wps:wsp>
                      <wps:cNvSpPr/>
                      <wps:spPr>
                        <a:xfrm>
                          <a:off x="0" y="0"/>
                          <a:ext cx="800100" cy="342900"/>
                        </a:xfrm>
                        <a:prstGeom prst="rect"/>
                      </wps:spPr>
                      <wps:txbx>
                        <w:txbxContent>
                          <w:p>
                            <w:r>
                              <w:rPr>
                                <w:rFonts w:ascii="Wingdings 2" w:hAnsi="Wingdings 2"/>
                              </w:rPr>
                              <w:t>P</w:t>
                            </w:r>
                          </w:p>
                          <w:p/>
                        </w:txbxContent>
                      </wps:txbx>
                      <wps:bodyPr/>
                    </wps:wsp>
                  </a:graphicData>
                </a:graphic>
              </wp:anchor>
            </w:drawing>
          </mc:Choice>
          <mc:Fallback>
            <w:pict>
              <v:shapetype id="842" path="m,l,21600r21600,l21600,xe"/>
              <v:shape xmlns:o="urn:schemas-microsoft-com:office:office" type="#842" id="Text Box 841" style="position:absolute;width:63pt;height:27pt;z-index:227;mso-wrap-distance-left:9pt;mso-wrap-distance-top:0pt;mso-wrap-distance-right:9pt;mso-wrap-distance-bottom:0pt;margin-left:225pt;margin-top:12.2pt;mso-position-horizontal:absolute;mso-position-horizontal-relative:text;mso-position-vertical:absolute;mso-position-vertical-relative:text" stroked="f" o:allowincell="t">
                <v:textbox>
                  <w:txbxContent>
                    <w:p>
                      <w:r>
                        <w:rPr>
                          <w:rFonts w:ascii="Wingdings 2" w:hAnsi="Wingdings 2"/>
                        </w:rPr>
                        <w:t>P</w:t>
                      </w:r>
                    </w:p>
                    <w:p/>
                  </w:txbxContent>
                </v:textbox>
              </v:shape>
            </w:pict>
          </mc:Fallback>
        </mc:AlternateContent>
      </w:r>
      <w:r>
        <w:rPr>
          <w:i w:val="1"/>
          <w:color w:val="000000"/>
        </w:rPr>
        <w:t>12.</w:t>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t xml:space="preserve">13. </w:t>
        <w:tab/>
        <w:t>Radiowaves, visible light, ultraviolet light;</w:t>
      </w:r>
    </w:p>
    <w:p>
      <w:pPr>
        <w:rPr>
          <w:i w:val="1"/>
          <w:color w:val="000000"/>
        </w:rPr>
      </w:pPr>
      <w:r>
        <w:rPr>
          <w:i w:val="1"/>
          <w:color w:val="000000"/>
        </w:rPr>
        <w:t xml:space="preserve">14. </w:t>
        <w:tab/>
        <w:t>a) Induced current flows in such away as to oppose the charge producing it</w:t>
      </w:r>
    </w:p>
    <w:p>
      <w:pPr>
        <w:rPr>
          <w:i w:val="1"/>
          <w:color w:val="000000"/>
        </w:rPr>
      </w:pPr>
      <w:r>
        <w:rPr>
          <w:i w:val="1"/>
          <w:color w:val="000000"/>
        </w:rPr>
        <w:tab/>
        <w:t>b)</w:t>
        <w:tab/>
        <w:t>i) P - brustiles</w:t>
      </w:r>
    </w:p>
    <w:p>
      <w:pPr>
        <w:rPr>
          <w:i w:val="1"/>
          <w:color w:val="000000"/>
        </w:rPr>
      </w:pPr>
      <w:r>
        <w:rPr>
          <w:i w:val="1"/>
          <w:color w:val="000000"/>
        </w:rPr>
        <w:tab/>
        <w:tab/>
        <w:t xml:space="preserve">    Q- ship rings</w:t>
      </w:r>
    </w:p>
    <w:p>
      <w:pPr>
        <w:rPr>
          <w:i w:val="1"/>
          <w:color w:val="000000"/>
        </w:rPr>
      </w:pPr>
      <w:r>
        <w:rPr>
          <w:i w:val="1"/>
          <w:color w:val="000000"/>
        </w:rPr>
        <w:tab/>
        <w:tab/>
        <w:t>ii) X- North</w:t>
      </w:r>
    </w:p>
    <w:p>
      <w:pPr>
        <w:rPr>
          <w:i w:val="1"/>
          <w:color w:val="000000"/>
        </w:rPr>
      </w:pPr>
      <w:r>
        <w:rPr>
          <w:i w:val="1"/>
          <w:color w:val="000000"/>
        </w:rPr>
        <w:tab/>
        <w:tab/>
        <w:t xml:space="preserve">     Y- South</w:t>
      </w:r>
    </w:p>
    <w:p>
      <w:pPr>
        <w:rPr>
          <w:i w:val="1"/>
          <w:color w:val="000000"/>
        </w:rPr>
      </w:pPr>
      <w:r>
        <w:rPr>
          <w:i w:val="1"/>
          <w:color w:val="000000"/>
        </w:rPr>
        <w:tab/>
        <w:tab/>
        <w:t>iii)- Increasing speed of rotation of the coil</w:t>
      </w:r>
    </w:p>
    <w:p>
      <w:pPr>
        <w:numPr>
          <w:ilvl w:val="0"/>
          <w:numId w:val="16"/>
        </w:numPr>
        <w:rPr>
          <w:i w:val="1"/>
          <w:color w:val="000000"/>
        </w:rPr>
      </w:pPr>
      <w:r>
        <w:rPr>
          <w:i w:val="1"/>
          <w:color w:val="000000"/>
        </w:rPr>
        <w:t>Increasing the number of turns in the coil</w:t>
      </w:r>
    </w:p>
    <w:p>
      <w:pPr>
        <w:numPr>
          <w:ilvl w:val="0"/>
          <w:numId w:val="16"/>
        </w:numPr>
        <w:rPr>
          <w:i w:val="1"/>
          <w:color w:val="000000"/>
        </w:rPr>
      </w:pPr>
      <w:r>
        <w:rPr>
          <w:i w:val="1"/>
          <w:color w:val="000000"/>
        </w:rPr>
        <w:t>Increasing the strength of the magnet</w:t>
      </w:r>
    </w:p>
    <w:p>
      <w:pPr>
        <w:rPr>
          <w:i w:val="1"/>
          <w:color w:val="000000"/>
        </w:rPr>
      </w:pPr>
    </w:p>
    <w:p>
      <w:pPr>
        <w:ind w:left="720"/>
        <w:rPr>
          <w:i w:val="1"/>
          <w:color w:val="000000"/>
        </w:rPr>
      </w:pPr>
      <w:r>
        <w:rPr>
          <w:i w:val="1"/>
          <w:color w:val="000000"/>
        </w:rPr>
        <w:t xml:space="preserve">c) </w:t>
        <w:tab/>
        <w:t>i) Efficiency =</w:t>
      </w:r>
      <w:r>
        <w:rPr>
          <w:i w:val="1"/>
          <w:color w:val="000000"/>
          <w:u w:val="single"/>
        </w:rPr>
        <w:t xml:space="preserve"> Power output</w:t>
      </w:r>
      <w:r>
        <w:rPr>
          <w:i w:val="1"/>
          <w:color w:val="000000"/>
        </w:rPr>
        <w:t xml:space="preserve">   X 100 %</w:t>
      </w:r>
    </w:p>
    <w:p>
      <w:pPr>
        <w:ind w:left="720"/>
        <w:rPr>
          <w:i w:val="1"/>
          <w:color w:val="000000"/>
        </w:rPr>
      </w:pPr>
      <w:r>
        <w:rPr>
          <w:i w:val="1"/>
          <w:color w:val="000000"/>
        </w:rPr>
        <w:tab/>
        <w:tab/>
        <w:tab/>
        <w:t xml:space="preserve"> Power input</w:t>
      </w:r>
    </w:p>
    <w:p>
      <w:pPr>
        <w:ind w:left="720"/>
        <w:rPr>
          <w:i w:val="1"/>
          <w:color w:val="000000"/>
        </w:rPr>
      </w:pPr>
      <w:r>
        <w:rPr>
          <w:i w:val="1"/>
          <w:color w:val="000000"/>
        </w:rPr>
        <w:tab/>
        <w:tab/>
        <w:tab/>
        <w:t>80 =</w:t>
      </w:r>
      <w:r>
        <w:rPr>
          <w:i w:val="1"/>
          <w:color w:val="000000"/>
          <w:u w:val="single"/>
        </w:rPr>
        <w:t xml:space="preserve"> 48 X 13.5 X 100</w:t>
      </w:r>
    </w:p>
    <w:p>
      <w:pPr>
        <w:ind w:left="720"/>
        <w:rPr>
          <w:i w:val="1"/>
          <w:color w:val="000000"/>
        </w:rPr>
      </w:pPr>
      <w:r>
        <w:rPr>
          <w:i w:val="1"/>
          <w:color w:val="000000"/>
        </w:rPr>
        <w:tab/>
        <w:tab/>
        <w:tab/>
        <w:tab/>
        <w:t>Power input</w:t>
      </w:r>
    </w:p>
    <w:p>
      <w:pPr>
        <w:ind w:left="720"/>
        <w:rPr>
          <w:i w:val="1"/>
          <w:color w:val="000000"/>
        </w:rPr>
      </w:pPr>
      <w:r>
        <w:rPr>
          <w:i w:val="1"/>
          <w:color w:val="000000"/>
        </w:rPr>
        <w:tab/>
        <w:tab/>
        <w:tab/>
        <w:t>Power input = 810w</w:t>
      </w:r>
    </w:p>
    <w:p>
      <w:pPr>
        <w:ind w:left="720"/>
        <w:rPr>
          <w:i w:val="1"/>
          <w:color w:val="000000"/>
        </w:rPr>
      </w:pPr>
    </w:p>
    <w:p>
      <w:pPr>
        <w:ind w:left="720"/>
        <w:rPr>
          <w:i w:val="1"/>
          <w:color w:val="000000"/>
        </w:rPr>
      </w:pPr>
      <w:r>
        <w:rPr>
          <w:i w:val="1"/>
          <w:color w:val="000000"/>
        </w:rPr>
        <w:tab/>
        <w:t>ii) Power input = Ip X Vp</w:t>
      </w:r>
    </w:p>
    <w:p>
      <w:pPr>
        <w:ind w:left="720"/>
        <w:rPr>
          <w:i w:val="1"/>
          <w:color w:val="000000"/>
        </w:rPr>
      </w:pPr>
      <w:r>
        <w:rPr>
          <w:i w:val="1"/>
          <w:color w:val="000000"/>
        </w:rPr>
        <w:tab/>
        <w:tab/>
        <w:tab/>
        <w:t xml:space="preserve"> 810 = 240 X IP</w:t>
      </w:r>
    </w:p>
    <w:p>
      <w:pPr>
        <w:ind w:left="720"/>
        <w:rPr>
          <w:i w:val="1"/>
          <w:color w:val="000000"/>
        </w:rPr>
      </w:pPr>
      <w:r>
        <w:rPr>
          <w:i w:val="1"/>
          <w:color w:val="000000"/>
        </w:rPr>
        <w:tab/>
        <w:tab/>
        <w:tab/>
        <w:t>IP = 3.375 A</w:t>
      </w:r>
    </w:p>
    <w:p>
      <w:pPr>
        <w:rPr>
          <w:i w:val="1"/>
          <w:color w:val="000000"/>
        </w:rPr>
      </w:pPr>
      <w:r>
        <w:rPr>
          <w:i w:val="1"/>
          <w:color w:val="000000"/>
        </w:rPr>
        <w:drawing>
          <wp:anchor xmlns:wp="http://schemas.openxmlformats.org/drawingml/2006/wordprocessingDrawing" simplePos="0" allowOverlap="0" behindDoc="1" layoutInCell="1" locked="0" relativeHeight="112" distL="114300" distR="114300">
            <wp:simplePos x="0" y="0"/>
            <wp:positionH relativeFrom="column">
              <wp:posOffset>685800</wp:posOffset>
            </wp:positionH>
            <wp:positionV relativeFrom="paragraph">
              <wp:posOffset>38735</wp:posOffset>
            </wp:positionV>
            <wp:extent cx="3657600" cy="1470660"/>
            <wp:wrapNone/>
            <wp:docPr id="843" name="Picture 843"/>
            <a:graphic xmlns:a="http://schemas.openxmlformats.org/drawingml/2006/main">
              <a:graphicData uri="http://schemas.openxmlformats.org/drawingml/2006/picture">
                <pic:pic xmlns:pic="http://schemas.openxmlformats.org/drawingml/2006/picture">
                  <pic:nvPicPr>
                    <pic:cNvPr id="843" name="Picture 843"/>
                    <pic:cNvPicPr/>
                  </pic:nvPicPr>
                  <pic:blipFill>
                    <a:blip xmlns:r="http://schemas.openxmlformats.org/officeDocument/2006/relationships" r:embed="Relimage155"/>
                    <a:stretch>
                      <a:fillRect/>
                    </a:stretch>
                  </pic:blipFill>
                  <pic:spPr>
                    <a:xfrm>
                      <a:off x="0" y="0"/>
                      <a:ext cx="3657600" cy="1470660"/>
                    </a:xfrm>
                    <a:prstGeom prst="rect"/>
                  </pic:spPr>
                </pic:pic>
              </a:graphicData>
            </a:graphic>
          </wp:anchor>
        </w:drawing>
      </w:r>
      <w:r>
        <w:rPr>
          <w:i w:val="1"/>
          <w:color w:val="000000"/>
        </w:rPr>
        <w:tab/>
        <w:tab/>
        <w:tab/>
        <w:tab/>
        <w:tab/>
        <w:tab/>
        <w:tab/>
        <w:tab/>
      </w:r>
    </w:p>
    <w:p>
      <w:pPr>
        <w:rPr>
          <w:i w:val="1"/>
          <w:color w:val="000000"/>
        </w:rPr>
      </w:pPr>
      <w:r>
        <w:rPr>
          <w:i w:val="1"/>
          <w:color w:val="000000"/>
        </w:rPr>
        <w:t xml:space="preserve">15. </w:t>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jc w:val="both"/>
        <w:rPr>
          <w:i w:val="1"/>
          <w:color w:val="000000"/>
        </w:rPr>
      </w:pPr>
      <w:r>
        <w:rPr>
          <w:i w:val="1"/>
          <w:color w:val="000000"/>
        </w:rPr>
        <w:t xml:space="preserve">16. </w:t>
        <w:tab/>
        <w:t xml:space="preserve">Repulsion occur between like poles, unlike poles and magnetic materials </w:t>
      </w:r>
    </w:p>
    <w:p>
      <w:pPr>
        <w:rPr>
          <w:b w:val="1"/>
          <w:i w:val="1"/>
          <w:color w:val="000000"/>
          <w:sz w:val="28"/>
        </w:rPr>
      </w:pPr>
      <w:r>
        <w:rPr>
          <w:b w:val="1"/>
          <w:i w:val="1"/>
          <w:color w:val="000000"/>
          <w:sz w:val="28"/>
        </w:rPr>
        <w:tab/>
        <w:tab/>
      </w:r>
    </w:p>
    <w:p>
      <w:pPr>
        <w:rPr>
          <w:b w:val="1"/>
          <w:i w:val="1"/>
          <w:color w:val="000000"/>
          <w:sz w:val="28"/>
        </w:rPr>
      </w:pPr>
    </w:p>
    <w:p>
      <w:pPr>
        <w:rPr>
          <w:b w:val="1"/>
          <w:i w:val="1"/>
          <w:color w:val="000000"/>
          <w:sz w:val="28"/>
        </w:rPr>
      </w:pPr>
      <w:r>
        <w:rPr>
          <w:b w:val="1"/>
          <w:i w:val="1"/>
          <w:color w:val="000000"/>
          <w:sz w:val="28"/>
        </w:rPr>
        <w:t>Reflection at curved surfaces and spherical surfaces</w:t>
      </w:r>
    </w:p>
    <w:p>
      <w:pPr>
        <w:rPr>
          <w:i w:val="1"/>
          <w:color w:val="000000"/>
        </w:rPr>
      </w:pPr>
      <w:r>
        <w:rPr>
          <w:i w:val="1"/>
          <w:color w:val="000000"/>
        </w:rPr>
        <w:t>1.</w:t>
        <w:tab/>
        <w:t>a) i)</w:t>
      </w:r>
    </w:p>
    <w:p>
      <w:pPr>
        <w:rPr>
          <w:i w:val="1"/>
          <w:color w:val="000000"/>
        </w:rPr>
      </w:pPr>
      <w:r>
        <w:rPr>
          <w:i w:val="1"/>
          <w:color w:val="000000"/>
        </w:rPr>
        <w:tab/>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510" w:type="dxa"/>
          </w:tcPr>
          <w:p>
            <w:pPr>
              <w:rPr>
                <w:i w:val="1"/>
                <w:color w:val="000000"/>
                <w:u w:val="single"/>
              </w:rPr>
            </w:pPr>
            <w:r>
              <w:rPr>
                <w:i w:val="1"/>
                <w:color w:val="000000"/>
                <w:u w:val="single"/>
              </w:rPr>
              <w:t>1</w:t>
            </w:r>
          </w:p>
          <w:p>
            <w:pPr>
              <w:rPr>
                <w:i w:val="1"/>
                <w:color w:val="000000"/>
              </w:rPr>
            </w:pPr>
            <w:r>
              <w:rPr>
                <w:i w:val="1"/>
                <w:color w:val="000000"/>
              </w:rPr>
              <w:t>u</w:t>
            </w:r>
          </w:p>
        </w:tc>
        <w:tc>
          <w:tcPr>
            <w:tcW w:w="756" w:type="dxa"/>
          </w:tcPr>
          <w:p>
            <w:pPr>
              <w:rPr>
                <w:i w:val="1"/>
                <w:color w:val="000000"/>
              </w:rPr>
            </w:pPr>
            <w:r>
              <w:rPr>
                <w:i w:val="1"/>
                <w:color w:val="000000"/>
              </w:rPr>
              <w:t>0.05</w:t>
            </w:r>
          </w:p>
        </w:tc>
        <w:tc>
          <w:tcPr>
            <w:tcW w:w="756" w:type="dxa"/>
          </w:tcPr>
          <w:p>
            <w:pPr>
              <w:rPr>
                <w:i w:val="1"/>
                <w:color w:val="000000"/>
              </w:rPr>
            </w:pPr>
            <w:r>
              <w:rPr>
                <w:i w:val="1"/>
                <w:color w:val="000000"/>
              </w:rPr>
              <w:t>0.04</w:t>
            </w:r>
          </w:p>
        </w:tc>
        <w:tc>
          <w:tcPr>
            <w:tcW w:w="1485" w:type="dxa"/>
          </w:tcPr>
          <w:p>
            <w:pPr>
              <w:rPr>
                <w:i w:val="1"/>
                <w:color w:val="000000"/>
              </w:rPr>
            </w:pPr>
            <w:r>
              <w:rPr>
                <w:i w:val="1"/>
                <w:color w:val="000000"/>
              </w:rPr>
              <w:t>0.033</w:t>
            </w:r>
          </w:p>
        </w:tc>
        <w:tc>
          <w:tcPr>
            <w:tcW w:w="876" w:type="dxa"/>
          </w:tcPr>
          <w:p>
            <w:pPr>
              <w:rPr>
                <w:i w:val="1"/>
                <w:color w:val="000000"/>
              </w:rPr>
            </w:pPr>
            <w:r>
              <w:rPr>
                <w:i w:val="1"/>
                <w:color w:val="000000"/>
              </w:rPr>
              <w:t>0.025</w:t>
            </w:r>
          </w:p>
        </w:tc>
        <w:tc>
          <w:tcPr>
            <w:tcW w:w="1486" w:type="dxa"/>
          </w:tcPr>
          <w:p>
            <w:pPr>
              <w:rPr>
                <w:i w:val="1"/>
                <w:color w:val="000000"/>
              </w:rPr>
            </w:pPr>
            <w:r>
              <w:rPr>
                <w:i w:val="1"/>
                <w:color w:val="000000"/>
              </w:rPr>
              <w:t>0.020</w:t>
            </w:r>
          </w:p>
        </w:tc>
        <w:tc>
          <w:tcPr>
            <w:tcW w:w="884" w:type="dxa"/>
          </w:tcPr>
          <w:p>
            <w:pPr>
              <w:rPr>
                <w:i w:val="1"/>
                <w:color w:val="000000"/>
              </w:rPr>
            </w:pPr>
            <w:r>
              <w:rPr>
                <w:i w:val="1"/>
                <w:color w:val="000000"/>
              </w:rPr>
              <w:t>0.014</w:t>
            </w:r>
          </w:p>
        </w:tc>
      </w:tr>
      <w:tr>
        <w:tc>
          <w:tcPr>
            <w:tcW w:w="510" w:type="dxa"/>
          </w:tcPr>
          <w:p>
            <w:pPr>
              <w:rPr>
                <w:i w:val="1"/>
                <w:color w:val="000000"/>
                <w:u w:val="single"/>
              </w:rPr>
            </w:pPr>
            <w:r>
              <w:rPr>
                <w:i w:val="1"/>
                <w:color w:val="000000"/>
                <w:u w:val="single"/>
              </w:rPr>
              <w:t>1</w:t>
            </w:r>
          </w:p>
          <w:p>
            <w:pPr>
              <w:rPr>
                <w:i w:val="1"/>
                <w:color w:val="000000"/>
              </w:rPr>
            </w:pPr>
            <w:r>
              <w:rPr>
                <w:i w:val="1"/>
                <w:color w:val="000000"/>
              </w:rPr>
              <w:t>v</w:t>
            </w:r>
          </w:p>
        </w:tc>
        <w:tc>
          <w:tcPr>
            <w:tcW w:w="756" w:type="dxa"/>
          </w:tcPr>
          <w:p>
            <w:pPr>
              <w:rPr>
                <w:i w:val="1"/>
                <w:color w:val="000000"/>
              </w:rPr>
            </w:pPr>
            <w:r>
              <w:rPr>
                <w:i w:val="1"/>
                <w:color w:val="000000"/>
              </w:rPr>
              <w:t>0.05</w:t>
            </w:r>
          </w:p>
        </w:tc>
        <w:tc>
          <w:tcPr>
            <w:tcW w:w="756" w:type="dxa"/>
          </w:tcPr>
          <w:p>
            <w:pPr>
              <w:rPr>
                <w:i w:val="1"/>
                <w:color w:val="000000"/>
              </w:rPr>
            </w:pPr>
            <w:r>
              <w:rPr>
                <w:i w:val="1"/>
                <w:color w:val="000000"/>
              </w:rPr>
              <w:t>0.06</w:t>
            </w:r>
          </w:p>
        </w:tc>
        <w:tc>
          <w:tcPr>
            <w:tcW w:w="1485" w:type="dxa"/>
          </w:tcPr>
          <w:p>
            <w:pPr>
              <w:rPr>
                <w:i w:val="1"/>
                <w:color w:val="000000"/>
              </w:rPr>
            </w:pPr>
            <w:r>
              <w:rPr>
                <w:i w:val="1"/>
                <w:color w:val="000000"/>
              </w:rPr>
              <w:t>0.67</w:t>
            </w:r>
          </w:p>
        </w:tc>
        <w:tc>
          <w:tcPr>
            <w:tcW w:w="876" w:type="dxa"/>
          </w:tcPr>
          <w:p>
            <w:pPr>
              <w:rPr>
                <w:i w:val="1"/>
                <w:color w:val="000000"/>
              </w:rPr>
            </w:pPr>
            <w:r>
              <w:rPr>
                <w:i w:val="1"/>
                <w:color w:val="000000"/>
              </w:rPr>
              <w:t>0.75</w:t>
            </w:r>
          </w:p>
        </w:tc>
        <w:tc>
          <w:tcPr>
            <w:tcW w:w="1486" w:type="dxa"/>
          </w:tcPr>
          <w:p>
            <w:pPr>
              <w:rPr>
                <w:i w:val="1"/>
                <w:color w:val="000000"/>
              </w:rPr>
            </w:pPr>
            <w:r>
              <w:rPr>
                <w:i w:val="1"/>
                <w:color w:val="000000"/>
              </w:rPr>
              <w:t>0.080</w:t>
            </w:r>
          </w:p>
        </w:tc>
        <w:tc>
          <w:tcPr>
            <w:tcW w:w="884" w:type="dxa"/>
          </w:tcPr>
          <w:p>
            <w:pPr>
              <w:rPr>
                <w:i w:val="1"/>
                <w:color w:val="000000"/>
              </w:rPr>
            </w:pPr>
            <w:r>
              <w:rPr>
                <w:i w:val="1"/>
                <w:color w:val="000000"/>
              </w:rPr>
              <w:t>0.086</w:t>
            </w:r>
          </w:p>
        </w:tc>
      </w:tr>
    </w:tbl>
    <w:p>
      <w:pPr>
        <w:rPr>
          <w:i w:val="1"/>
          <w:color w:val="000000"/>
        </w:rPr>
      </w:pPr>
      <w:r>
        <w:rPr>
          <w:i w:val="1"/>
          <w:color w:val="000000"/>
        </w:rPr>
        <w:tab/>
        <w:t xml:space="preserve"> Any 4 correct values = 1 mk</w:t>
      </w:r>
    </w:p>
    <w:p>
      <w:pPr>
        <w:rPr>
          <w:i w:val="1"/>
          <w:color w:val="000000"/>
        </w:rPr>
      </w:pPr>
      <w:r>
        <w:rPr>
          <w:i w:val="1"/>
          <w:color w:val="000000"/>
        </w:rPr>
        <w:tab/>
        <w:tab/>
        <w:tab/>
        <w:t>Total = 3 mks</w:t>
      </w:r>
    </w:p>
    <w:p>
      <w:pPr>
        <w:rPr>
          <w:i w:val="1"/>
          <w:color w:val="000000"/>
        </w:rPr>
      </w:pPr>
    </w:p>
    <w:p>
      <w:pPr>
        <w:rPr>
          <w:i w:val="1"/>
          <w:color w:val="000000"/>
        </w:rPr>
      </w:pPr>
      <w:r>
        <w:rPr>
          <w:i w:val="1"/>
          <w:color w:val="000000"/>
        </w:rPr>
        <w:tab/>
        <w:t xml:space="preserve">  iii) ₤ = 10 </w:t>
      </w:r>
      <w:r>
        <w:rPr>
          <w:i w:val="1"/>
          <w:color w:val="000000"/>
          <w:u w:val="single"/>
        </w:rPr>
        <w:t xml:space="preserve">+ </w:t>
      </w:r>
      <w:r>
        <w:rPr>
          <w:i w:val="1"/>
          <w:color w:val="000000"/>
        </w:rPr>
        <w:t xml:space="preserve"> 1 cm</w:t>
      </w:r>
    </w:p>
    <w:p>
      <w:pPr>
        <w:rPr>
          <w:i w:val="1"/>
          <w:color w:val="000000"/>
        </w:rPr>
      </w:pPr>
      <w:r>
        <w:rPr>
          <w:i w:val="1"/>
          <w:color w:val="000000"/>
        </w:rPr>
        <w:tab/>
        <w:tab/>
        <w:t>Any intercept = 1 mk</w:t>
      </w:r>
    </w:p>
    <w:p>
      <w:pPr>
        <w:rPr>
          <w:i w:val="1"/>
          <w:color w:val="000000"/>
        </w:rPr>
      </w:pPr>
      <w:r>
        <w:rPr>
          <w:i w:val="1"/>
          <w:color w:val="000000"/>
        </w:rPr>
        <w:tab/>
        <w:tab/>
        <w:tab/>
        <w:t>Rec. – 1 mk</w:t>
      </w:r>
    </w:p>
    <w:p>
      <w:pPr>
        <w:rPr>
          <w:i w:val="1"/>
          <w:color w:val="000000"/>
        </w:rPr>
      </w:pPr>
      <w:r>
        <w:rPr>
          <w:i w:val="1"/>
          <w:color w:val="000000"/>
        </w:rPr>
        <w:tab/>
        <w:tab/>
        <w:t>Arrange of Reciprocal – 1 mk</w:t>
      </w:r>
    </w:p>
    <w:p>
      <w:pPr>
        <w:rPr>
          <w:i w:val="1"/>
          <w:color w:val="000000"/>
        </w:rPr>
      </w:pPr>
    </w:p>
    <w:p>
      <w:pPr>
        <w:rPr>
          <w:i w:val="1"/>
          <w:color w:val="000000"/>
        </w:rPr>
      </w:pPr>
      <w:r>
        <w:rPr>
          <w:i w:val="1"/>
          <w:color w:val="000000"/>
        </w:rPr>
        <w:tab/>
        <w:t>b) – Focal length of eye l</w:t>
      </w:r>
      <w:r>
        <w:rPr>
          <w:i w:val="1"/>
          <w:color w:val="000000"/>
        </w:rPr>
        <w:t xml:space="preserve">ens is variable while that of camera is fixed. </w:t>
      </w:r>
      <w:r>
        <w:rPr>
          <w:rFonts w:ascii="Bookshelf Symbol 7" w:hAnsi="Bookshelf Symbol 7"/>
          <w:i w:val="1"/>
          <w:color w:val="000000"/>
        </w:rPr>
        <w:t>p</w:t>
      </w:r>
      <w:r>
        <w:rPr>
          <w:i w:val="1"/>
          <w:color w:val="000000"/>
        </w:rPr>
        <w:t>1 mk]</w:t>
      </w:r>
    </w:p>
    <w:p>
      <w:pPr>
        <w:rPr>
          <w:i w:val="1"/>
          <w:color w:val="000000"/>
        </w:rPr>
      </w:pPr>
      <w:r>
        <w:rPr>
          <w:i w:val="1"/>
          <w:color w:val="000000"/>
        </w:rPr>
        <w:tab/>
        <w:t xml:space="preserve">    - Eye has constant image distance. </w:t>
      </w:r>
      <w:r>
        <w:rPr>
          <w:rFonts w:ascii="Bookshelf Symbol 7" w:hAnsi="Bookshelf Symbol 7"/>
          <w:i w:val="1"/>
          <w:color w:val="000000"/>
        </w:rPr>
        <w:t>p</w:t>
      </w:r>
      <w:r>
        <w:rPr>
          <w:i w:val="1"/>
          <w:color w:val="000000"/>
        </w:rPr>
        <w:t>1 mk</w:t>
      </w:r>
    </w:p>
    <w:p>
      <w:pPr>
        <w:rPr>
          <w:i w:val="1"/>
          <w:color w:val="000000"/>
        </w:rPr>
      </w:pPr>
      <w:r>
        <w:rPr>
          <w:i w:val="1"/>
          <w:color w:val="000000"/>
        </w:rPr>
        <w:t>2.</w:t>
        <w:tab/>
        <w:t>120 = 4t</w:t>
      </w:r>
    </w:p>
    <w:p>
      <w:pPr>
        <w:rPr>
          <w:i w:val="1"/>
          <w:color w:val="000000"/>
        </w:rPr>
      </w:pPr>
      <w:r>
        <w:rPr>
          <w:i w:val="1"/>
          <w:color w:val="000000"/>
        </w:rPr>
        <w:tab/>
        <w:t xml:space="preserve">t = </w:t>
      </w:r>
      <w:r>
        <w:rPr>
          <w:i w:val="1"/>
          <w:color w:val="000000"/>
          <w:u w:val="single"/>
        </w:rPr>
        <w:t>120</w:t>
      </w:r>
      <w:r>
        <w:rPr>
          <w:i w:val="1"/>
          <w:color w:val="000000"/>
        </w:rPr>
        <w:t xml:space="preserve"> </w:t>
      </w:r>
      <w:r>
        <w:rPr>
          <w:rFonts w:ascii="Bookshelf Symbol 7" w:hAnsi="Bookshelf Symbol 7"/>
          <w:i w:val="1"/>
          <w:color w:val="000000"/>
        </w:rPr>
        <w:t>p</w:t>
      </w:r>
      <w:r>
        <w:rPr>
          <w:i w:val="1"/>
          <w:color w:val="000000"/>
        </w:rPr>
        <w:t>1 mk</w:t>
      </w:r>
    </w:p>
    <w:p>
      <w:pPr>
        <w:rPr>
          <w:i w:val="1"/>
          <w:color w:val="000000"/>
        </w:rPr>
      </w:pPr>
      <w:r>
        <w:rPr>
          <w:i w:val="1"/>
          <w:color w:val="000000"/>
        </w:rPr>
        <w:tab/>
        <w:t xml:space="preserve">        4</w:t>
        <w:tab/>
        <w:tab/>
      </w:r>
    </w:p>
    <w:p>
      <w:pPr>
        <w:rPr>
          <w:i w:val="1"/>
          <w:color w:val="000000"/>
        </w:rPr>
      </w:pPr>
      <w:r>
        <w:rPr>
          <w:i w:val="1"/>
          <w:color w:val="000000"/>
        </w:rPr>
        <w:t xml:space="preserve">   </w:t>
        <w:tab/>
        <w:t xml:space="preserve">   = 30 hrs </w:t>
      </w:r>
      <w:r>
        <w:rPr>
          <w:rFonts w:ascii="Bookshelf Symbol 7" w:hAnsi="Bookshelf Symbol 7"/>
          <w:i w:val="1"/>
          <w:color w:val="000000"/>
        </w:rPr>
        <w:t>p</w:t>
      </w:r>
      <w:r>
        <w:rPr>
          <w:i w:val="1"/>
          <w:color w:val="000000"/>
        </w:rPr>
        <w:t>1 mk</w:t>
      </w:r>
    </w:p>
    <w:p>
      <w:pPr>
        <w:rPr>
          <w:i w:val="1"/>
          <w:color w:val="000000"/>
        </w:rPr>
      </w:pPr>
      <w:r>
        <w:rPr>
          <w:i w:val="1"/>
          <w:color w:val="000000"/>
        </w:rPr>
        <w:t xml:space="preserve">3. </w:t>
        <w:tab/>
        <w:t>a) Mechanical waves – require medium for propagation</w:t>
      </w:r>
    </w:p>
    <w:p>
      <w:pPr>
        <w:rPr>
          <w:i w:val="1"/>
          <w:color w:val="000000"/>
        </w:rPr>
      </w:pPr>
      <w:r>
        <w:rPr>
          <w:i w:val="1"/>
          <w:color w:val="000000"/>
        </w:rPr>
        <w:t xml:space="preserve">       </w:t>
        <w:tab/>
        <w:t xml:space="preserve">   Electromagnetic can even travel in a vacuum (No medium required)</w:t>
      </w:r>
    </w:p>
    <w:p>
      <w:pPr>
        <w:rPr>
          <w:i w:val="1"/>
          <w:color w:val="000000"/>
        </w:rPr>
      </w:pPr>
      <w:r>
        <w:rPr>
          <w:i w:val="1"/>
          <w:color w:val="000000"/>
        </w:rPr>
        <w:drawing>
          <wp:anchor xmlns:wp="http://schemas.openxmlformats.org/drawingml/2006/wordprocessingDrawing" simplePos="0" allowOverlap="0" behindDoc="1" layoutInCell="1" locked="0" relativeHeight="115" distL="114300" distR="114300">
            <wp:simplePos x="0" y="0"/>
            <wp:positionH relativeFrom="column">
              <wp:posOffset>1830705</wp:posOffset>
            </wp:positionH>
            <wp:positionV relativeFrom="paragraph">
              <wp:posOffset>100965</wp:posOffset>
            </wp:positionV>
            <wp:extent cx="1826895" cy="1142365"/>
            <wp:wrapNone/>
            <wp:docPr id="844" name="Picture 844"/>
            <a:graphic xmlns:a="http://schemas.openxmlformats.org/drawingml/2006/main">
              <a:graphicData uri="http://schemas.openxmlformats.org/drawingml/2006/picture">
                <pic:pic xmlns:pic="http://schemas.openxmlformats.org/drawingml/2006/picture">
                  <pic:nvPicPr>
                    <pic:cNvPr id="844" name="Picture 844"/>
                    <pic:cNvPicPr/>
                  </pic:nvPicPr>
                  <pic:blipFill>
                    <a:blip xmlns:r="http://schemas.openxmlformats.org/officeDocument/2006/relationships" r:embed="Relimage156"/>
                    <a:stretch>
                      <a:fillRect/>
                    </a:stretch>
                  </pic:blipFill>
                  <pic:spPr>
                    <a:xfrm>
                      <a:off x="0" y="0"/>
                      <a:ext cx="1826895" cy="1142365"/>
                    </a:xfrm>
                    <a:prstGeom prst="rect"/>
                  </pic:spPr>
                </pic:pic>
              </a:graphicData>
            </a:graphic>
          </wp:anchor>
        </w:drawing>
      </w:r>
    </w:p>
    <w:p>
      <w:pPr>
        <w:rPr>
          <w:i w:val="1"/>
          <w:color w:val="000000"/>
        </w:rPr>
      </w:pPr>
      <w:r>
        <w:rPr>
          <w:i w:val="1"/>
          <w:color w:val="000000"/>
        </w:rPr>
        <w:t xml:space="preserve">    </w:t>
        <w:tab/>
        <w:t xml:space="preserve"> b) Frequency = </w:t>
      </w:r>
      <w:r>
        <w:rPr>
          <w:i w:val="1"/>
          <w:color w:val="000000"/>
          <w:vertAlign w:val="superscript"/>
        </w:rPr>
        <w:t>1</w:t>
      </w:r>
      <w:r>
        <w:rPr>
          <w:i w:val="1"/>
          <w:color w:val="000000"/>
        </w:rPr>
        <w:t>/</w:t>
      </w:r>
      <w:r>
        <w:rPr>
          <w:i w:val="1"/>
          <w:color w:val="000000"/>
          <w:vertAlign w:val="subscript"/>
        </w:rPr>
        <w:t>periodic time</w:t>
      </w:r>
      <w:r>
        <w:rPr>
          <w:i w:val="1"/>
          <w:color w:val="000000"/>
        </w:rPr>
        <w:t xml:space="preserve"> </w:t>
      </w:r>
    </w:p>
    <w:p>
      <w:pPr>
        <w:rPr>
          <w:i w:val="1"/>
          <w:color w:val="000000"/>
        </w:rPr>
      </w:pPr>
    </w:p>
    <w:p>
      <w:pPr>
        <w:rPr>
          <w:i w:val="1"/>
          <w:color w:val="000000"/>
        </w:rPr>
      </w:pPr>
      <w:r>
        <w:rPr>
          <w:i w:val="1"/>
          <w:color w:val="000000"/>
        </w:rPr>
        <w:t xml:space="preserve">  </w:t>
        <w:tab/>
        <w:t xml:space="preserve">   c) </w:t>
      </w:r>
    </w:p>
    <w:p>
      <w:pPr>
        <w:rPr>
          <w:i w:val="1"/>
          <w:color w:val="000000"/>
        </w:rPr>
      </w:pPr>
    </w:p>
    <w:p>
      <w:pPr>
        <w:rPr>
          <w:i w:val="1"/>
          <w:color w:val="000000"/>
        </w:rPr>
      </w:pPr>
      <w:r>
        <w:rPr>
          <w:i w:val="1"/>
          <w:color w:val="000000"/>
        </w:rPr>
        <w:br w:type="page"/>
      </w:r>
      <w:r>
        <w:rPr>
          <w:i w:val="1"/>
          <w:color w:val="000000"/>
        </w:rPr>
        <w:t xml:space="preserve">4. </w:t>
      </w:r>
    </w:p>
    <w:p>
      <w:pPr>
        <w:rPr>
          <w:i w:val="1"/>
          <w:color w:val="000000"/>
        </w:rPr>
      </w:pPr>
      <w:r>
        <w:rPr>
          <w:i w:val="1"/>
          <w:color w:val="000000"/>
        </w:rPr>
        <w:drawing>
          <wp:anchor xmlns:wp="http://schemas.openxmlformats.org/drawingml/2006/wordprocessingDrawing" simplePos="0" allowOverlap="0" behindDoc="1" layoutInCell="1" locked="0" relativeHeight="114" distL="114300" distR="114300">
            <wp:simplePos x="0" y="0"/>
            <wp:positionH relativeFrom="column">
              <wp:posOffset>685800</wp:posOffset>
            </wp:positionH>
            <wp:positionV relativeFrom="paragraph">
              <wp:align>outside</wp:align>
            </wp:positionV>
            <wp:extent cx="4686300" cy="2827020"/>
            <wp:wrapNone/>
            <wp:docPr id="845" name="Picture 845"/>
            <a:graphic xmlns:a="http://schemas.openxmlformats.org/drawingml/2006/main">
              <a:graphicData uri="http://schemas.openxmlformats.org/drawingml/2006/picture">
                <pic:pic xmlns:pic="http://schemas.openxmlformats.org/drawingml/2006/picture">
                  <pic:nvPicPr>
                    <pic:cNvPr id="845" name="Picture 845"/>
                    <pic:cNvPicPr/>
                  </pic:nvPicPr>
                  <pic:blipFill>
                    <a:blip xmlns:r="http://schemas.openxmlformats.org/officeDocument/2006/relationships" r:embed="Relimage157"/>
                    <a:stretch>
                      <a:fillRect/>
                    </a:stretch>
                  </pic:blipFill>
                  <pic:spPr>
                    <a:xfrm>
                      <a:off x="0" y="0"/>
                      <a:ext cx="4686300" cy="2827020"/>
                    </a:xfrm>
                    <a:prstGeom prst="rect"/>
                  </pic:spPr>
                </pic:pic>
              </a:graphicData>
            </a:graphic>
          </wp:anchor>
        </w:drawing>
      </w:r>
    </w:p>
    <w:p>
      <w:pPr>
        <w:rPr>
          <w:i w:val="1"/>
          <w:color w:val="000000"/>
        </w:rPr>
      </w:pPr>
    </w:p>
    <w:p>
      <w:pPr>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28" distL="114300" distR="114300">
                <wp:simplePos x="0" y="0"/>
                <wp:positionH relativeFrom="column">
                  <wp:posOffset>2286000</wp:posOffset>
                </wp:positionH>
                <wp:positionV relativeFrom="paragraph">
                  <wp:posOffset>31115</wp:posOffset>
                </wp:positionV>
                <wp:extent cx="571500" cy="342900"/>
                <wp:wrapNone/>
                <wp:docPr id="846" name="Text Box 846"/>
                <a:graphic xmlns:a="http://schemas.openxmlformats.org/drawingml/2006/main">
                  <a:graphicData uri="http://schemas.microsoft.com/office/word/2010/wordprocessingShape">
                    <wps:wsp>
                      <wps:cNvSpPr/>
                      <wps:spPr>
                        <a:xfrm>
                          <a:off x="0" y="0"/>
                          <a:ext cx="571500" cy="342900"/>
                        </a:xfrm>
                        <a:prstGeom prst="rect"/>
                      </wps:spPr>
                      <wps:txbx>
                        <w:txbxContent>
                          <w:p>
                            <w:r>
                              <w:rPr>
                                <w:rFonts w:ascii="Wingdings 2" w:hAnsi="Wingdings 2"/>
                              </w:rPr>
                              <w:t>P</w:t>
                            </w:r>
                            <w:r>
                              <w:t xml:space="preserve"> 1</w:t>
                            </w:r>
                          </w:p>
                        </w:txbxContent>
                      </wps:txbx>
                      <wps:bodyPr/>
                    </wps:wsp>
                  </a:graphicData>
                </a:graphic>
              </wp:anchor>
            </w:drawing>
          </mc:Choice>
          <mc:Fallback>
            <w:pict>
              <v:shapetype id="847" path="m,l,21600r21600,l21600,xe"/>
              <v:shape xmlns:o="urn:schemas-microsoft-com:office:office" type="#847" id="Text Box 846" style="position:absolute;width:45pt;height:27pt;z-index:228;mso-wrap-distance-left:9pt;mso-wrap-distance-top:0pt;mso-wrap-distance-right:9pt;mso-wrap-distance-bottom:0pt;margin-left:180pt;margin-top:2.45pt;mso-position-horizontal:absolute;mso-position-horizontal-relative:text;mso-position-vertical:absolute;mso-position-vertical-relative:text" stroked="f" o:allowincell="t">
                <v:textbox>
                  <w:txbxContent>
                    <w:p>
                      <w:r>
                        <w:rPr>
                          <w:rFonts w:ascii="Wingdings 2" w:hAnsi="Wingdings 2"/>
                        </w:rPr>
                        <w:t>P</w:t>
                      </w:r>
                      <w:r>
                        <w:t xml:space="preserve"> 1</w:t>
                      </w:r>
                    </w:p>
                  </w:txbxContent>
                </v:textbox>
              </v:shape>
            </w:pict>
          </mc:Fallback>
        </mc:AlternateContent>
      </w: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29" distL="114300" distR="114300">
                <wp:simplePos x="0" y="0"/>
                <wp:positionH relativeFrom="column">
                  <wp:posOffset>3200400</wp:posOffset>
                </wp:positionH>
                <wp:positionV relativeFrom="paragraph">
                  <wp:posOffset>84455</wp:posOffset>
                </wp:positionV>
                <wp:extent cx="571500" cy="342900"/>
                <wp:wrapNone/>
                <wp:docPr id="848" name="Text Box 848"/>
                <a:graphic xmlns:a="http://schemas.openxmlformats.org/drawingml/2006/main">
                  <a:graphicData uri="http://schemas.microsoft.com/office/word/2010/wordprocessingShape">
                    <wps:wsp>
                      <wps:cNvSpPr/>
                      <wps:spPr>
                        <a:xfrm>
                          <a:off x="0" y="0"/>
                          <a:ext cx="571500" cy="342900"/>
                        </a:xfrm>
                        <a:prstGeom prst="rect"/>
                      </wps:spPr>
                      <wps:txbx>
                        <w:txbxContent>
                          <w:p>
                            <w:r>
                              <w:rPr>
                                <w:rFonts w:ascii="Wingdings 2" w:hAnsi="Wingdings 2"/>
                              </w:rPr>
                              <w:t>P</w:t>
                            </w:r>
                            <w:r>
                              <w:t xml:space="preserve"> 1</w:t>
                            </w:r>
                          </w:p>
                        </w:txbxContent>
                      </wps:txbx>
                      <wps:bodyPr/>
                    </wps:wsp>
                  </a:graphicData>
                </a:graphic>
              </wp:anchor>
            </w:drawing>
          </mc:Choice>
          <mc:Fallback>
            <w:pict>
              <v:shapetype id="849" path="m,l,21600r21600,l21600,xe"/>
              <v:shape xmlns:o="urn:schemas-microsoft-com:office:office" type="#849" id="Text Box 848" style="position:absolute;width:45pt;height:27pt;z-index:229;mso-wrap-distance-left:9pt;mso-wrap-distance-top:0pt;mso-wrap-distance-right:9pt;mso-wrap-distance-bottom:0pt;margin-left:252pt;margin-top:6.65pt;mso-position-horizontal:absolute;mso-position-horizontal-relative:text;mso-position-vertical:absolute;mso-position-vertical-relative:text" stroked="f" o:allowincell="t">
                <v:textbox>
                  <w:txbxContent>
                    <w:p>
                      <w:r>
                        <w:rPr>
                          <w:rFonts w:ascii="Wingdings 2" w:hAnsi="Wingdings 2"/>
                        </w:rPr>
                        <w:t>P</w:t>
                      </w:r>
                      <w:r>
                        <w:t xml:space="preserve"> 1</w:t>
                      </w:r>
                    </w:p>
                  </w:txbxContent>
                </v:textbox>
              </v:shape>
            </w:pict>
          </mc:Fallback>
        </mc:AlternateContent>
      </w:r>
      <w:r>
        <w:rPr>
          <w:i w:val="1"/>
          <w:color w:val="000000"/>
        </w:rPr>
        <w:t>Extrapolation of light rays backwards</w:t>
      </w:r>
    </w:p>
    <w:p>
      <w:pPr>
        <w:ind w:firstLine="720"/>
        <w:rPr>
          <w:i w:val="1"/>
          <w:color w:val="000000"/>
        </w:rPr>
      </w:pPr>
      <w:r>
        <w:rPr>
          <w:i w:val="1"/>
          <w:color w:val="000000"/>
        </w:rPr>
        <w:t>Dotted and upright change formed between C and F</w:t>
      </w:r>
    </w:p>
    <w:p>
      <w:pPr>
        <w:rPr>
          <w:i w:val="1"/>
          <w:color w:val="000000"/>
        </w:rPr>
      </w:pPr>
      <w:r>
        <w:rPr>
          <w:i w:val="1"/>
          <w:color w:val="000000"/>
        </w:rPr>
        <w:drawing>
          <wp:anchor xmlns:wp="http://schemas.openxmlformats.org/drawingml/2006/wordprocessingDrawing" simplePos="0" allowOverlap="0" behindDoc="1" layoutInCell="1" locked="0" relativeHeight="113" distL="114300" distR="114300">
            <wp:simplePos x="0" y="0"/>
            <wp:positionH relativeFrom="column">
              <wp:posOffset>2857500</wp:posOffset>
            </wp:positionH>
            <wp:positionV relativeFrom="paragraph">
              <wp:posOffset>7620</wp:posOffset>
            </wp:positionV>
            <wp:extent cx="3657600" cy="1943100"/>
            <wp:wrapNone/>
            <wp:docPr id="850" name="Picture 850"/>
            <a:graphic xmlns:a="http://schemas.openxmlformats.org/drawingml/2006/main">
              <a:graphicData uri="http://schemas.openxmlformats.org/drawingml/2006/picture">
                <pic:pic xmlns:pic="http://schemas.openxmlformats.org/drawingml/2006/picture">
                  <pic:nvPicPr>
                    <pic:cNvPr id="850" name="Picture 850"/>
                    <pic:cNvPicPr/>
                  </pic:nvPicPr>
                  <pic:blipFill>
                    <a:blip xmlns:r="http://schemas.openxmlformats.org/officeDocument/2006/relationships" r:embed="Relimage158"/>
                    <a:stretch>
                      <a:fillRect/>
                    </a:stretch>
                  </pic:blipFill>
                  <pic:spPr>
                    <a:xfrm>
                      <a:off x="0" y="0"/>
                      <a:ext cx="3657600" cy="1943100"/>
                    </a:xfrm>
                    <a:prstGeom prst="rect"/>
                  </pic:spPr>
                </pic:pic>
              </a:graphicData>
            </a:graphic>
          </wp:anchor>
        </w:drawing>
      </w:r>
      <w:r>
        <w:rPr>
          <w:i w:val="1"/>
          <w:color w:val="000000"/>
        </w:rPr>
        <w:t xml:space="preserve">5. </w:t>
        <w:tab/>
        <w:t>Reflected rays shown by arrow pointed correctly</w:t>
      </w:r>
    </w:p>
    <w:p>
      <w:pPr>
        <w:ind w:firstLine="360" w:left="360"/>
        <w:rPr>
          <w:i w:val="1"/>
          <w:color w:val="000000"/>
        </w:rPr>
      </w:pPr>
      <w:r>
        <w:rPr>
          <w:i w:val="1"/>
          <w:color w:val="000000"/>
        </w:rPr>
        <w:t xml:space="preserve">angles marked as </w:t>
      </w:r>
    </w:p>
    <w:p>
      <w:pPr>
        <w:ind w:firstLine="360" w:left="36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30" distL="114300" distR="114300">
                <wp:simplePos x="0" y="0"/>
                <wp:positionH relativeFrom="column">
                  <wp:posOffset>2400300</wp:posOffset>
                </wp:positionH>
                <wp:positionV relativeFrom="paragraph">
                  <wp:posOffset>38100</wp:posOffset>
                </wp:positionV>
                <wp:extent cx="342900" cy="342900"/>
                <wp:wrapNone/>
                <wp:docPr id="851" name="Text Box 851"/>
                <a:graphic xmlns:a="http://schemas.openxmlformats.org/drawingml/2006/main">
                  <a:graphicData uri="http://schemas.microsoft.com/office/word/2010/wordprocessingShape">
                    <wps:wsp>
                      <wps:cNvSpPr/>
                      <wps:spPr>
                        <a:xfrm>
                          <a:off x="0" y="0"/>
                          <a:ext cx="342900" cy="342900"/>
                        </a:xfrm>
                        <a:prstGeom prst="rect"/>
                      </wps:spPr>
                      <wps:txbx>
                        <w:txbxContent>
                          <w:p>
                            <w:r>
                              <w:rPr>
                                <w:rFonts w:ascii="Wingdings 2" w:hAnsi="Wingdings 2"/>
                              </w:rPr>
                              <w:t>P</w:t>
                            </w:r>
                          </w:p>
                        </w:txbxContent>
                      </wps:txbx>
                      <wps:bodyPr/>
                    </wps:wsp>
                  </a:graphicData>
                </a:graphic>
              </wp:anchor>
            </w:drawing>
          </mc:Choice>
          <mc:Fallback>
            <w:pict>
              <v:shapetype id="852" path="m,l,21600r21600,l21600,xe"/>
              <v:shape xmlns:o="urn:schemas-microsoft-com:office:office" type="#852" id="Text Box 851" style="position:absolute;width:27pt;height:27pt;z-index:230;mso-wrap-distance-left:9pt;mso-wrap-distance-top:0pt;mso-wrap-distance-right:9pt;mso-wrap-distance-bottom:0pt;margin-left:189pt;margin-top:3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i= r = 30</w:t>
      </w:r>
      <w:r>
        <w:rPr>
          <w:i w:val="1"/>
          <w:color w:val="000000"/>
          <w:vertAlign w:val="superscript"/>
        </w:rPr>
        <w:t>o</w:t>
      </w:r>
      <w:r>
        <w:rPr>
          <w:i w:val="1"/>
          <w:color w:val="000000"/>
        </w:rPr>
        <w:t xml:space="preserve"> and i = r = 0 (implied), tar</w:t>
      </w:r>
    </w:p>
    <w:p>
      <w:pPr>
        <w:ind w:left="360"/>
        <w:rPr>
          <w:i w:val="1"/>
          <w:color w:val="000000"/>
        </w:rPr>
      </w:pPr>
    </w:p>
    <w:p>
      <w:pPr>
        <w:ind w:left="36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31" distL="114300" distR="114300">
                <wp:simplePos x="0" y="0"/>
                <wp:positionH relativeFrom="column">
                  <wp:posOffset>5143500</wp:posOffset>
                </wp:positionH>
                <wp:positionV relativeFrom="paragraph">
                  <wp:posOffset>30480</wp:posOffset>
                </wp:positionV>
                <wp:extent cx="685800" cy="228600"/>
                <wp:wrapNone/>
                <wp:docPr id="853" name="Text Box 853"/>
                <a:graphic xmlns:a="http://schemas.openxmlformats.org/drawingml/2006/main">
                  <a:graphicData uri="http://schemas.microsoft.com/office/word/2010/wordprocessingShape">
                    <wps:wsp>
                      <wps:cNvSpPr/>
                      <wps:spPr>
                        <a:xfrm>
                          <a:off x="0" y="0"/>
                          <a:ext cx="685800" cy="228600"/>
                        </a:xfrm>
                        <a:prstGeom prst="rect"/>
                      </wps:spPr>
                      <wps:txbx>
                        <w:txbxContent>
                          <w:p>
                            <w:r>
                              <w:t>r</w:t>
                            </w:r>
                            <w:r>
                              <w:rPr>
                                <w:vertAlign w:val="superscript"/>
                              </w:rPr>
                              <w:t>2</w:t>
                            </w:r>
                          </w:p>
                        </w:txbxContent>
                      </wps:txbx>
                      <wps:bodyPr/>
                    </wps:wsp>
                  </a:graphicData>
                </a:graphic>
              </wp:anchor>
            </w:drawing>
          </mc:Choice>
          <mc:Fallback>
            <w:pict>
              <v:shapetype id="854" path="m,l,21600r21600,l21600,xe"/>
              <v:shape xmlns:o="urn:schemas-microsoft-com:office:office" type="#854" id="Text Box 853" style="position:absolute;width:54pt;height:18pt;z-index:231;mso-wrap-distance-left:9pt;mso-wrap-distance-top:0pt;mso-wrap-distance-right:9pt;mso-wrap-distance-bottom:0pt;margin-left:405pt;margin-top:2.4pt;mso-position-horizontal:absolute;mso-position-horizontal-relative:text;mso-position-vertical:absolute;mso-position-vertical-relative:text" stroked="f" o:allowincell="t">
                <v:textbox>
                  <w:txbxContent>
                    <w:p>
                      <w:r>
                        <w:t>r</w:t>
                      </w:r>
                      <w:r>
                        <w:rPr>
                          <w:vertAlign w:val="superscript"/>
                        </w:rPr>
                        <w:t>2</w:t>
                      </w:r>
                    </w:p>
                  </w:txbxContent>
                </v:textbox>
              </v:shape>
            </w:pict>
          </mc:Fallback>
        </mc:AlternateContent>
      </w:r>
    </w:p>
    <w:p>
      <w:pPr>
        <w:ind w:left="360"/>
        <w:rPr>
          <w:i w:val="1"/>
          <w:color w:val="000000"/>
        </w:rPr>
      </w:pPr>
    </w:p>
    <w:p>
      <w:pPr>
        <w:ind w:left="360"/>
        <w:rPr>
          <w:i w:val="1"/>
          <w:color w:val="000000"/>
        </w:rPr>
      </w:pPr>
    </w:p>
    <w:p>
      <w:pPr>
        <w:ind w:left="360"/>
        <w:rPr>
          <w:i w:val="1"/>
          <w:color w:val="000000"/>
        </w:rPr>
      </w:pPr>
    </w:p>
    <w:p>
      <w:pPr>
        <w:ind w:left="360"/>
        <w:rPr>
          <w:i w:val="1"/>
          <w:color w:val="000000"/>
        </w:rPr>
      </w:pPr>
    </w:p>
    <w:p>
      <w:pPr>
        <w:ind w:left="360"/>
        <w:rPr>
          <w:i w:val="1"/>
          <w:color w:val="000000"/>
        </w:rPr>
      </w:pPr>
    </w:p>
    <w:p>
      <w:pPr>
        <w:ind w:left="360"/>
        <w:rPr>
          <w:i w:val="1"/>
          <w:color w:val="000000"/>
        </w:rPr>
      </w:pPr>
    </w:p>
    <w:p>
      <w:pPr>
        <w:ind w:hanging="720" w:left="720"/>
        <w:rPr>
          <w:i w:val="1"/>
          <w:color w:val="000000"/>
        </w:rPr>
      </w:pPr>
      <w:r>
        <w:rPr>
          <w:i w:val="1"/>
          <w:color w:val="000000"/>
        </w:rPr>
        <w:t xml:space="preserve">6. </w:t>
        <w:tab/>
        <w:t xml:space="preserve">Spherical aberration is a situation where rays parallel but far away (distant) from the principal axis of a concave mirrors fails to pass through its focal point owing to the large radius of curvature of the mirror </w:t>
      </w:r>
    </w:p>
    <w:p>
      <w:pPr>
        <w:rPr>
          <w:i w:val="1"/>
          <w:color w:val="000000"/>
        </w:rPr>
      </w:pPr>
    </w:p>
    <w:p>
      <w:pPr>
        <w:rPr>
          <w:i w:val="1"/>
          <w:color w:val="000000"/>
        </w:rPr>
      </w:pPr>
      <w:r>
        <w:rPr>
          <w:i w:val="1"/>
          <w:color w:val="000000"/>
        </w:rPr>
        <w:t xml:space="preserve">7. </w:t>
        <w:tab/>
        <w:t>Complete the ray diagram below by showing the position of the image.</w:t>
        <w:tab/>
        <w:tab/>
        <w:tab/>
      </w:r>
    </w:p>
    <w:p>
      <w:pPr>
        <w:rPr>
          <w:i w:val="1"/>
          <w:color w:val="000000"/>
        </w:rPr>
      </w:pPr>
      <w:r>
        <w:rPr>
          <w:i w:val="1"/>
          <w:color w:val="000000"/>
        </w:rPr>
        <w:tab/>
        <w:t>-It is used as a simple microscope or magnifying glass in the laboratory.</w:t>
      </w:r>
    </w:p>
    <w:p>
      <w:pPr>
        <w:rPr>
          <w:i w:val="1"/>
          <w:color w:val="000000"/>
        </w:rPr>
      </w:pPr>
    </w:p>
    <w:p>
      <w:pPr>
        <w:rPr>
          <w:i w:val="1"/>
          <w:color w:val="000000"/>
        </w:rPr>
      </w:pPr>
      <w:r>
        <w:rPr>
          <w:i w:val="1"/>
          <w:color w:val="000000"/>
        </w:rPr>
        <w:t>8.</w:t>
        <w:tab/>
        <w:t xml:space="preserve"> - The reflection is a sheet of paper is irregular hence rays interfere with formation of images</w:t>
      </w:r>
    </w:p>
    <w:p>
      <w:pPr>
        <w:rPr>
          <w:i w:val="1"/>
          <w:color w:val="000000"/>
        </w:rPr>
      </w:pPr>
      <w:r>
        <w:rPr>
          <w:i w:val="1"/>
          <w:color w:val="000000"/>
        </w:rPr>
        <w:t xml:space="preserve">  </w:t>
        <w:tab/>
        <w:t xml:space="preserve">  - Reflection in a plane mirror is regular</w:t>
      </w:r>
    </w:p>
    <w:p>
      <w:pPr>
        <w:rPr>
          <w:i w:val="1"/>
          <w:color w:val="000000"/>
        </w:rPr>
      </w:pPr>
    </w:p>
    <w:p>
      <w:pPr>
        <w:rPr>
          <w:i w:val="1"/>
          <w:color w:val="000000"/>
        </w:rPr>
      </w:pPr>
      <w:r>
        <w:rPr>
          <w:i w:val="1"/>
          <w:color w:val="000000"/>
        </w:rPr>
        <w:t xml:space="preserve">9. </w:t>
        <w:tab/>
        <w:t>Advantage: wide field of vision</w:t>
      </w:r>
    </w:p>
    <w:p>
      <w:pPr>
        <w:rPr>
          <w:i w:val="1"/>
          <w:color w:val="000000"/>
        </w:rPr>
      </w:pPr>
      <w:r>
        <w:rPr>
          <w:i w:val="1"/>
          <w:color w:val="000000"/>
        </w:rPr>
        <w:t xml:space="preserve">    </w:t>
        <w:tab/>
        <w:t>Disadvantages: Gives a wrong impression of the position of image due to the diminished</w:t>
      </w:r>
    </w:p>
    <w:p>
      <w:pPr>
        <w:rPr>
          <w:i w:val="1"/>
          <w:color w:val="000000"/>
        </w:rPr>
      </w:pPr>
      <w:r>
        <w:rPr>
          <w:i w:val="1"/>
          <w:color w:val="000000"/>
        </w:rPr>
        <w:t xml:space="preserve">                                        image formed</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32" distL="114300" distR="114300">
                <wp:simplePos x="0" y="0"/>
                <wp:positionH relativeFrom="column">
                  <wp:posOffset>457200</wp:posOffset>
                </wp:positionH>
                <wp:positionV relativeFrom="paragraph">
                  <wp:posOffset>164465</wp:posOffset>
                </wp:positionV>
                <wp:extent cx="2171700" cy="342900"/>
                <wp:wrapNone/>
                <wp:docPr id="855" name="Text Box 855"/>
                <a:graphic xmlns:a="http://schemas.openxmlformats.org/drawingml/2006/main">
                  <a:graphicData uri="http://schemas.microsoft.com/office/word/2010/wordprocessingShape">
                    <wps:wsp>
                      <wps:cNvSpPr/>
                      <wps:spPr>
                        <a:xfrm>
                          <a:off x="0" y="0"/>
                          <a:ext cx="2171700" cy="342900"/>
                        </a:xfrm>
                        <a:prstGeom prst="rect"/>
                      </wps:spPr>
                      <wps:txbx>
                        <w:txbxContent>
                          <w:p>
                            <w:pPr>
                              <w:rPr>
                                <w:b w:val="1"/>
                                <w:i w:val="1"/>
                              </w:rPr>
                            </w:pPr>
                            <w:r>
                              <w:rPr>
                                <w:b w:val="1"/>
                                <w:i w:val="1"/>
                              </w:rPr>
                              <w:t>Image V distance</w:t>
                            </w:r>
                            <w:r>
                              <w:rPr>
                                <w:b w:val="1"/>
                                <w:i w:val="1"/>
                              </w:rPr>
                              <w:t>( Vcm)</w:t>
                            </w:r>
                          </w:p>
                        </w:txbxContent>
                      </wps:txbx>
                      <wps:bodyPr/>
                    </wps:wsp>
                  </a:graphicData>
                </a:graphic>
              </wp:anchor>
            </w:drawing>
          </mc:Choice>
          <mc:Fallback>
            <w:pict>
              <v:shapetype id="856" path="m,l,21600r21600,l21600,xe"/>
              <v:shape xmlns:o="urn:schemas-microsoft-com:office:office" type="#856" id="Text Box 855" style="position:absolute;width:171pt;height:27pt;z-index:232;mso-wrap-distance-left:9pt;mso-wrap-distance-top:0pt;mso-wrap-distance-right:9pt;mso-wrap-distance-bottom:0pt;margin-left:36pt;margin-top:12.95pt;mso-position-horizontal:absolute;mso-position-horizontal-relative:text;mso-position-vertical:absolute;mso-position-vertical-relative:text" stroked="f" o:allowincell="t">
                <v:textbox>
                  <w:txbxContent>
                    <w:p>
                      <w:pPr>
                        <w:rPr>
                          <w:b w:val="1"/>
                          <w:i w:val="1"/>
                        </w:rPr>
                      </w:pPr>
                      <w:r>
                        <w:rPr>
                          <w:b w:val="1"/>
                          <w:i w:val="1"/>
                        </w:rPr>
                        <w:t>Image V distance</w:t>
                      </w:r>
                      <w:r>
                        <w:rPr>
                          <w:b w:val="1"/>
                          <w:i w:val="1"/>
                        </w:rPr>
                        <w:t>( Vcm)</w:t>
                      </w:r>
                    </w:p>
                  </w:txbxContent>
                </v:textbox>
              </v:shape>
            </w:pict>
          </mc:Fallback>
        </mc:AlternateContent>
      </w:r>
    </w:p>
    <w:p>
      <w:pPr>
        <w:tabs>
          <w:tab w:val="left" w:pos="2235" w:leader="none"/>
        </w:tabs>
        <w:rPr>
          <w:i w:val="1"/>
          <w:color w:val="000000"/>
        </w:rPr>
      </w:pPr>
      <w:r>
        <w:rPr>
          <w:i w:val="1"/>
          <w:color w:val="000000"/>
        </w:rPr>
        <w:t xml:space="preserve">10. </w:t>
        <w:tab/>
      </w:r>
    </w:p>
    <w:p>
      <w:pPr>
        <w:tabs>
          <w:tab w:val="left" w:pos="2235" w:leader="none"/>
        </w:tabs>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33" distL="114300" distR="114300">
                <wp:simplePos x="0" y="0"/>
                <wp:positionH relativeFrom="column">
                  <wp:posOffset>2286000</wp:posOffset>
                </wp:positionH>
                <wp:positionV relativeFrom="paragraph">
                  <wp:posOffset>114300</wp:posOffset>
                </wp:positionV>
                <wp:extent cx="800100" cy="342900"/>
                <wp:wrapNone/>
                <wp:docPr id="857" name="Text Box 857"/>
                <a:graphic xmlns:a="http://schemas.openxmlformats.org/drawingml/2006/main">
                  <a:graphicData uri="http://schemas.microsoft.com/office/word/2010/wordprocessingShape">
                    <wps:wsp>
                      <wps:cNvSpPr/>
                      <wps:spPr>
                        <a:xfrm>
                          <a:off x="0" y="0"/>
                          <a:ext cx="800100" cy="342900"/>
                        </a:xfrm>
                        <a:prstGeom prst="rect"/>
                      </wps:spPr>
                      <wps:txbx>
                        <w:txbxContent>
                          <w:p>
                            <w:r>
                              <w:rPr>
                                <w:rFonts w:ascii="Wingdings 2" w:hAnsi="Wingdings 2"/>
                              </w:rPr>
                              <w:t>P</w:t>
                            </w:r>
                          </w:p>
                          <w:p/>
                        </w:txbxContent>
                      </wps:txbx>
                      <wps:bodyPr/>
                    </wps:wsp>
                  </a:graphicData>
                </a:graphic>
              </wp:anchor>
            </w:drawing>
          </mc:Choice>
          <mc:Fallback>
            <w:pict>
              <v:shapetype id="858" path="m,l,21600r21600,l21600,xe"/>
              <v:shape xmlns:o="urn:schemas-microsoft-com:office:office" type="#858" id="Text Box 857" style="position:absolute;width:63pt;height:27pt;z-index:233;mso-wrap-distance-left:9pt;mso-wrap-distance-top:0pt;mso-wrap-distance-right:9pt;mso-wrap-distance-bottom:0pt;margin-left:180pt;margin-top:9pt;mso-position-horizontal:absolute;mso-position-horizontal-relative:text;mso-position-vertical:absolute;mso-position-vertical-relative:text" stroked="f" o:allowincell="t">
                <v:textbox>
                  <w:txbxContent>
                    <w:p>
                      <w:r>
                        <w:rPr>
                          <w:rFonts w:ascii="Wingdings 2" w:hAnsi="Wingdings 2"/>
                        </w:rPr>
                        <w:t>P</w:t>
                      </w:r>
                    </w:p>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234" distL="114300" distR="114300">
                <wp:simplePos x="0" y="0"/>
                <wp:positionH relativeFrom="column">
                  <wp:posOffset>2286000</wp:posOffset>
                </wp:positionH>
                <wp:positionV relativeFrom="paragraph">
                  <wp:posOffset>167640</wp:posOffset>
                </wp:positionV>
                <wp:extent cx="800100" cy="342900"/>
                <wp:wrapNone/>
                <wp:docPr id="859" name="Text Box 859"/>
                <a:graphic xmlns:a="http://schemas.openxmlformats.org/drawingml/2006/main">
                  <a:graphicData uri="http://schemas.microsoft.com/office/word/2010/wordprocessingShape">
                    <wps:wsp>
                      <wps:cNvSpPr/>
                      <wps:spPr>
                        <a:xfrm>
                          <a:off x="0" y="0"/>
                          <a:ext cx="800100" cy="342900"/>
                        </a:xfrm>
                        <a:prstGeom prst="rect"/>
                      </wps:spPr>
                      <wps:txbx>
                        <w:txbxContent>
                          <w:p>
                            <w:r>
                              <w:rPr>
                                <w:rFonts w:ascii="Wingdings 2" w:hAnsi="Wingdings 2"/>
                              </w:rPr>
                              <w:t>P</w:t>
                            </w:r>
                          </w:p>
                          <w:p/>
                        </w:txbxContent>
                      </wps:txbx>
                      <wps:bodyPr/>
                    </wps:wsp>
                  </a:graphicData>
                </a:graphic>
              </wp:anchor>
            </w:drawing>
          </mc:Choice>
          <mc:Fallback>
            <w:pict>
              <v:shapetype id="860" path="m,l,21600r21600,l21600,xe"/>
              <v:shape xmlns:o="urn:schemas-microsoft-com:office:office" type="#860" id="Text Box 859" style="position:absolute;width:63pt;height:27pt;z-index:234;mso-wrap-distance-left:9pt;mso-wrap-distance-top:0pt;mso-wrap-distance-right:9pt;mso-wrap-distance-bottom:0pt;margin-left:180pt;margin-top:13.2pt;mso-position-horizontal:absolute;mso-position-horizontal-relative:text;mso-position-vertical:absolute;mso-position-vertical-relative:text" stroked="f" o:allowincell="t">
                <v:textbox>
                  <w:txbxContent>
                    <w:p>
                      <w:r>
                        <w:rPr>
                          <w:rFonts w:ascii="Wingdings 2" w:hAnsi="Wingdings 2"/>
                        </w:rPr>
                        <w:t>P</w:t>
                      </w:r>
                    </w:p>
                    <w:p/>
                  </w:txbxContent>
                </v:textbox>
              </v:shape>
            </w:pict>
          </mc:Fallback>
        </mc:AlternateContent>
      </w:r>
      <w:r>
        <w:rPr>
          <w:i w:val="1"/>
          <w:color w:val="000000"/>
        </w:rPr>
        <w:tab/>
        <w:tab/>
      </w:r>
      <w:r>
        <w:rPr>
          <w:i w:val="1"/>
          <w:color w:val="000000"/>
        </w:rPr>
        <w:t>Axes</w:t>
      </w:r>
    </w:p>
    <w:p>
      <w:pPr>
        <w:ind w:firstLine="720" w:left="216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35" distL="114300" distR="114300">
                <wp:simplePos x="0" y="0"/>
                <wp:positionH relativeFrom="column">
                  <wp:posOffset>3086100</wp:posOffset>
                </wp:positionH>
                <wp:positionV relativeFrom="paragraph">
                  <wp:posOffset>106680</wp:posOffset>
                </wp:positionV>
                <wp:extent cx="800100" cy="342900"/>
                <wp:wrapNone/>
                <wp:docPr id="861" name="Text Box 861"/>
                <a:graphic xmlns:a="http://schemas.openxmlformats.org/drawingml/2006/main">
                  <a:graphicData uri="http://schemas.microsoft.com/office/word/2010/wordprocessingShape">
                    <wps:wsp>
                      <wps:cNvSpPr/>
                      <wps:spPr>
                        <a:xfrm>
                          <a:off x="0" y="0"/>
                          <a:ext cx="800100" cy="342900"/>
                        </a:xfrm>
                        <a:prstGeom prst="rect"/>
                      </wps:spPr>
                      <wps:txbx>
                        <w:txbxContent>
                          <w:p>
                            <w:r>
                              <w:rPr>
                                <w:rFonts w:ascii="Wingdings 2" w:hAnsi="Wingdings 2"/>
                              </w:rPr>
                              <w:t>P</w:t>
                            </w:r>
                          </w:p>
                          <w:p/>
                        </w:txbxContent>
                      </wps:txbx>
                      <wps:bodyPr/>
                    </wps:wsp>
                  </a:graphicData>
                </a:graphic>
              </wp:anchor>
            </w:drawing>
          </mc:Choice>
          <mc:Fallback>
            <w:pict>
              <v:shapetype id="862" path="m,l,21600r21600,l21600,xe"/>
              <v:shape xmlns:o="urn:schemas-microsoft-com:office:office" type="#862" id="Text Box 861" style="position:absolute;width:63pt;height:27pt;z-index:235;mso-wrap-distance-left:9pt;mso-wrap-distance-top:0pt;mso-wrap-distance-right:9pt;mso-wrap-distance-bottom:0pt;margin-left:243pt;margin-top:8.4pt;mso-position-horizontal:absolute;mso-position-horizontal-relative:text;mso-position-vertical:absolute;mso-position-vertical-relative:text" stroked="f" o:allowincell="t">
                <v:textbox>
                  <w:txbxContent>
                    <w:p>
                      <w:r>
                        <w:rPr>
                          <w:rFonts w:ascii="Wingdings 2" w:hAnsi="Wingdings 2"/>
                        </w:rPr>
                        <w:t>P</w:t>
                      </w:r>
                    </w:p>
                    <w:p/>
                  </w:txbxContent>
                </v:textbox>
              </v:shape>
            </w:pict>
          </mc:Fallback>
        </mc:AlternateContent>
      </w:r>
      <w:r>
        <w:rPr>
          <w:i w:val="1"/>
          <w:color w:val="000000"/>
        </w:rPr>
        <w:t>Scale</w:t>
      </w:r>
    </w:p>
    <w:p>
      <w:pPr>
        <w:ind w:firstLine="720" w:left="216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36" distL="114300" distR="114300">
                <wp:simplePos x="0" y="0"/>
                <wp:positionH relativeFrom="column">
                  <wp:posOffset>2743200</wp:posOffset>
                </wp:positionH>
                <wp:positionV relativeFrom="paragraph">
                  <wp:posOffset>160020</wp:posOffset>
                </wp:positionV>
                <wp:extent cx="800100" cy="342900"/>
                <wp:wrapNone/>
                <wp:docPr id="863" name="Text Box 863"/>
                <a:graphic xmlns:a="http://schemas.openxmlformats.org/drawingml/2006/main">
                  <a:graphicData uri="http://schemas.microsoft.com/office/word/2010/wordprocessingShape">
                    <wps:wsp>
                      <wps:cNvSpPr/>
                      <wps:spPr>
                        <a:xfrm>
                          <a:off x="0" y="0"/>
                          <a:ext cx="800100" cy="342900"/>
                        </a:xfrm>
                        <a:prstGeom prst="rect"/>
                      </wps:spPr>
                      <wps:txbx>
                        <w:txbxContent>
                          <w:p>
                            <w:r>
                              <w:rPr>
                                <w:rFonts w:ascii="Wingdings 2" w:hAnsi="Wingdings 2"/>
                              </w:rPr>
                              <w:t>P</w:t>
                            </w:r>
                          </w:p>
                          <w:p/>
                        </w:txbxContent>
                      </wps:txbx>
                      <wps:bodyPr/>
                    </wps:wsp>
                  </a:graphicData>
                </a:graphic>
              </wp:anchor>
            </w:drawing>
          </mc:Choice>
          <mc:Fallback>
            <w:pict>
              <v:shapetype id="864" path="m,l,21600r21600,l21600,xe"/>
              <v:shape xmlns:o="urn:schemas-microsoft-com:office:office" type="#864" id="Text Box 863" style="position:absolute;width:63pt;height:27pt;z-index:236;mso-wrap-distance-left:9pt;mso-wrap-distance-top:0pt;mso-wrap-distance-right:9pt;mso-wrap-distance-bottom:0pt;margin-left:216pt;margin-top:12.6pt;mso-position-horizontal:absolute;mso-position-horizontal-relative:text;mso-position-vertical:absolute;mso-position-vertical-relative:text" stroked="f" o:allowincell="t">
                <v:textbox>
                  <w:txbxContent>
                    <w:p>
                      <w:r>
                        <w:rPr>
                          <w:rFonts w:ascii="Wingdings 2" w:hAnsi="Wingdings 2"/>
                        </w:rPr>
                        <w:t>P</w:t>
                      </w:r>
                    </w:p>
                    <w:p/>
                  </w:txbxContent>
                </v:textbox>
              </v:shape>
            </w:pict>
          </mc:Fallback>
        </mc:AlternateContent>
      </w:r>
      <w:r>
        <w:rPr>
          <w:i w:val="1"/>
          <w:color w:val="000000"/>
        </w:rPr>
        <w:t>Plotting all values</w:t>
      </w:r>
    </w:p>
    <w:p>
      <w:pPr>
        <w:ind w:firstLine="720" w:left="144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37" distL="114300" distR="114300">
                <wp:simplePos x="0" y="0"/>
                <wp:positionH relativeFrom="column">
                  <wp:posOffset>2171700</wp:posOffset>
                </wp:positionH>
                <wp:positionV relativeFrom="paragraph">
                  <wp:posOffset>99060</wp:posOffset>
                </wp:positionV>
                <wp:extent cx="800100" cy="342900"/>
                <wp:wrapNone/>
                <wp:docPr id="865" name="Text Box 865"/>
                <a:graphic xmlns:a="http://schemas.openxmlformats.org/drawingml/2006/main">
                  <a:graphicData uri="http://schemas.microsoft.com/office/word/2010/wordprocessingShape">
                    <wps:wsp>
                      <wps:cNvSpPr/>
                      <wps:spPr>
                        <a:xfrm>
                          <a:off x="0" y="0"/>
                          <a:ext cx="800100" cy="342900"/>
                        </a:xfrm>
                        <a:prstGeom prst="rect"/>
                      </wps:spPr>
                      <wps:txbx>
                        <w:txbxContent>
                          <w:p>
                            <w:r>
                              <w:rPr>
                                <w:rFonts w:ascii="Wingdings 2" w:hAnsi="Wingdings 2"/>
                              </w:rPr>
                              <w:t>P</w:t>
                            </w:r>
                          </w:p>
                          <w:p/>
                        </w:txbxContent>
                      </wps:txbx>
                      <wps:bodyPr/>
                    </wps:wsp>
                  </a:graphicData>
                </a:graphic>
              </wp:anchor>
            </w:drawing>
          </mc:Choice>
          <mc:Fallback>
            <w:pict>
              <v:shapetype id="866" path="m,l,21600r21600,l21600,xe"/>
              <v:shape xmlns:o="urn:schemas-microsoft-com:office:office" type="#866" id="Text Box 865" style="position:absolute;width:63pt;height:27pt;z-index:237;mso-wrap-distance-left:9pt;mso-wrap-distance-top:0pt;mso-wrap-distance-right:9pt;mso-wrap-distance-bottom:0pt;margin-left:171pt;margin-top:7.8pt;mso-position-horizontal:absolute;mso-position-horizontal-relative:text;mso-position-vertical:absolute;mso-position-vertical-relative:text" stroked="f" o:allowincell="t">
                <v:textbox>
                  <w:txbxContent>
                    <w:p>
                      <w:r>
                        <w:rPr>
                          <w:rFonts w:ascii="Wingdings 2" w:hAnsi="Wingdings 2"/>
                        </w:rPr>
                        <w:t>P</w:t>
                      </w:r>
                    </w:p>
                    <w:p/>
                  </w:txbxContent>
                </v:textbox>
              </v:shape>
            </w:pict>
          </mc:Fallback>
        </mc:AlternateContent>
      </w:r>
      <w:r>
        <w:rPr>
          <w:i w:val="1"/>
          <w:color w:val="000000"/>
        </w:rPr>
        <w:t>Plotting at least 5pts</w:t>
      </w:r>
    </w:p>
    <w:p>
      <w:pPr>
        <w:ind w:firstLine="720" w:left="216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38" distL="114300" distR="114300">
                <wp:simplePos x="0" y="0"/>
                <wp:positionH relativeFrom="column">
                  <wp:posOffset>2514600</wp:posOffset>
                </wp:positionH>
                <wp:positionV relativeFrom="paragraph">
                  <wp:posOffset>152400</wp:posOffset>
                </wp:positionV>
                <wp:extent cx="800100" cy="342900"/>
                <wp:wrapNone/>
                <wp:docPr id="867" name="Text Box 867"/>
                <a:graphic xmlns:a="http://schemas.openxmlformats.org/drawingml/2006/main">
                  <a:graphicData uri="http://schemas.microsoft.com/office/word/2010/wordprocessingShape">
                    <wps:wsp>
                      <wps:cNvSpPr/>
                      <wps:spPr>
                        <a:xfrm>
                          <a:off x="0" y="0"/>
                          <a:ext cx="800100" cy="342900"/>
                        </a:xfrm>
                        <a:prstGeom prst="rect"/>
                      </wps:spPr>
                      <wps:txbx>
                        <w:txbxContent>
                          <w:p>
                            <w:r>
                              <w:rPr>
                                <w:rFonts w:ascii="Wingdings 2" w:hAnsi="Wingdings 2"/>
                              </w:rPr>
                              <w:t>P</w:t>
                            </w:r>
                          </w:p>
                          <w:p/>
                        </w:txbxContent>
                      </wps:txbx>
                      <wps:bodyPr/>
                    </wps:wsp>
                  </a:graphicData>
                </a:graphic>
              </wp:anchor>
            </w:drawing>
          </mc:Choice>
          <mc:Fallback>
            <w:pict>
              <v:shapetype id="868" path="m,l,21600r21600,l21600,xe"/>
              <v:shape xmlns:o="urn:schemas-microsoft-com:office:office" type="#868" id="Text Box 867" style="position:absolute;width:63pt;height:27pt;z-index:238;mso-wrap-distance-left:9pt;mso-wrap-distance-top:0pt;mso-wrap-distance-right:9pt;mso-wrap-distance-bottom:0pt;margin-left:198pt;margin-top:12pt;mso-position-horizontal:absolute;mso-position-horizontal-relative:text;mso-position-vertical:absolute;mso-position-vertical-relative:text" stroked="f" o:allowincell="t">
                <v:textbox>
                  <w:txbxContent>
                    <w:p>
                      <w:r>
                        <w:rPr>
                          <w:rFonts w:ascii="Wingdings 2" w:hAnsi="Wingdings 2"/>
                        </w:rPr>
                        <w:t>P</w:t>
                      </w:r>
                    </w:p>
                    <w:p/>
                  </w:txbxContent>
                </v:textbox>
              </v:shape>
            </w:pict>
          </mc:Fallback>
        </mc:AlternateContent>
      </w:r>
      <w:r>
        <w:rPr>
          <w:i w:val="1"/>
          <w:color w:val="000000"/>
        </w:rPr>
        <w:t>Line</w:t>
      </w:r>
    </w:p>
    <w:p>
      <w:pPr>
        <w:rPr>
          <w:i w:val="1"/>
          <w:color w:val="000000"/>
        </w:rPr>
      </w:pPr>
      <w:r>
        <w:rPr>
          <w:i w:val="1"/>
          <w:color w:val="000000"/>
        </w:rPr>
        <w:tab/>
        <w:tab/>
        <w:tab/>
        <w:t>Magnification M</w:t>
      </w:r>
    </w:p>
    <w:p>
      <w:pPr>
        <w:tabs>
          <w:tab w:val="left" w:pos="2235" w:leader="none"/>
        </w:tabs>
        <w:rPr>
          <w:i w:val="1"/>
          <w:color w:val="000000"/>
        </w:rPr>
      </w:pPr>
      <w:r>
        <w:rPr>
          <w:i w:val="1"/>
          <w:color w:val="000000"/>
        </w:rPr>
        <w:br w:type="page"/>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39" distL="114300" distR="114300">
                <wp:simplePos x="0" y="0"/>
                <wp:positionH relativeFrom="column">
                  <wp:posOffset>2057400</wp:posOffset>
                </wp:positionH>
                <wp:positionV relativeFrom="paragraph">
                  <wp:posOffset>106680</wp:posOffset>
                </wp:positionV>
                <wp:extent cx="2171700" cy="342900"/>
                <wp:wrapNone/>
                <wp:docPr id="869" name="Text Box 869"/>
                <a:graphic xmlns:a="http://schemas.openxmlformats.org/drawingml/2006/main">
                  <a:graphicData uri="http://schemas.microsoft.com/office/word/2010/wordprocessingShape">
                    <wps:wsp>
                      <wps:cNvSpPr/>
                      <wps:spPr>
                        <a:xfrm>
                          <a:off x="0" y="0"/>
                          <a:ext cx="2171700" cy="342900"/>
                        </a:xfrm>
                        <a:prstGeom prst="rect"/>
                      </wps:spPr>
                      <wps:txbx>
                        <w:txbxContent>
                          <w:p>
                            <w:pPr>
                              <w:rPr>
                                <w:b w:val="1"/>
                                <w:i w:val="1"/>
                              </w:rPr>
                            </w:pPr>
                            <w:r>
                              <w:rPr>
                                <w:b w:val="1"/>
                                <w:i w:val="1"/>
                              </w:rPr>
                              <w:t>Magnification</w:t>
                            </w:r>
                          </w:p>
                        </w:txbxContent>
                      </wps:txbx>
                      <wps:bodyPr/>
                    </wps:wsp>
                  </a:graphicData>
                </a:graphic>
              </wp:anchor>
            </w:drawing>
          </mc:Choice>
          <mc:Fallback>
            <w:pict>
              <v:shapetype id="870" path="m,l,21600r21600,l21600,xe"/>
              <v:shape xmlns:o="urn:schemas-microsoft-com:office:office" type="#870" id="Text Box 869" style="position:absolute;width:171pt;height:27pt;z-index:239;mso-wrap-distance-left:9pt;mso-wrap-distance-top:0pt;mso-wrap-distance-right:9pt;mso-wrap-distance-bottom:0pt;margin-left:162pt;margin-top:8.4pt;mso-position-horizontal:absolute;mso-position-horizontal-relative:text;mso-position-vertical:absolute;mso-position-vertical-relative:text" stroked="f" o:allowincell="t">
                <v:textbox>
                  <w:txbxContent>
                    <w:p>
                      <w:pPr>
                        <w:rPr>
                          <w:b w:val="1"/>
                          <w:i w:val="1"/>
                        </w:rPr>
                      </w:pPr>
                      <w:r>
                        <w:rPr>
                          <w:b w:val="1"/>
                          <w:i w:val="1"/>
                        </w:rPr>
                        <w:t>Magnification</w:t>
                      </w:r>
                    </w:p>
                  </w:txbxContent>
                </v:textbox>
              </v:shape>
            </w:pict>
          </mc:Fallback>
        </mc:AlternateContent>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tab/>
      </w:r>
      <w:r>
        <mc:AlternateContent>
          <mc:Choice Requires="wps">
            <w:rPr>
              <w:i w:val="1"/>
              <w:color w:val="000000"/>
            </w:rPr>
            <w:drawing>
              <wp:anchor xmlns:wp="http://schemas.openxmlformats.org/drawingml/2006/wordprocessingDrawing" simplePos="0" allowOverlap="0" behindDoc="0" layoutInCell="1" locked="0" relativeHeight="240" distL="114300" distR="114300">
                <wp:simplePos x="0" y="0"/>
                <wp:positionH relativeFrom="column">
                  <wp:posOffset>617220</wp:posOffset>
                </wp:positionH>
                <wp:positionV relativeFrom="paragraph">
                  <wp:posOffset>81915</wp:posOffset>
                </wp:positionV>
                <wp:extent cx="800100" cy="342900"/>
                <wp:wrapNone/>
                <wp:docPr id="871" name="Text Box 871"/>
                <a:graphic xmlns:a="http://schemas.openxmlformats.org/drawingml/2006/main">
                  <a:graphicData uri="http://schemas.microsoft.com/office/word/2010/wordprocessingShape">
                    <wps:wsp>
                      <wps:cNvSpPr/>
                      <wps:spPr>
                        <a:xfrm>
                          <a:off x="0" y="0"/>
                          <a:ext cx="800100" cy="342900"/>
                        </a:xfrm>
                        <a:prstGeom prst="rect"/>
                      </wps:spPr>
                      <wps:txbx>
                        <w:txbxContent>
                          <w:p>
                            <w:r>
                              <w:rPr>
                                <w:rFonts w:ascii="Wingdings 2" w:hAnsi="Wingdings 2"/>
                              </w:rPr>
                              <w:t>P</w:t>
                            </w:r>
                          </w:p>
                          <w:p/>
                        </w:txbxContent>
                      </wps:txbx>
                      <wps:bodyPr/>
                    </wps:wsp>
                  </a:graphicData>
                </a:graphic>
              </wp:anchor>
            </w:drawing>
          </mc:Choice>
          <mc:Fallback>
            <w:pict>
              <v:shapetype id="872" path="m,l,21600r21600,l21600,xe"/>
              <v:shape xmlns:o="urn:schemas-microsoft-com:office:office" type="#872" id="Text Box 871" style="position:absolute;width:63pt;height:27pt;z-index:240;mso-wrap-distance-left:9pt;mso-wrap-distance-top:0pt;mso-wrap-distance-right:9pt;mso-wrap-distance-bottom:0pt;margin-left:48.6pt;margin-top:6.45pt;mso-position-horizontal:absolute;mso-position-horizontal-relative:text;mso-position-vertical:absolute;mso-position-vertical-relative:text" stroked="f" o:allowincell="t">
                <v:textbox>
                  <w:txbxContent>
                    <w:p>
                      <w:r>
                        <w:rPr>
                          <w:rFonts w:ascii="Wingdings 2" w:hAnsi="Wingdings 2"/>
                        </w:rPr>
                        <w:t>P</w:t>
                      </w:r>
                    </w:p>
                    <w:p/>
                  </w:txbxContent>
                </v:textbox>
              </v:shape>
            </w:pict>
          </mc:Fallback>
        </mc:AlternateContent>
      </w:r>
      <w:r>
        <w:rPr>
          <w:i w:val="1"/>
          <w:color w:val="000000"/>
        </w:rPr>
        <w:t>(b) From the graph</w:t>
      </w: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41" distL="114300" distR="114300">
                <wp:simplePos x="0" y="0"/>
                <wp:positionH relativeFrom="column">
                  <wp:posOffset>1077595</wp:posOffset>
                </wp:positionH>
                <wp:positionV relativeFrom="paragraph">
                  <wp:posOffset>135255</wp:posOffset>
                </wp:positionV>
                <wp:extent cx="800100" cy="342900"/>
                <wp:wrapNone/>
                <wp:docPr id="873" name="Text Box 873"/>
                <a:graphic xmlns:a="http://schemas.openxmlformats.org/drawingml/2006/main">
                  <a:graphicData uri="http://schemas.microsoft.com/office/word/2010/wordprocessingShape">
                    <wps:wsp>
                      <wps:cNvSpPr/>
                      <wps:spPr>
                        <a:xfrm>
                          <a:off x="0" y="0"/>
                          <a:ext cx="800100" cy="342900"/>
                        </a:xfrm>
                        <a:prstGeom prst="rect"/>
                      </wps:spPr>
                      <wps:txbx>
                        <w:txbxContent>
                          <w:p>
                            <w:r>
                              <w:rPr>
                                <w:rFonts w:ascii="Wingdings 2" w:hAnsi="Wingdings 2"/>
                              </w:rPr>
                              <w:t>P</w:t>
                            </w:r>
                          </w:p>
                          <w:p/>
                        </w:txbxContent>
                      </wps:txbx>
                      <wps:bodyPr/>
                    </wps:wsp>
                  </a:graphicData>
                </a:graphic>
              </wp:anchor>
            </w:drawing>
          </mc:Choice>
          <mc:Fallback>
            <w:pict>
              <v:shapetype id="874" path="m,l,21600r21600,l21600,xe"/>
              <v:shape xmlns:o="urn:schemas-microsoft-com:office:office" type="#874" id="Text Box 873" style="position:absolute;width:63pt;height:27pt;z-index:241;mso-wrap-distance-left:9pt;mso-wrap-distance-top:0pt;mso-wrap-distance-right:9pt;mso-wrap-distance-bottom:0pt;margin-left:84.85pt;margin-top:10.65pt;mso-position-horizontal:absolute;mso-position-horizontal-relative:text;mso-position-vertical:absolute;mso-position-vertical-relative:text" stroked="f" o:allowincell="t">
                <v:textbox>
                  <w:txbxContent>
                    <w:p>
                      <w:r>
                        <w:rPr>
                          <w:rFonts w:ascii="Wingdings 2" w:hAnsi="Wingdings 2"/>
                        </w:rPr>
                        <w:t>P</w:t>
                      </w:r>
                    </w:p>
                    <w:p/>
                  </w:txbxContent>
                </v:textbox>
              </v:shape>
            </w:pict>
          </mc:Fallback>
        </mc:AlternateContent>
      </w:r>
      <w:r>
        <w:rPr>
          <w:i w:val="1"/>
          <w:color w:val="000000"/>
        </w:rPr>
        <w:t>V = mf + f</w:t>
      </w:r>
    </w:p>
    <w:p>
      <w:pPr>
        <w:ind w:firstLine="720"/>
        <w:rPr>
          <w:i w:val="1"/>
          <w:color w:val="000000"/>
        </w:rPr>
      </w:pPr>
      <w:r>
        <w:rPr>
          <w:i w:val="1"/>
          <w:color w:val="000000"/>
        </w:rPr>
        <w:drawing>
          <wp:anchor xmlns:wp="http://schemas.openxmlformats.org/drawingml/2006/wordprocessingDrawing" simplePos="0" allowOverlap="0" behindDoc="1" layoutInCell="1" locked="0" relativeHeight="116" distL="114300" distR="114300">
            <wp:simplePos x="0" y="0"/>
            <wp:positionH relativeFrom="column">
              <wp:posOffset>1219835</wp:posOffset>
            </wp:positionH>
            <wp:positionV relativeFrom="paragraph">
              <wp:posOffset>130810</wp:posOffset>
            </wp:positionV>
            <wp:extent cx="3515360" cy="2543175"/>
            <wp:wrapNone/>
            <wp:docPr id="875" name="Picture 875"/>
            <a:graphic xmlns:a="http://schemas.openxmlformats.org/drawingml/2006/main">
              <a:graphicData uri="http://schemas.openxmlformats.org/drawingml/2006/picture">
                <pic:pic xmlns:pic="http://schemas.openxmlformats.org/drawingml/2006/picture">
                  <pic:nvPicPr>
                    <pic:cNvPr id="875" name="Picture 875"/>
                    <pic:cNvPicPr/>
                  </pic:nvPicPr>
                  <pic:blipFill>
                    <a:blip xmlns:r="http://schemas.openxmlformats.org/officeDocument/2006/relationships" r:embed="Relimage159"/>
                    <a:stretch>
                      <a:fillRect/>
                    </a:stretch>
                  </pic:blipFill>
                  <pic:spPr>
                    <a:xfrm>
                      <a:off x="0" y="0"/>
                      <a:ext cx="3515360" cy="2543175"/>
                    </a:xfrm>
                    <a:prstGeom prst="rect"/>
                  </pic:spPr>
                </pic:pic>
              </a:graphicData>
            </a:graphic>
          </wp:anchor>
        </w:drawing>
      </w:r>
      <w:r>
        <w:rPr>
          <w:i w:val="1"/>
          <w:color w:val="000000"/>
        </w:rPr>
        <w:t>f = V – intercept</w:t>
      </w: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42" distL="114300" distR="114300">
                <wp:simplePos x="0" y="0"/>
                <wp:positionH relativeFrom="column">
                  <wp:posOffset>620395</wp:posOffset>
                </wp:positionH>
                <wp:positionV relativeFrom="paragraph">
                  <wp:posOffset>12700</wp:posOffset>
                </wp:positionV>
                <wp:extent cx="800100" cy="342900"/>
                <wp:wrapNone/>
                <wp:docPr id="876" name="Text Box 876"/>
                <a:graphic xmlns:a="http://schemas.openxmlformats.org/drawingml/2006/main">
                  <a:graphicData uri="http://schemas.microsoft.com/office/word/2010/wordprocessingShape">
                    <wps:wsp>
                      <wps:cNvSpPr/>
                      <wps:spPr>
                        <a:xfrm>
                          <a:off x="0" y="0"/>
                          <a:ext cx="800100" cy="342900"/>
                        </a:xfrm>
                        <a:prstGeom prst="rect"/>
                      </wps:spPr>
                      <wps:txbx>
                        <w:txbxContent>
                          <w:p>
                            <w:r>
                              <w:rPr>
                                <w:rFonts w:ascii="Wingdings 2" w:hAnsi="Wingdings 2"/>
                              </w:rPr>
                              <w:t>P</w:t>
                            </w:r>
                          </w:p>
                          <w:p/>
                        </w:txbxContent>
                      </wps:txbx>
                      <wps:bodyPr/>
                    </wps:wsp>
                  </a:graphicData>
                </a:graphic>
              </wp:anchor>
            </w:drawing>
          </mc:Choice>
          <mc:Fallback>
            <w:pict>
              <v:shapetype id="877" path="m,l,21600r21600,l21600,xe"/>
              <v:shape xmlns:o="urn:schemas-microsoft-com:office:office" type="#877" id="Text Box 876" style="position:absolute;width:63pt;height:27pt;z-index:242;mso-wrap-distance-left:9pt;mso-wrap-distance-top:0pt;mso-wrap-distance-right:9pt;mso-wrap-distance-bottom:0pt;margin-left:48.85pt;margin-top:1pt;mso-position-horizontal:absolute;mso-position-horizontal-relative:text;mso-position-vertical:absolute;mso-position-vertical-relative:text" stroked="f" o:allowincell="t">
                <v:textbox>
                  <w:txbxContent>
                    <w:p>
                      <w:r>
                        <w:rPr>
                          <w:rFonts w:ascii="Wingdings 2" w:hAnsi="Wingdings 2"/>
                        </w:rPr>
                        <w:t>P</w:t>
                      </w:r>
                    </w:p>
                    <w:p/>
                  </w:txbxContent>
                </v:textbox>
              </v:shape>
            </w:pict>
          </mc:Fallback>
        </mc:AlternateContent>
      </w:r>
      <w:r>
        <w:rPr>
          <w:i w:val="1"/>
          <w:color w:val="000000"/>
        </w:rPr>
        <w:t xml:space="preserve">   = 10cm</w:t>
      </w:r>
    </w:p>
    <w:p>
      <w:pPr>
        <w:rPr>
          <w:i w:val="1"/>
          <w:color w:val="000000"/>
        </w:rPr>
      </w:pPr>
    </w:p>
    <w:p>
      <w:pPr>
        <w:ind w:firstLine="720"/>
        <w:rPr>
          <w:i w:val="1"/>
          <w:color w:val="000000"/>
        </w:rPr>
      </w:pPr>
      <w:r>
        <w:rPr>
          <w:i w:val="1"/>
          <w:color w:val="000000"/>
        </w:rPr>
        <w:t>OR</w:t>
      </w: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43" distL="114300" distR="114300">
                <wp:simplePos x="0" y="0"/>
                <wp:positionH relativeFrom="column">
                  <wp:posOffset>620395</wp:posOffset>
                </wp:positionH>
                <wp:positionV relativeFrom="paragraph">
                  <wp:posOffset>58420</wp:posOffset>
                </wp:positionV>
                <wp:extent cx="800100" cy="342900"/>
                <wp:wrapNone/>
                <wp:docPr id="878" name="Text Box 878"/>
                <a:graphic xmlns:a="http://schemas.openxmlformats.org/drawingml/2006/main">
                  <a:graphicData uri="http://schemas.microsoft.com/office/word/2010/wordprocessingShape">
                    <wps:wsp>
                      <wps:cNvSpPr/>
                      <wps:spPr>
                        <a:xfrm>
                          <a:off x="0" y="0"/>
                          <a:ext cx="800100" cy="342900"/>
                        </a:xfrm>
                        <a:prstGeom prst="rect"/>
                      </wps:spPr>
                      <wps:txbx>
                        <w:txbxContent>
                          <w:p>
                            <w:r>
                              <w:rPr>
                                <w:rFonts w:ascii="Wingdings 2" w:hAnsi="Wingdings 2"/>
                              </w:rPr>
                              <w:t>P</w:t>
                            </w:r>
                            <w:r>
                              <w:t xml:space="preserve"> 2</w:t>
                            </w:r>
                          </w:p>
                          <w:p/>
                        </w:txbxContent>
                      </wps:txbx>
                      <wps:bodyPr/>
                    </wps:wsp>
                  </a:graphicData>
                </a:graphic>
              </wp:anchor>
            </w:drawing>
          </mc:Choice>
          <mc:Fallback>
            <w:pict>
              <v:shapetype id="879" path="m,l,21600r21600,l21600,xe"/>
              <v:shape xmlns:o="urn:schemas-microsoft-com:office:office" type="#879" id="Text Box 878" style="position:absolute;width:63pt;height:27pt;z-index:243;mso-wrap-distance-left:9pt;mso-wrap-distance-top:0pt;mso-wrap-distance-right:9pt;mso-wrap-distance-bottom:0pt;margin-left:48.85pt;margin-top:4.6pt;mso-position-horizontal:absolute;mso-position-horizontal-relative:text;mso-position-vertical:absolute;mso-position-vertical-relative:text" stroked="f" o:allowincell="t">
                <v:textbox>
                  <w:txbxContent>
                    <w:p>
                      <w:r>
                        <w:rPr>
                          <w:rFonts w:ascii="Wingdings 2" w:hAnsi="Wingdings 2"/>
                        </w:rPr>
                        <w:t>P</w:t>
                      </w:r>
                      <w:r>
                        <w:t xml:space="preserve"> 2</w:t>
                      </w:r>
                    </w:p>
                    <w:p/>
                  </w:txbxContent>
                </v:textbox>
              </v:shape>
            </w:pict>
          </mc:Fallback>
        </mc:AlternateContent>
      </w:r>
      <w:r>
        <w:rPr>
          <w:i w:val="1"/>
          <w:color w:val="000000"/>
        </w:rPr>
        <w:t xml:space="preserve">f = gradient </w:t>
      </w:r>
    </w:p>
    <w:p>
      <w:pPr>
        <w:ind w:firstLine="720"/>
        <w:rPr>
          <w:i w:val="1"/>
          <w:color w:val="000000"/>
          <w:u w:val="single"/>
        </w:rPr>
      </w:pPr>
      <w:r>
        <w:rPr>
          <w:i w:val="1"/>
          <w:color w:val="000000"/>
        </w:rPr>
        <w:t xml:space="preserve">= </w:t>
      </w:r>
      <w:r>
        <w:rPr>
          <w:i w:val="1"/>
          <w:color w:val="000000"/>
          <w:u w:val="single"/>
        </w:rPr>
        <w:t>50 – 20</w:t>
      </w:r>
    </w:p>
    <w:p>
      <w:pPr>
        <w:tabs>
          <w:tab w:val="left" w:pos="7560" w:leader="none"/>
        </w:tabs>
        <w:rPr>
          <w:i w:val="1"/>
          <w:color w:val="000000"/>
        </w:rPr>
      </w:pPr>
      <w:r>
        <w:rPr>
          <w:i w:val="1"/>
          <w:color w:val="000000"/>
        </w:rPr>
        <w:t xml:space="preserve">               4 – 1</w:t>
        <w:tab/>
      </w:r>
    </w:p>
    <w:p>
      <w:pPr>
        <w:ind w:firstLine="720"/>
        <w:rPr>
          <w:i w:val="1"/>
          <w:color w:val="000000"/>
          <w:u w:val="single"/>
        </w:rPr>
      </w:pPr>
      <w:r>
        <mc:AlternateContent>
          <mc:Choice Requires="wps">
            <w:rPr>
              <w:i w:val="1"/>
              <w:color w:val="000000"/>
            </w:rPr>
            <w:drawing>
              <wp:anchor xmlns:wp="http://schemas.openxmlformats.org/drawingml/2006/wordprocessingDrawing" simplePos="0" allowOverlap="0" behindDoc="0" layoutInCell="1" locked="0" relativeHeight="244" distL="114300" distR="114300">
                <wp:simplePos x="0" y="0"/>
                <wp:positionH relativeFrom="column">
                  <wp:posOffset>4620895</wp:posOffset>
                </wp:positionH>
                <wp:positionV relativeFrom="paragraph">
                  <wp:posOffset>94615</wp:posOffset>
                </wp:positionV>
                <wp:extent cx="800100" cy="342900"/>
                <wp:wrapNone/>
                <wp:docPr id="880" name="Text Box 880"/>
                <a:graphic xmlns:a="http://schemas.openxmlformats.org/drawingml/2006/main">
                  <a:graphicData uri="http://schemas.microsoft.com/office/word/2010/wordprocessingShape">
                    <wps:wsp>
                      <wps:cNvSpPr/>
                      <wps:spPr>
                        <a:xfrm>
                          <a:off x="0" y="0"/>
                          <a:ext cx="800100" cy="342900"/>
                        </a:xfrm>
                        <a:prstGeom prst="rect"/>
                      </wps:spPr>
                      <wps:txbx>
                        <w:txbxContent>
                          <w:p>
                            <w:r>
                              <w:rPr>
                                <w:rFonts w:ascii="Wingdings 2" w:hAnsi="Wingdings 2"/>
                              </w:rPr>
                              <w:t>P</w:t>
                            </w:r>
                          </w:p>
                          <w:p/>
                        </w:txbxContent>
                      </wps:txbx>
                      <wps:bodyPr/>
                    </wps:wsp>
                  </a:graphicData>
                </a:graphic>
              </wp:anchor>
            </w:drawing>
          </mc:Choice>
          <mc:Fallback>
            <w:pict>
              <v:shapetype id="881" path="m,l,21600r21600,l21600,xe"/>
              <v:shape xmlns:o="urn:schemas-microsoft-com:office:office" type="#881" id="Text Box 880" style="position:absolute;width:63pt;height:27pt;z-index:244;mso-wrap-distance-left:9pt;mso-wrap-distance-top:0pt;mso-wrap-distance-right:9pt;mso-wrap-distance-bottom:0pt;margin-left:363.85pt;margin-top:7.45pt;mso-position-horizontal:absolute;mso-position-horizontal-relative:text;mso-position-vertical:absolute;mso-position-vertical-relative:text" stroked="f" o:allowincell="t">
                <v:textbox>
                  <w:txbxContent>
                    <w:p>
                      <w:r>
                        <w:rPr>
                          <w:rFonts w:ascii="Wingdings 2" w:hAnsi="Wingdings 2"/>
                        </w:rPr>
                        <w:t>P</w:t>
                      </w:r>
                    </w:p>
                    <w:p/>
                  </w:txbxContent>
                </v:textbox>
              </v:shape>
            </w:pict>
          </mc:Fallback>
        </mc:AlternateContent>
      </w:r>
      <w:r>
        <w:rPr>
          <w:i w:val="1"/>
          <w:color w:val="000000"/>
        </w:rPr>
        <w:t xml:space="preserve">= </w:t>
      </w:r>
      <w:r>
        <w:rPr>
          <w:i w:val="1"/>
          <w:color w:val="000000"/>
          <w:u w:val="single"/>
        </w:rPr>
        <w:t>30</w:t>
      </w:r>
    </w:p>
    <w:p>
      <w:pPr>
        <w:rPr>
          <w:i w:val="1"/>
          <w:color w:val="000000"/>
        </w:rPr>
      </w:pPr>
      <w:r>
        <w:rPr>
          <w:i w:val="1"/>
          <w:color w:val="000000"/>
        </w:rPr>
        <w:t xml:space="preserve">   </w:t>
        <w:tab/>
        <w:t xml:space="preserve">   3</w:t>
      </w:r>
    </w:p>
    <w:p>
      <w:pPr>
        <w:tabs>
          <w:tab w:val="left" w:pos="1335" w:leader="none"/>
        </w:tabs>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45" distL="114300" distR="114300">
                <wp:simplePos x="0" y="0"/>
                <wp:positionH relativeFrom="column">
                  <wp:posOffset>1371600</wp:posOffset>
                </wp:positionH>
                <wp:positionV relativeFrom="paragraph">
                  <wp:posOffset>84455</wp:posOffset>
                </wp:positionV>
                <wp:extent cx="800100" cy="342900"/>
                <wp:wrapNone/>
                <wp:docPr id="882" name="Text Box 882"/>
                <a:graphic xmlns:a="http://schemas.openxmlformats.org/drawingml/2006/main">
                  <a:graphicData uri="http://schemas.microsoft.com/office/word/2010/wordprocessingShape">
                    <wps:wsp>
                      <wps:cNvSpPr/>
                      <wps:spPr>
                        <a:xfrm>
                          <a:off x="0" y="0"/>
                          <a:ext cx="800100" cy="342900"/>
                        </a:xfrm>
                        <a:prstGeom prst="rect"/>
                      </wps:spPr>
                      <wps:txbx>
                        <w:txbxContent>
                          <w:p>
                            <w:r>
                              <w:rPr>
                                <w:rFonts w:ascii="Wingdings 2" w:hAnsi="Wingdings 2"/>
                              </w:rPr>
                              <w:t>P</w:t>
                            </w:r>
                          </w:p>
                          <w:p/>
                        </w:txbxContent>
                      </wps:txbx>
                      <wps:bodyPr/>
                    </wps:wsp>
                  </a:graphicData>
                </a:graphic>
              </wp:anchor>
            </w:drawing>
          </mc:Choice>
          <mc:Fallback>
            <w:pict>
              <v:shapetype id="883" path="m,l,21600r21600,l21600,xe"/>
              <v:shape xmlns:o="urn:schemas-microsoft-com:office:office" type="#883" id="Text Box 882" style="position:absolute;width:63pt;height:27pt;z-index:245;mso-wrap-distance-left:9pt;mso-wrap-distance-top:0pt;mso-wrap-distance-right:9pt;mso-wrap-distance-bottom:0pt;margin-left:108pt;margin-top:6.65pt;mso-position-horizontal:absolute;mso-position-horizontal-relative:text;mso-position-vertical:absolute;mso-position-vertical-relative:text" stroked="f" o:allowincell="t">
                <v:textbox>
                  <w:txbxContent>
                    <w:p>
                      <w:r>
                        <w:rPr>
                          <w:rFonts w:ascii="Wingdings 2" w:hAnsi="Wingdings 2"/>
                        </w:rPr>
                        <w:t>P</w:t>
                      </w:r>
                    </w:p>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246" distL="114300" distR="114300">
                <wp:simplePos x="0" y="0"/>
                <wp:positionH relativeFrom="column">
                  <wp:posOffset>4735195</wp:posOffset>
                </wp:positionH>
                <wp:positionV relativeFrom="paragraph">
                  <wp:posOffset>86995</wp:posOffset>
                </wp:positionV>
                <wp:extent cx="568325" cy="342900"/>
                <wp:wrapNone/>
                <wp:docPr id="884" name="Text Box 884"/>
                <a:graphic xmlns:a="http://schemas.openxmlformats.org/drawingml/2006/main">
                  <a:graphicData uri="http://schemas.microsoft.com/office/word/2010/wordprocessingShape">
                    <wps:wsp>
                      <wps:cNvSpPr/>
                      <wps:spPr>
                        <a:xfrm>
                          <a:off x="0" y="0"/>
                          <a:ext cx="568325" cy="342900"/>
                        </a:xfrm>
                        <a:prstGeom prst="rect"/>
                      </wps:spPr>
                      <wps:txbx>
                        <w:txbxContent>
                          <w:p>
                            <w:r>
                              <w:rPr>
                                <w:rFonts w:ascii="Wingdings 2" w:hAnsi="Wingdings 2"/>
                              </w:rPr>
                              <w:t>P</w:t>
                            </w:r>
                          </w:p>
                          <w:p/>
                        </w:txbxContent>
                      </wps:txbx>
                      <wps:bodyPr/>
                    </wps:wsp>
                  </a:graphicData>
                </a:graphic>
              </wp:anchor>
            </w:drawing>
          </mc:Choice>
          <mc:Fallback>
            <w:pict>
              <v:shapetype id="885" path="m,l,21600r21600,l21600,xe"/>
              <v:shape xmlns:o="urn:schemas-microsoft-com:office:office" type="#885" id="Text Box 884" style="position:absolute;width:44.75pt;height:27pt;z-index:246;mso-wrap-distance-left:9pt;mso-wrap-distance-top:0pt;mso-wrap-distance-right:9pt;mso-wrap-distance-bottom:0pt;margin-left:372.85pt;margin-top:6.85pt;mso-position-horizontal:absolute;mso-position-horizontal-relative:text;mso-position-vertical:absolute;mso-position-vertical-relative:text" stroked="f" o:allowincell="t">
                <v:textbox>
                  <w:txbxContent>
                    <w:p>
                      <w:r>
                        <w:rPr>
                          <w:rFonts w:ascii="Wingdings 2" w:hAnsi="Wingdings 2"/>
                        </w:rPr>
                        <w:t>P</w:t>
                      </w:r>
                    </w:p>
                    <w:p/>
                  </w:txbxContent>
                </v:textbox>
              </v:shape>
            </w:pict>
          </mc:Fallback>
        </mc:AlternateContent>
      </w:r>
      <w:r>
        <w:rPr>
          <w:i w:val="1"/>
          <w:color w:val="000000"/>
        </w:rPr>
        <w:t>= 10cm</w:t>
      </w:r>
    </w:p>
    <w:p>
      <w:pPr>
        <w:rPr>
          <w:i w:val="1"/>
          <w:color w:val="000000"/>
        </w:rPr>
      </w:pPr>
    </w:p>
    <w:p>
      <w:pPr>
        <w:rPr>
          <w:i w:val="1"/>
          <w:color w:val="000000"/>
        </w:rPr>
      </w:pPr>
      <w:r>
        <w:rPr>
          <w:i w:val="1"/>
          <w:color w:val="000000"/>
        </w:rPr>
        <w:tab/>
      </w:r>
      <w:r>
        <w:rPr>
          <w:i w:val="1"/>
          <w:color w:val="000000"/>
        </w:rPr>
        <w:t xml:space="preserve">Correct rays with  arrows</w:t>
      </w:r>
    </w:p>
    <w:p>
      <w:pPr>
        <w:ind w:firstLine="720"/>
        <w:rPr>
          <w:i w:val="1"/>
          <w:color w:val="000000"/>
        </w:rPr>
      </w:pPr>
      <w:r>
        <w:rPr>
          <w:i w:val="1"/>
          <w:color w:val="000000"/>
        </w:rPr>
        <w:t>Object between P and F</w:t>
      </w:r>
    </w:p>
    <w:p>
      <w:pPr>
        <w:tabs>
          <w:tab w:val="left" w:pos="1440" w:leader="none"/>
        </w:tabs>
        <w:rPr>
          <w:i w:val="1"/>
          <w:color w:val="000000"/>
        </w:rPr>
      </w:pPr>
    </w:p>
    <w:p>
      <w:pPr>
        <w:tabs>
          <w:tab w:val="left" w:pos="1440" w:leader="none"/>
        </w:tabs>
        <w:rPr>
          <w:i w:val="1"/>
          <w:color w:val="000000"/>
        </w:rPr>
      </w:pPr>
    </w:p>
    <w:p>
      <w:pPr>
        <w:rPr>
          <w:i w:val="1"/>
          <w:color w:val="000000"/>
        </w:rPr>
      </w:pPr>
      <w:r>
        <w:rPr>
          <w:i w:val="1"/>
          <w:color w:val="000000"/>
        </w:rPr>
        <w:t xml:space="preserve">11. </w:t>
        <w:tab/>
        <w:t>Image formed by concave mirror is enlarged while that formed by plane mirror is same</w:t>
      </w:r>
    </w:p>
    <w:p>
      <w:pPr>
        <w:rPr>
          <w:i w:val="1"/>
          <w:color w:val="000000"/>
        </w:rPr>
      </w:pPr>
      <w:r>
        <w:rPr>
          <w:i w:val="1"/>
          <w:color w:val="000000"/>
        </w:rPr>
        <w:drawing>
          <wp:anchor xmlns:wp="http://schemas.openxmlformats.org/drawingml/2006/wordprocessingDrawing" simplePos="0" allowOverlap="0" behindDoc="1" layoutInCell="1" locked="0" relativeHeight="119" distL="114300" distR="114300">
            <wp:simplePos x="0" y="0"/>
            <wp:positionH relativeFrom="column">
              <wp:posOffset>609600</wp:posOffset>
            </wp:positionH>
            <wp:positionV relativeFrom="paragraph">
              <wp:posOffset>137795</wp:posOffset>
            </wp:positionV>
            <wp:extent cx="4648200" cy="1831340"/>
            <wp:wrapNone/>
            <wp:docPr id="886" name="Picture 886"/>
            <a:graphic xmlns:a="http://schemas.openxmlformats.org/drawingml/2006/main">
              <a:graphicData uri="http://schemas.openxmlformats.org/drawingml/2006/picture">
                <pic:pic xmlns:pic="http://schemas.openxmlformats.org/drawingml/2006/picture">
                  <pic:nvPicPr>
                    <pic:cNvPr id="886" name="Picture 886"/>
                    <pic:cNvPicPr/>
                  </pic:nvPicPr>
                  <pic:blipFill>
                    <a:blip xmlns:r="http://schemas.openxmlformats.org/officeDocument/2006/relationships" r:embed="Relimage160"/>
                    <a:stretch>
                      <a:fillRect/>
                    </a:stretch>
                  </pic:blipFill>
                  <pic:spPr>
                    <a:xfrm>
                      <a:off x="0" y="0"/>
                      <a:ext cx="4648200" cy="1831340"/>
                    </a:xfrm>
                    <a:prstGeom prst="rect"/>
                  </pic:spPr>
                </pic:pic>
              </a:graphicData>
            </a:graphic>
          </wp:anchor>
        </w:drawing>
      </w:r>
      <w:r>
        <w:rPr>
          <w:i w:val="1"/>
          <w:color w:val="000000"/>
        </w:rPr>
        <w:t xml:space="preserve">             size as object </w:t>
      </w: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t xml:space="preserve">12. </w:t>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br w:type="page"/>
      </w:r>
      <w:r>
        <w:rPr>
          <w:i w:val="1"/>
          <w:color w:val="000000"/>
        </w:rPr>
        <w:t xml:space="preserve">13. </w:t>
      </w:r>
    </w:p>
    <w:p>
      <w:pPr>
        <w:rPr>
          <w:i w:val="1"/>
          <w:color w:val="000000"/>
        </w:rPr>
      </w:pPr>
    </w:p>
    <w:p>
      <w:pPr>
        <w:rPr>
          <w:i w:val="1"/>
          <w:color w:val="000000"/>
        </w:rPr>
      </w:pPr>
      <w:r>
        <w:rPr>
          <w:i w:val="1"/>
          <w:color w:val="000000"/>
        </w:rPr>
        <w:tab/>
        <w:tab/>
        <w:tab/>
        <w:tab/>
        <w:tab/>
        <w:tab/>
        <w:tab/>
        <w:tab/>
        <w:tab/>
        <w:tab/>
      </w:r>
      <w:r>
        <w:rPr>
          <w:rFonts w:ascii="Bookshelf Symbol 7" w:hAnsi="Bookshelf Symbol 7"/>
          <w:i w:val="1"/>
          <w:color w:val="000000"/>
        </w:rPr>
        <w:t>p</w:t>
      </w:r>
      <w:r>
        <w:rPr>
          <w:i w:val="1"/>
          <w:color w:val="000000"/>
        </w:rPr>
        <w:t>1 for real ray</w:t>
      </w:r>
    </w:p>
    <w:p>
      <w:pPr>
        <w:rPr>
          <w:i w:val="1"/>
          <w:color w:val="000000"/>
        </w:rPr>
      </w:pPr>
      <w:r>
        <w:rPr>
          <w:i w:val="1"/>
          <w:color w:val="000000"/>
        </w:rPr>
        <w:tab/>
        <w:tab/>
        <w:tab/>
        <w:tab/>
        <w:tab/>
        <w:tab/>
        <w:tab/>
        <w:tab/>
        <w:tab/>
        <w:tab/>
      </w:r>
      <w:r>
        <w:rPr>
          <w:rFonts w:ascii="Bookshelf Symbol 7" w:hAnsi="Bookshelf Symbol 7"/>
          <w:i w:val="1"/>
          <w:color w:val="000000"/>
        </w:rPr>
        <w:t>p</w:t>
      </w:r>
      <w:r>
        <w:rPr>
          <w:i w:val="1"/>
          <w:color w:val="000000"/>
        </w:rPr>
        <w:t>1 mk for virtual image</w:t>
      </w:r>
    </w:p>
    <w:p>
      <w:pPr>
        <w:tabs>
          <w:tab w:val="left" w:pos="7500" w:leader="none"/>
        </w:tabs>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t xml:space="preserve">14. </w:t>
        <w:tab/>
        <w:t xml:space="preserve">(a) (i) Point on the principal axis to which all rays originally close and parallel to the   </w:t>
      </w:r>
    </w:p>
    <w:p>
      <w:pPr>
        <w:ind w:hanging="360" w:left="720"/>
        <w:jc w:val="both"/>
        <w:rPr>
          <w:i w:val="1"/>
          <w:color w:val="000000"/>
        </w:rPr>
      </w:pPr>
      <w:r>
        <w:rPr>
          <w:i w:val="1"/>
          <w:color w:val="000000"/>
        </w:rPr>
        <w:t xml:space="preserve">                             principal axis   passes after reflection.</w:t>
      </w:r>
    </w:p>
    <w:p>
      <w:pPr>
        <w:ind w:left="360"/>
        <w:jc w:val="both"/>
        <w:rPr>
          <w:i w:val="1"/>
          <w:color w:val="000000"/>
        </w:rPr>
      </w:pPr>
      <w:r>
        <w:rPr>
          <w:i w:val="1"/>
          <w:color w:val="000000"/>
        </w:rPr>
        <w:drawing>
          <wp:anchor xmlns:wp="http://schemas.openxmlformats.org/drawingml/2006/wordprocessingDrawing" simplePos="0" allowOverlap="0" behindDoc="1" layoutInCell="1" locked="0" relativeHeight="118" distL="114300" distR="114300">
            <wp:simplePos x="0" y="0"/>
            <wp:positionH relativeFrom="column">
              <wp:posOffset>228600</wp:posOffset>
            </wp:positionH>
            <wp:positionV relativeFrom="paragraph">
              <wp:posOffset>-228600</wp:posOffset>
            </wp:positionV>
            <wp:extent cx="6562725" cy="2781300"/>
            <wp:wrapNone/>
            <wp:docPr id="887" name="Picture 887"/>
            <a:graphic xmlns:a="http://schemas.openxmlformats.org/drawingml/2006/main">
              <a:graphicData uri="http://schemas.openxmlformats.org/drawingml/2006/picture">
                <pic:pic xmlns:pic="http://schemas.openxmlformats.org/drawingml/2006/picture">
                  <pic:nvPicPr>
                    <pic:cNvPr id="887" name="Picture 887"/>
                    <pic:cNvPicPr/>
                  </pic:nvPicPr>
                  <pic:blipFill>
                    <a:blip xmlns:r="http://schemas.openxmlformats.org/officeDocument/2006/relationships" r:embed="Relimage161"/>
                    <a:stretch>
                      <a:fillRect/>
                    </a:stretch>
                  </pic:blipFill>
                  <pic:spPr>
                    <a:xfrm>
                      <a:off x="0" y="0"/>
                      <a:ext cx="6562725" cy="2781300"/>
                    </a:xfrm>
                    <a:prstGeom prst="rect"/>
                  </pic:spPr>
                </pic:pic>
              </a:graphicData>
            </a:graphic>
          </wp:anchor>
        </w:drawing>
      </w:r>
      <w:r>
        <w:rPr>
          <w:i w:val="1"/>
          <w:color w:val="000000"/>
        </w:rPr>
        <w:drawing>
          <wp:anchor xmlns:wp="http://schemas.openxmlformats.org/drawingml/2006/wordprocessingDrawing" simplePos="0" allowOverlap="0" behindDoc="1" layoutInCell="1" locked="0" relativeHeight="117" distL="114300" distR="114300">
            <wp:simplePos x="0" y="0"/>
            <wp:positionH relativeFrom="column">
              <wp:posOffset>228600</wp:posOffset>
            </wp:positionH>
            <wp:positionV relativeFrom="paragraph">
              <wp:posOffset>114300</wp:posOffset>
            </wp:positionV>
            <wp:extent cx="3886200" cy="1990725"/>
            <wp:wrapNone/>
            <wp:docPr id="888" name="Picture 888"/>
            <a:graphic xmlns:a="http://schemas.openxmlformats.org/drawingml/2006/main">
              <a:graphicData uri="http://schemas.openxmlformats.org/drawingml/2006/picture">
                <pic:pic xmlns:pic="http://schemas.openxmlformats.org/drawingml/2006/picture">
                  <pic:nvPicPr>
                    <pic:cNvPr id="888" name="Picture 888"/>
                    <pic:cNvPicPr/>
                  </pic:nvPicPr>
                  <pic:blipFill>
                    <a:blip xmlns:r="http://schemas.openxmlformats.org/officeDocument/2006/relationships" r:embed="Relimage162"/>
                    <a:stretch>
                      <a:fillRect/>
                    </a:stretch>
                  </pic:blipFill>
                  <pic:spPr>
                    <a:xfrm>
                      <a:off x="0" y="0"/>
                      <a:ext cx="3886200" cy="1990725"/>
                    </a:xfrm>
                    <a:prstGeom prst="rect"/>
                  </pic:spPr>
                </pic:pic>
              </a:graphicData>
            </a:graphic>
          </wp:anchor>
        </w:drawing>
      </w:r>
      <w:r>
        <w:rPr>
          <w:i w:val="1"/>
          <w:color w:val="000000"/>
        </w:rPr>
        <w:t xml:space="preserve">            (ii) Focal length (f) – distance between the pole of the mirror (centre of the mirror) and the </w:t>
      </w:r>
    </w:p>
    <w:p>
      <w:pPr>
        <w:ind w:left="360"/>
        <w:jc w:val="both"/>
        <w:rPr>
          <w:i w:val="1"/>
          <w:color w:val="000000"/>
        </w:rPr>
      </w:pPr>
      <w:r>
        <w:rPr>
          <w:i w:val="1"/>
          <w:color w:val="000000"/>
        </w:rPr>
        <w:t xml:space="preserve">                 principal focus f</w:t>
      </w:r>
    </w:p>
    <w:p>
      <w:pPr>
        <w:ind w:left="360"/>
        <w:jc w:val="both"/>
        <w:rPr>
          <w:i w:val="1"/>
          <w:color w:val="000000"/>
        </w:rPr>
      </w:pPr>
      <w:r>
        <w:rPr>
          <w:i w:val="1"/>
          <w:color w:val="000000"/>
        </w:rPr>
        <w:t xml:space="preserve">(b) </w:t>
      </w:r>
    </w:p>
    <w:p>
      <w:pPr>
        <w:ind w:left="360"/>
        <w:jc w:val="both"/>
        <w:rPr>
          <w:i w:val="1"/>
          <w:color w:val="000000"/>
        </w:rPr>
      </w:pPr>
    </w:p>
    <w:p>
      <w:pPr>
        <w:ind w:left="360"/>
        <w:jc w:val="both"/>
        <w:rPr>
          <w:i w:val="1"/>
          <w:color w:val="000000"/>
        </w:rPr>
      </w:pPr>
    </w:p>
    <w:p>
      <w:pPr>
        <w:ind w:left="360"/>
        <w:jc w:val="both"/>
        <w:rPr>
          <w:i w:val="1"/>
          <w:color w:val="000000"/>
        </w:rPr>
      </w:pPr>
    </w:p>
    <w:p>
      <w:pPr>
        <w:ind w:left="360"/>
        <w:jc w:val="both"/>
        <w:rPr>
          <w:i w:val="1"/>
          <w:color w:val="000000"/>
        </w:rPr>
      </w:pPr>
    </w:p>
    <w:p>
      <w:pPr>
        <w:ind w:left="360"/>
        <w:jc w:val="both"/>
        <w:rPr>
          <w:i w:val="1"/>
          <w:color w:val="000000"/>
        </w:rPr>
      </w:pPr>
    </w:p>
    <w:p>
      <w:pPr>
        <w:ind w:left="360"/>
        <w:jc w:val="both"/>
        <w:rPr>
          <w:i w:val="1"/>
          <w:color w:val="000000"/>
        </w:rPr>
      </w:pPr>
    </w:p>
    <w:p>
      <w:pPr>
        <w:ind w:left="360"/>
        <w:jc w:val="both"/>
        <w:rPr>
          <w:i w:val="1"/>
          <w:color w:val="000000"/>
        </w:rPr>
      </w:pPr>
    </w:p>
    <w:p>
      <w:pPr>
        <w:jc w:val="both"/>
        <w:rPr>
          <w:i w:val="1"/>
          <w:color w:val="000000"/>
        </w:rPr>
      </w:pPr>
      <w:r>
        <w:rPr>
          <w:i w:val="1"/>
          <w:color w:val="000000"/>
        </w:rPr>
        <w:t xml:space="preserve">          (c) (i)  u = </w:t>
      </w:r>
      <w:r>
        <w:rPr>
          <w:i w:val="1"/>
          <w:color w:val="000000"/>
          <w:vertAlign w:val="superscript"/>
        </w:rPr>
        <w:t>+</w:t>
      </w:r>
      <w:r>
        <w:rPr>
          <w:i w:val="1"/>
          <w:color w:val="000000"/>
        </w:rPr>
        <w:t xml:space="preserve">12cm, f = </w:t>
      </w:r>
      <w:r>
        <w:rPr>
          <w:i w:val="1"/>
          <w:color w:val="000000"/>
          <w:vertAlign w:val="superscript"/>
        </w:rPr>
        <w:t>+</w:t>
      </w:r>
      <w:r>
        <w:rPr>
          <w:i w:val="1"/>
          <w:color w:val="000000"/>
        </w:rPr>
        <w:t>10cm, V=?</w:t>
      </w:r>
    </w:p>
    <w:p>
      <w:pPr>
        <w:ind w:left="360"/>
        <w:jc w:val="both"/>
        <w:rPr>
          <w:i w:val="1"/>
          <w:color w:val="000000"/>
        </w:rPr>
      </w:pPr>
      <w:r>
        <w:rPr>
          <w:i w:val="1"/>
          <w:color w:val="000000"/>
          <w:vertAlign w:val="superscript"/>
        </w:rPr>
        <w:t xml:space="preserve">                     1</w:t>
      </w:r>
      <w:r>
        <w:rPr>
          <w:i w:val="1"/>
          <w:color w:val="000000"/>
        </w:rPr>
        <w:t>/</w:t>
      </w:r>
      <w:r>
        <w:rPr>
          <w:i w:val="1"/>
          <w:color w:val="000000"/>
          <w:vertAlign w:val="subscript"/>
        </w:rPr>
        <w:t xml:space="preserve">f </w:t>
      </w:r>
      <w:r>
        <w:rPr>
          <w:i w:val="1"/>
          <w:color w:val="000000"/>
        </w:rPr>
        <w:t xml:space="preserve">= </w:t>
      </w:r>
      <w:r>
        <w:rPr>
          <w:i w:val="1"/>
          <w:color w:val="000000"/>
          <w:vertAlign w:val="superscript"/>
        </w:rPr>
        <w:t>1</w:t>
      </w:r>
      <w:r>
        <w:rPr>
          <w:i w:val="1"/>
          <w:color w:val="000000"/>
        </w:rPr>
        <w:t>/</w:t>
      </w:r>
      <w:r>
        <w:rPr>
          <w:i w:val="1"/>
          <w:color w:val="000000"/>
          <w:vertAlign w:val="subscript"/>
        </w:rPr>
        <w:t xml:space="preserve">u </w:t>
      </w:r>
      <w:r>
        <w:rPr>
          <w:i w:val="1"/>
          <w:color w:val="000000"/>
        </w:rPr>
        <w:t xml:space="preserve">+ </w:t>
      </w:r>
      <w:r>
        <w:rPr>
          <w:i w:val="1"/>
          <w:color w:val="000000"/>
          <w:vertAlign w:val="superscript"/>
        </w:rPr>
        <w:t>1</w:t>
      </w:r>
      <w:r>
        <w:rPr>
          <w:i w:val="1"/>
          <w:color w:val="000000"/>
        </w:rPr>
        <w:t>/</w:t>
      </w:r>
      <w:r>
        <w:rPr>
          <w:i w:val="1"/>
          <w:color w:val="000000"/>
          <w:vertAlign w:val="subscript"/>
        </w:rPr>
        <w:t>V</w:t>
      </w:r>
      <w:r>
        <w:rPr>
          <w:i w:val="1"/>
          <w:color w:val="000000"/>
        </w:rPr>
        <w:t xml:space="preserve"> , </w:t>
      </w:r>
      <w:r>
        <w:rPr>
          <w:i w:val="1"/>
          <w:color w:val="000000"/>
          <w:vertAlign w:val="superscript"/>
        </w:rPr>
        <w:t>1</w:t>
      </w:r>
      <w:r>
        <w:rPr>
          <w:i w:val="1"/>
          <w:color w:val="000000"/>
        </w:rPr>
        <w:t>/</w:t>
      </w:r>
      <w:r>
        <w:rPr>
          <w:i w:val="1"/>
          <w:color w:val="000000"/>
          <w:vertAlign w:val="subscript"/>
        </w:rPr>
        <w:t>10</w:t>
      </w:r>
      <w:r>
        <w:rPr>
          <w:i w:val="1"/>
          <w:color w:val="000000"/>
        </w:rPr>
        <w:t xml:space="preserve"> – </w:t>
      </w:r>
      <w:r>
        <w:rPr>
          <w:i w:val="1"/>
          <w:color w:val="000000"/>
          <w:vertAlign w:val="superscript"/>
        </w:rPr>
        <w:t>1</w:t>
      </w:r>
      <w:r>
        <w:rPr>
          <w:i w:val="1"/>
          <w:color w:val="000000"/>
        </w:rPr>
        <w:t>/</w:t>
      </w:r>
      <w:r>
        <w:rPr>
          <w:i w:val="1"/>
          <w:color w:val="000000"/>
          <w:vertAlign w:val="subscript"/>
        </w:rPr>
        <w:t>12</w:t>
      </w:r>
      <w:r>
        <w:rPr>
          <w:i w:val="1"/>
          <w:color w:val="000000"/>
        </w:rPr>
        <w:t xml:space="preserve"> = </w:t>
      </w:r>
      <w:r>
        <w:rPr>
          <w:i w:val="1"/>
          <w:color w:val="000000"/>
          <w:vertAlign w:val="superscript"/>
        </w:rPr>
        <w:t>1</w:t>
      </w:r>
      <w:r>
        <w:rPr>
          <w:i w:val="1"/>
          <w:color w:val="000000"/>
        </w:rPr>
        <w:t>/</w:t>
      </w:r>
      <w:r>
        <w:rPr>
          <w:i w:val="1"/>
          <w:color w:val="000000"/>
          <w:vertAlign w:val="subscript"/>
        </w:rPr>
        <w:t>V</w:t>
      </w:r>
    </w:p>
    <w:p>
      <w:pPr>
        <w:jc w:val="both"/>
        <w:rPr>
          <w:i w:val="1"/>
          <w:color w:val="000000"/>
        </w:rPr>
      </w:pPr>
      <w:r>
        <w:rPr>
          <w:i w:val="1"/>
          <w:color w:val="000000"/>
        </w:rPr>
        <w:t xml:space="preserve">                                      </w:t>
      </w:r>
      <w:r>
        <w:rPr>
          <w:i w:val="1"/>
          <w:color w:val="000000"/>
          <w:u w:val="single"/>
        </w:rPr>
        <w:t xml:space="preserve"> 12 – 10</w:t>
      </w:r>
      <w:r>
        <w:rPr>
          <w:i w:val="1"/>
          <w:color w:val="000000"/>
        </w:rPr>
        <w:t xml:space="preserve"> = </w:t>
      </w:r>
      <w:r>
        <w:rPr>
          <w:i w:val="1"/>
          <w:color w:val="000000"/>
          <w:u w:val="single"/>
        </w:rPr>
        <w:t>2</w:t>
      </w:r>
    </w:p>
    <w:p>
      <w:pPr>
        <w:ind w:left="360"/>
        <w:jc w:val="both"/>
        <w:rPr>
          <w:i w:val="1"/>
          <w:color w:val="000000"/>
        </w:rPr>
      </w:pPr>
      <w:r>
        <w:rPr>
          <w:i w:val="1"/>
          <w:color w:val="000000"/>
        </w:rPr>
        <w:t xml:space="preserve">                                 120        120</w:t>
      </w:r>
    </w:p>
    <w:p>
      <w:pPr>
        <w:ind w:left="360"/>
        <w:jc w:val="both"/>
        <w:rPr>
          <w:i w:val="1"/>
          <w:color w:val="000000"/>
        </w:rPr>
      </w:pPr>
      <w:r>
        <w:rPr>
          <w:i w:val="1"/>
          <w:color w:val="000000"/>
        </w:rPr>
        <w:t xml:space="preserve">                       </w:t>
      </w:r>
      <w:r>
        <w:rPr>
          <w:rFonts w:ascii="Symbol" w:hAnsi="Symbol"/>
          <w:i w:val="1"/>
          <w:color w:val="000000"/>
        </w:rPr>
        <w:t>\</w:t>
      </w:r>
      <w:r>
        <w:rPr>
          <w:i w:val="1"/>
          <w:color w:val="000000"/>
        </w:rPr>
        <w:t xml:space="preserve"> V =</w:t>
      </w:r>
      <w:r>
        <w:rPr>
          <w:i w:val="1"/>
          <w:color w:val="000000"/>
          <w:u w:val="single"/>
        </w:rPr>
        <w:t xml:space="preserve"> 120</w:t>
      </w:r>
      <w:r>
        <w:rPr>
          <w:i w:val="1"/>
          <w:color w:val="000000"/>
        </w:rPr>
        <w:t xml:space="preserve"> = 60cm</w:t>
      </w:r>
    </w:p>
    <w:p>
      <w:pPr>
        <w:ind w:left="360"/>
        <w:jc w:val="both"/>
        <w:rPr>
          <w:i w:val="1"/>
          <w:color w:val="000000"/>
        </w:rPr>
      </w:pPr>
      <w:r>
        <w:rPr>
          <w:i w:val="1"/>
          <w:color w:val="000000"/>
        </w:rPr>
        <w:t xml:space="preserve">                                     2</w:t>
      </w:r>
    </w:p>
    <w:p>
      <w:pPr>
        <w:ind w:left="360"/>
        <w:jc w:val="both"/>
        <w:rPr>
          <w:i w:val="1"/>
          <w:color w:val="000000"/>
        </w:rPr>
      </w:pPr>
      <w:r>
        <w:rPr>
          <w:i w:val="1"/>
          <w:color w:val="000000"/>
        </w:rPr>
        <w:t xml:space="preserve">                 </w:t>
      </w:r>
      <w:r>
        <w:rPr>
          <w:rFonts w:ascii="Symbol" w:hAnsi="Symbol"/>
          <w:i w:val="1"/>
          <w:color w:val="000000"/>
        </w:rPr>
        <w:t>\</w:t>
      </w:r>
      <w:r>
        <w:rPr>
          <w:i w:val="1"/>
          <w:color w:val="000000"/>
        </w:rPr>
        <w:t>Image distance = 60cm</w:t>
      </w:r>
    </w:p>
    <w:p>
      <w:pPr>
        <w:ind w:left="360"/>
        <w:jc w:val="both"/>
        <w:rPr>
          <w:i w:val="1"/>
          <w:color w:val="000000"/>
        </w:rPr>
      </w:pPr>
      <w:r>
        <w:rPr>
          <w:i w:val="1"/>
          <w:color w:val="000000"/>
        </w:rPr>
        <w:t>(d) (i) Enlarged, virtual, upright(any two)</w:t>
      </w:r>
    </w:p>
    <w:p>
      <w:pPr>
        <w:jc w:val="both"/>
        <w:rPr>
          <w:i w:val="1"/>
          <w:color w:val="000000"/>
        </w:rPr>
      </w:pPr>
      <w:r>
        <w:rPr>
          <w:i w:val="1"/>
          <w:color w:val="000000"/>
        </w:rPr>
        <w:t xml:space="preserve">      </w:t>
      </w:r>
    </w:p>
    <w:p>
      <w:pPr>
        <w:jc w:val="both"/>
        <w:rPr>
          <w:i w:val="1"/>
          <w:color w:val="000000"/>
        </w:rPr>
      </w:pPr>
      <w:r>
        <w:rPr>
          <w:i w:val="1"/>
          <w:color w:val="000000"/>
        </w:rPr>
        <w:t xml:space="preserve">   (d) (ii)</w:t>
      </w:r>
    </w:p>
    <w:p>
      <w:pPr>
        <w:ind w:firstLine="360" w:left="360"/>
        <w:jc w:val="both"/>
        <w:rPr>
          <w:i w:val="1"/>
          <w:color w:val="000000"/>
        </w:rPr>
      </w:pPr>
      <w:r>
        <w:rPr>
          <w:i w:val="1"/>
          <w:color w:val="000000"/>
          <w:u w:val="single"/>
        </w:rPr>
        <w:t>2x</w:t>
      </w:r>
      <w:r>
        <w:rPr>
          <w:i w:val="1"/>
          <w:color w:val="000000"/>
        </w:rPr>
        <w:t xml:space="preserve"> – </w:t>
      </w:r>
      <w:r>
        <w:rPr>
          <w:i w:val="1"/>
          <w:color w:val="000000"/>
          <w:u w:val="single"/>
        </w:rPr>
        <w:t>320</w:t>
      </w:r>
      <w:r>
        <w:rPr>
          <w:i w:val="1"/>
          <w:color w:val="000000"/>
        </w:rPr>
        <w:t xml:space="preserve"> = 0.8</w:t>
      </w:r>
    </w:p>
    <w:p>
      <w:pPr>
        <w:ind w:firstLine="360" w:left="360"/>
        <w:jc w:val="both"/>
        <w:rPr>
          <w:i w:val="1"/>
          <w:color w:val="000000"/>
        </w:rPr>
      </w:pPr>
      <w:r>
        <w:rPr>
          <w:i w:val="1"/>
          <w:color w:val="000000"/>
        </w:rPr>
        <w:t>340 340</w:t>
      </w:r>
    </w:p>
    <w:p>
      <w:pPr>
        <w:ind w:firstLine="360" w:left="360"/>
        <w:jc w:val="both"/>
        <w:rPr>
          <w:i w:val="1"/>
          <w:color w:val="000000"/>
        </w:rPr>
      </w:pPr>
      <w:r>
        <w:rPr>
          <w:i w:val="1"/>
          <w:color w:val="000000"/>
          <w:u w:val="single"/>
        </w:rPr>
        <w:t>2x</w:t>
      </w:r>
      <w:r>
        <w:rPr>
          <w:i w:val="1"/>
          <w:color w:val="000000"/>
        </w:rPr>
        <w:t xml:space="preserve"> – 0.94 = 0.8</w:t>
      </w:r>
    </w:p>
    <w:p>
      <w:pPr>
        <w:ind w:firstLine="360" w:left="360"/>
        <w:jc w:val="both"/>
        <w:rPr>
          <w:i w:val="1"/>
          <w:color w:val="000000"/>
        </w:rPr>
      </w:pPr>
      <w:r>
        <w:rPr>
          <w:i w:val="1"/>
          <w:color w:val="000000"/>
        </w:rPr>
        <w:t>340</w:t>
      </w:r>
    </w:p>
    <w:p>
      <w:pPr>
        <w:ind w:firstLine="360" w:left="360"/>
        <w:jc w:val="both"/>
        <w:rPr>
          <w:i w:val="1"/>
          <w:color w:val="000000"/>
        </w:rPr>
      </w:pPr>
      <w:r>
        <w:rPr>
          <w:i w:val="1"/>
          <w:color w:val="000000"/>
          <w:u w:val="single"/>
        </w:rPr>
        <w:t>2x</w:t>
      </w:r>
      <w:r>
        <w:rPr>
          <w:i w:val="1"/>
          <w:color w:val="000000"/>
        </w:rPr>
        <w:t xml:space="preserve"> = 1.74</w:t>
      </w:r>
    </w:p>
    <w:p>
      <w:pPr>
        <w:ind w:firstLine="360" w:left="360"/>
        <w:jc w:val="both"/>
        <w:rPr>
          <w:i w:val="1"/>
          <w:color w:val="000000"/>
        </w:rPr>
      </w:pPr>
      <w:r>
        <w:rPr>
          <w:i w:val="1"/>
          <w:color w:val="000000"/>
        </w:rPr>
        <w:t>340</w:t>
      </w:r>
    </w:p>
    <w:p>
      <w:pPr>
        <w:ind w:firstLine="360" w:left="360"/>
        <w:jc w:val="both"/>
        <w:rPr>
          <w:i w:val="1"/>
          <w:color w:val="000000"/>
        </w:rPr>
      </w:pPr>
      <w:r>
        <w:rPr>
          <w:i w:val="1"/>
          <w:color w:val="000000"/>
        </w:rPr>
        <w:t>2x = 591.6</w:t>
      </w:r>
    </w:p>
    <w:p>
      <w:pPr>
        <w:ind w:firstLine="360" w:left="360"/>
        <w:jc w:val="both"/>
        <w:rPr>
          <w:i w:val="1"/>
          <w:color w:val="000000"/>
        </w:rPr>
      </w:pPr>
      <w:r>
        <w:rPr>
          <w:i w:val="1"/>
          <w:color w:val="000000"/>
        </w:rPr>
        <w:t>x = 295.8M</w:t>
      </w:r>
    </w:p>
    <w:p>
      <w:pPr>
        <w:ind w:firstLine="360" w:left="360"/>
        <w:jc w:val="both"/>
        <w:rPr>
          <w:i w:val="1"/>
          <w:color w:val="000000"/>
        </w:rPr>
      </w:pPr>
      <w:r>
        <w:rPr>
          <w:i w:val="1"/>
          <w:color w:val="000000"/>
        </w:rPr>
        <w:t>Let the distance between the boy and the cliff be X and speed of sound in air is 340m/s</w:t>
      </w:r>
    </w:p>
    <w:p>
      <w:pPr>
        <w:ind w:left="360"/>
        <w:jc w:val="both"/>
        <w:rPr>
          <w:i w:val="1"/>
          <w:color w:val="000000"/>
        </w:rPr>
      </w:pPr>
    </w:p>
    <w:p>
      <w:pPr>
        <w:tabs>
          <w:tab w:val="decimal" w:pos="720" w:leader="dot"/>
          <w:tab w:val="center" w:pos="7920" w:leader="dot"/>
        </w:tabs>
        <w:rPr>
          <w:b w:val="1"/>
          <w:i w:val="1"/>
          <w:color w:val="000000"/>
          <w:sz w:val="28"/>
        </w:rPr>
      </w:pPr>
    </w:p>
    <w:p>
      <w:pPr>
        <w:tabs>
          <w:tab w:val="decimal" w:pos="720" w:leader="dot"/>
          <w:tab w:val="center" w:pos="7920" w:leader="dot"/>
        </w:tabs>
        <w:rPr>
          <w:b w:val="1"/>
          <w:i w:val="1"/>
          <w:color w:val="000000"/>
          <w:sz w:val="28"/>
        </w:rPr>
      </w:pPr>
      <w:r>
        <w:rPr>
          <w:b w:val="1"/>
          <w:i w:val="1"/>
          <w:color w:val="000000"/>
          <w:sz w:val="28"/>
        </w:rPr>
        <w:t>Linear motion</w:t>
      </w:r>
    </w:p>
    <w:p>
      <w:pPr>
        <w:rPr>
          <w:i w:val="1"/>
          <w:color w:val="000000"/>
        </w:rPr>
      </w:pPr>
      <w:r>
        <w:rPr>
          <w:i w:val="1"/>
          <w:color w:val="000000"/>
        </w:rPr>
        <w:t xml:space="preserve">1.    </w:t>
        <w:tab/>
        <w:t>Ft = m(V-U)</w:t>
      </w:r>
    </w:p>
    <w:p>
      <w:pPr>
        <w:ind w:firstLine="360" w:left="36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47" distL="114300" distR="114300">
                <wp:simplePos x="0" y="0"/>
                <wp:positionH relativeFrom="column">
                  <wp:posOffset>1257300</wp:posOffset>
                </wp:positionH>
                <wp:positionV relativeFrom="paragraph">
                  <wp:posOffset>-3810</wp:posOffset>
                </wp:positionV>
                <wp:extent cx="571500" cy="228600"/>
                <wp:wrapNone/>
                <wp:docPr id="889" name="Text Box 889"/>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 xml:space="preserve"> 1  </w:t>
                            </w:r>
                          </w:p>
                        </w:txbxContent>
                      </wps:txbx>
                      <wps:bodyPr/>
                    </wps:wsp>
                  </a:graphicData>
                </a:graphic>
              </wp:anchor>
            </w:drawing>
          </mc:Choice>
          <mc:Fallback>
            <w:pict>
              <v:shapetype id="890" path="m,l,21600r21600,l21600,xe"/>
              <v:shape xmlns:o="urn:schemas-microsoft-com:office:office" type="#890" id="Text Box 889" style="position:absolute;width:45pt;height:18pt;z-index:247;mso-wrap-distance-left:9pt;mso-wrap-distance-top:0pt;mso-wrap-distance-right:9pt;mso-wrap-distance-bottom:0pt;margin-left:99pt;margin-top:-0.3pt;mso-position-horizontal:absolute;mso-position-horizontal-relative:text;mso-position-vertical:absolute;mso-position-vertical-relative:text" stroked="f" o:allowincell="t">
                <v:textbox>
                  <w:txbxContent>
                    <w:p>
                      <w:r>
                        <w:rPr>
                          <w:rFonts w:ascii="Wingdings 2" w:hAnsi="Wingdings 2"/>
                        </w:rPr>
                        <w:t>P</w:t>
                      </w:r>
                      <w:r>
                        <w:t xml:space="preserve"> 1  </w:t>
                      </w:r>
                    </w:p>
                  </w:txbxContent>
                </v:textbox>
              </v:shape>
            </w:pict>
          </mc:Fallback>
        </mc:AlternateContent>
      </w:r>
      <w:r>
        <w:rPr>
          <w:i w:val="1"/>
          <w:color w:val="000000"/>
        </w:rPr>
        <w:t>720x 0.1 = 0.6V</w:t>
      </w:r>
    </w:p>
    <w:p>
      <w:pPr>
        <w:ind w:left="360"/>
        <w:rPr>
          <w:i w:val="1"/>
          <w:color w:val="000000"/>
        </w:rPr>
      </w:pPr>
      <w:r>
        <w:rPr>
          <w:i w:val="1"/>
          <w:color w:val="000000"/>
        </w:rPr>
        <w:t xml:space="preserve">  </w:t>
        <w:tab/>
        <w:t xml:space="preserve">        V = </w:t>
      </w:r>
      <w:r>
        <w:rPr>
          <w:i w:val="1"/>
          <w:color w:val="000000"/>
          <w:u w:val="single"/>
        </w:rPr>
        <w:t>72</w:t>
      </w:r>
    </w:p>
    <w:p>
      <w:pPr>
        <w:ind w:left="36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48" distL="114300" distR="114300">
                <wp:simplePos x="0" y="0"/>
                <wp:positionH relativeFrom="column">
                  <wp:posOffset>1485900</wp:posOffset>
                </wp:positionH>
                <wp:positionV relativeFrom="paragraph">
                  <wp:posOffset>112395</wp:posOffset>
                </wp:positionV>
                <wp:extent cx="571500" cy="228600"/>
                <wp:wrapNone/>
                <wp:docPr id="891" name="Text Box 891"/>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 xml:space="preserve"> 1  </w:t>
                            </w:r>
                          </w:p>
                        </w:txbxContent>
                      </wps:txbx>
                      <wps:bodyPr/>
                    </wps:wsp>
                  </a:graphicData>
                </a:graphic>
              </wp:anchor>
            </w:drawing>
          </mc:Choice>
          <mc:Fallback>
            <w:pict>
              <v:shapetype id="892" path="m,l,21600r21600,l21600,xe"/>
              <v:shape xmlns:o="urn:schemas-microsoft-com:office:office" type="#892" id="Text Box 891" style="position:absolute;width:45pt;height:18pt;z-index:248;mso-wrap-distance-left:9pt;mso-wrap-distance-top:0pt;mso-wrap-distance-right:9pt;mso-wrap-distance-bottom:0pt;margin-left:117pt;margin-top:8.85pt;mso-position-horizontal:absolute;mso-position-horizontal-relative:text;mso-position-vertical:absolute;mso-position-vertical-relative:text" stroked="f" o:allowincell="t">
                <v:textbox>
                  <w:txbxContent>
                    <w:p>
                      <w:r>
                        <w:rPr>
                          <w:rFonts w:ascii="Wingdings 2" w:hAnsi="Wingdings 2"/>
                        </w:rPr>
                        <w:t>P</w:t>
                      </w:r>
                      <w:r>
                        <w:t xml:space="preserve"> 1  </w:t>
                      </w:r>
                    </w:p>
                  </w:txbxContent>
                </v:textbox>
              </v:shape>
            </w:pict>
          </mc:Fallback>
        </mc:AlternateContent>
      </w:r>
      <w:r>
        <w:rPr>
          <w:i w:val="1"/>
          <w:color w:val="000000"/>
        </w:rPr>
        <w:t xml:space="preserve">               </w:t>
        <w:tab/>
        <w:t xml:space="preserve"> 0.6</w:t>
      </w:r>
    </w:p>
    <w:p>
      <w:pPr>
        <w:ind w:left="360"/>
        <w:rPr>
          <w:i w:val="1"/>
          <w:color w:val="000000"/>
        </w:rPr>
      </w:pPr>
      <w:r>
        <w:rPr>
          <w:i w:val="1"/>
          <w:color w:val="000000"/>
        </w:rPr>
        <w:t xml:space="preserve">               = 120ms</w:t>
      </w:r>
      <w:r>
        <w:rPr>
          <w:i w:val="1"/>
          <w:color w:val="000000"/>
          <w:vertAlign w:val="superscript"/>
        </w:rPr>
        <w:t>-1</w:t>
      </w: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t xml:space="preserve">2. </w:t>
      </w:r>
    </w:p>
    <w:p>
      <w:pPr>
        <w:rPr>
          <w:i w:val="1"/>
          <w:color w:val="000000"/>
        </w:rPr>
      </w:pPr>
      <w:r>
        <w:rPr>
          <w:i w:val="1"/>
          <w:color w:val="000000"/>
        </w:rPr>
        <w:tab/>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tab/>
        <w:tab/>
        <w:tab/>
        <w:tab/>
        <w:tab/>
      </w:r>
    </w:p>
    <w:p>
      <w:pPr>
        <w:tabs>
          <w:tab w:val="decimal" w:pos="720" w:leader="dot"/>
          <w:tab w:val="center" w:pos="7920" w:leader="dot"/>
        </w:tabs>
        <w:rPr>
          <w:b w:val="1"/>
          <w:i w:val="1"/>
          <w:color w:val="000000"/>
          <w:sz w:val="28"/>
        </w:rPr>
      </w:pPr>
      <w:r>
        <w:rPr>
          <w:b w:val="1"/>
          <w:i w:val="1"/>
          <w:color w:val="000000"/>
          <w:sz w:val="28"/>
        </w:rPr>
        <w:t>Machines &amp; inclined planes</w:t>
      </w:r>
    </w:p>
    <w:p>
      <w:pPr>
        <w:rPr>
          <w:i w:val="1"/>
          <w:color w:val="000000"/>
        </w:rPr>
      </w:pPr>
      <w:r>
        <w:rPr>
          <w:i w:val="1"/>
          <w:color w:val="000000"/>
        </w:rPr>
        <w:t xml:space="preserve">1. </w:t>
        <w:tab/>
        <w:t>(a) - Energy is the ability to do work</w:t>
      </w:r>
    </w:p>
    <w:p>
      <w:pPr>
        <w:rPr>
          <w:i w:val="1"/>
          <w:color w:val="000000"/>
        </w:rPr>
      </w:pPr>
      <w:r>
        <w:rPr>
          <w:i w:val="1"/>
          <w:color w:val="000000"/>
        </w:rPr>
        <w:t xml:space="preserve">          </w:t>
        <w:tab/>
        <w:t xml:space="preserve"> - Work is done when a force applied on an object moves it through a certain distance</w:t>
      </w:r>
    </w:p>
    <w:p>
      <w:pPr>
        <w:rPr>
          <w:i w:val="1"/>
          <w:color w:val="000000"/>
        </w:rPr>
      </w:pPr>
    </w:p>
    <w:p>
      <w:pPr>
        <w:rPr>
          <w:i w:val="1"/>
          <w:color w:val="000000"/>
        </w:rPr>
      </w:pPr>
      <w:r>
        <w:rPr>
          <w:i w:val="1"/>
          <w:color w:val="000000"/>
        </w:rPr>
        <w:t xml:space="preserve">     </w:t>
        <w:tab/>
        <w:t xml:space="preserve">(b) (i) V.R = </w:t>
      </w:r>
      <w:r>
        <w:rPr>
          <w:i w:val="1"/>
          <w:color w:val="000000"/>
          <w:u w:val="single"/>
        </w:rPr>
        <w:t>1</w:t>
      </w:r>
    </w:p>
    <w:p>
      <w:pPr>
        <w:rPr>
          <w:i w:val="1"/>
          <w:color w:val="000000"/>
        </w:rPr>
      </w:pPr>
      <w:r>
        <w:rPr>
          <w:i w:val="1"/>
          <w:color w:val="000000"/>
        </w:rPr>
        <w:t xml:space="preserve">                        sin </w:t>
      </w:r>
      <w:r>
        <w:rPr>
          <w:rFonts w:ascii="Symbol" w:hAnsi="Symbol"/>
          <w:i w:val="1"/>
          <w:color w:val="000000"/>
        </w:rPr>
        <w:t>q</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49" distL="114300" distR="114300">
                <wp:simplePos x="0" y="0"/>
                <wp:positionH relativeFrom="column">
                  <wp:posOffset>1371600</wp:posOffset>
                </wp:positionH>
                <wp:positionV relativeFrom="paragraph">
                  <wp:posOffset>111125</wp:posOffset>
                </wp:positionV>
                <wp:extent cx="457200" cy="228600"/>
                <wp:wrapNone/>
                <wp:docPr id="893" name="Text Box 893"/>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 xml:space="preserve"> 1</w:t>
                            </w:r>
                          </w:p>
                        </w:txbxContent>
                      </wps:txbx>
                      <wps:bodyPr/>
                    </wps:wsp>
                  </a:graphicData>
                </a:graphic>
              </wp:anchor>
            </w:drawing>
          </mc:Choice>
          <mc:Fallback>
            <w:pict>
              <v:shapetype id="894" path="m,l,21600r21600,l21600,xe"/>
              <v:shape xmlns:o="urn:schemas-microsoft-com:office:office" type="#894" id="Text Box 893" style="position:absolute;width:36pt;height:18pt;z-index:249;mso-wrap-distance-left:9pt;mso-wrap-distance-top:0pt;mso-wrap-distance-right:9pt;mso-wrap-distance-bottom:0pt;margin-left:108pt;margin-top:8.75pt;mso-position-horizontal:absolute;mso-position-horizontal-relative:text;mso-position-vertical:absolute;mso-position-vertical-relative:text" stroked="f" o:allowincell="t">
                <v:textbox>
                  <w:txbxContent>
                    <w:p>
                      <w:r>
                        <w:rPr>
                          <w:rFonts w:ascii="Wingdings 2" w:hAnsi="Wingdings 2"/>
                        </w:rPr>
                        <w:t>P</w:t>
                      </w:r>
                      <w:r>
                        <w:t xml:space="preserve"> 1</w:t>
                      </w:r>
                    </w:p>
                  </w:txbxContent>
                </v:textbox>
              </v:shape>
            </w:pict>
          </mc:Fallback>
        </mc:AlternateContent>
      </w:r>
      <w:r>
        <w:rPr>
          <w:i w:val="1"/>
          <w:color w:val="000000"/>
        </w:rPr>
        <w:t xml:space="preserve">                      = </w:t>
      </w:r>
      <w:r>
        <w:rPr>
          <w:i w:val="1"/>
          <w:color w:val="000000"/>
          <w:u w:val="single"/>
        </w:rPr>
        <w:t>1</w:t>
      </w:r>
    </w:p>
    <w:p>
      <w:pPr>
        <w:rPr>
          <w:i w:val="1"/>
          <w:color w:val="000000"/>
        </w:rPr>
      </w:pPr>
      <w:r>
        <w:rPr>
          <w:i w:val="1"/>
          <w:color w:val="000000"/>
        </w:rPr>
        <w:t xml:space="preserve">                       Sin 30</w:t>
      </w:r>
      <w:r>
        <w:rPr>
          <w:i w:val="1"/>
          <w:color w:val="000000"/>
          <w:vertAlign w:val="superscript"/>
        </w:rPr>
        <w:t>o</w:t>
      </w:r>
    </w:p>
    <w:p>
      <w:pPr>
        <w:rPr>
          <w:i w:val="1"/>
          <w:color w:val="000000"/>
        </w:rPr>
      </w:pPr>
      <w:r>
        <w:rPr>
          <w:i w:val="1"/>
          <w:color w:val="000000"/>
        </w:rPr>
        <w:t xml:space="preserve">                      = </w:t>
      </w:r>
      <w:r>
        <w:rPr>
          <w:i w:val="1"/>
          <w:color w:val="000000"/>
          <w:u w:val="single"/>
        </w:rPr>
        <w:t>1</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50" distL="114300" distR="114300">
                <wp:simplePos x="0" y="0"/>
                <wp:positionH relativeFrom="column">
                  <wp:posOffset>1028700</wp:posOffset>
                </wp:positionH>
                <wp:positionV relativeFrom="paragraph">
                  <wp:posOffset>156845</wp:posOffset>
                </wp:positionV>
                <wp:extent cx="457200" cy="228600"/>
                <wp:wrapNone/>
                <wp:docPr id="895" name="Text Box 895"/>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 xml:space="preserve"> 1</w:t>
                            </w:r>
                          </w:p>
                        </w:txbxContent>
                      </wps:txbx>
                      <wps:bodyPr/>
                    </wps:wsp>
                  </a:graphicData>
                </a:graphic>
              </wp:anchor>
            </w:drawing>
          </mc:Choice>
          <mc:Fallback>
            <w:pict>
              <v:shapetype id="896" path="m,l,21600r21600,l21600,xe"/>
              <v:shape xmlns:o="urn:schemas-microsoft-com:office:office" type="#896" id="Text Box 895" style="position:absolute;width:36pt;height:18pt;z-index:250;mso-wrap-distance-left:9pt;mso-wrap-distance-top:0pt;mso-wrap-distance-right:9pt;mso-wrap-distance-bottom:0pt;margin-left:81pt;margin-top:12.35pt;mso-position-horizontal:absolute;mso-position-horizontal-relative:text;mso-position-vertical:absolute;mso-position-vertical-relative:text" stroked="f" o:allowincell="t">
                <v:textbox>
                  <w:txbxContent>
                    <w:p>
                      <w:r>
                        <w:rPr>
                          <w:rFonts w:ascii="Wingdings 2" w:hAnsi="Wingdings 2"/>
                        </w:rPr>
                        <w:t>P</w:t>
                      </w:r>
                      <w:r>
                        <w:t xml:space="preserve"> 1</w:t>
                      </w:r>
                    </w:p>
                  </w:txbxContent>
                </v:textbox>
              </v:shape>
            </w:pict>
          </mc:Fallback>
        </mc:AlternateContent>
      </w:r>
      <w:r>
        <w:rPr>
          <w:i w:val="1"/>
          <w:color w:val="000000"/>
        </w:rPr>
        <w:t xml:space="preserve">                        0.5</w:t>
      </w:r>
    </w:p>
    <w:p>
      <w:pPr>
        <w:rPr>
          <w:i w:val="1"/>
          <w:color w:val="000000"/>
        </w:rPr>
      </w:pPr>
      <w:r>
        <w:rPr>
          <w:i w:val="1"/>
          <w:color w:val="000000"/>
        </w:rPr>
        <w:t xml:space="preserve">                     = 2</w:t>
      </w:r>
    </w:p>
    <w:p>
      <w:pPr>
        <w:rPr>
          <w:i w:val="1"/>
          <w:color w:val="000000"/>
        </w:rPr>
      </w:pPr>
      <w:r>
        <w:rPr>
          <w:i w:val="1"/>
          <w:color w:val="000000"/>
        </w:rPr>
        <w:t xml:space="preserve">                   </w:t>
      </w:r>
    </w:p>
    <w:p>
      <w:pPr>
        <w:rPr>
          <w:i w:val="1"/>
          <w:color w:val="000000"/>
        </w:rPr>
      </w:pPr>
      <w:r>
        <w:rPr>
          <w:i w:val="1"/>
          <w:color w:val="000000"/>
        </w:rPr>
        <w:t xml:space="preserve">                M.A x V.R</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51" distL="114300" distR="114300">
                <wp:simplePos x="0" y="0"/>
                <wp:positionH relativeFrom="column">
                  <wp:posOffset>1257300</wp:posOffset>
                </wp:positionH>
                <wp:positionV relativeFrom="paragraph">
                  <wp:posOffset>141605</wp:posOffset>
                </wp:positionV>
                <wp:extent cx="457200" cy="228600"/>
                <wp:wrapNone/>
                <wp:docPr id="897" name="Text Box 897"/>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 xml:space="preserve"> 1</w:t>
                            </w:r>
                          </w:p>
                        </w:txbxContent>
                      </wps:txbx>
                      <wps:bodyPr/>
                    </wps:wsp>
                  </a:graphicData>
                </a:graphic>
              </wp:anchor>
            </w:drawing>
          </mc:Choice>
          <mc:Fallback>
            <w:pict>
              <v:shapetype id="898" path="m,l,21600r21600,l21600,xe"/>
              <v:shape xmlns:o="urn:schemas-microsoft-com:office:office" type="#898" id="Text Box 897" style="position:absolute;width:36pt;height:18pt;z-index:251;mso-wrap-distance-left:9pt;mso-wrap-distance-top:0pt;mso-wrap-distance-right:9pt;mso-wrap-distance-bottom:0pt;margin-left:99pt;margin-top:11.15pt;mso-position-horizontal:absolute;mso-position-horizontal-relative:text;mso-position-vertical:absolute;mso-position-vertical-relative:text" stroked="f" o:allowincell="t">
                <v:textbox>
                  <w:txbxContent>
                    <w:p>
                      <w:r>
                        <w:rPr>
                          <w:rFonts w:ascii="Wingdings 2" w:hAnsi="Wingdings 2"/>
                        </w:rPr>
                        <w:t>P</w:t>
                      </w:r>
                      <w:r>
                        <w:t xml:space="preserve"> 1</w:t>
                      </w:r>
                    </w:p>
                  </w:txbxContent>
                </v:textbox>
              </v:shape>
            </w:pict>
          </mc:Fallback>
        </mc:AlternateContent>
      </w:r>
      <w:r>
        <w:rPr>
          <w:i w:val="1"/>
          <w:color w:val="000000"/>
        </w:rPr>
        <w:t xml:space="preserve">                     = 75 x 2</w:t>
      </w:r>
    </w:p>
    <w:p>
      <w:pPr>
        <w:rPr>
          <w:i w:val="1"/>
          <w:color w:val="000000"/>
        </w:rPr>
      </w:pPr>
      <w:r>
        <w:rPr>
          <w:i w:val="1"/>
          <w:color w:val="000000"/>
        </w:rPr>
        <w:t xml:space="preserve">                       = 150</w:t>
      </w: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52" distL="114300" distR="114300">
                <wp:simplePos x="0" y="0"/>
                <wp:positionH relativeFrom="column">
                  <wp:posOffset>1143000</wp:posOffset>
                </wp:positionH>
                <wp:positionV relativeFrom="paragraph">
                  <wp:posOffset>73025</wp:posOffset>
                </wp:positionV>
                <wp:extent cx="457200" cy="228600"/>
                <wp:wrapNone/>
                <wp:docPr id="899" name="Text Box 899"/>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 xml:space="preserve"> 1</w:t>
                            </w:r>
                          </w:p>
                        </w:txbxContent>
                      </wps:txbx>
                      <wps:bodyPr/>
                    </wps:wsp>
                  </a:graphicData>
                </a:graphic>
              </wp:anchor>
            </w:drawing>
          </mc:Choice>
          <mc:Fallback>
            <w:pict>
              <v:shapetype id="900" path="m,l,21600r21600,l21600,xe"/>
              <v:shape xmlns:o="urn:schemas-microsoft-com:office:office" type="#900" id="Text Box 899" style="position:absolute;width:36pt;height:18pt;z-index:252;mso-wrap-distance-left:9pt;mso-wrap-distance-top:0pt;mso-wrap-distance-right:9pt;mso-wrap-distance-bottom:0pt;margin-left:90pt;margin-top:5.75pt;mso-position-horizontal:absolute;mso-position-horizontal-relative:text;mso-position-vertical:absolute;mso-position-vertical-relative:text" stroked="f" o:allowincell="t">
                <v:textbox>
                  <w:txbxContent>
                    <w:p>
                      <w:r>
                        <w:rPr>
                          <w:rFonts w:ascii="Wingdings 2" w:hAnsi="Wingdings 2"/>
                        </w:rPr>
                        <w:t>P</w:t>
                      </w:r>
                      <w:r>
                        <w:t xml:space="preserve"> 1</w:t>
                      </w:r>
                    </w:p>
                  </w:txbxContent>
                </v:textbox>
              </v:shape>
            </w:pict>
          </mc:Fallback>
        </mc:AlternateContent>
      </w:r>
      <w:r>
        <w:rPr>
          <w:i w:val="1"/>
          <w:color w:val="000000"/>
        </w:rPr>
        <w:tab/>
        <w:t>(ii) Effort =</w:t>
      </w:r>
      <w:r>
        <w:rPr>
          <w:i w:val="1"/>
          <w:color w:val="000000"/>
          <w:u w:val="single"/>
        </w:rPr>
        <w:t xml:space="preserve"> Load</w:t>
      </w:r>
    </w:p>
    <w:p>
      <w:pPr>
        <w:rPr>
          <w:i w:val="1"/>
          <w:color w:val="000000"/>
        </w:rPr>
      </w:pPr>
      <w:r>
        <w:rPr>
          <w:i w:val="1"/>
          <w:color w:val="000000"/>
        </w:rPr>
        <w:t xml:space="preserve">                   </w:t>
        <w:tab/>
        <w:t xml:space="preserve">     M.A</w:t>
      </w:r>
    </w:p>
    <w:p>
      <w:pPr>
        <w:rPr>
          <w:i w:val="1"/>
          <w:color w:val="000000"/>
        </w:rPr>
      </w:pPr>
      <w:r>
        <w:rPr>
          <w:i w:val="1"/>
          <w:color w:val="000000"/>
        </w:rPr>
        <w:t xml:space="preserve">            </w:t>
        <w:tab/>
        <w:t xml:space="preserve">   =</w:t>
      </w:r>
      <w:r>
        <w:rPr>
          <w:i w:val="1"/>
          <w:color w:val="000000"/>
          <w:u w:val="single"/>
        </w:rPr>
        <w:t xml:space="preserve"> 1500N</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53" distL="114300" distR="114300">
                <wp:simplePos x="0" y="0"/>
                <wp:positionH relativeFrom="column">
                  <wp:posOffset>914400</wp:posOffset>
                </wp:positionH>
                <wp:positionV relativeFrom="paragraph">
                  <wp:posOffset>118745</wp:posOffset>
                </wp:positionV>
                <wp:extent cx="457200" cy="228600"/>
                <wp:wrapNone/>
                <wp:docPr id="901" name="Text Box 901"/>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 xml:space="preserve"> 1</w:t>
                            </w:r>
                          </w:p>
                        </w:txbxContent>
                      </wps:txbx>
                      <wps:bodyPr/>
                    </wps:wsp>
                  </a:graphicData>
                </a:graphic>
              </wp:anchor>
            </w:drawing>
          </mc:Choice>
          <mc:Fallback>
            <w:pict>
              <v:shapetype id="902" path="m,l,21600r21600,l21600,xe"/>
              <v:shape xmlns:o="urn:schemas-microsoft-com:office:office" type="#902" id="Text Box 901" style="position:absolute;width:36pt;height:18pt;z-index:253;mso-wrap-distance-left:9pt;mso-wrap-distance-top:0pt;mso-wrap-distance-right:9pt;mso-wrap-distance-bottom:0pt;margin-left:72pt;margin-top:9.35pt;mso-position-horizontal:absolute;mso-position-horizontal-relative:text;mso-position-vertical:absolute;mso-position-vertical-relative:text" stroked="f" o:allowincell="t">
                <v:textbox>
                  <w:txbxContent>
                    <w:p>
                      <w:r>
                        <w:rPr>
                          <w:rFonts w:ascii="Wingdings 2" w:hAnsi="Wingdings 2"/>
                        </w:rPr>
                        <w:t>P</w:t>
                      </w:r>
                      <w:r>
                        <w:t xml:space="preserve"> 1</w:t>
                      </w:r>
                    </w:p>
                  </w:txbxContent>
                </v:textbox>
              </v:shape>
            </w:pict>
          </mc:Fallback>
        </mc:AlternateContent>
      </w:r>
      <w:r>
        <w:rPr>
          <w:i w:val="1"/>
          <w:color w:val="000000"/>
        </w:rPr>
        <w:t xml:space="preserve">                    </w:t>
        <w:tab/>
        <w:tab/>
        <w:t>150</w:t>
      </w:r>
    </w:p>
    <w:p>
      <w:pPr>
        <w:rPr>
          <w:i w:val="1"/>
          <w:color w:val="000000"/>
        </w:rPr>
      </w:pPr>
      <w:r>
        <w:rPr>
          <w:i w:val="1"/>
          <w:color w:val="000000"/>
        </w:rPr>
        <w:drawing>
          <wp:anchor xmlns:wp="http://schemas.openxmlformats.org/drawingml/2006/wordprocessingDrawing" simplePos="0" allowOverlap="0" behindDoc="1" layoutInCell="1" locked="0" relativeHeight="122" distL="114300" distR="114300">
            <wp:simplePos x="0" y="0"/>
            <wp:positionH relativeFrom="column">
              <wp:posOffset>3086100</wp:posOffset>
            </wp:positionH>
            <wp:positionV relativeFrom="paragraph">
              <wp:posOffset>83185</wp:posOffset>
            </wp:positionV>
            <wp:extent cx="3086100" cy="980440"/>
            <wp:wrapNone/>
            <wp:docPr id="903" name="Picture 903"/>
            <a:graphic xmlns:a="http://schemas.openxmlformats.org/drawingml/2006/main">
              <a:graphicData uri="http://schemas.openxmlformats.org/drawingml/2006/picture">
                <pic:pic xmlns:pic="http://schemas.openxmlformats.org/drawingml/2006/picture">
                  <pic:nvPicPr>
                    <pic:cNvPr id="903" name="Picture 903"/>
                    <pic:cNvPicPr/>
                  </pic:nvPicPr>
                  <pic:blipFill>
                    <a:blip xmlns:r="http://schemas.openxmlformats.org/officeDocument/2006/relationships" r:embed="Relimage163"/>
                    <a:stretch>
                      <a:fillRect/>
                    </a:stretch>
                  </pic:blipFill>
                  <pic:spPr>
                    <a:xfrm>
                      <a:off x="0" y="0"/>
                      <a:ext cx="3086100" cy="980440"/>
                    </a:xfrm>
                    <a:prstGeom prst="rect"/>
                  </pic:spPr>
                </pic:pic>
              </a:graphicData>
            </a:graphic>
          </wp:anchor>
        </w:drawing>
      </w:r>
      <w:r>
        <w:rPr>
          <w:i w:val="1"/>
          <w:color w:val="000000"/>
        </w:rPr>
        <w:t xml:space="preserve">             </w:t>
        <w:tab/>
        <w:t xml:space="preserve"> = 10N</w:t>
      </w:r>
    </w:p>
    <w:p>
      <w:pPr>
        <w:rPr>
          <w:i w:val="1"/>
          <w:color w:val="000000"/>
        </w:rPr>
      </w:pPr>
      <w:r>
        <w:rPr>
          <w:i w:val="1"/>
          <w:color w:val="000000"/>
        </w:rPr>
        <w:tab/>
        <w:tab/>
        <w:tab/>
        <w:tab/>
      </w:r>
    </w:p>
    <w:p>
      <w:pPr>
        <w:tabs>
          <w:tab w:val="decimal" w:pos="720" w:leader="dot"/>
          <w:tab w:val="center" w:pos="7920" w:leader="dot"/>
        </w:tabs>
        <w:rPr>
          <w:b w:val="1"/>
          <w:i w:val="1"/>
          <w:color w:val="000000"/>
          <w:sz w:val="28"/>
        </w:rPr>
      </w:pPr>
      <w:r>
        <w:rPr>
          <w:b w:val="1"/>
          <w:i w:val="1"/>
          <w:color w:val="000000"/>
          <w:sz w:val="28"/>
        </w:rPr>
        <w:t>Resistors</w:t>
      </w:r>
    </w:p>
    <w:p>
      <w:pPr>
        <w:jc w:val="both"/>
        <w:rPr>
          <w:i w:val="1"/>
          <w:color w:val="000000"/>
        </w:rPr>
      </w:pPr>
      <w:r>
        <w:rPr>
          <w:i w:val="1"/>
          <w:color w:val="000000"/>
        </w:rPr>
        <w:t>1.</w:t>
        <w:tab/>
        <w:t xml:space="preserve"> – The ammeter should be in series </w:t>
      </w:r>
    </w:p>
    <w:p>
      <w:pPr>
        <w:jc w:val="both"/>
        <w:rPr>
          <w:i w:val="1"/>
          <w:color w:val="000000"/>
        </w:rPr>
      </w:pPr>
      <w:r>
        <w:rPr>
          <w:i w:val="1"/>
          <w:color w:val="000000"/>
        </w:rPr>
        <w:t xml:space="preserve">   </w:t>
        <w:tab/>
        <w:t xml:space="preserve"> - Voltmeter in parallel</w:t>
      </w:r>
    </w:p>
    <w:p>
      <w:pPr>
        <w:jc w:val="both"/>
        <w:rPr>
          <w:i w:val="1"/>
          <w:color w:val="000000"/>
        </w:rPr>
      </w:pPr>
      <w:r>
        <w:rPr>
          <w:i w:val="1"/>
          <w:color w:val="000000"/>
        </w:rPr>
        <w:t xml:space="preserve"> </w:t>
        <w:tab/>
        <w:t xml:space="preserve">   - Variable resistor in series</w:t>
      </w:r>
    </w:p>
    <w:p>
      <w:pPr>
        <w:jc w:val="both"/>
        <w:rPr>
          <w:i w:val="1"/>
          <w:color w:val="000000"/>
        </w:rPr>
      </w:pPr>
      <w:r>
        <w:rPr>
          <w:i w:val="1"/>
          <w:color w:val="000000"/>
        </w:rPr>
        <w:t xml:space="preserve">    </w:t>
        <w:tab/>
        <w:t xml:space="preserve"> - The apparatus must be workable</w:t>
      </w:r>
    </w:p>
    <w:p>
      <w:pPr>
        <w:rPr>
          <w:i w:val="1"/>
          <w:color w:val="000000"/>
        </w:rPr>
      </w:pPr>
      <w:r>
        <w:rPr>
          <w:i w:val="1"/>
          <w:color w:val="000000"/>
        </w:rPr>
        <w:t>2.</w:t>
        <w:tab/>
        <w:t xml:space="preserve">a)  ii) gradient = </w:t>
      </w:r>
      <w:r>
        <w:rPr>
          <w:i w:val="1"/>
          <w:color w:val="000000"/>
          <w:u w:val="single"/>
        </w:rPr>
        <w:t>10v</w:t>
      </w:r>
      <w:r>
        <w:rPr>
          <w:rFonts w:ascii="Bookshelf Symbol 7" w:hAnsi="Bookshelf Symbol 7"/>
          <w:i w:val="1"/>
          <w:color w:val="000000"/>
        </w:rPr>
        <w:t>p</w:t>
      </w:r>
      <w:r>
        <w:rPr>
          <w:i w:val="1"/>
          <w:color w:val="000000"/>
        </w:rPr>
        <w:t xml:space="preserve">1 mk  </w:t>
        <w:tab/>
        <w:tab/>
        <w:tab/>
        <w:tab/>
        <w:tab/>
        <w:tab/>
        <w:tab/>
        <w:tab/>
        <w:tab/>
      </w:r>
    </w:p>
    <w:p>
      <w:pPr>
        <w:rPr>
          <w:i w:val="1"/>
          <w:color w:val="000000"/>
        </w:rPr>
      </w:pPr>
      <w:r>
        <w:rPr>
          <w:i w:val="1"/>
          <w:color w:val="000000"/>
        </w:rPr>
        <w:tab/>
        <w:tab/>
        <w:t xml:space="preserve">               </w:t>
      </w:r>
      <w:r>
        <w:rPr>
          <w:i w:val="1"/>
          <w:color w:val="000000"/>
        </w:rPr>
        <w:t>0.5A</w:t>
      </w:r>
    </w:p>
    <w:p>
      <w:pPr>
        <w:rPr>
          <w:i w:val="1"/>
          <w:color w:val="000000"/>
        </w:rPr>
      </w:pPr>
      <w:r>
        <w:rPr>
          <w:i w:val="1"/>
          <w:color w:val="000000"/>
        </w:rPr>
        <w:tab/>
        <w:tab/>
        <w:tab/>
        <w:t xml:space="preserve">= 20 </w:t>
      </w:r>
      <w:r>
        <w:rPr>
          <w:rFonts w:ascii="Symbol" w:hAnsi="Symbol"/>
          <w:i w:val="1"/>
          <w:color w:val="000000"/>
        </w:rPr>
        <w:t>W</w:t>
      </w:r>
      <w:r>
        <w:rPr>
          <w:i w:val="1"/>
          <w:color w:val="000000"/>
        </w:rPr>
        <w:t xml:space="preserve"> </w:t>
      </w:r>
      <w:r>
        <w:rPr>
          <w:rFonts w:ascii="Bookshelf Symbol 7" w:hAnsi="Bookshelf Symbol 7"/>
          <w:i w:val="1"/>
          <w:color w:val="000000"/>
        </w:rPr>
        <w:t>p</w:t>
      </w:r>
      <w:r>
        <w:rPr>
          <w:i w:val="1"/>
          <w:color w:val="000000"/>
        </w:rPr>
        <w:t>1 mk</w:t>
        <w:tab/>
        <w:tab/>
        <w:tab/>
        <w:tab/>
        <w:tab/>
        <w:tab/>
        <w:tab/>
        <w:tab/>
      </w:r>
    </w:p>
    <w:p>
      <w:pPr>
        <w:rPr>
          <w:i w:val="1"/>
          <w:color w:val="000000"/>
        </w:rPr>
      </w:pPr>
    </w:p>
    <w:p>
      <w:pPr>
        <w:rPr>
          <w:i w:val="1"/>
          <w:color w:val="000000"/>
        </w:rPr>
      </w:pPr>
      <w:r>
        <w:rPr>
          <w:i w:val="1"/>
          <w:color w:val="000000"/>
        </w:rPr>
        <w:tab/>
        <w:t xml:space="preserve">      iii)  </w:t>
      </w:r>
      <w:r>
        <w:rPr>
          <w:i w:val="1"/>
          <w:color w:val="000000"/>
          <w:u w:val="single"/>
        </w:rPr>
        <w:t xml:space="preserve">1  </w:t>
      </w:r>
      <w:r>
        <w:rPr>
          <w:i w:val="1"/>
          <w:color w:val="000000"/>
        </w:rPr>
        <w:t xml:space="preserve">  +     </w:t>
      </w:r>
      <w:r>
        <w:rPr>
          <w:i w:val="1"/>
          <w:color w:val="000000"/>
          <w:u w:val="single"/>
        </w:rPr>
        <w:t xml:space="preserve">1  </w:t>
      </w:r>
      <w:r>
        <w:rPr>
          <w:i w:val="1"/>
          <w:color w:val="000000"/>
        </w:rPr>
        <w:t xml:space="preserve">  +    </w:t>
      </w:r>
      <w:r>
        <w:rPr>
          <w:i w:val="1"/>
          <w:color w:val="000000"/>
          <w:u w:val="single"/>
        </w:rPr>
        <w:t>1</w:t>
      </w:r>
      <w:r>
        <w:rPr>
          <w:i w:val="1"/>
          <w:color w:val="000000"/>
        </w:rPr>
        <w:t xml:space="preserve">  =  </w:t>
      </w:r>
      <w:r>
        <w:rPr>
          <w:i w:val="1"/>
          <w:color w:val="000000"/>
          <w:u w:val="single"/>
        </w:rPr>
        <w:t>1</w:t>
      </w:r>
      <w:r>
        <w:rPr>
          <w:i w:val="1"/>
          <w:color w:val="000000"/>
        </w:rPr>
        <w:t xml:space="preserve">     </w:t>
      </w:r>
      <w:r>
        <w:rPr>
          <w:rFonts w:ascii="Bookshelf Symbol 7" w:hAnsi="Bookshelf Symbol 7"/>
          <w:i w:val="1"/>
          <w:color w:val="000000"/>
        </w:rPr>
        <w:t>p</w:t>
      </w:r>
      <w:r>
        <w:rPr>
          <w:i w:val="1"/>
          <w:color w:val="000000"/>
        </w:rPr>
        <w:t>1 mk</w:t>
      </w:r>
    </w:p>
    <w:p>
      <w:pPr>
        <w:rPr>
          <w:i w:val="1"/>
          <w:color w:val="000000"/>
        </w:rPr>
      </w:pPr>
      <w:r>
        <w:rPr>
          <w:i w:val="1"/>
          <w:color w:val="000000"/>
        </w:rPr>
        <w:t xml:space="preserve"> </w:t>
        <w:tab/>
        <w:t xml:space="preserve"> </w:t>
        <w:tab/>
        <w:t xml:space="preserve">200      100       R      20</w:t>
      </w:r>
    </w:p>
    <w:p>
      <w:pPr>
        <w:rPr>
          <w:i w:val="1"/>
          <w:color w:val="000000"/>
          <w:u w:val="single"/>
        </w:rPr>
      </w:pPr>
      <w:r>
        <w:rPr>
          <w:i w:val="1"/>
          <w:color w:val="000000"/>
        </w:rPr>
        <w:tab/>
        <w:tab/>
        <w:tab/>
        <w:tab/>
      </w:r>
      <w:r>
        <w:rPr>
          <w:i w:val="1"/>
          <w:color w:val="000000"/>
          <w:u w:val="single"/>
        </w:rPr>
        <w:t xml:space="preserve">1  </w:t>
      </w:r>
      <w:r>
        <w:rPr>
          <w:i w:val="1"/>
          <w:color w:val="000000"/>
        </w:rPr>
        <w:t xml:space="preserve">   =  </w:t>
      </w:r>
      <w:r>
        <w:rPr>
          <w:i w:val="1"/>
          <w:color w:val="000000"/>
          <w:u w:val="single"/>
        </w:rPr>
        <w:t xml:space="preserve">1   </w:t>
      </w:r>
      <w:r>
        <w:rPr>
          <w:i w:val="1"/>
          <w:color w:val="000000"/>
        </w:rPr>
        <w:t xml:space="preserve">-   </w:t>
      </w:r>
      <w:r>
        <w:rPr>
          <w:i w:val="1"/>
          <w:color w:val="000000"/>
          <w:u w:val="single"/>
        </w:rPr>
        <w:t xml:space="preserve">1  </w:t>
      </w:r>
      <w:r>
        <w:rPr>
          <w:i w:val="1"/>
          <w:color w:val="000000"/>
        </w:rPr>
        <w:t xml:space="preserve">  -  </w:t>
      </w:r>
      <w:r>
        <w:rPr>
          <w:i w:val="1"/>
          <w:color w:val="000000"/>
          <w:u w:val="single"/>
        </w:rPr>
        <w:t>1</w:t>
      </w:r>
    </w:p>
    <w:p>
      <w:pPr>
        <w:rPr>
          <w:i w:val="1"/>
          <w:color w:val="000000"/>
        </w:rPr>
      </w:pPr>
      <w:r>
        <w:rPr>
          <w:i w:val="1"/>
          <w:color w:val="000000"/>
        </w:rPr>
        <w:tab/>
        <w:tab/>
        <w:t xml:space="preserve">                        R         20    200    100</w:t>
      </w:r>
    </w:p>
    <w:p>
      <w:pPr>
        <w:rPr>
          <w:i w:val="1"/>
          <w:color w:val="000000"/>
          <w:u w:val="single"/>
        </w:rPr>
      </w:pPr>
      <w:r>
        <w:rPr>
          <w:i w:val="1"/>
          <w:color w:val="000000"/>
        </w:rPr>
        <w:tab/>
        <w:tab/>
      </w:r>
      <w:r>
        <w:rPr>
          <w:i w:val="1"/>
          <w:color w:val="000000"/>
        </w:rPr>
        <w:tab/>
        <w:tab/>
      </w:r>
      <w:r>
        <w:rPr>
          <w:i w:val="1"/>
          <w:color w:val="000000"/>
          <w:u w:val="single"/>
        </w:rPr>
        <w:t xml:space="preserve">1  </w:t>
      </w:r>
      <w:r>
        <w:rPr>
          <w:i w:val="1"/>
          <w:color w:val="000000"/>
        </w:rPr>
        <w:t xml:space="preserve"> =   9       </w:t>
      </w:r>
      <w:r>
        <w:rPr>
          <w:rFonts w:ascii="Bookshelf Symbol 7" w:hAnsi="Bookshelf Symbol 7"/>
          <w:i w:val="1"/>
          <w:color w:val="000000"/>
        </w:rPr>
        <w:t>p</w:t>
      </w:r>
      <w:r>
        <w:rPr>
          <w:i w:val="1"/>
          <w:color w:val="000000"/>
        </w:rPr>
        <w:t>1 mk</w:t>
      </w:r>
    </w:p>
    <w:p>
      <w:pPr>
        <w:rPr>
          <w:i w:val="1"/>
          <w:color w:val="000000"/>
        </w:rPr>
      </w:pPr>
      <w:r>
        <w:rPr>
          <w:i w:val="1"/>
          <w:color w:val="000000"/>
        </w:rPr>
        <w:t xml:space="preserve"> </w:t>
        <w:tab/>
        <w:tab/>
        <w:t xml:space="preserve">                       9       200</w:t>
      </w:r>
    </w:p>
    <w:p>
      <w:pPr>
        <w:rPr>
          <w:i w:val="1"/>
          <w:color w:val="000000"/>
        </w:rPr>
      </w:pPr>
      <w:r>
        <w:rPr>
          <w:i w:val="1"/>
          <w:color w:val="000000"/>
        </w:rPr>
        <w:tab/>
        <w:tab/>
        <w:t xml:space="preserve">    = 20 </w:t>
      </w:r>
      <w:r>
        <w:rPr>
          <w:rFonts w:ascii="Symbol" w:hAnsi="Symbol"/>
          <w:i w:val="1"/>
          <w:color w:val="000000"/>
        </w:rPr>
        <w:t>W</w:t>
      </w:r>
      <w:r>
        <w:rPr>
          <w:i w:val="1"/>
          <w:color w:val="000000"/>
        </w:rPr>
        <w:t xml:space="preserve"> </w:t>
      </w:r>
      <w:r>
        <w:rPr>
          <w:rFonts w:ascii="Bookshelf Symbol 7" w:hAnsi="Bookshelf Symbol 7"/>
          <w:i w:val="1"/>
          <w:color w:val="000000"/>
        </w:rPr>
        <w:t>p</w:t>
      </w:r>
      <w:r>
        <w:rPr>
          <w:i w:val="1"/>
          <w:color w:val="000000"/>
        </w:rPr>
        <w:t>1 mk</w:t>
        <w:tab/>
        <w:tab/>
        <w:tab/>
        <w:tab/>
        <w:tab/>
        <w:tab/>
        <w:tab/>
        <w:tab/>
        <w:tab/>
      </w:r>
    </w:p>
    <w:p>
      <w:pPr>
        <w:ind w:firstLine="720"/>
        <w:rPr>
          <w:i w:val="1"/>
          <w:color w:val="000000"/>
        </w:rPr>
      </w:pPr>
      <w:r>
        <w:rPr>
          <w:i w:val="1"/>
          <w:color w:val="000000"/>
        </w:rPr>
        <w:t xml:space="preserve">b) Current through 10 </w:t>
      </w:r>
      <w:r>
        <w:rPr>
          <w:rFonts w:ascii="Symbol" w:hAnsi="Symbol"/>
          <w:i w:val="1"/>
          <w:color w:val="000000"/>
        </w:rPr>
        <w:t>W</w:t>
      </w:r>
      <w:r>
        <w:rPr>
          <w:i w:val="1"/>
          <w:color w:val="000000"/>
        </w:rPr>
        <w:t xml:space="preserve"> resistor = 2A</w:t>
      </w:r>
    </w:p>
    <w:p>
      <w:pPr>
        <w:rPr>
          <w:i w:val="1"/>
          <w:color w:val="000000"/>
        </w:rPr>
      </w:pPr>
      <w:r>
        <w:rPr>
          <w:i w:val="1"/>
          <w:color w:val="000000"/>
        </w:rPr>
        <w:tab/>
        <w:tab/>
        <w:tab/>
        <w:t xml:space="preserve">p.d across 10 </w:t>
      </w:r>
      <w:r>
        <w:rPr>
          <w:rFonts w:ascii="Symbol" w:hAnsi="Symbol"/>
          <w:i w:val="1"/>
          <w:color w:val="000000"/>
        </w:rPr>
        <w:t>W</w:t>
      </w:r>
      <w:r>
        <w:rPr>
          <w:i w:val="1"/>
          <w:color w:val="000000"/>
        </w:rPr>
        <w:t xml:space="preserve"> resistor = 2 x 10</w:t>
      </w:r>
    </w:p>
    <w:p>
      <w:pPr>
        <w:rPr>
          <w:i w:val="1"/>
          <w:color w:val="000000"/>
        </w:rPr>
      </w:pPr>
      <w:r>
        <w:rPr>
          <w:i w:val="1"/>
          <w:color w:val="000000"/>
        </w:rPr>
        <w:tab/>
        <w:tab/>
        <w:tab/>
        <w:tab/>
        <w:tab/>
        <w:tab/>
        <w:t xml:space="preserve">  = 20v</w:t>
      </w:r>
    </w:p>
    <w:p>
      <w:pPr>
        <w:rPr>
          <w:i w:val="1"/>
          <w:color w:val="000000"/>
        </w:rPr>
      </w:pPr>
      <w:r>
        <w:rPr>
          <w:i w:val="1"/>
          <w:color w:val="000000"/>
        </w:rPr>
        <w:tab/>
        <w:tab/>
        <w:tab/>
        <w:tab/>
        <w:t xml:space="preserve">p.d. across 5 </w:t>
      </w:r>
      <w:r>
        <w:rPr>
          <w:rFonts w:ascii="Symbol" w:hAnsi="Symbol"/>
          <w:i w:val="1"/>
          <w:color w:val="000000"/>
        </w:rPr>
        <w:t>W</w:t>
      </w:r>
      <w:r>
        <w:rPr>
          <w:i w:val="1"/>
          <w:color w:val="000000"/>
        </w:rPr>
        <w:t xml:space="preserve"> = 20v</w:t>
      </w:r>
    </w:p>
    <w:p>
      <w:pPr>
        <w:rPr>
          <w:i w:val="1"/>
          <w:color w:val="000000"/>
        </w:rPr>
      </w:pPr>
      <w:r>
        <w:rPr>
          <w:i w:val="1"/>
          <w:color w:val="000000"/>
        </w:rPr>
        <w:tab/>
        <w:tab/>
        <w:t xml:space="preserve">       current = </w:t>
      </w:r>
      <w:r>
        <w:rPr>
          <w:i w:val="1"/>
          <w:color w:val="000000"/>
          <w:u w:val="single"/>
        </w:rPr>
        <w:t xml:space="preserve">20 </w:t>
      </w:r>
      <w:r>
        <w:rPr>
          <w:i w:val="1"/>
          <w:color w:val="000000"/>
        </w:rPr>
        <w:t xml:space="preserve">  = 4A </w:t>
      </w:r>
      <w:r>
        <w:rPr>
          <w:rFonts w:ascii="Bookshelf Symbol 7" w:hAnsi="Bookshelf Symbol 7"/>
          <w:i w:val="1"/>
          <w:color w:val="000000"/>
        </w:rPr>
        <w:t>p</w:t>
      </w:r>
      <w:r>
        <w:rPr>
          <w:i w:val="1"/>
          <w:color w:val="000000"/>
        </w:rPr>
        <w:t>1 mk</w:t>
        <w:tab/>
        <w:tab/>
        <w:tab/>
        <w:tab/>
        <w:tab/>
        <w:tab/>
        <w:tab/>
      </w:r>
    </w:p>
    <w:p>
      <w:pPr>
        <w:rPr>
          <w:i w:val="1"/>
          <w:color w:val="000000"/>
        </w:rPr>
      </w:pPr>
      <w:r>
        <w:rPr>
          <w:i w:val="1"/>
          <w:color w:val="000000"/>
        </w:rPr>
        <w:tab/>
        <w:tab/>
        <w:t xml:space="preserve">      </w:t>
        <w:tab/>
        <w:t xml:space="preserve">           5</w:t>
      </w:r>
    </w:p>
    <w:p>
      <w:pPr>
        <w:rPr>
          <w:i w:val="1"/>
          <w:color w:val="000000"/>
        </w:rPr>
      </w:pPr>
      <w:r>
        <w:rPr>
          <w:i w:val="1"/>
          <w:color w:val="000000"/>
        </w:rPr>
        <w:tab/>
        <w:tab/>
        <w:t>Total current 4 + 2 = 6A</w:t>
      </w:r>
    </w:p>
    <w:p>
      <w:pPr>
        <w:rPr>
          <w:i w:val="1"/>
          <w:color w:val="000000"/>
        </w:rPr>
      </w:pPr>
      <w:r>
        <w:rPr>
          <w:i w:val="1"/>
          <w:color w:val="000000"/>
        </w:rPr>
        <w:tab/>
        <w:t xml:space="preserve">Current through 2 </w:t>
      </w:r>
      <w:r>
        <w:rPr>
          <w:rFonts w:ascii="Symbol" w:hAnsi="Symbol"/>
          <w:i w:val="1"/>
          <w:color w:val="000000"/>
        </w:rPr>
        <w:t>W</w:t>
      </w:r>
      <w:r>
        <w:rPr>
          <w:i w:val="1"/>
          <w:color w:val="000000"/>
        </w:rPr>
        <w:t xml:space="preserve"> = 6A</w:t>
      </w:r>
    </w:p>
    <w:p>
      <w:pPr>
        <w:rPr>
          <w:i w:val="1"/>
          <w:color w:val="000000"/>
        </w:rPr>
      </w:pPr>
      <w:r>
        <w:rPr>
          <w:i w:val="1"/>
          <w:color w:val="000000"/>
        </w:rPr>
        <w:tab/>
        <w:tab/>
        <w:t>p.d = 6 x 2 = 12V</w:t>
      </w:r>
    </w:p>
    <w:p>
      <w:pPr>
        <w:rPr>
          <w:i w:val="1"/>
          <w:color w:val="000000"/>
        </w:rPr>
      </w:pPr>
      <w:r>
        <w:rPr>
          <w:i w:val="1"/>
          <w:color w:val="000000"/>
        </w:rPr>
        <w:tab/>
        <w:t xml:space="preserve">Total voltage = 12 + 20 </w:t>
      </w:r>
    </w:p>
    <w:p>
      <w:pPr>
        <w:rPr>
          <w:i w:val="1"/>
          <w:color w:val="000000"/>
        </w:rPr>
      </w:pPr>
      <w:r>
        <w:rPr>
          <w:i w:val="1"/>
          <w:color w:val="000000"/>
        </w:rPr>
        <w:tab/>
        <w:tab/>
        <w:t xml:space="preserve">          = 32V </w:t>
      </w:r>
      <w:r>
        <w:rPr>
          <w:rFonts w:ascii="Bookshelf Symbol 7" w:hAnsi="Bookshelf Symbol 7"/>
          <w:i w:val="1"/>
          <w:color w:val="000000"/>
        </w:rPr>
        <w:t>p</w:t>
      </w:r>
      <w:r>
        <w:rPr>
          <w:i w:val="1"/>
          <w:color w:val="000000"/>
        </w:rPr>
        <w:tab/>
        <w:tab/>
      </w:r>
    </w:p>
    <w:p>
      <w:pPr>
        <w:rPr>
          <w:i w:val="1"/>
          <w:color w:val="000000"/>
        </w:rPr>
      </w:pPr>
      <w:r>
        <w:rPr>
          <w:i w:val="1"/>
          <w:color w:val="000000"/>
        </w:rPr>
        <w:drawing>
          <wp:anchor xmlns:wp="http://schemas.openxmlformats.org/drawingml/2006/wordprocessingDrawing" simplePos="0" allowOverlap="0" behindDoc="1" layoutInCell="1" locked="0" relativeHeight="121" distL="114300" distR="114300">
            <wp:simplePos x="0" y="0"/>
            <wp:positionH relativeFrom="column">
              <wp:posOffset>3657600</wp:posOffset>
            </wp:positionH>
            <wp:positionV relativeFrom="paragraph">
              <wp:posOffset>15240</wp:posOffset>
            </wp:positionV>
            <wp:extent cx="2857500" cy="914400"/>
            <wp:wrapNone/>
            <wp:docPr id="904" name="Picture 904"/>
            <a:graphic xmlns:a="http://schemas.openxmlformats.org/drawingml/2006/main">
              <a:graphicData uri="http://schemas.openxmlformats.org/drawingml/2006/picture">
                <pic:pic xmlns:pic="http://schemas.openxmlformats.org/drawingml/2006/picture">
                  <pic:nvPicPr>
                    <pic:cNvPr id="904" name="Picture 904"/>
                    <pic:cNvPicPr/>
                  </pic:nvPicPr>
                  <pic:blipFill>
                    <a:blip xmlns:r="http://schemas.openxmlformats.org/officeDocument/2006/relationships" r:embed="Relimage164"/>
                    <a:stretch>
                      <a:fillRect/>
                    </a:stretch>
                  </pic:blipFill>
                  <pic:spPr>
                    <a:xfrm>
                      <a:off x="0" y="0"/>
                      <a:ext cx="2857500" cy="914400"/>
                    </a:xfrm>
                    <a:prstGeom prst="rect"/>
                  </pic:spPr>
                </pic:pic>
              </a:graphicData>
            </a:graphic>
          </wp:anchor>
        </w:drawing>
      </w:r>
      <w:r>
        <w:rPr>
          <w:i w:val="1"/>
          <w:color w:val="000000"/>
        </w:rPr>
        <w:drawing>
          <wp:anchor xmlns:wp="http://schemas.openxmlformats.org/drawingml/2006/wordprocessingDrawing" simplePos="0" allowOverlap="0" behindDoc="1" layoutInCell="1" locked="0" relativeHeight="120" distL="114300" distR="114300">
            <wp:simplePos x="0" y="0"/>
            <wp:positionH relativeFrom="column">
              <wp:posOffset>800100</wp:posOffset>
            </wp:positionH>
            <wp:positionV relativeFrom="paragraph">
              <wp:posOffset>15240</wp:posOffset>
            </wp:positionV>
            <wp:extent cx="2400300" cy="800100"/>
            <wp:wrapNone/>
            <wp:docPr id="905" name="Picture 905"/>
            <a:graphic xmlns:a="http://schemas.openxmlformats.org/drawingml/2006/main">
              <a:graphicData uri="http://schemas.openxmlformats.org/drawingml/2006/picture">
                <pic:pic xmlns:pic="http://schemas.openxmlformats.org/drawingml/2006/picture">
                  <pic:nvPicPr>
                    <pic:cNvPr id="905" name="Picture 905"/>
                    <pic:cNvPicPr/>
                  </pic:nvPicPr>
                  <pic:blipFill>
                    <a:blip xmlns:r="http://schemas.openxmlformats.org/officeDocument/2006/relationships" r:embed="Relimage165"/>
                    <a:stretch>
                      <a:fillRect/>
                    </a:stretch>
                  </pic:blipFill>
                  <pic:spPr>
                    <a:xfrm>
                      <a:off x="0" y="0"/>
                      <a:ext cx="2400300" cy="800100"/>
                    </a:xfrm>
                    <a:prstGeom prst="rect"/>
                  </pic:spPr>
                </pic:pic>
              </a:graphicData>
            </a:graphic>
          </wp:anchor>
        </w:drawing>
      </w:r>
      <w:r>
        <w:rPr>
          <w:i w:val="1"/>
          <w:color w:val="000000"/>
        </w:rPr>
        <w:tab/>
        <w:tab/>
      </w:r>
    </w:p>
    <w:p>
      <w:pPr>
        <w:tabs>
          <w:tab w:val="left" w:pos="720" w:leader="none"/>
          <w:tab w:val="center" w:pos="5090" w:leader="none"/>
        </w:tabs>
        <w:rPr>
          <w:i w:val="1"/>
          <w:color w:val="000000"/>
        </w:rPr>
      </w:pPr>
      <w:r>
        <w:rPr>
          <w:i w:val="1"/>
          <w:color w:val="000000"/>
        </w:rPr>
        <w:t xml:space="preserve">3. </w:t>
        <w:tab/>
        <w:t>(i)</w:t>
      </w:r>
      <w:r>
        <w:rPr>
          <w:i w:val="1"/>
          <w:color w:val="000000"/>
        </w:rPr>
        <w:tab/>
      </w:r>
      <w:r>
        <w:rPr>
          <w:i w:val="1"/>
          <w:color w:val="000000"/>
        </w:rPr>
        <w:t xml:space="preserve">            (ii)</w:t>
      </w:r>
    </w:p>
    <w:p>
      <w:pPr>
        <w:rPr>
          <w:i w:val="1"/>
          <w:color w:val="000000"/>
        </w:rPr>
      </w:pPr>
    </w:p>
    <w:p>
      <w:pPr>
        <w:ind w:firstLine="720"/>
        <w:rPr>
          <w:i w:val="1"/>
          <w:color w:val="000000"/>
        </w:rPr>
      </w:pPr>
    </w:p>
    <w:p>
      <w:pPr>
        <w:ind w:firstLine="720"/>
        <w:rPr>
          <w:i w:val="1"/>
          <w:color w:val="000000"/>
        </w:rPr>
      </w:pPr>
    </w:p>
    <w:p>
      <w:pPr>
        <w:ind w:firstLine="720"/>
        <w:rPr>
          <w:i w:val="1"/>
          <w:color w:val="000000"/>
        </w:rPr>
      </w:pPr>
      <w:r>
        <w:rPr>
          <w:i w:val="1"/>
          <w:color w:val="000000"/>
        </w:rPr>
        <w:t xml:space="preserve">b) </w:t>
        <w:tab/>
        <w:t>i) 2.1 V</w:t>
      </w:r>
    </w:p>
    <w:p>
      <w:pPr>
        <w:rPr>
          <w:i w:val="1"/>
          <w:color w:val="000000"/>
        </w:rPr>
      </w:pPr>
      <w:r>
        <w:rPr>
          <w:i w:val="1"/>
          <w:color w:val="000000"/>
        </w:rPr>
        <w:tab/>
        <w:tab/>
        <w:t>ii) 2.1 v – 1.8V = Ir = 0.1V</w:t>
      </w:r>
    </w:p>
    <w:p>
      <w:pPr>
        <w:rPr>
          <w:i w:val="1"/>
          <w:color w:val="000000"/>
        </w:rPr>
      </w:pPr>
      <w:r>
        <w:rPr>
          <w:i w:val="1"/>
          <w:color w:val="000000"/>
        </w:rPr>
        <w:tab/>
        <w:tab/>
        <w:t xml:space="preserve">         r =</w:t>
      </w:r>
      <w:r>
        <w:rPr>
          <w:i w:val="1"/>
          <w:color w:val="000000"/>
          <w:u w:val="single"/>
        </w:rPr>
        <w:t xml:space="preserve"> 0.3</w:t>
      </w:r>
      <w:r>
        <w:rPr>
          <w:i w:val="1"/>
          <w:color w:val="000000"/>
        </w:rPr>
        <w:t xml:space="preserve">    = 3</w:t>
      </w:r>
    </w:p>
    <w:p>
      <w:pPr>
        <w:rPr>
          <w:i w:val="1"/>
          <w:color w:val="000000"/>
        </w:rPr>
      </w:pPr>
      <w:r>
        <w:rPr>
          <w:i w:val="1"/>
          <w:color w:val="000000"/>
        </w:rPr>
        <w:tab/>
        <w:tab/>
        <w:tab/>
        <w:t xml:space="preserve">    0.1</w:t>
      </w:r>
    </w:p>
    <w:p>
      <w:pPr>
        <w:rPr>
          <w:i w:val="1"/>
          <w:color w:val="000000"/>
        </w:rPr>
      </w:pPr>
      <w:r>
        <w:rPr>
          <w:i w:val="1"/>
          <w:color w:val="000000"/>
        </w:rPr>
        <w:tab/>
        <w:tab/>
        <w:t>iii) 0.1 X R = 1.8 V</w:t>
      </w:r>
    </w:p>
    <w:p>
      <w:pPr>
        <w:rPr>
          <w:i w:val="1"/>
          <w:color w:val="000000"/>
        </w:rPr>
      </w:pPr>
      <w:r>
        <w:rPr>
          <w:i w:val="1"/>
          <w:color w:val="000000"/>
        </w:rPr>
        <w:tab/>
        <w:tab/>
        <w:tab/>
      </w:r>
      <w:r>
        <w:rPr>
          <w:i w:val="1"/>
          <w:color w:val="000000"/>
        </w:rPr>
        <w:t>R = 18R</w:t>
      </w:r>
    </w:p>
    <w:p>
      <w:pPr>
        <w:rPr>
          <w:i w:val="1"/>
          <w:color w:val="000000"/>
        </w:rPr>
      </w:pPr>
    </w:p>
    <w:p>
      <w:pPr>
        <w:rPr>
          <w:i w:val="1"/>
          <w:color w:val="000000"/>
        </w:rPr>
      </w:pPr>
      <w:r>
        <w:rPr>
          <w:i w:val="1"/>
          <w:color w:val="000000"/>
        </w:rPr>
        <w:t xml:space="preserve">4. </w:t>
        <w:tab/>
        <w:t>- Length of conductor</w:t>
      </w:r>
    </w:p>
    <w:p>
      <w:pPr>
        <w:ind w:firstLine="720"/>
        <w:rPr>
          <w:i w:val="1"/>
          <w:color w:val="000000"/>
        </w:rPr>
      </w:pPr>
      <w:r>
        <w:rPr>
          <w:i w:val="1"/>
          <w:color w:val="000000"/>
        </w:rPr>
        <w:t>- Type /nature of material</w:t>
      </w:r>
    </w:p>
    <w:p>
      <w:pPr>
        <w:ind w:firstLine="720"/>
        <w:rPr>
          <w:i w:val="1"/>
          <w:color w:val="000000"/>
        </w:rPr>
      </w:pPr>
      <w:r>
        <w:rPr>
          <w:i w:val="1"/>
          <w:color w:val="000000"/>
        </w:rPr>
        <w:t xml:space="preserve">- Diameter/thickness of material </w:t>
      </w:r>
    </w:p>
    <w:p>
      <w:pPr>
        <w:ind w:firstLine="720"/>
        <w:rPr>
          <w:i w:val="1"/>
          <w:color w:val="000000"/>
        </w:rPr>
      </w:pPr>
      <w:r>
        <w:rPr>
          <w:i w:val="1"/>
          <w:color w:val="000000"/>
        </w:rPr>
        <w:t xml:space="preserve">b)   </w:t>
        <w:tab/>
        <w:t>E = IR + Ir</w:t>
      </w:r>
    </w:p>
    <w:p>
      <w:pPr>
        <w:rPr>
          <w:i w:val="1"/>
          <w:color w:val="000000"/>
        </w:rPr>
      </w:pPr>
      <w:r>
        <w:rPr>
          <w:i w:val="1"/>
          <w:color w:val="000000"/>
        </w:rPr>
        <w:t xml:space="preserve">   </w:t>
        <w:tab/>
        <w:tab/>
        <w:t xml:space="preserve">  3.0 = I(3.5 + 0.5) = I (4.0)</w:t>
      </w:r>
    </w:p>
    <w:p>
      <w:pPr>
        <w:rPr>
          <w:i w:val="1"/>
          <w:color w:val="000000"/>
        </w:rPr>
      </w:pPr>
      <w:r>
        <w:rPr>
          <w:i w:val="1"/>
          <w:color w:val="000000"/>
        </w:rPr>
        <w:t xml:space="preserve">     </w:t>
        <w:tab/>
        <w:tab/>
        <w:t xml:space="preserve">  I = 0.75A</w:t>
      </w:r>
    </w:p>
    <w:p>
      <w:pPr>
        <w:rPr>
          <w:i w:val="1"/>
          <w:color w:val="000000"/>
        </w:rPr>
      </w:pPr>
      <w:r>
        <w:rPr>
          <w:i w:val="1"/>
          <w:color w:val="000000"/>
        </w:rPr>
        <w:t>5.</w:t>
        <w:tab/>
        <w:t xml:space="preserve"> a) – The current passing through a conductor is directly proportional to the </w:t>
      </w:r>
    </w:p>
    <w:p>
      <w:pPr>
        <w:rPr>
          <w:i w:val="1"/>
          <w:color w:val="000000"/>
        </w:rPr>
      </w:pPr>
      <w:r>
        <w:rPr>
          <w:i w:val="1"/>
          <w:color w:val="000000"/>
        </w:rPr>
        <w:drawing>
          <wp:anchor xmlns:wp="http://schemas.openxmlformats.org/drawingml/2006/wordprocessingDrawing" simplePos="0" allowOverlap="0" behindDoc="1" layoutInCell="1" locked="0" relativeHeight="123" distL="114300" distR="114300">
            <wp:simplePos x="0" y="0"/>
            <wp:positionH relativeFrom="column">
              <wp:posOffset>3429000</wp:posOffset>
            </wp:positionH>
            <wp:positionV relativeFrom="paragraph">
              <wp:posOffset>114935</wp:posOffset>
            </wp:positionV>
            <wp:extent cx="1943100" cy="1590675"/>
            <wp:wrapNone/>
            <wp:docPr id="906" name="Picture 906"/>
            <a:graphic xmlns:a="http://schemas.openxmlformats.org/drawingml/2006/main">
              <a:graphicData uri="http://schemas.openxmlformats.org/drawingml/2006/picture">
                <pic:pic xmlns:pic="http://schemas.openxmlformats.org/drawingml/2006/picture">
                  <pic:nvPicPr>
                    <pic:cNvPr id="906" name="Picture 906"/>
                    <pic:cNvPicPr/>
                  </pic:nvPicPr>
                  <pic:blipFill>
                    <a:blip xmlns:r="http://schemas.openxmlformats.org/officeDocument/2006/relationships" r:embed="Relimage166"/>
                    <a:stretch>
                      <a:fillRect/>
                    </a:stretch>
                  </pic:blipFill>
                  <pic:spPr>
                    <a:xfrm>
                      <a:off x="0" y="0"/>
                      <a:ext cx="1943100" cy="1590675"/>
                    </a:xfrm>
                    <a:prstGeom prst="rect"/>
                  </pic:spPr>
                </pic:pic>
              </a:graphicData>
            </a:graphic>
          </wp:anchor>
        </w:drawing>
      </w:r>
      <w:r>
        <w:rPr>
          <w:i w:val="1"/>
          <w:color w:val="000000"/>
        </w:rPr>
        <w:t xml:space="preserve">            </w:t>
        <w:tab/>
        <w:t>potential difference across its ends provided temperature and other</w:t>
      </w:r>
    </w:p>
    <w:p>
      <w:pPr>
        <w:rPr>
          <w:i w:val="1"/>
          <w:color w:val="000000"/>
        </w:rPr>
      </w:pPr>
      <w:r>
        <w:rPr>
          <w:i w:val="1"/>
          <w:color w:val="000000"/>
        </w:rPr>
        <w:t xml:space="preserve">           </w:t>
        <w:tab/>
        <w:tab/>
        <w:t xml:space="preserve"> physical conditions are kept constant </w:t>
      </w:r>
    </w:p>
    <w:p>
      <w:pPr>
        <w:rPr>
          <w:i w:val="1"/>
          <w:color w:val="000000"/>
        </w:rPr>
      </w:pPr>
    </w:p>
    <w:p>
      <w:pPr>
        <w:rPr>
          <w:i w:val="1"/>
          <w:color w:val="000000"/>
          <w:u w:val="single"/>
        </w:rPr>
      </w:pPr>
      <w:r>
        <w:rPr>
          <w:i w:val="1"/>
          <w:color w:val="000000"/>
        </w:rPr>
        <w:t>6.</w:t>
        <w:tab/>
      </w:r>
      <w:r>
        <w:rPr>
          <w:i w:val="1"/>
          <w:color w:val="000000"/>
          <w:u w:val="single"/>
        </w:rPr>
        <w:t xml:space="preserve"> I </w:t>
      </w:r>
      <w:r>
        <w:rPr>
          <w:i w:val="1"/>
          <w:color w:val="000000"/>
        </w:rPr>
        <w:t xml:space="preserve">= </w:t>
      </w:r>
      <w:r>
        <w:rPr>
          <w:i w:val="1"/>
          <w:color w:val="000000"/>
          <w:u w:val="single"/>
        </w:rPr>
        <w:t>1</w:t>
      </w:r>
      <w:r>
        <w:rPr>
          <w:i w:val="1"/>
          <w:color w:val="000000"/>
        </w:rPr>
        <w:t xml:space="preserve"> + </w:t>
      </w:r>
      <w:r>
        <w:rPr>
          <w:i w:val="1"/>
          <w:color w:val="000000"/>
          <w:u w:val="single"/>
        </w:rPr>
        <w:t>1</w:t>
      </w:r>
      <w:r>
        <w:rPr>
          <w:i w:val="1"/>
          <w:color w:val="000000"/>
        </w:rPr>
        <w:t xml:space="preserve"> = </w:t>
      </w:r>
      <w:r>
        <w:rPr>
          <w:i w:val="1"/>
          <w:color w:val="000000"/>
          <w:u w:val="single"/>
        </w:rPr>
        <w:t>7</w:t>
      </w:r>
    </w:p>
    <w:p>
      <w:pPr>
        <w:rPr>
          <w:i w:val="1"/>
          <w:color w:val="000000"/>
        </w:rPr>
      </w:pPr>
      <w:r>
        <w:rPr>
          <w:i w:val="1"/>
          <w:color w:val="000000"/>
        </w:rPr>
        <w:t xml:space="preserve">  </w:t>
        <w:tab/>
        <w:t xml:space="preserve"> R    5     2   10</w:t>
      </w:r>
    </w:p>
    <w:p>
      <w:pPr>
        <w:rPr>
          <w:i w:val="1"/>
          <w:color w:val="000000"/>
        </w:rPr>
      </w:pPr>
      <w:r>
        <w:rPr>
          <w:i w:val="1"/>
          <w:color w:val="000000"/>
        </w:rPr>
        <w:t xml:space="preserve">  </w:t>
        <w:tab/>
        <w:t xml:space="preserve"> R = </w:t>
      </w:r>
      <w:r>
        <w:rPr>
          <w:i w:val="1"/>
          <w:color w:val="000000"/>
          <w:vertAlign w:val="superscript"/>
        </w:rPr>
        <w:t>10</w:t>
      </w:r>
      <w:r>
        <w:rPr>
          <w:i w:val="1"/>
          <w:color w:val="000000"/>
        </w:rPr>
        <w:t>/</w:t>
      </w:r>
      <w:r>
        <w:rPr>
          <w:i w:val="1"/>
          <w:color w:val="000000"/>
          <w:vertAlign w:val="subscript"/>
        </w:rPr>
        <w:t>7</w:t>
      </w:r>
      <w:r>
        <w:rPr>
          <w:rFonts w:ascii="Symbol" w:hAnsi="Symbol"/>
          <w:i w:val="1"/>
          <w:color w:val="000000"/>
        </w:rPr>
        <w:t>W</w:t>
      </w:r>
    </w:p>
    <w:p>
      <w:pPr>
        <w:ind w:firstLine="720"/>
        <w:rPr>
          <w:i w:val="1"/>
          <w:color w:val="000000"/>
        </w:rPr>
      </w:pPr>
      <w:r>
        <w:rPr>
          <w:i w:val="1"/>
          <w:color w:val="000000"/>
        </w:rPr>
        <w:t xml:space="preserve">  RT =   </w:t>
      </w:r>
      <w:r>
        <w:rPr>
          <w:i w:val="1"/>
          <w:color w:val="000000"/>
          <w:u w:val="single"/>
        </w:rPr>
        <w:t>10</w:t>
      </w:r>
      <w:r>
        <w:rPr>
          <w:i w:val="1"/>
          <w:color w:val="000000"/>
        </w:rPr>
        <w:t xml:space="preserve"> + </w:t>
      </w:r>
      <w:r>
        <w:rPr>
          <w:i w:val="1"/>
          <w:color w:val="000000"/>
          <w:u w:val="single"/>
        </w:rPr>
        <w:t xml:space="preserve">3 </w:t>
      </w:r>
      <w:r>
        <w:rPr>
          <w:i w:val="1"/>
          <w:color w:val="000000"/>
        </w:rPr>
        <w:t xml:space="preserve">= </w:t>
      </w:r>
      <w:r>
        <w:rPr>
          <w:i w:val="1"/>
          <w:color w:val="000000"/>
          <w:u w:val="single"/>
        </w:rPr>
        <w:t>31</w:t>
      </w:r>
      <w:r>
        <w:rPr>
          <w:rFonts w:ascii="Symbol" w:hAnsi="Symbol"/>
          <w:i w:val="1"/>
          <w:color w:val="000000"/>
        </w:rPr>
        <w:t>W</w:t>
      </w:r>
      <w:r>
        <w:rPr>
          <w:i w:val="1"/>
          <w:color w:val="000000"/>
        </w:rPr>
        <w:t xml:space="preserve"> (Effective resistance)</w:t>
      </w:r>
    </w:p>
    <w:p>
      <w:pPr>
        <w:rPr>
          <w:i w:val="1"/>
          <w:color w:val="000000"/>
        </w:rPr>
      </w:pPr>
      <w:r>
        <w:rPr>
          <w:i w:val="1"/>
          <w:color w:val="000000"/>
        </w:rPr>
        <w:t xml:space="preserve">          </w:t>
        <w:tab/>
        <w:tab/>
        <w:t xml:space="preserve">  7      1    7</w:t>
      </w:r>
    </w:p>
    <w:p>
      <w:pPr>
        <w:ind w:firstLine="720"/>
        <w:rPr>
          <w:i w:val="1"/>
          <w:color w:val="000000"/>
        </w:rPr>
      </w:pPr>
      <w:r>
        <w:rPr>
          <w:i w:val="1"/>
          <w:color w:val="000000"/>
        </w:rPr>
        <w:t>but</w:t>
      </w:r>
      <w:r>
        <w:rPr>
          <w:i w:val="1"/>
          <w:color w:val="000000"/>
          <w:u w:val="single"/>
        </w:rPr>
        <w:t xml:space="preserve"> I</w:t>
      </w:r>
      <w:r>
        <w:rPr>
          <w:i w:val="1"/>
          <w:color w:val="000000"/>
        </w:rPr>
        <w:t xml:space="preserve"> =</w:t>
      </w:r>
      <w:r>
        <w:rPr>
          <w:i w:val="1"/>
          <w:color w:val="000000"/>
          <w:u w:val="single"/>
        </w:rPr>
        <w:t xml:space="preserve"> 12.4 x 7</w:t>
      </w:r>
      <w:r>
        <w:rPr>
          <w:i w:val="1"/>
          <w:color w:val="000000"/>
        </w:rPr>
        <w:t xml:space="preserve"> = 2.8A</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54" distL="114300" distR="114300">
                <wp:simplePos x="0" y="0"/>
                <wp:positionH relativeFrom="column">
                  <wp:posOffset>2514600</wp:posOffset>
                </wp:positionH>
                <wp:positionV relativeFrom="paragraph">
                  <wp:posOffset>8255</wp:posOffset>
                </wp:positionV>
                <wp:extent cx="342900" cy="342900"/>
                <wp:wrapNone/>
                <wp:docPr id="907" name="Text Box 907"/>
                <a:graphic xmlns:a="http://schemas.openxmlformats.org/drawingml/2006/main">
                  <a:graphicData uri="http://schemas.microsoft.com/office/word/2010/wordprocessingShape">
                    <wps:wsp>
                      <wps:cNvSpPr/>
                      <wps:spPr>
                        <a:xfrm>
                          <a:off x="0" y="0"/>
                          <a:ext cx="342900" cy="342900"/>
                        </a:xfrm>
                        <a:prstGeom prst="rect"/>
                      </wps:spPr>
                      <wps:txbx>
                        <w:txbxContent>
                          <w:p>
                            <w:r>
                              <w:rPr>
                                <w:rFonts w:ascii="Wingdings 2" w:hAnsi="Wingdings 2"/>
                              </w:rPr>
                              <w:t>P</w:t>
                            </w:r>
                          </w:p>
                        </w:txbxContent>
                      </wps:txbx>
                      <wps:bodyPr/>
                    </wps:wsp>
                  </a:graphicData>
                </a:graphic>
              </wp:anchor>
            </w:drawing>
          </mc:Choice>
          <mc:Fallback>
            <w:pict>
              <v:shapetype id="908" path="m,l,21600r21600,l21600,xe"/>
              <v:shape xmlns:o="urn:schemas-microsoft-com:office:office" type="#908" id="Text Box 907" style="position:absolute;width:27pt;height:27pt;z-index:254;mso-wrap-distance-left:9pt;mso-wrap-distance-top:0pt;mso-wrap-distance-right:9pt;mso-wrap-distance-bottom:0pt;margin-left:198pt;margin-top:0.6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 xml:space="preserve">                  31</w:t>
      </w:r>
    </w:p>
    <w:p>
      <w:pPr>
        <w:ind w:firstLine="720"/>
        <w:rPr>
          <w:i w:val="1"/>
          <w:color w:val="000000"/>
        </w:rPr>
      </w:pPr>
      <w:r>
        <w:rPr>
          <w:rFonts w:ascii="Symbol" w:hAnsi="Symbol"/>
          <w:i w:val="1"/>
          <w:color w:val="000000"/>
        </w:rPr>
        <w:t>\</w:t>
      </w:r>
      <w:r>
        <w:rPr>
          <w:i w:val="1"/>
          <w:color w:val="000000"/>
        </w:rPr>
        <w:t>p.d across the 3</w:t>
      </w:r>
      <w:r>
        <w:rPr>
          <w:rFonts w:ascii="Symbol" w:hAnsi="Symbol"/>
          <w:i w:val="1"/>
          <w:color w:val="000000"/>
        </w:rPr>
        <w:t>W</w:t>
      </w:r>
      <w:r>
        <w:rPr>
          <w:i w:val="1"/>
          <w:color w:val="000000"/>
        </w:rPr>
        <w:t xml:space="preserve"> resistor = 2.8 x 3 = 8.4V (p.d across the 3</w:t>
      </w:r>
      <w:r>
        <w:rPr>
          <w:rFonts w:ascii="Symbol" w:hAnsi="Symbol"/>
          <w:i w:val="1"/>
          <w:color w:val="000000"/>
        </w:rPr>
        <w:t>W</w:t>
      </w:r>
      <w:r>
        <w:rPr>
          <w:i w:val="1"/>
          <w:color w:val="000000"/>
        </w:rPr>
        <w:t xml:space="preserve"> resistor)</w:t>
      </w: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55" distL="114300" distR="114300">
                <wp:simplePos x="0" y="0"/>
                <wp:positionH relativeFrom="column">
                  <wp:posOffset>2743200</wp:posOffset>
                </wp:positionH>
                <wp:positionV relativeFrom="paragraph">
                  <wp:posOffset>84455</wp:posOffset>
                </wp:positionV>
                <wp:extent cx="342900" cy="342900"/>
                <wp:wrapNone/>
                <wp:docPr id="909" name="Text Box 909"/>
                <a:graphic xmlns:a="http://schemas.openxmlformats.org/drawingml/2006/main">
                  <a:graphicData uri="http://schemas.microsoft.com/office/word/2010/wordprocessingShape">
                    <wps:wsp>
                      <wps:cNvSpPr/>
                      <wps:spPr>
                        <a:xfrm>
                          <a:off x="0" y="0"/>
                          <a:ext cx="342900" cy="342900"/>
                        </a:xfrm>
                        <a:prstGeom prst="rect"/>
                      </wps:spPr>
                      <wps:txbx>
                        <w:txbxContent>
                          <w:p>
                            <w:r>
                              <w:rPr>
                                <w:rFonts w:ascii="Wingdings 2" w:hAnsi="Wingdings 2"/>
                              </w:rPr>
                              <w:t>P</w:t>
                            </w:r>
                          </w:p>
                        </w:txbxContent>
                      </wps:txbx>
                      <wps:bodyPr/>
                    </wps:wsp>
                  </a:graphicData>
                </a:graphic>
              </wp:anchor>
            </w:drawing>
          </mc:Choice>
          <mc:Fallback>
            <w:pict>
              <v:shapetype id="910" path="m,l,21600r21600,l21600,xe"/>
              <v:shape xmlns:o="urn:schemas-microsoft-com:office:office" type="#910" id="Text Box 909" style="position:absolute;width:27pt;height:27pt;z-index:255;mso-wrap-distance-left:9pt;mso-wrap-distance-top:0pt;mso-wrap-distance-right:9pt;mso-wrap-distance-bottom:0pt;margin-left:216pt;margin-top:6.6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rFonts w:ascii="Symbol" w:hAnsi="Symbol"/>
          <w:i w:val="1"/>
          <w:color w:val="000000"/>
        </w:rPr>
        <w:t>\</w:t>
      </w:r>
      <w:r>
        <w:rPr>
          <w:i w:val="1"/>
          <w:color w:val="000000"/>
        </w:rPr>
        <w:t>p.d across the 5</w:t>
      </w:r>
      <w:r>
        <w:rPr>
          <w:rFonts w:ascii="Symbol" w:hAnsi="Symbol"/>
          <w:i w:val="1"/>
          <w:color w:val="000000"/>
        </w:rPr>
        <w:t>W</w:t>
      </w:r>
      <w:r>
        <w:rPr>
          <w:i w:val="1"/>
          <w:color w:val="000000"/>
        </w:rPr>
        <w:t xml:space="preserve"> and 2</w:t>
      </w:r>
      <w:r>
        <w:rPr>
          <w:rFonts w:ascii="Symbol" w:hAnsi="Symbol"/>
          <w:i w:val="1"/>
          <w:color w:val="000000"/>
        </w:rPr>
        <w:t>W</w:t>
      </w:r>
      <w:r>
        <w:rPr>
          <w:i w:val="1"/>
          <w:color w:val="000000"/>
        </w:rPr>
        <w:t xml:space="preserve"> = 12.4 – 8.4 = 6.0V</w:t>
      </w:r>
    </w:p>
    <w:p>
      <w:pPr>
        <w:ind w:firstLine="720"/>
        <w:rPr>
          <w:i w:val="1"/>
          <w:color w:val="000000"/>
        </w:rPr>
      </w:pPr>
      <w:r>
        <w:rPr>
          <w:rFonts w:ascii="Symbol" w:hAnsi="Symbol"/>
          <w:i w:val="1"/>
          <w:color w:val="000000"/>
        </w:rPr>
        <w:t>\</w:t>
      </w:r>
      <w:r>
        <w:rPr>
          <w:i w:val="1"/>
          <w:color w:val="000000"/>
        </w:rPr>
        <w:t>Current across the 5</w:t>
      </w:r>
      <w:r>
        <w:rPr>
          <w:rFonts w:ascii="Symbol" w:hAnsi="Symbol"/>
          <w:i w:val="1"/>
          <w:color w:val="000000"/>
        </w:rPr>
        <w:t>W</w:t>
      </w:r>
      <w:r>
        <w:rPr>
          <w:i w:val="1"/>
          <w:color w:val="000000"/>
        </w:rPr>
        <w:t xml:space="preserve"> resistor = </w:t>
      </w:r>
      <w:r>
        <w:rPr>
          <w:i w:val="1"/>
          <w:color w:val="000000"/>
          <w:vertAlign w:val="superscript"/>
        </w:rPr>
        <w:t>6</w:t>
      </w:r>
      <w:r>
        <w:rPr>
          <w:i w:val="1"/>
          <w:color w:val="000000"/>
        </w:rPr>
        <w:t>/</w:t>
      </w:r>
      <w:r>
        <w:rPr>
          <w:i w:val="1"/>
          <w:color w:val="000000"/>
          <w:vertAlign w:val="subscript"/>
        </w:rPr>
        <w:t>5</w:t>
      </w:r>
      <w:r>
        <w:rPr>
          <w:i w:val="1"/>
          <w:color w:val="000000"/>
        </w:rPr>
        <w:t xml:space="preserve"> = 1.2A</w:t>
        <w:tab/>
        <w:t>(answer 3mks)</w:t>
      </w:r>
    </w:p>
    <w:p>
      <w:pPr>
        <w:rPr>
          <w:i w:val="1"/>
          <w:color w:val="000000"/>
          <w:u w:val="single"/>
        </w:rPr>
      </w:pPr>
      <w:r>
        <w:rPr>
          <w:i w:val="1"/>
          <w:color w:val="000000"/>
        </w:rPr>
        <w:t xml:space="preserve"> 7. </w:t>
        <w:tab/>
        <w:t>Rs = 3 + 4</w:t>
      </w:r>
    </w:p>
    <w:p>
      <w:pPr>
        <w:rPr>
          <w:i w:val="1"/>
          <w:color w:val="000000"/>
          <w:u w:val="single"/>
        </w:rPr>
      </w:pPr>
      <w:r>
        <w:rPr>
          <w:i w:val="1"/>
          <w:color w:val="000000"/>
        </w:rPr>
        <w:t xml:space="preserve">      </w:t>
        <w:tab/>
        <w:t>Rp =</w:t>
      </w:r>
      <w:r>
        <w:rPr>
          <w:i w:val="1"/>
          <w:color w:val="000000"/>
          <w:u w:val="single"/>
        </w:rPr>
        <w:t xml:space="preserve"> 7 x 5</w:t>
      </w:r>
      <w:r>
        <w:rPr>
          <w:i w:val="1"/>
          <w:color w:val="000000"/>
        </w:rPr>
        <w:t xml:space="preserve"> =</w:t>
      </w:r>
      <w:r>
        <w:rPr>
          <w:i w:val="1"/>
          <w:color w:val="000000"/>
          <w:u w:val="single"/>
        </w:rPr>
        <w:t xml:space="preserve"> 35</w:t>
      </w:r>
      <w:r>
        <w:rPr>
          <w:rFonts w:ascii="Symbol" w:hAnsi="Symbol"/>
          <w:i w:val="1"/>
          <w:color w:val="000000"/>
          <w:u w:val="single"/>
        </w:rPr>
        <w:t>W</w:t>
      </w:r>
    </w:p>
    <w:p>
      <w:pPr>
        <w:rPr>
          <w:i w:val="1"/>
          <w:color w:val="000000"/>
        </w:rPr>
      </w:pPr>
      <w:r>
        <mc:AlternateContent>
          <mc:Choice Requires="wps">
            <w:rPr>
              <w:i w:val="1"/>
              <w:color w:val="000000"/>
              <w:u w:val="single"/>
            </w:rPr>
            <w:drawing>
              <wp:anchor xmlns:wp="http://schemas.openxmlformats.org/drawingml/2006/wordprocessingDrawing" simplePos="0" allowOverlap="0" behindDoc="0" layoutInCell="1" locked="0" relativeHeight="256" distL="114300" distR="114300">
                <wp:simplePos x="0" y="0"/>
                <wp:positionH relativeFrom="column">
                  <wp:posOffset>1371600</wp:posOffset>
                </wp:positionH>
                <wp:positionV relativeFrom="paragraph">
                  <wp:posOffset>100965</wp:posOffset>
                </wp:positionV>
                <wp:extent cx="457200" cy="228600"/>
                <wp:wrapNone/>
                <wp:docPr id="911" name="Text Box 911"/>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912" path="m,l,21600r21600,l21600,xe"/>
              <v:shape xmlns:o="urn:schemas-microsoft-com:office:office" type="#912" id="Text Box 911" style="position:absolute;width:36pt;height:18pt;z-index:256;mso-wrap-distance-left:9pt;mso-wrap-distance-top:0pt;mso-wrap-distance-right:9pt;mso-wrap-distance-bottom:0pt;margin-left:108pt;margin-top:7.9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                    7 + 5     12</w:t>
      </w:r>
    </w:p>
    <w:p>
      <w:pPr>
        <w:rPr>
          <w:i w:val="1"/>
          <w:color w:val="000000"/>
        </w:rPr>
      </w:pPr>
      <w:r>
        <w:rPr>
          <w:i w:val="1"/>
          <w:color w:val="000000"/>
        </w:rPr>
        <w:t xml:space="preserve">   </w:t>
        <w:tab/>
        <w:t>I</w:t>
      </w:r>
      <w:r>
        <w:rPr>
          <w:i w:val="1"/>
          <w:color w:val="000000"/>
          <w:vertAlign w:val="subscript"/>
        </w:rPr>
        <w:t xml:space="preserve">I </w:t>
      </w:r>
      <w:r>
        <w:rPr>
          <w:i w:val="1"/>
          <w:color w:val="000000"/>
        </w:rPr>
        <w:t xml:space="preserve">= </w:t>
      </w:r>
      <w:r>
        <w:rPr>
          <w:i w:val="1"/>
          <w:color w:val="000000"/>
          <w:u w:val="single"/>
        </w:rPr>
        <w:t>6</w:t>
      </w:r>
      <w:r>
        <w:rPr>
          <w:i w:val="1"/>
          <w:color w:val="000000"/>
        </w:rPr>
        <w:t xml:space="preserve"> x 12 = 2.057A</w:t>
      </w:r>
    </w:p>
    <w:p>
      <w:pPr>
        <w:rPr>
          <w:i w:val="1"/>
          <w:color w:val="000000"/>
        </w:rPr>
      </w:pPr>
      <w:r>
        <w:rPr>
          <w:i w:val="1"/>
          <w:color w:val="000000"/>
        </w:rPr>
        <w:t xml:space="preserve">       </w:t>
        <w:tab/>
        <w:t xml:space="preserve">      35</w:t>
      </w:r>
    </w:p>
    <w:p>
      <w:pPr>
        <w:ind w:firstLine="720"/>
        <w:rPr>
          <w:i w:val="1"/>
          <w:color w:val="000000"/>
        </w:rPr>
      </w:pPr>
      <w:r>
        <w:rPr>
          <w:i w:val="1"/>
          <w:color w:val="000000"/>
        </w:rPr>
        <w:t>I through 3</w:t>
      </w:r>
      <w:r>
        <w:rPr>
          <w:rFonts w:ascii="Symbol" w:hAnsi="Symbol"/>
          <w:i w:val="1"/>
          <w:color w:val="000000"/>
        </w:rPr>
        <w:t>W</w:t>
      </w:r>
      <w:r>
        <w:rPr>
          <w:i w:val="1"/>
          <w:color w:val="000000"/>
        </w:rPr>
        <w:t xml:space="preserve">  resistor = I</w:t>
      </w:r>
      <w:r>
        <w:rPr>
          <w:i w:val="1"/>
          <w:color w:val="000000"/>
          <w:vertAlign w:val="subscript"/>
        </w:rPr>
        <w:t>1</w:t>
      </w:r>
    </w:p>
    <w:p>
      <w:pPr>
        <w:ind w:firstLine="720"/>
        <w:rPr>
          <w:i w:val="1"/>
          <w:color w:val="000000"/>
        </w:rPr>
      </w:pPr>
      <w:r>
        <w:rPr>
          <w:i w:val="1"/>
          <w:color w:val="000000"/>
        </w:rPr>
        <w:t>I</w:t>
      </w:r>
      <w:r>
        <w:rPr>
          <w:i w:val="1"/>
          <w:color w:val="000000"/>
          <w:vertAlign w:val="subscript"/>
        </w:rPr>
        <w:t>1</w:t>
      </w:r>
      <w:r>
        <w:rPr>
          <w:i w:val="1"/>
          <w:color w:val="000000"/>
        </w:rPr>
        <w:t xml:space="preserve"> x 5 = I</w:t>
      </w:r>
      <w:r>
        <w:rPr>
          <w:i w:val="1"/>
          <w:color w:val="000000"/>
          <w:vertAlign w:val="subscript"/>
        </w:rPr>
        <w:t>2</w:t>
      </w: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57" distL="114300" distR="114300">
                <wp:simplePos x="0" y="0"/>
                <wp:positionH relativeFrom="column">
                  <wp:posOffset>1282700</wp:posOffset>
                </wp:positionH>
                <wp:positionV relativeFrom="paragraph">
                  <wp:posOffset>128905</wp:posOffset>
                </wp:positionV>
                <wp:extent cx="457200" cy="228600"/>
                <wp:wrapNone/>
                <wp:docPr id="913" name="Text Box 913"/>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914" path="m,l,21600r21600,l21600,xe"/>
              <v:shape xmlns:o="urn:schemas-microsoft-com:office:office" type="#914" id="Text Box 913" style="position:absolute;width:36pt;height:18pt;z-index:257;mso-wrap-distance-left:9pt;mso-wrap-distance-top:0pt;mso-wrap-distance-right:9pt;mso-wrap-distance-bottom:0pt;margin-left:101pt;margin-top:10.1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5(2.05 –I</w:t>
      </w:r>
      <w:r>
        <w:rPr>
          <w:i w:val="1"/>
          <w:color w:val="000000"/>
          <w:vertAlign w:val="subscript"/>
        </w:rPr>
        <w:t>2</w:t>
      </w:r>
      <w:r>
        <w:rPr>
          <w:i w:val="1"/>
          <w:color w:val="000000"/>
        </w:rPr>
        <w:t>).25 – 5I</w:t>
      </w:r>
      <w:r>
        <w:rPr>
          <w:i w:val="1"/>
          <w:color w:val="000000"/>
          <w:vertAlign w:val="subscript"/>
        </w:rPr>
        <w:t>2</w:t>
      </w: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58" distL="114300" distR="114300">
                <wp:simplePos x="0" y="0"/>
                <wp:positionH relativeFrom="column">
                  <wp:posOffset>2514600</wp:posOffset>
                </wp:positionH>
                <wp:positionV relativeFrom="paragraph">
                  <wp:posOffset>120015</wp:posOffset>
                </wp:positionV>
                <wp:extent cx="457200" cy="228600"/>
                <wp:wrapNone/>
                <wp:docPr id="915" name="Text Box 915"/>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916" path="m,l,21600r21600,l21600,xe"/>
              <v:shape xmlns:o="urn:schemas-microsoft-com:office:office" type="#916" id="Text Box 915" style="position:absolute;width:36pt;height:18pt;z-index:258;mso-wrap-distance-left:9pt;mso-wrap-distance-top:0pt;mso-wrap-distance-right:9pt;mso-wrap-distance-bottom:0pt;margin-left:198pt;margin-top:9.4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10.25 -5I</w:t>
      </w:r>
      <w:r>
        <w:rPr>
          <w:i w:val="1"/>
          <w:color w:val="000000"/>
          <w:vertAlign w:val="subscript"/>
        </w:rPr>
        <w:t>2</w:t>
      </w:r>
      <w:r>
        <w:rPr>
          <w:i w:val="1"/>
          <w:color w:val="000000"/>
        </w:rPr>
        <w:t xml:space="preserve"> = I</w:t>
      </w:r>
      <w:r>
        <w:rPr>
          <w:i w:val="1"/>
          <w:color w:val="000000"/>
          <w:vertAlign w:val="subscript"/>
        </w:rPr>
        <w:t>2</w:t>
      </w:r>
    </w:p>
    <w:p>
      <w:pPr>
        <w:ind w:firstLine="720"/>
        <w:rPr>
          <w:i w:val="1"/>
          <w:color w:val="000000"/>
        </w:rPr>
      </w:pPr>
      <w:r>
        <w:rPr>
          <w:i w:val="1"/>
          <w:color w:val="000000"/>
        </w:rPr>
        <w:t>6I</w:t>
      </w:r>
      <w:r>
        <w:rPr>
          <w:i w:val="1"/>
          <w:color w:val="000000"/>
          <w:vertAlign w:val="subscript"/>
        </w:rPr>
        <w:t>2</w:t>
      </w:r>
      <w:r>
        <w:rPr>
          <w:i w:val="1"/>
          <w:color w:val="000000"/>
        </w:rPr>
        <w:t xml:space="preserve"> = 10.25 – UI</w:t>
      </w:r>
      <w:r>
        <w:rPr>
          <w:i w:val="1"/>
          <w:color w:val="000000"/>
          <w:vertAlign w:val="subscript"/>
        </w:rPr>
        <w:t>2</w:t>
      </w:r>
      <w:r>
        <w:rPr>
          <w:i w:val="1"/>
          <w:color w:val="000000"/>
        </w:rPr>
        <w:t xml:space="preserve">= </w:t>
      </w:r>
      <w:r>
        <w:rPr>
          <w:i w:val="1"/>
          <w:color w:val="000000"/>
          <w:u w:val="single"/>
        </w:rPr>
        <w:t>10.25</w:t>
      </w:r>
      <w:r>
        <w:rPr>
          <w:i w:val="1"/>
          <w:color w:val="000000"/>
        </w:rPr>
        <w:t xml:space="preserve"> = 1.708A</w:t>
      </w:r>
    </w:p>
    <w:p>
      <w:pPr>
        <w:rPr>
          <w:i w:val="1"/>
          <w:color w:val="000000"/>
        </w:rPr>
      </w:pPr>
      <w:r>
        <w:rPr>
          <w:i w:val="1"/>
          <w:color w:val="000000"/>
        </w:rPr>
        <w:t xml:space="preserve">                              </w:t>
        <w:tab/>
        <w:t xml:space="preserve">          6</w:t>
      </w:r>
    </w:p>
    <w:p>
      <w:pPr>
        <w:rPr>
          <w:i w:val="1"/>
          <w:color w:val="000000"/>
        </w:rPr>
      </w:pPr>
      <w:r>
        <w:rPr>
          <w:i w:val="1"/>
          <w:color w:val="000000"/>
        </w:rPr>
        <w:t xml:space="preserve">8. </w:t>
        <w:tab/>
        <w:t>a</w:t>
      </w:r>
      <w:r>
        <w:rPr>
          <w:i w:val="1"/>
          <w:color w:val="000000"/>
        </w:rPr>
        <w:t>) (ii)</w:t>
      </w:r>
    </w:p>
    <w:p>
      <w:pPr>
        <w:rPr>
          <w:i w:val="1"/>
          <w:color w:val="000000"/>
        </w:rPr>
      </w:pPr>
      <w:r>
        <w:rPr>
          <w:i w:val="1"/>
          <w:color w:val="000000"/>
        </w:rPr>
        <w:tab/>
        <w:t>(ii) Effective resistance:</w:t>
      </w:r>
    </w:p>
    <w:p>
      <w:pPr>
        <w:ind w:firstLine="720"/>
        <w:rPr>
          <w:i w:val="1"/>
          <w:color w:val="000000"/>
        </w:rPr>
      </w:pPr>
      <w:r>
        <w:rPr>
          <w:i w:val="1"/>
          <w:color w:val="000000"/>
        </w:rPr>
        <w:tab/>
        <w:t>R</w:t>
      </w:r>
      <w:r>
        <w:rPr>
          <w:i w:val="1"/>
          <w:color w:val="000000"/>
          <w:vertAlign w:val="subscript"/>
        </w:rPr>
        <w:t>E</w:t>
      </w:r>
      <w:r>
        <w:rPr>
          <w:i w:val="1"/>
          <w:color w:val="000000"/>
        </w:rPr>
        <w:t xml:space="preserve"> = 4 + </w:t>
      </w:r>
      <w:r>
        <w:rPr>
          <w:i w:val="1"/>
          <w:color w:val="000000"/>
          <w:u w:val="single"/>
        </w:rPr>
        <w:t>6 x 3</w:t>
      </w:r>
    </w:p>
    <w:p>
      <w:pPr>
        <w:rPr>
          <w:i w:val="1"/>
          <w:color w:val="000000"/>
        </w:rPr>
      </w:pPr>
      <w:r>
        <w:rPr>
          <w:i w:val="1"/>
          <w:color w:val="000000"/>
        </w:rPr>
        <w:t xml:space="preserve">         </w:t>
        <w:tab/>
        <w:t xml:space="preserve">              </w:t>
        <w:tab/>
        <w:t xml:space="preserve"> 3 + 6</w:t>
      </w:r>
    </w:p>
    <w:p>
      <w:pPr>
        <w:rPr>
          <w:i w:val="1"/>
          <w:color w:val="000000"/>
        </w:rPr>
      </w:pPr>
      <w:r>
        <w:rPr>
          <w:i w:val="1"/>
          <w:color w:val="000000"/>
        </w:rPr>
        <w:t xml:space="preserve">  </w:t>
        <w:tab/>
        <w:t xml:space="preserve">  </w:t>
        <w:tab/>
        <w:t xml:space="preserve"> =  4 + </w:t>
      </w:r>
      <w:r>
        <w:rPr>
          <w:i w:val="1"/>
          <w:color w:val="000000"/>
          <w:u w:val="single"/>
        </w:rPr>
        <w:t>18</w:t>
      </w:r>
    </w:p>
    <w:p>
      <w:pPr>
        <w:rPr>
          <w:i w:val="1"/>
          <w:color w:val="000000"/>
        </w:rPr>
      </w:pPr>
      <w:r>
        <w:rPr>
          <w:i w:val="1"/>
          <w:color w:val="000000"/>
        </w:rPr>
        <w:t xml:space="preserve">               </w:t>
        <w:tab/>
        <w:t xml:space="preserve">           9</w:t>
      </w:r>
    </w:p>
    <w:p>
      <w:pPr>
        <w:rPr>
          <w:i w:val="1"/>
          <w:color w:val="000000"/>
        </w:rPr>
      </w:pPr>
      <w:r>
        <w:rPr>
          <w:i w:val="1"/>
          <w:color w:val="000000"/>
        </w:rPr>
        <w:t xml:space="preserve">  </w:t>
        <w:tab/>
        <w:t xml:space="preserve">  </w:t>
        <w:tab/>
        <w:t xml:space="preserve"> = 6</w:t>
      </w:r>
      <w:r>
        <w:rPr>
          <w:rFonts w:ascii="Symbol" w:hAnsi="Symbol"/>
          <w:i w:val="1"/>
          <w:color w:val="000000"/>
        </w:rPr>
        <w:t>W</w:t>
      </w:r>
    </w:p>
    <w:p>
      <w:pPr>
        <w:rPr>
          <w:i w:val="1"/>
          <w:color w:val="000000"/>
        </w:rPr>
      </w:pPr>
      <w:r>
        <w:rPr>
          <w:i w:val="1"/>
          <w:color w:val="000000"/>
        </w:rPr>
        <w:t xml:space="preserve"> </w:t>
        <w:tab/>
        <w:tab/>
        <w:t xml:space="preserve"> V = IR</w:t>
      </w:r>
    </w:p>
    <w:p>
      <w:pPr>
        <w:rPr>
          <w:i w:val="1"/>
          <w:color w:val="000000"/>
        </w:rPr>
      </w:pPr>
      <w:r>
        <w:rPr>
          <w:i w:val="1"/>
          <w:color w:val="000000"/>
        </w:rPr>
        <w:t xml:space="preserve"> </w:t>
        <w:tab/>
        <w:t xml:space="preserve"> </w:t>
        <w:tab/>
        <w:t xml:space="preserve"> I = </w:t>
      </w:r>
      <w:r>
        <w:rPr>
          <w:i w:val="1"/>
          <w:color w:val="000000"/>
          <w:u w:val="single"/>
        </w:rPr>
        <w:t>12</w:t>
      </w:r>
      <w:r>
        <w:rPr>
          <w:i w:val="1"/>
          <w:color w:val="000000"/>
        </w:rPr>
        <w:t xml:space="preserve"> = 2A</w:t>
      </w:r>
    </w:p>
    <w:p>
      <w:pPr>
        <w:rPr>
          <w:i w:val="1"/>
          <w:color w:val="000000"/>
        </w:rPr>
      </w:pPr>
      <w:r>
        <w:rPr>
          <w:i w:val="1"/>
          <w:color w:val="000000"/>
        </w:rPr>
        <w:t xml:space="preserve">      </w:t>
        <w:tab/>
        <w:t xml:space="preserve">        </w:t>
        <w:tab/>
        <w:t xml:space="preserve">      6</w:t>
      </w:r>
    </w:p>
    <w:p>
      <w:pPr>
        <w:ind w:firstLine="720"/>
        <w:rPr>
          <w:i w:val="1"/>
          <w:color w:val="000000"/>
        </w:rPr>
      </w:pPr>
      <w:r>
        <w:rPr>
          <w:i w:val="1"/>
          <w:color w:val="000000"/>
        </w:rPr>
        <w:t xml:space="preserve">  </w:t>
        <w:tab/>
      </w:r>
      <w:r>
        <w:rPr>
          <w:rFonts w:ascii="Symbol" w:hAnsi="Symbol"/>
          <w:i w:val="1"/>
          <w:color w:val="000000"/>
        </w:rPr>
        <w:t>\</w:t>
      </w:r>
      <w:r>
        <w:rPr>
          <w:i w:val="1"/>
          <w:color w:val="000000"/>
        </w:rPr>
        <w:t>V = 2 x 4 = 8V</w:t>
      </w:r>
    </w:p>
    <w:p>
      <w:pPr>
        <w:rPr>
          <w:i w:val="1"/>
          <w:color w:val="000000"/>
        </w:rPr>
      </w:pP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60" distL="114300" distR="114300">
                <wp:simplePos x="0" y="0"/>
                <wp:positionH relativeFrom="column">
                  <wp:posOffset>1257300</wp:posOffset>
                </wp:positionH>
                <wp:positionV relativeFrom="paragraph">
                  <wp:posOffset>8255</wp:posOffset>
                </wp:positionV>
                <wp:extent cx="571500" cy="228600"/>
                <wp:wrapNone/>
                <wp:docPr id="917" name="Text Box 917"/>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p>
                        </w:txbxContent>
                      </wps:txbx>
                      <wps:bodyPr/>
                    </wps:wsp>
                  </a:graphicData>
                </a:graphic>
              </wp:anchor>
            </w:drawing>
          </mc:Choice>
          <mc:Fallback>
            <w:pict>
              <v:shapetype id="918" path="m,l,21600r21600,l21600,xe"/>
              <v:shape xmlns:o="urn:schemas-microsoft-com:office:office" type="#918" id="Text Box 917" style="position:absolute;width:45pt;height:18pt;z-index:260;mso-wrap-distance-left:9pt;mso-wrap-distance-top:0pt;mso-wrap-distance-right:9pt;mso-wrap-distance-bottom:0pt;margin-left:99pt;margin-top:0.6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(ii) V = 12 – 8 = 4V</w:t>
      </w:r>
    </w:p>
    <w:p>
      <w:pPr>
        <w:rPr>
          <w:i w:val="1"/>
          <w:color w:val="000000"/>
        </w:rPr>
      </w:pPr>
      <w:r>
        <w:rPr>
          <w:i w:val="1"/>
          <w:color w:val="000000"/>
        </w:rPr>
        <w:t xml:space="preserve">  </w:t>
        <w:tab/>
        <w:t xml:space="preserve"> </w:t>
        <w:tab/>
      </w:r>
      <w:r>
        <w:rPr>
          <w:rFonts w:ascii="Symbol" w:hAnsi="Symbol"/>
          <w:i w:val="1"/>
          <w:color w:val="000000"/>
        </w:rPr>
        <w:t>\</w:t>
      </w:r>
      <w:r>
        <w:rPr>
          <w:i w:val="1"/>
          <w:color w:val="000000"/>
        </w:rPr>
        <w:t>V = IR</w:t>
      </w: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61" distL="114300" distR="114300">
                <wp:simplePos x="0" y="0"/>
                <wp:positionH relativeFrom="column">
                  <wp:posOffset>1143000</wp:posOffset>
                </wp:positionH>
                <wp:positionV relativeFrom="paragraph">
                  <wp:posOffset>-114300</wp:posOffset>
                </wp:positionV>
                <wp:extent cx="571500" cy="228600"/>
                <wp:wrapNone/>
                <wp:docPr id="919" name="Text Box 919"/>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p>
                        </w:txbxContent>
                      </wps:txbx>
                      <wps:bodyPr/>
                    </wps:wsp>
                  </a:graphicData>
                </a:graphic>
              </wp:anchor>
            </w:drawing>
          </mc:Choice>
          <mc:Fallback>
            <w:pict>
              <v:shapetype id="920" path="m,l,21600r21600,l21600,xe"/>
              <v:shape xmlns:o="urn:schemas-microsoft-com:office:office" type="#920" id="Text Box 919" style="position:absolute;width:45pt;height:18pt;z-index:261;mso-wrap-distance-left:9pt;mso-wrap-distance-top:0pt;mso-wrap-distance-right:9pt;mso-wrap-distance-bottom:0pt;margin-left:90pt;margin-top:-9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ab/>
        <w:t xml:space="preserve">I = </w:t>
      </w:r>
      <w:r>
        <w:rPr>
          <w:i w:val="1"/>
          <w:color w:val="000000"/>
          <w:u w:val="single"/>
        </w:rPr>
        <w:t>4</w:t>
      </w:r>
      <w:r>
        <w:rPr>
          <w:i w:val="1"/>
          <w:color w:val="000000"/>
        </w:rPr>
        <w:t xml:space="preserve"> = </w:t>
      </w:r>
      <w:r>
        <w:rPr>
          <w:i w:val="1"/>
          <w:color w:val="000000"/>
          <w:u w:val="single"/>
        </w:rPr>
        <w:t>2</w:t>
      </w:r>
      <w:r>
        <w:rPr>
          <w:i w:val="1"/>
          <w:color w:val="000000"/>
        </w:rPr>
        <w:t xml:space="preserve"> = 0.667A</w:t>
      </w:r>
    </w:p>
    <w:p>
      <w:pPr>
        <w:rPr>
          <w:i w:val="1"/>
          <w:color w:val="000000"/>
        </w:rPr>
      </w:pPr>
      <w:r>
        <w:rPr>
          <w:i w:val="1"/>
          <w:color w:val="000000"/>
        </w:rPr>
        <w:t xml:space="preserve">   </w:t>
        <w:tab/>
        <w:t xml:space="preserve">    </w:t>
        <w:tab/>
        <w:t xml:space="preserve">     6     3</w:t>
      </w:r>
    </w:p>
    <w:p>
      <w:pPr>
        <w:rPr>
          <w:i w:val="1"/>
          <w:color w:val="000000"/>
        </w:rPr>
      </w:pPr>
    </w:p>
    <w:p>
      <w:pPr>
        <w:rPr>
          <w:i w:val="1"/>
          <w:color w:val="000000"/>
        </w:rPr>
      </w:pPr>
      <w:r>
        <w:rPr>
          <w:i w:val="1"/>
          <w:color w:val="000000"/>
        </w:rPr>
        <w:tab/>
        <w:t>(iii) Effective resistance in parallel</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62" distL="114300" distR="114300">
                <wp:simplePos x="0" y="0"/>
                <wp:positionH relativeFrom="column">
                  <wp:posOffset>1714500</wp:posOffset>
                </wp:positionH>
                <wp:positionV relativeFrom="paragraph">
                  <wp:posOffset>99060</wp:posOffset>
                </wp:positionV>
                <wp:extent cx="571500" cy="228600"/>
                <wp:wrapNone/>
                <wp:docPr id="921" name="Text Box 921"/>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p>
                        </w:txbxContent>
                      </wps:txbx>
                      <wps:bodyPr/>
                    </wps:wsp>
                  </a:graphicData>
                </a:graphic>
              </wp:anchor>
            </w:drawing>
          </mc:Choice>
          <mc:Fallback>
            <w:pict>
              <v:shapetype id="922" path="m,l,21600r21600,l21600,xe"/>
              <v:shape xmlns:o="urn:schemas-microsoft-com:office:office" type="#922" id="Text Box 921" style="position:absolute;width:45pt;height:18pt;z-index:262;mso-wrap-distance-left:9pt;mso-wrap-distance-top:0pt;mso-wrap-distance-right:9pt;mso-wrap-distance-bottom:0pt;margin-left:135pt;margin-top:7.8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 xml:space="preserve">      </w:t>
        <w:tab/>
        <w:tab/>
        <w:t xml:space="preserve"> R</w:t>
      </w:r>
      <w:r>
        <w:rPr>
          <w:i w:val="1"/>
          <w:color w:val="000000"/>
          <w:vertAlign w:val="subscript"/>
        </w:rPr>
        <w:t>E</w:t>
      </w:r>
      <w:r>
        <w:rPr>
          <w:i w:val="1"/>
          <w:color w:val="000000"/>
        </w:rPr>
        <w:t xml:space="preserve"> = </w:t>
      </w:r>
      <w:r>
        <w:rPr>
          <w:i w:val="1"/>
          <w:color w:val="000000"/>
          <w:u w:val="single"/>
        </w:rPr>
        <w:t>6 x 6</w:t>
      </w:r>
      <w:r>
        <w:rPr>
          <w:i w:val="1"/>
          <w:color w:val="000000"/>
        </w:rPr>
        <w:t xml:space="preserve"> = </w:t>
      </w:r>
      <w:r>
        <w:rPr>
          <w:i w:val="1"/>
          <w:color w:val="000000"/>
          <w:u w:val="single"/>
        </w:rPr>
        <w:t>36</w:t>
      </w:r>
      <w:r>
        <w:rPr>
          <w:i w:val="1"/>
          <w:color w:val="000000"/>
        </w:rPr>
        <w:t xml:space="preserve"> = 3</w:t>
      </w:r>
      <w:r>
        <w:rPr>
          <w:rFonts w:ascii="Symbol" w:hAnsi="Symbol"/>
          <w:i w:val="1"/>
          <w:color w:val="000000"/>
        </w:rPr>
        <w:t>W</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63" distL="114300" distR="114300">
                <wp:simplePos x="0" y="0"/>
                <wp:positionH relativeFrom="column">
                  <wp:posOffset>4229100</wp:posOffset>
                </wp:positionH>
                <wp:positionV relativeFrom="paragraph">
                  <wp:posOffset>80010</wp:posOffset>
                </wp:positionV>
                <wp:extent cx="571500" cy="228600"/>
                <wp:wrapNone/>
                <wp:docPr id="923" name="Text Box 923"/>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p>
                        </w:txbxContent>
                      </wps:txbx>
                      <wps:bodyPr/>
                    </wps:wsp>
                  </a:graphicData>
                </a:graphic>
              </wp:anchor>
            </w:drawing>
          </mc:Choice>
          <mc:Fallback>
            <w:pict>
              <v:shapetype id="924" path="m,l,21600r21600,l21600,xe"/>
              <v:shape xmlns:o="urn:schemas-microsoft-com:office:office" type="#924" id="Text Box 923" style="position:absolute;width:45pt;height:18pt;z-index:263;mso-wrap-distance-left:9pt;mso-wrap-distance-top:0pt;mso-wrap-distance-right:9pt;mso-wrap-distance-bottom:0pt;margin-left:333pt;margin-top:6.3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 xml:space="preserve">                 </w:t>
        <w:tab/>
        <w:tab/>
        <w:t xml:space="preserve">6 + 6  12</w:t>
      </w:r>
    </w:p>
    <w:p>
      <w:pPr>
        <w:rPr>
          <w:i w:val="1"/>
          <w:color w:val="000000"/>
        </w:rPr>
      </w:pPr>
      <w:r>
        <w:rPr>
          <w:i w:val="1"/>
          <w:color w:val="000000"/>
        </w:rPr>
        <w:tab/>
        <w:t>The potential drop will increase; hence the reading of V will decrease</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64" distL="114300" distR="114300">
                <wp:simplePos x="0" y="0"/>
                <wp:positionH relativeFrom="column">
                  <wp:posOffset>3771900</wp:posOffset>
                </wp:positionH>
                <wp:positionV relativeFrom="paragraph">
                  <wp:posOffset>83820</wp:posOffset>
                </wp:positionV>
                <wp:extent cx="571500" cy="228600"/>
                <wp:wrapNone/>
                <wp:docPr id="925" name="Text Box 925"/>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p>
                        </w:txbxContent>
                      </wps:txbx>
                      <wps:bodyPr/>
                    </wps:wsp>
                  </a:graphicData>
                </a:graphic>
              </wp:anchor>
            </w:drawing>
          </mc:Choice>
          <mc:Fallback>
            <w:pict>
              <v:shapetype id="926" path="m,l,21600r21600,l21600,xe"/>
              <v:shape xmlns:o="urn:schemas-microsoft-com:office:office" type="#926" id="Text Box 925" style="position:absolute;width:45pt;height:18pt;z-index:264;mso-wrap-distance-left:9pt;mso-wrap-distance-top:0pt;mso-wrap-distance-right:9pt;mso-wrap-distance-bottom:0pt;margin-left:297pt;margin-top:6.6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p>
    <w:p>
      <w:pPr>
        <w:rPr>
          <w:i w:val="1"/>
          <w:color w:val="000000"/>
        </w:rPr>
      </w:pPr>
      <w:r>
        <w:rPr>
          <w:i w:val="1"/>
          <w:color w:val="000000"/>
        </w:rPr>
        <w:tab/>
        <w:t xml:space="preserve">(c)  (i) Step-down- The voltage is reduced from 240V to 8V</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65" distL="114300" distR="114300">
                <wp:simplePos x="0" y="0"/>
                <wp:positionH relativeFrom="column">
                  <wp:posOffset>3314700</wp:posOffset>
                </wp:positionH>
                <wp:positionV relativeFrom="paragraph">
                  <wp:posOffset>76200</wp:posOffset>
                </wp:positionV>
                <wp:extent cx="571500" cy="228600"/>
                <wp:wrapNone/>
                <wp:docPr id="927" name="Text Box 927"/>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p>
                        </w:txbxContent>
                      </wps:txbx>
                      <wps:bodyPr/>
                    </wps:wsp>
                  </a:graphicData>
                </a:graphic>
              </wp:anchor>
            </w:drawing>
          </mc:Choice>
          <mc:Fallback>
            <w:pict>
              <v:shapetype id="928" path="m,l,21600r21600,l21600,xe"/>
              <v:shape xmlns:o="urn:schemas-microsoft-com:office:office" type="#928" id="Text Box 927" style="position:absolute;width:45pt;height:18pt;z-index:265;mso-wrap-distance-left:9pt;mso-wrap-distance-top:0pt;mso-wrap-distance-right:9pt;mso-wrap-distance-bottom:0pt;margin-left:261pt;margin-top:6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 xml:space="preserve">       </w:t>
        <w:tab/>
        <w:t xml:space="preserve">    (ii) To reduce loss of energy due to eddy currents</w:t>
      </w:r>
    </w:p>
    <w:p>
      <w:pPr>
        <w:rPr>
          <w:i w:val="1"/>
          <w:color w:val="000000"/>
        </w:rPr>
      </w:pPr>
    </w:p>
    <w:p>
      <w:pPr>
        <w:rPr>
          <w:i w:val="1"/>
          <w:color w:val="000000"/>
        </w:rPr>
      </w:pPr>
      <w:r>
        <w:rPr>
          <w:i w:val="1"/>
          <w:color w:val="000000"/>
        </w:rPr>
        <w:t xml:space="preserve">        </w:t>
      </w:r>
      <w:r>
        <w:rPr>
          <w:i w:val="1"/>
          <w:color w:val="000000"/>
        </w:rPr>
        <w:t xml:space="preserve">(iii) </w:t>
      </w:r>
      <w:r>
        <w:rPr>
          <w:i w:val="1"/>
          <w:color w:val="000000"/>
          <w:u w:val="single"/>
        </w:rPr>
        <w:t>V</w:t>
      </w:r>
      <w:r>
        <w:rPr>
          <w:i w:val="1"/>
          <w:color w:val="000000"/>
          <w:u w:val="single"/>
          <w:vertAlign w:val="subscript"/>
        </w:rPr>
        <w:t>P</w:t>
      </w:r>
      <w:r>
        <w:rPr>
          <w:i w:val="1"/>
          <w:color w:val="000000"/>
        </w:rPr>
        <w:t xml:space="preserve">  = </w:t>
      </w:r>
      <w:r>
        <w:rPr>
          <w:i w:val="1"/>
          <w:color w:val="000000"/>
          <w:u w:val="single"/>
        </w:rPr>
        <w:t>Np</w:t>
      </w:r>
    </w:p>
    <w:p>
      <w:pPr>
        <w:rPr>
          <w:i w:val="1"/>
          <w:color w:val="000000"/>
        </w:rPr>
      </w:pPr>
      <w:r>
        <w:rPr>
          <w:i w:val="1"/>
          <w:color w:val="000000"/>
        </w:rPr>
        <w:t xml:space="preserve">                Vs     Vs</w:t>
      </w:r>
    </w:p>
    <w:p>
      <w:pPr>
        <w:rPr>
          <w:i w:val="1"/>
          <w:color w:val="000000"/>
        </w:rPr>
      </w:pPr>
      <w:r>
        <w:rPr>
          <w:i w:val="1"/>
          <w:color w:val="000000"/>
        </w:rPr>
        <w:t xml:space="preserve">              </w:t>
      </w:r>
      <w:r>
        <w:rPr>
          <w:i w:val="1"/>
          <w:color w:val="000000"/>
          <w:u w:val="single"/>
        </w:rPr>
        <w:t>740</w:t>
      </w:r>
      <w:r>
        <w:rPr>
          <w:i w:val="1"/>
          <w:color w:val="000000"/>
        </w:rPr>
        <w:t xml:space="preserve"> = </w:t>
      </w:r>
      <w:r>
        <w:rPr>
          <w:i w:val="1"/>
          <w:color w:val="000000"/>
          <w:u w:val="single"/>
        </w:rPr>
        <w:t>4800</w:t>
      </w: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66" distL="114300" distR="114300">
                <wp:simplePos x="0" y="0"/>
                <wp:positionH relativeFrom="column">
                  <wp:posOffset>1257300</wp:posOffset>
                </wp:positionH>
                <wp:positionV relativeFrom="paragraph">
                  <wp:posOffset>114300</wp:posOffset>
                </wp:positionV>
                <wp:extent cx="571500" cy="228600"/>
                <wp:wrapNone/>
                <wp:docPr id="929" name="Text Box 929"/>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p>
                        </w:txbxContent>
                      </wps:txbx>
                      <wps:bodyPr/>
                    </wps:wsp>
                  </a:graphicData>
                </a:graphic>
              </wp:anchor>
            </w:drawing>
          </mc:Choice>
          <mc:Fallback>
            <w:pict>
              <v:shapetype id="930" path="m,l,21600r21600,l21600,xe"/>
              <v:shape xmlns:o="urn:schemas-microsoft-com:office:office" type="#930" id="Text Box 929" style="position:absolute;width:45pt;height:18pt;z-index:266;mso-wrap-distance-left:9pt;mso-wrap-distance-top:0pt;mso-wrap-distance-right:9pt;mso-wrap-distance-bottom:0pt;margin-left:99pt;margin-top:9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 xml:space="preserve">     8       Vs</w:t>
      </w:r>
    </w:p>
    <w:p>
      <w:pPr>
        <w:ind w:firstLine="720"/>
        <w:rPr>
          <w:i w:val="1"/>
          <w:color w:val="000000"/>
          <w:u w:val="single"/>
        </w:rPr>
      </w:pPr>
      <w:r>
        <w:rPr>
          <w:i w:val="1"/>
          <w:color w:val="000000"/>
        </w:rPr>
        <w:t xml:space="preserve">Vs = </w:t>
      </w:r>
      <w:r>
        <w:rPr>
          <w:i w:val="1"/>
          <w:color w:val="000000"/>
          <w:u w:val="single"/>
        </w:rPr>
        <w:t>4800 x 8</w:t>
      </w:r>
    </w:p>
    <w:p>
      <w:pPr>
        <w:ind w:firstLine="720"/>
        <w:rPr>
          <w:i w:val="1"/>
          <w:color w:val="000000"/>
        </w:rPr>
      </w:pPr>
      <w:r>
        <mc:AlternateContent>
          <mc:Choice Requires="wps">
            <w:rPr>
              <w:i w:val="1"/>
              <w:color w:val="000000"/>
              <w:u w:val="single"/>
            </w:rPr>
            <w:drawing>
              <wp:anchor xmlns:wp="http://schemas.openxmlformats.org/drawingml/2006/wordprocessingDrawing" simplePos="0" allowOverlap="0" behindDoc="0" layoutInCell="1" locked="0" relativeHeight="267" distL="114300" distR="114300">
                <wp:simplePos x="0" y="0"/>
                <wp:positionH relativeFrom="column">
                  <wp:posOffset>1600200</wp:posOffset>
                </wp:positionH>
                <wp:positionV relativeFrom="paragraph">
                  <wp:posOffset>106680</wp:posOffset>
                </wp:positionV>
                <wp:extent cx="571500" cy="228600"/>
                <wp:wrapNone/>
                <wp:docPr id="931" name="Text Box 931"/>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p>
                        </w:txbxContent>
                      </wps:txbx>
                      <wps:bodyPr/>
                    </wps:wsp>
                  </a:graphicData>
                </a:graphic>
              </wp:anchor>
            </w:drawing>
          </mc:Choice>
          <mc:Fallback>
            <w:pict>
              <v:shapetype id="932" path="m,l,21600r21600,l21600,xe"/>
              <v:shape xmlns:o="urn:schemas-microsoft-com:office:office" type="#932" id="Text Box 931" style="position:absolute;width:45pt;height:18pt;z-index:267;mso-wrap-distance-left:9pt;mso-wrap-distance-top:0pt;mso-wrap-distance-right:9pt;mso-wrap-distance-bottom:0pt;margin-left:126pt;margin-top:8.4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 xml:space="preserve">           240</w:t>
      </w:r>
    </w:p>
    <w:p>
      <w:pPr>
        <w:ind w:firstLine="720"/>
        <w:rPr>
          <w:i w:val="1"/>
          <w:color w:val="000000"/>
        </w:rPr>
      </w:pPr>
      <w:r>
        <w:rPr>
          <w:i w:val="1"/>
          <w:color w:val="000000"/>
        </w:rPr>
        <w:t>= 20 x8 = 160turns</w:t>
      </w:r>
    </w:p>
    <w:p>
      <w:pPr>
        <w:rPr>
          <w:i w:val="1"/>
          <w:color w:val="000000"/>
        </w:rPr>
      </w:pPr>
    </w:p>
    <w:p>
      <w:pPr>
        <w:rPr>
          <w:i w:val="1"/>
          <w:color w:val="000000"/>
        </w:rPr>
      </w:pPr>
      <w:r>
        <w:rPr>
          <w:i w:val="1"/>
          <w:color w:val="000000"/>
        </w:rPr>
        <w:t xml:space="preserve">9 </w:t>
        <w:tab/>
        <w:t>(i) – Set Galvanometer to zero balance by adjusting the variable resistor L.</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68" distL="114300" distR="114300">
                <wp:simplePos x="0" y="0"/>
                <wp:positionH relativeFrom="column">
                  <wp:posOffset>2514600</wp:posOffset>
                </wp:positionH>
                <wp:positionV relativeFrom="paragraph">
                  <wp:posOffset>7620</wp:posOffset>
                </wp:positionV>
                <wp:extent cx="457200" cy="228600"/>
                <wp:wrapNone/>
                <wp:docPr id="933" name="Text Box 933"/>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 xml:space="preserve"> 1</w:t>
                            </w:r>
                          </w:p>
                        </w:txbxContent>
                      </wps:txbx>
                      <wps:bodyPr/>
                    </wps:wsp>
                  </a:graphicData>
                </a:graphic>
              </wp:anchor>
            </w:drawing>
          </mc:Choice>
          <mc:Fallback>
            <w:pict>
              <v:shapetype id="934" path="m,l,21600r21600,l21600,xe"/>
              <v:shape xmlns:o="urn:schemas-microsoft-com:office:office" type="#934" id="Text Box 933" style="position:absolute;width:36pt;height:18pt;z-index:268;mso-wrap-distance-left:9pt;mso-wrap-distance-top:0pt;mso-wrap-distance-right:9pt;mso-wrap-distance-bottom:0pt;margin-left:198pt;margin-top:0.6pt;mso-position-horizontal:absolute;mso-position-horizontal-relative:text;mso-position-vertical:absolute;mso-position-vertical-relative:text" stroked="f" o:allowincell="t">
                <v:textbox>
                  <w:txbxContent>
                    <w:p>
                      <w:r>
                        <w:rPr>
                          <w:rFonts w:ascii="Wingdings 2" w:hAnsi="Wingdings 2"/>
                        </w:rPr>
                        <w:t>P</w:t>
                      </w:r>
                      <w:r>
                        <w:t xml:space="preserve"> 1</w:t>
                      </w:r>
                    </w:p>
                  </w:txbxContent>
                </v:textbox>
              </v:shape>
            </w:pict>
          </mc:Fallback>
        </mc:AlternateContent>
      </w:r>
      <w:r>
        <w:rPr>
          <w:i w:val="1"/>
          <w:color w:val="000000"/>
        </w:rPr>
        <w:t xml:space="preserve">           -  P.d across BD is therefore zero</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69" distL="114300" distR="114300">
                <wp:simplePos x="0" y="0"/>
                <wp:positionH relativeFrom="column">
                  <wp:posOffset>2400300</wp:posOffset>
                </wp:positionH>
                <wp:positionV relativeFrom="paragraph">
                  <wp:posOffset>80010</wp:posOffset>
                </wp:positionV>
                <wp:extent cx="457200" cy="228600"/>
                <wp:wrapNone/>
                <wp:docPr id="935" name="Text Box 935"/>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 xml:space="preserve"> 1</w:t>
                            </w:r>
                          </w:p>
                        </w:txbxContent>
                      </wps:txbx>
                      <wps:bodyPr/>
                    </wps:wsp>
                  </a:graphicData>
                </a:graphic>
              </wp:anchor>
            </w:drawing>
          </mc:Choice>
          <mc:Fallback>
            <w:pict>
              <v:shapetype id="936" path="m,l,21600r21600,l21600,xe"/>
              <v:shape xmlns:o="urn:schemas-microsoft-com:office:office" type="#936" id="Text Box 935" style="position:absolute;width:36pt;height:18pt;z-index:269;mso-wrap-distance-left:9pt;mso-wrap-distance-top:0pt;mso-wrap-distance-right:9pt;mso-wrap-distance-bottom:0pt;margin-left:189pt;margin-top:6.3pt;mso-position-horizontal:absolute;mso-position-horizontal-relative:text;mso-position-vertical:absolute;mso-position-vertical-relative:text" stroked="f" o:allowincell="t">
                <v:textbox>
                  <w:txbxContent>
                    <w:p>
                      <w:r>
                        <w:rPr>
                          <w:rFonts w:ascii="Wingdings 2" w:hAnsi="Wingdings 2"/>
                        </w:rPr>
                        <w:t>P</w:t>
                      </w:r>
                      <w:r>
                        <w:t xml:space="preserve"> 1</w:t>
                      </w:r>
                    </w:p>
                  </w:txbxContent>
                </v:textbox>
              </v:shape>
            </w:pict>
          </mc:Fallback>
        </mc:AlternateContent>
      </w:r>
      <w:r>
        <w:rPr>
          <w:i w:val="1"/>
          <w:color w:val="000000"/>
        </w:rPr>
        <w:t xml:space="preserve">          - P.d across AB  = P.d across AD</w:t>
      </w: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70" distL="114300" distR="114300">
                <wp:simplePos x="0" y="0"/>
                <wp:positionH relativeFrom="column">
                  <wp:posOffset>2514600</wp:posOffset>
                </wp:positionH>
                <wp:positionV relativeFrom="paragraph">
                  <wp:posOffset>114300</wp:posOffset>
                </wp:positionV>
                <wp:extent cx="457200" cy="228600"/>
                <wp:wrapNone/>
                <wp:docPr id="937" name="Text Box 937"/>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 xml:space="preserve"> 1</w:t>
                            </w:r>
                          </w:p>
                        </w:txbxContent>
                      </wps:txbx>
                      <wps:bodyPr/>
                    </wps:wsp>
                  </a:graphicData>
                </a:graphic>
              </wp:anchor>
            </w:drawing>
          </mc:Choice>
          <mc:Fallback>
            <w:pict>
              <v:shapetype id="938" path="m,l,21600r21600,l21600,xe"/>
              <v:shape xmlns:o="urn:schemas-microsoft-com:office:office" type="#938" id="Text Box 937" style="position:absolute;width:36pt;height:18pt;z-index:270;mso-wrap-distance-left:9pt;mso-wrap-distance-top:0pt;mso-wrap-distance-right:9pt;mso-wrap-distance-bottom:0pt;margin-left:198pt;margin-top:9pt;mso-position-horizontal:absolute;mso-position-horizontal-relative:text;mso-position-vertical:absolute;mso-position-vertical-relative:text" stroked="f" o:allowincell="t">
                <v:textbox>
                  <w:txbxContent>
                    <w:p>
                      <w:r>
                        <w:rPr>
                          <w:rFonts w:ascii="Wingdings 2" w:hAnsi="Wingdings 2"/>
                        </w:rPr>
                        <w:t>P</w:t>
                      </w:r>
                      <w:r>
                        <w:t xml:space="preserve"> 1</w:t>
                      </w:r>
                    </w:p>
                  </w:txbxContent>
                </v:textbox>
              </v:shape>
            </w:pict>
          </mc:Fallback>
        </mc:AlternateContent>
      </w:r>
      <w:r>
        <w:rPr>
          <w:i w:val="1"/>
          <w:color w:val="000000"/>
        </w:rPr>
        <w:t xml:space="preserve">P.d across BC = p.d  across DC</w:t>
      </w: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71" distL="114300" distR="114300">
                <wp:simplePos x="0" y="0"/>
                <wp:positionH relativeFrom="column">
                  <wp:posOffset>2514600</wp:posOffset>
                </wp:positionH>
                <wp:positionV relativeFrom="paragraph">
                  <wp:posOffset>167640</wp:posOffset>
                </wp:positionV>
                <wp:extent cx="457200" cy="228600"/>
                <wp:wrapNone/>
                <wp:docPr id="939" name="Text Box 939"/>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 xml:space="preserve"> 1</w:t>
                            </w:r>
                          </w:p>
                        </w:txbxContent>
                      </wps:txbx>
                      <wps:bodyPr/>
                    </wps:wsp>
                  </a:graphicData>
                </a:graphic>
              </wp:anchor>
            </w:drawing>
          </mc:Choice>
          <mc:Fallback>
            <w:pict>
              <v:shapetype id="940" path="m,l,21600r21600,l21600,xe"/>
              <v:shape xmlns:o="urn:schemas-microsoft-com:office:office" type="#940" id="Text Box 939" style="position:absolute;width:36pt;height:18pt;z-index:271;mso-wrap-distance-left:9pt;mso-wrap-distance-top:0pt;mso-wrap-distance-right:9pt;mso-wrap-distance-bottom:0pt;margin-left:198pt;margin-top:13.2pt;mso-position-horizontal:absolute;mso-position-horizontal-relative:text;mso-position-vertical:absolute;mso-position-vertical-relative:text" stroked="f" o:allowincell="t">
                <v:textbox>
                  <w:txbxContent>
                    <w:p>
                      <w:r>
                        <w:rPr>
                          <w:rFonts w:ascii="Wingdings 2" w:hAnsi="Wingdings 2"/>
                        </w:rPr>
                        <w:t>P</w:t>
                      </w:r>
                      <w:r>
                        <w:t xml:space="preserve"> 1</w:t>
                      </w:r>
                    </w:p>
                  </w:txbxContent>
                </v:textbox>
              </v:shape>
            </w:pict>
          </mc:Fallback>
        </mc:AlternateContent>
      </w:r>
      <w:r>
        <w:rPr>
          <w:i w:val="1"/>
          <w:color w:val="000000"/>
        </w:rPr>
        <w:t>I</w:t>
      </w:r>
      <w:r>
        <w:rPr>
          <w:i w:val="1"/>
          <w:color w:val="000000"/>
          <w:vertAlign w:val="subscript"/>
        </w:rPr>
        <w:t>1</w:t>
      </w:r>
      <w:r>
        <w:rPr>
          <w:i w:val="1"/>
          <w:color w:val="000000"/>
        </w:rPr>
        <w:t xml:space="preserve"> flows through K &amp; L (I</w:t>
      </w:r>
      <w:r>
        <w:rPr>
          <w:i w:val="1"/>
          <w:color w:val="000000"/>
          <w:vertAlign w:val="subscript"/>
        </w:rPr>
        <w:t>1</w:t>
      </w:r>
      <w:r>
        <w:rPr>
          <w:i w:val="1"/>
          <w:color w:val="000000"/>
        </w:rPr>
        <w:t xml:space="preserve"> = I</w:t>
      </w:r>
      <w:r>
        <w:rPr>
          <w:i w:val="1"/>
          <w:color w:val="000000"/>
          <w:vertAlign w:val="subscript"/>
        </w:rPr>
        <w:t>3</w:t>
      </w:r>
      <w:r>
        <w:rPr>
          <w:i w:val="1"/>
          <w:color w:val="000000"/>
        </w:rPr>
        <w:t>)</w:t>
      </w:r>
    </w:p>
    <w:p>
      <w:pPr>
        <w:ind w:firstLine="720"/>
        <w:rPr>
          <w:i w:val="1"/>
          <w:color w:val="000000"/>
        </w:rPr>
      </w:pPr>
      <w:r>
        <w:rPr>
          <w:i w:val="1"/>
          <w:color w:val="000000"/>
        </w:rPr>
        <w:t>I</w:t>
      </w:r>
      <w:r>
        <w:rPr>
          <w:i w:val="1"/>
          <w:color w:val="000000"/>
          <w:vertAlign w:val="subscript"/>
        </w:rPr>
        <w:t>2</w:t>
      </w:r>
      <w:r>
        <w:rPr>
          <w:i w:val="1"/>
          <w:color w:val="000000"/>
        </w:rPr>
        <w:t xml:space="preserve"> flows through M and N (I</w:t>
      </w:r>
      <w:r>
        <w:rPr>
          <w:i w:val="1"/>
          <w:color w:val="000000"/>
          <w:vertAlign w:val="subscript"/>
        </w:rPr>
        <w:t>2</w:t>
      </w:r>
      <w:r>
        <w:rPr>
          <w:i w:val="1"/>
          <w:color w:val="000000"/>
        </w:rPr>
        <w:t xml:space="preserve"> = I</w:t>
      </w:r>
      <w:r>
        <w:rPr>
          <w:i w:val="1"/>
          <w:color w:val="000000"/>
          <w:vertAlign w:val="subscript"/>
        </w:rPr>
        <w:t>4</w:t>
      </w:r>
      <w:r>
        <w:rPr>
          <w:i w:val="1"/>
          <w:color w:val="000000"/>
        </w:rPr>
        <w:t>)</w:t>
      </w: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72" distL="114300" distR="114300">
                <wp:simplePos x="0" y="0"/>
                <wp:positionH relativeFrom="column">
                  <wp:posOffset>1143000</wp:posOffset>
                </wp:positionH>
                <wp:positionV relativeFrom="paragraph">
                  <wp:posOffset>45720</wp:posOffset>
                </wp:positionV>
                <wp:extent cx="457200" cy="228600"/>
                <wp:wrapNone/>
                <wp:docPr id="941" name="Text Box 941"/>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 xml:space="preserve"> 1</w:t>
                            </w:r>
                          </w:p>
                        </w:txbxContent>
                      </wps:txbx>
                      <wps:bodyPr/>
                    </wps:wsp>
                  </a:graphicData>
                </a:graphic>
              </wp:anchor>
            </w:drawing>
          </mc:Choice>
          <mc:Fallback>
            <w:pict>
              <v:shapetype id="942" path="m,l,21600r21600,l21600,xe"/>
              <v:shape xmlns:o="urn:schemas-microsoft-com:office:office" type="#942" id="Text Box 941" style="position:absolute;width:36pt;height:18pt;z-index:272;mso-wrap-distance-left:9pt;mso-wrap-distance-top:0pt;mso-wrap-distance-right:9pt;mso-wrap-distance-bottom:0pt;margin-left:90pt;margin-top:3.6pt;mso-position-horizontal:absolute;mso-position-horizontal-relative:text;mso-position-vertical:absolute;mso-position-vertical-relative:text" stroked="f" o:allowincell="t">
                <v:textbox>
                  <w:txbxContent>
                    <w:p>
                      <w:r>
                        <w:rPr>
                          <w:rFonts w:ascii="Wingdings 2" w:hAnsi="Wingdings 2"/>
                        </w:rPr>
                        <w:t>P</w:t>
                      </w:r>
                      <w:r>
                        <w:t xml:space="preserve"> 1</w:t>
                      </w:r>
                    </w:p>
                  </w:txbxContent>
                </v:textbox>
              </v:shape>
            </w:pict>
          </mc:Fallback>
        </mc:AlternateContent>
      </w:r>
      <w:r>
        <w:rPr>
          <w:i w:val="1"/>
          <w:color w:val="000000"/>
        </w:rPr>
        <w:t>I</w:t>
      </w:r>
      <w:r>
        <w:rPr>
          <w:i w:val="1"/>
          <w:color w:val="000000"/>
          <w:vertAlign w:val="subscript"/>
        </w:rPr>
        <w:t>1</w:t>
      </w:r>
      <w:r>
        <w:rPr>
          <w:i w:val="1"/>
          <w:color w:val="000000"/>
        </w:rPr>
        <w:t>K = I</w:t>
      </w:r>
      <w:r>
        <w:rPr>
          <w:i w:val="1"/>
          <w:color w:val="000000"/>
          <w:sz w:val="22"/>
          <w:vertAlign w:val="subscript"/>
        </w:rPr>
        <w:t>2</w:t>
      </w:r>
      <w:r>
        <w:rPr>
          <w:i w:val="1"/>
          <w:color w:val="000000"/>
        </w:rPr>
        <w:t>M</w:t>
      </w:r>
    </w:p>
    <w:p>
      <w:pPr>
        <w:ind w:firstLine="720"/>
        <w:rPr>
          <w:i w:val="1"/>
          <w:color w:val="000000"/>
        </w:rPr>
      </w:pPr>
      <w:r>
        <w:rPr>
          <w:i w:val="1"/>
          <w:color w:val="000000"/>
        </w:rPr>
        <w:t>I</w:t>
      </w:r>
      <w:r>
        <w:rPr>
          <w:i w:val="1"/>
          <w:color w:val="000000"/>
          <w:vertAlign w:val="subscript"/>
        </w:rPr>
        <w:t>3</w:t>
      </w:r>
      <w:r>
        <w:rPr>
          <w:i w:val="1"/>
          <w:color w:val="000000"/>
        </w:rPr>
        <w:t>L = I</w:t>
      </w:r>
      <w:r>
        <w:rPr>
          <w:i w:val="1"/>
          <w:color w:val="000000"/>
          <w:sz w:val="22"/>
          <w:vertAlign w:val="subscript"/>
        </w:rPr>
        <w:t>4</w:t>
      </w:r>
      <w:r>
        <w:rPr>
          <w:i w:val="1"/>
          <w:color w:val="000000"/>
        </w:rPr>
        <w:t>N</w:t>
      </w:r>
    </w:p>
    <w:p>
      <w:pPr>
        <w:ind w:firstLine="720"/>
        <w:rPr>
          <w:i w:val="1"/>
          <w:color w:val="000000"/>
          <w:u w:val="single"/>
        </w:rPr>
      </w:pPr>
      <w:r>
        <w:rPr>
          <w:i w:val="1"/>
          <w:color w:val="000000"/>
          <w:u w:val="single"/>
        </w:rPr>
        <w:t>I</w:t>
      </w:r>
      <w:r>
        <w:rPr>
          <w:i w:val="1"/>
          <w:color w:val="000000"/>
          <w:u w:val="single"/>
          <w:vertAlign w:val="subscript"/>
        </w:rPr>
        <w:t>1</w:t>
      </w:r>
      <w:r>
        <w:rPr>
          <w:i w:val="1"/>
          <w:color w:val="000000"/>
          <w:u w:val="single"/>
        </w:rPr>
        <w:t>K</w:t>
      </w:r>
      <w:r>
        <w:rPr>
          <w:i w:val="1"/>
          <w:color w:val="000000"/>
        </w:rPr>
        <w:t xml:space="preserve"> = </w:t>
      </w:r>
      <w:r>
        <w:rPr>
          <w:i w:val="1"/>
          <w:color w:val="000000"/>
          <w:u w:val="single"/>
        </w:rPr>
        <w:t>I</w:t>
      </w:r>
      <w:r>
        <w:rPr>
          <w:i w:val="1"/>
          <w:color w:val="000000"/>
          <w:u w:val="single"/>
          <w:vertAlign w:val="subscript"/>
        </w:rPr>
        <w:t>2</w:t>
      </w:r>
      <w:r>
        <w:rPr>
          <w:i w:val="1"/>
          <w:color w:val="000000"/>
          <w:u w:val="single"/>
        </w:rPr>
        <w:t>M</w:t>
      </w:r>
    </w:p>
    <w:p>
      <w:pPr>
        <w:ind w:firstLine="720"/>
        <w:rPr>
          <w:i w:val="1"/>
          <w:color w:val="000000"/>
        </w:rPr>
      </w:pPr>
      <w:r>
        <w:rPr>
          <w:i w:val="1"/>
          <w:color w:val="000000"/>
        </w:rPr>
        <w:t>I</w:t>
      </w:r>
      <w:r>
        <w:rPr>
          <w:i w:val="1"/>
          <w:color w:val="000000"/>
          <w:vertAlign w:val="subscript"/>
        </w:rPr>
        <w:t>1</w:t>
      </w:r>
      <w:r>
        <w:rPr>
          <w:i w:val="1"/>
          <w:color w:val="000000"/>
        </w:rPr>
        <w:t xml:space="preserve">L     I</w:t>
      </w:r>
      <w:r>
        <w:rPr>
          <w:i w:val="1"/>
          <w:color w:val="000000"/>
          <w:vertAlign w:val="subscript"/>
        </w:rPr>
        <w:t>2</w:t>
      </w:r>
      <w:r>
        <w:rPr>
          <w:i w:val="1"/>
          <w:color w:val="000000"/>
        </w:rPr>
        <w:t>N</w:t>
      </w: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73" distL="114300" distR="114300">
                <wp:simplePos x="0" y="0"/>
                <wp:positionH relativeFrom="column">
                  <wp:posOffset>1028700</wp:posOffset>
                </wp:positionH>
                <wp:positionV relativeFrom="paragraph">
                  <wp:posOffset>31115</wp:posOffset>
                </wp:positionV>
                <wp:extent cx="457200" cy="228600"/>
                <wp:wrapNone/>
                <wp:docPr id="943" name="Text Box 943"/>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 xml:space="preserve"> 1</w:t>
                            </w:r>
                          </w:p>
                        </w:txbxContent>
                      </wps:txbx>
                      <wps:bodyPr/>
                    </wps:wsp>
                  </a:graphicData>
                </a:graphic>
              </wp:anchor>
            </w:drawing>
          </mc:Choice>
          <mc:Fallback>
            <w:pict>
              <v:shapetype id="944" path="m,l,21600r21600,l21600,xe"/>
              <v:shape xmlns:o="urn:schemas-microsoft-com:office:office" type="#944" id="Text Box 943" style="position:absolute;width:36pt;height:18pt;z-index:273;mso-wrap-distance-left:9pt;mso-wrap-distance-top:0pt;mso-wrap-distance-right:9pt;mso-wrap-distance-bottom:0pt;margin-left:81pt;margin-top:2.45pt;mso-position-horizontal:absolute;mso-position-horizontal-relative:text;mso-position-vertical:absolute;mso-position-vertical-relative:text" stroked="f" o:allowincell="t">
                <v:textbox>
                  <w:txbxContent>
                    <w:p>
                      <w:r>
                        <w:rPr>
                          <w:rFonts w:ascii="Wingdings 2" w:hAnsi="Wingdings 2"/>
                        </w:rPr>
                        <w:t>P</w:t>
                      </w:r>
                      <w:r>
                        <w:t xml:space="preserve"> 1</w:t>
                      </w:r>
                    </w:p>
                  </w:txbxContent>
                </v:textbox>
              </v:shape>
            </w:pict>
          </mc:Fallback>
        </mc:AlternateContent>
      </w:r>
      <w:r>
        <w:rPr>
          <w:i w:val="1"/>
          <w:color w:val="000000"/>
          <w:u w:val="single"/>
        </w:rPr>
        <w:t>K</w:t>
      </w:r>
      <w:r>
        <w:rPr>
          <w:i w:val="1"/>
          <w:color w:val="000000"/>
        </w:rPr>
        <w:t xml:space="preserve"> = </w:t>
      </w:r>
      <w:r>
        <w:rPr>
          <w:i w:val="1"/>
          <w:color w:val="000000"/>
          <w:u w:val="single"/>
        </w:rPr>
        <w:t>M</w:t>
      </w: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74" distL="114300" distR="114300">
                <wp:simplePos x="0" y="0"/>
                <wp:positionH relativeFrom="column">
                  <wp:posOffset>5257800</wp:posOffset>
                </wp:positionH>
                <wp:positionV relativeFrom="paragraph">
                  <wp:posOffset>151130</wp:posOffset>
                </wp:positionV>
                <wp:extent cx="457200" cy="228600"/>
                <wp:wrapNone/>
                <wp:docPr id="945" name="Text Box 945"/>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 xml:space="preserve"> 1</w:t>
                            </w:r>
                          </w:p>
                        </w:txbxContent>
                      </wps:txbx>
                      <wps:bodyPr/>
                    </wps:wsp>
                  </a:graphicData>
                </a:graphic>
              </wp:anchor>
            </w:drawing>
          </mc:Choice>
          <mc:Fallback>
            <w:pict>
              <v:shapetype id="946" path="m,l,21600r21600,l21600,xe"/>
              <v:shape xmlns:o="urn:schemas-microsoft-com:office:office" type="#946" id="Text Box 945" style="position:absolute;width:36pt;height:18pt;z-index:274;mso-wrap-distance-left:9pt;mso-wrap-distance-top:0pt;mso-wrap-distance-right:9pt;mso-wrap-distance-bottom:0pt;margin-left:414pt;margin-top:11.9pt;mso-position-horizontal:absolute;mso-position-horizontal-relative:text;mso-position-vertical:absolute;mso-position-vertical-relative:text" stroked="f" o:allowincell="t">
                <v:textbox>
                  <w:txbxContent>
                    <w:p>
                      <w:r>
                        <w:rPr>
                          <w:rFonts w:ascii="Wingdings 2" w:hAnsi="Wingdings 2"/>
                        </w:rPr>
                        <w:t>P</w:t>
                      </w:r>
                      <w:r>
                        <w:t xml:space="preserve"> 1</w:t>
                      </w:r>
                    </w:p>
                  </w:txbxContent>
                </v:textbox>
              </v:shape>
            </w:pict>
          </mc:Fallback>
        </mc:AlternateContent>
      </w:r>
      <w:r>
        <w:rPr>
          <w:i w:val="1"/>
          <w:color w:val="000000"/>
        </w:rPr>
        <w:t xml:space="preserve">L    N</w:t>
      </w:r>
    </w:p>
    <w:p>
      <w:pPr>
        <w:rPr>
          <w:i w:val="1"/>
          <w:color w:val="000000"/>
        </w:rPr>
      </w:pPr>
      <w:r>
        <w:rPr>
          <w:i w:val="1"/>
          <w:color w:val="000000"/>
        </w:rPr>
        <w:t xml:space="preserve">       </w:t>
      </w:r>
    </w:p>
    <w:p>
      <w:pPr>
        <w:rPr>
          <w:i w:val="1"/>
          <w:color w:val="000000"/>
        </w:rPr>
      </w:pPr>
      <w:r>
        <w:rPr>
          <w:i w:val="1"/>
          <w:color w:val="000000"/>
        </w:rPr>
        <w:tab/>
      </w:r>
      <w:r>
        <w:rPr>
          <w:i w:val="1"/>
          <w:color w:val="000000"/>
        </w:rPr>
        <w:t xml:space="preserve"> (ii) The method does not depend on the accuracy of the current measuring instrument</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75" distL="114300" distR="114300">
                <wp:simplePos x="0" y="0"/>
                <wp:positionH relativeFrom="column">
                  <wp:posOffset>914400</wp:posOffset>
                </wp:positionH>
                <wp:positionV relativeFrom="paragraph">
                  <wp:posOffset>15875</wp:posOffset>
                </wp:positionV>
                <wp:extent cx="457200" cy="228600"/>
                <wp:wrapNone/>
                <wp:docPr id="947" name="Text Box 947"/>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 xml:space="preserve"> 1</w:t>
                            </w:r>
                          </w:p>
                        </w:txbxContent>
                      </wps:txbx>
                      <wps:bodyPr/>
                    </wps:wsp>
                  </a:graphicData>
                </a:graphic>
              </wp:anchor>
            </w:drawing>
          </mc:Choice>
          <mc:Fallback>
            <w:pict>
              <v:shapetype id="948" path="m,l,21600r21600,l21600,xe"/>
              <v:shape xmlns:o="urn:schemas-microsoft-com:office:office" type="#948" id="Text Box 947" style="position:absolute;width:36pt;height:18pt;z-index:275;mso-wrap-distance-left:9pt;mso-wrap-distance-top:0pt;mso-wrap-distance-right:9pt;mso-wrap-distance-bottom:0pt;margin-left:72pt;margin-top:1.25pt;mso-position-horizontal:absolute;mso-position-horizontal-relative:text;mso-position-vertical:absolute;mso-position-vertical-relative:text" stroked="f" o:allowincell="t">
                <v:textbox>
                  <w:txbxContent>
                    <w:p>
                      <w:r>
                        <w:rPr>
                          <w:rFonts w:ascii="Wingdings 2" w:hAnsi="Wingdings 2"/>
                        </w:rPr>
                        <w:t>P</w:t>
                      </w:r>
                      <w:r>
                        <w:t xml:space="preserve"> 1</w:t>
                      </w:r>
                    </w:p>
                  </w:txbxContent>
                </v:textbox>
              </v:shape>
            </w:pict>
          </mc:Fallback>
        </mc:AlternateContent>
      </w:r>
      <w:r>
        <w:rPr>
          <w:i w:val="1"/>
          <w:color w:val="000000"/>
        </w:rPr>
        <w:tab/>
        <w:tab/>
        <w:t xml:space="preserve">(b) </w:t>
      </w:r>
      <w:r>
        <w:rPr>
          <w:i w:val="1"/>
          <w:color w:val="000000"/>
          <w:u w:val="single"/>
        </w:rPr>
        <w:t xml:space="preserve"> R</w:t>
      </w:r>
      <w:r>
        <w:rPr>
          <w:i w:val="1"/>
          <w:color w:val="000000"/>
        </w:rPr>
        <w:t xml:space="preserve"> =   </w:t>
      </w:r>
      <w:r>
        <w:rPr>
          <w:i w:val="1"/>
          <w:color w:val="000000"/>
          <w:u w:val="single"/>
        </w:rPr>
        <w:t>0.38</w:t>
      </w:r>
    </w:p>
    <w:p>
      <w:pPr>
        <w:rPr>
          <w:i w:val="1"/>
          <w:color w:val="000000"/>
        </w:rPr>
      </w:pPr>
      <w:r>
        <w:rPr>
          <w:i w:val="1"/>
          <w:color w:val="000000"/>
        </w:rPr>
        <w:t xml:space="preserve">     </w:t>
        <w:tab/>
        <w:tab/>
        <w:t>25</w:t>
      </w:r>
      <w:r>
        <w:rPr>
          <w:rFonts w:ascii="Symbol" w:hAnsi="Symbol"/>
          <w:i w:val="1"/>
          <w:color w:val="000000"/>
        </w:rPr>
        <w:t>W</w:t>
      </w:r>
      <w:r>
        <w:rPr>
          <w:i w:val="1"/>
          <w:color w:val="000000"/>
        </w:rPr>
        <w:t xml:space="preserve">   0.62</w:t>
      </w:r>
    </w:p>
    <w:p>
      <w:pPr>
        <w:rPr>
          <w:i w:val="1"/>
          <w:color w:val="000000"/>
        </w:rPr>
      </w:pPr>
      <w:r>
        <w:rPr>
          <w:i w:val="1"/>
          <w:color w:val="000000"/>
        </w:rPr>
        <w:t xml:space="preserve">    </w:t>
        <w:tab/>
        <w:t xml:space="preserve"> R = </w:t>
      </w:r>
      <w:r>
        <w:rPr>
          <w:i w:val="1"/>
          <w:color w:val="000000"/>
          <w:u w:val="single"/>
        </w:rPr>
        <w:t>25 x 0.38</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76" distL="114300" distR="114300">
                <wp:simplePos x="0" y="0"/>
                <wp:positionH relativeFrom="column">
                  <wp:posOffset>1028700</wp:posOffset>
                </wp:positionH>
                <wp:positionV relativeFrom="paragraph">
                  <wp:posOffset>164465</wp:posOffset>
                </wp:positionV>
                <wp:extent cx="457200" cy="228600"/>
                <wp:wrapNone/>
                <wp:docPr id="949" name="Text Box 949"/>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 xml:space="preserve"> 1</w:t>
                            </w:r>
                          </w:p>
                        </w:txbxContent>
                      </wps:txbx>
                      <wps:bodyPr/>
                    </wps:wsp>
                  </a:graphicData>
                </a:graphic>
              </wp:anchor>
            </w:drawing>
          </mc:Choice>
          <mc:Fallback>
            <w:pict>
              <v:shapetype id="950" path="m,l,21600r21600,l21600,xe"/>
              <v:shape xmlns:o="urn:schemas-microsoft-com:office:office" type="#950" id="Text Box 949" style="position:absolute;width:36pt;height:18pt;z-index:276;mso-wrap-distance-left:9pt;mso-wrap-distance-top:0pt;mso-wrap-distance-right:9pt;mso-wrap-distance-bottom:0pt;margin-left:81pt;margin-top:12.95pt;mso-position-horizontal:absolute;mso-position-horizontal-relative:text;mso-position-vertical:absolute;mso-position-vertical-relative:text" stroked="f" o:allowincell="t">
                <v:textbox>
                  <w:txbxContent>
                    <w:p>
                      <w:r>
                        <w:rPr>
                          <w:rFonts w:ascii="Wingdings 2" w:hAnsi="Wingdings 2"/>
                        </w:rPr>
                        <w:t>P</w:t>
                      </w:r>
                      <w:r>
                        <w:t xml:space="preserve"> 1</w:t>
                      </w:r>
                    </w:p>
                  </w:txbxContent>
                </v:textbox>
              </v:shape>
            </w:pict>
          </mc:Fallback>
        </mc:AlternateContent>
      </w:r>
      <w:r>
        <w:rPr>
          <w:i w:val="1"/>
          <w:color w:val="000000"/>
        </w:rPr>
        <w:t xml:space="preserve">                </w:t>
        <w:tab/>
        <w:t>0.62</w:t>
      </w:r>
    </w:p>
    <w:p>
      <w:pPr>
        <w:rPr>
          <w:i w:val="1"/>
          <w:color w:val="000000"/>
        </w:rPr>
      </w:pPr>
      <w:r>
        <w:rPr>
          <w:i w:val="1"/>
          <w:color w:val="000000"/>
        </w:rPr>
        <w:t xml:space="preserve">         = 15.32</w:t>
      </w:r>
      <w:r>
        <w:rPr>
          <w:rFonts w:ascii="Symbol" w:hAnsi="Symbol"/>
          <w:i w:val="1"/>
          <w:color w:val="000000"/>
        </w:rPr>
        <w:t>W</w:t>
      </w:r>
    </w:p>
    <w:p>
      <w:pPr>
        <w:rPr>
          <w:i w:val="1"/>
          <w:color w:val="000000"/>
        </w:rPr>
      </w:pPr>
    </w:p>
    <w:p>
      <w:pPr>
        <w:rPr>
          <w:i w:val="1"/>
          <w:color w:val="000000"/>
        </w:rPr>
      </w:pP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77" distL="114300" distR="114300">
                <wp:simplePos x="0" y="0"/>
                <wp:positionH relativeFrom="column">
                  <wp:posOffset>1943100</wp:posOffset>
                </wp:positionH>
                <wp:positionV relativeFrom="paragraph">
                  <wp:posOffset>34925</wp:posOffset>
                </wp:positionV>
                <wp:extent cx="457200" cy="228600"/>
                <wp:wrapNone/>
                <wp:docPr id="951" name="Text Box 951"/>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952" path="m,l,21600r21600,l21600,xe"/>
              <v:shape xmlns:o="urn:schemas-microsoft-com:office:office" type="#952" id="Text Box 951" style="position:absolute;width:36pt;height:18pt;z-index:277;mso-wrap-distance-left:9pt;mso-wrap-distance-top:0pt;mso-wrap-distance-right:9pt;mso-wrap-distance-bottom:0pt;margin-left:153pt;margin-top:2.75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i w:val="1"/>
          <w:color w:val="000000"/>
        </w:rPr>
        <w:t xml:space="preserve">10. </w:t>
        <w:tab/>
        <w:t>C</w:t>
      </w:r>
      <w:r>
        <w:rPr>
          <w:i w:val="1"/>
          <w:color w:val="000000"/>
          <w:vertAlign w:val="subscript"/>
        </w:rPr>
        <w:t>11</w:t>
      </w:r>
      <w:r>
        <w:rPr>
          <w:i w:val="1"/>
          <w:color w:val="000000"/>
        </w:rPr>
        <w:t xml:space="preserve"> = 4</w:t>
      </w:r>
      <w:r>
        <w:rPr>
          <w:rFonts w:ascii="Symbol" w:hAnsi="Symbol"/>
          <w:i w:val="1"/>
          <w:color w:val="000000"/>
        </w:rPr>
        <w:t>m</w:t>
      </w:r>
      <w:r>
        <w:rPr>
          <w:i w:val="1"/>
          <w:color w:val="000000"/>
        </w:rPr>
        <w:t xml:space="preserve">f + 5 </w:t>
      </w:r>
      <w:r>
        <w:rPr>
          <w:rFonts w:ascii="Symbol" w:hAnsi="Symbol"/>
          <w:i w:val="1"/>
          <w:color w:val="000000"/>
        </w:rPr>
        <w:t>m</w:t>
      </w:r>
      <w:r>
        <w:rPr>
          <w:i w:val="1"/>
          <w:color w:val="000000"/>
        </w:rPr>
        <w:t>f = 9</w:t>
      </w:r>
      <w:r>
        <w:rPr>
          <w:rFonts w:ascii="Symbol" w:hAnsi="Symbol"/>
          <w:i w:val="1"/>
          <w:color w:val="000000"/>
        </w:rPr>
        <w:t>m</w:t>
      </w:r>
      <w:r>
        <w:rPr>
          <w:i w:val="1"/>
          <w:color w:val="000000"/>
        </w:rPr>
        <w:t xml:space="preserve"> f</w:t>
      </w:r>
    </w:p>
    <w:p>
      <w:pPr>
        <w:ind w:firstLine="720"/>
        <w:rPr>
          <w:i w:val="1"/>
          <w:color w:val="000000"/>
        </w:rPr>
      </w:pPr>
      <w:r>
        <w:rPr>
          <w:i w:val="1"/>
          <w:color w:val="000000"/>
          <w:u w:val="single"/>
        </w:rPr>
        <w:t>I</w:t>
      </w:r>
      <w:r>
        <w:rPr>
          <w:i w:val="1"/>
          <w:color w:val="000000"/>
        </w:rPr>
        <w:t xml:space="preserve"> = 1 + 1 +</w:t>
      </w:r>
    </w:p>
    <w:p>
      <w:pPr>
        <w:ind w:firstLine="720"/>
        <w:rPr>
          <w:i w:val="1"/>
          <w:color w:val="000000"/>
        </w:rPr>
      </w:pPr>
      <w:r>
        <w:rPr>
          <w:i w:val="1"/>
          <w:color w:val="000000"/>
        </w:rPr>
        <w:t>C</w:t>
      </w:r>
      <w:r>
        <w:rPr>
          <w:i w:val="1"/>
          <w:color w:val="000000"/>
          <w:vertAlign w:val="subscript"/>
        </w:rPr>
        <w:t>T</w:t>
      </w:r>
      <w:r>
        <w:rPr>
          <w:i w:val="1"/>
          <w:color w:val="000000"/>
        </w:rPr>
        <w:t xml:space="preserve"> 3 9 3</w:t>
      </w:r>
    </w:p>
    <w:p>
      <w:pPr>
        <w:ind w:firstLine="720"/>
        <w:rPr>
          <w:i w:val="1"/>
          <w:color w:val="000000"/>
        </w:rPr>
      </w:pPr>
      <w:r>
        <w:rPr>
          <w:i w:val="1"/>
          <w:color w:val="000000"/>
          <w:u w:val="single"/>
        </w:rPr>
        <w:t>3 + 1 + 3</w:t>
      </w:r>
      <w:r>
        <w:rPr>
          <w:i w:val="1"/>
          <w:color w:val="000000"/>
        </w:rPr>
        <w:t xml:space="preserve"> = </w:t>
      </w:r>
      <w:r>
        <w:rPr>
          <w:i w:val="1"/>
          <w:color w:val="000000"/>
          <w:u w:val="single"/>
        </w:rPr>
        <w:t>7</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78" distL="114300" distR="114300">
                <wp:simplePos x="0" y="0"/>
                <wp:positionH relativeFrom="column">
                  <wp:posOffset>1028700</wp:posOffset>
                </wp:positionH>
                <wp:positionV relativeFrom="paragraph">
                  <wp:posOffset>122555</wp:posOffset>
                </wp:positionV>
                <wp:extent cx="457200" cy="228600"/>
                <wp:wrapNone/>
                <wp:docPr id="953" name="Text Box 953"/>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 xml:space="preserve"> 1</w:t>
                            </w:r>
                          </w:p>
                        </w:txbxContent>
                      </wps:txbx>
                      <wps:bodyPr/>
                    </wps:wsp>
                  </a:graphicData>
                </a:graphic>
              </wp:anchor>
            </w:drawing>
          </mc:Choice>
          <mc:Fallback>
            <w:pict>
              <v:shapetype id="954" path="m,l,21600r21600,l21600,xe"/>
              <v:shape xmlns:o="urn:schemas-microsoft-com:office:office" type="#954" id="Text Box 953" style="position:absolute;width:36pt;height:18pt;z-index:278;mso-wrap-distance-left:9pt;mso-wrap-distance-top:0pt;mso-wrap-distance-right:9pt;mso-wrap-distance-bottom:0pt;margin-left:81pt;margin-top:9.65pt;mso-position-horizontal:absolute;mso-position-horizontal-relative:text;mso-position-vertical:absolute;mso-position-vertical-relative:text" stroked="f" o:allowincell="t">
                <v:textbox>
                  <w:txbxContent>
                    <w:p>
                      <w:r>
                        <w:rPr>
                          <w:rFonts w:ascii="Wingdings 2" w:hAnsi="Wingdings 2"/>
                        </w:rPr>
                        <w:t>P</w:t>
                      </w:r>
                      <w:r>
                        <w:t xml:space="preserve"> 1</w:t>
                      </w:r>
                    </w:p>
                  </w:txbxContent>
                </v:textbox>
              </v:shape>
            </w:pict>
          </mc:Fallback>
        </mc:AlternateContent>
      </w:r>
      <w:r>
        <w:rPr>
          <w:i w:val="1"/>
          <w:color w:val="000000"/>
        </w:rPr>
        <w:t xml:space="preserve">     </w:t>
        <w:tab/>
        <w:t xml:space="preserve">    9            9</w:t>
      </w:r>
    </w:p>
    <w:p>
      <w:pPr>
        <w:rPr>
          <w:i w:val="1"/>
          <w:color w:val="000000"/>
        </w:rPr>
      </w:pPr>
      <w:r>
        <w:rPr>
          <w:i w:val="1"/>
          <w:color w:val="000000"/>
        </w:rPr>
        <w:t xml:space="preserve"> </w:t>
        <w:tab/>
        <w:t xml:space="preserve">  CT = 9 = 1.29</w:t>
      </w:r>
      <w:r>
        <w:rPr>
          <w:rFonts w:ascii="Symbol" w:hAnsi="Symbol"/>
          <w:i w:val="1"/>
          <w:color w:val="000000"/>
        </w:rPr>
        <w:t>m</w:t>
      </w:r>
      <w:r>
        <w:rPr>
          <w:i w:val="1"/>
          <w:color w:val="000000"/>
        </w:rPr>
        <w:t>F</w:t>
      </w:r>
    </w:p>
    <w:p>
      <w:pPr>
        <w:rPr>
          <w:i w:val="1"/>
          <w:color w:val="000000"/>
        </w:rPr>
      </w:pPr>
    </w:p>
    <w:p>
      <w:pPr>
        <w:rPr>
          <w:i w:val="1"/>
          <w:color w:val="000000"/>
        </w:rPr>
      </w:pPr>
      <w:r>
        <w:rPr>
          <w:i w:val="1"/>
          <w:color w:val="000000"/>
        </w:rPr>
        <w:t>11.</w:t>
        <w:tab/>
        <w:t xml:space="preserve"> (i) Minimum current is when y is at max resistance , i.e 100</w:t>
      </w:r>
      <w:r>
        <w:rPr>
          <w:rFonts w:ascii="Symbol" w:hAnsi="Symbol"/>
          <w:i w:val="1"/>
          <w:color w:val="000000"/>
        </w:rPr>
        <w:t>W</w:t>
      </w:r>
      <w:r>
        <w:rPr>
          <w:i w:val="1"/>
          <w:color w:val="000000"/>
        </w:rPr>
        <w:t xml:space="preserve"> (x and Y parallel)</w:t>
      </w:r>
    </w:p>
    <w:p>
      <w:pPr>
        <w:rPr>
          <w:i w:val="1"/>
          <w:color w:val="000000"/>
        </w:rPr>
      </w:pPr>
      <w:r>
        <w:rPr>
          <w:i w:val="1"/>
          <w:color w:val="000000"/>
        </w:rPr>
        <w:t xml:space="preserve">          </w:t>
        <w:tab/>
        <w:t xml:space="preserve"> current I =</w:t>
      </w:r>
      <w:r>
        <w:rPr>
          <w:i w:val="1"/>
          <w:color w:val="000000"/>
          <w:u w:val="single"/>
        </w:rPr>
        <w:t xml:space="preserve"> 220V</w:t>
      </w:r>
    </w:p>
    <w:p>
      <w:pPr>
        <w:rPr>
          <w:i w:val="1"/>
          <w:color w:val="000000"/>
        </w:rPr>
      </w:pPr>
      <w:r>
        <w:rPr>
          <w:i w:val="1"/>
          <w:color w:val="000000"/>
        </w:rPr>
        <w:t xml:space="preserve">                            100</w:t>
      </w:r>
      <w:r>
        <w:rPr>
          <w:rFonts w:ascii="Symbol" w:hAnsi="Symbol"/>
          <w:i w:val="1"/>
          <w:color w:val="000000"/>
        </w:rPr>
        <w:t>W</w:t>
      </w:r>
    </w:p>
    <w:p>
      <w:pPr>
        <w:rPr>
          <w:i w:val="1"/>
          <w:color w:val="000000"/>
        </w:rPr>
      </w:pPr>
      <w:r>
        <w:rPr>
          <w:i w:val="1"/>
          <w:color w:val="000000"/>
        </w:rPr>
        <w:t xml:space="preserve">                         = 2.2A</w:t>
        <w:tab/>
        <w:t xml:space="preserve">     </w:t>
        <w:tab/>
        <w:t xml:space="preserve">     </w:t>
        <w:tab/>
        <w:tab/>
        <w:tab/>
        <w:tab/>
        <w:tab/>
        <w:tab/>
        <w:tab/>
        <w:tab/>
        <w:tab/>
      </w:r>
    </w:p>
    <w:p>
      <w:pPr>
        <w:rPr>
          <w:i w:val="1"/>
          <w:color w:val="000000"/>
        </w:rPr>
      </w:pPr>
    </w:p>
    <w:p>
      <w:pPr>
        <w:rPr>
          <w:i w:val="1"/>
          <w:color w:val="000000"/>
        </w:rPr>
      </w:pPr>
      <w:r>
        <w:rPr>
          <w:i w:val="1"/>
          <w:color w:val="000000"/>
        </w:rPr>
        <w:tab/>
        <w:t>(ii) Maximum current is when R = 500</w:t>
      </w:r>
      <w:r>
        <w:rPr>
          <w:rFonts w:ascii="Symbol" w:hAnsi="Symbol"/>
          <w:i w:val="1"/>
          <w:color w:val="000000"/>
        </w:rPr>
        <w:t>W</w:t>
      </w:r>
      <w:r>
        <w:rPr>
          <w:i w:val="1"/>
          <w:color w:val="000000"/>
        </w:rPr>
        <w:t xml:space="preserve"> at y (when X and Y are parallel)</w:t>
      </w:r>
    </w:p>
    <w:p>
      <w:pPr>
        <w:rPr>
          <w:i w:val="1"/>
          <w:color w:val="000000"/>
        </w:rPr>
      </w:pPr>
      <w:r>
        <w:rPr>
          <w:i w:val="1"/>
          <w:color w:val="000000"/>
        </w:rPr>
        <w:t xml:space="preserve">                   </w:t>
        <w:tab/>
        <w:t xml:space="preserve">I = </w:t>
      </w:r>
      <w:r>
        <w:rPr>
          <w:i w:val="1"/>
          <w:color w:val="000000"/>
          <w:u w:val="single"/>
        </w:rPr>
        <w:t>220V</w:t>
      </w:r>
    </w:p>
    <w:p>
      <w:pPr>
        <w:tabs>
          <w:tab w:val="left" w:pos="1710" w:leader="none"/>
        </w:tabs>
        <w:rPr>
          <w:i w:val="1"/>
          <w:color w:val="000000"/>
        </w:rPr>
      </w:pPr>
      <w:r>
        <w:rPr>
          <w:i w:val="1"/>
          <w:color w:val="000000"/>
        </w:rPr>
        <w:t xml:space="preserve">                           50</w:t>
      </w:r>
      <w:r>
        <w:rPr>
          <w:rFonts w:ascii="Symbol" w:hAnsi="Symbol"/>
          <w:i w:val="1"/>
          <w:color w:val="000000"/>
        </w:rPr>
        <w:t>W</w:t>
      </w:r>
      <w:r>
        <w:rPr>
          <w:i w:val="1"/>
          <w:color w:val="000000"/>
        </w:rPr>
        <w:tab/>
        <w:tab/>
        <w:t xml:space="preserve">= 4.4A    </w:t>
        <w:tab/>
        <w:tab/>
        <w:tab/>
        <w:tab/>
        <w:tab/>
        <w:tab/>
        <w:tab/>
        <w:t xml:space="preserve"> </w:t>
      </w:r>
    </w:p>
    <w:p>
      <w:pPr>
        <w:rPr>
          <w:i w:val="1"/>
          <w:color w:val="000000"/>
        </w:rPr>
      </w:pPr>
      <w:r>
        <w:rPr>
          <w:i w:val="1"/>
          <w:color w:val="000000"/>
        </w:rPr>
        <w:tab/>
        <w:t xml:space="preserve">(c)  (i) For the upper resistors in series</w:t>
      </w:r>
    </w:p>
    <w:p>
      <w:pPr>
        <w:rPr>
          <w:i w:val="1"/>
          <w:color w:val="000000"/>
        </w:rPr>
      </w:pPr>
      <w:r>
        <w:rPr>
          <w:i w:val="1"/>
          <w:color w:val="000000"/>
        </w:rPr>
        <w:t xml:space="preserve">          </w:t>
        <w:tab/>
        <w:tab/>
        <w:t>R = 1 + 4= 5</w:t>
      </w:r>
      <w:r>
        <w:rPr>
          <w:rFonts w:ascii="Symbol" w:hAnsi="Symbol"/>
          <w:i w:val="1"/>
          <w:color w:val="000000"/>
        </w:rPr>
        <w:t>W</w:t>
      </w:r>
    </w:p>
    <w:p>
      <w:pPr>
        <w:rPr>
          <w:i w:val="1"/>
          <w:color w:val="000000"/>
        </w:rPr>
      </w:pPr>
      <w:r>
        <w:rPr>
          <w:i w:val="1"/>
          <w:color w:val="000000"/>
        </w:rPr>
        <w:t xml:space="preserve">     </w:t>
        <w:tab/>
        <w:tab/>
        <w:t xml:space="preserve"> for the lower resistors in series </w:t>
      </w:r>
    </w:p>
    <w:p>
      <w:pPr>
        <w:rPr>
          <w:i w:val="1"/>
          <w:color w:val="000000"/>
        </w:rPr>
      </w:pPr>
      <w:r>
        <w:rPr>
          <w:i w:val="1"/>
          <w:color w:val="000000"/>
        </w:rPr>
        <w:t xml:space="preserve">       </w:t>
        <w:tab/>
        <w:tab/>
        <w:t>R = 2 + 3 =5</w:t>
      </w:r>
      <w:r>
        <w:rPr>
          <w:rFonts w:ascii="Symbol" w:hAnsi="Symbol"/>
          <w:i w:val="1"/>
          <w:color w:val="000000"/>
        </w:rPr>
        <w:t>W</w:t>
      </w:r>
    </w:p>
    <w:p>
      <w:pPr>
        <w:rPr>
          <w:i w:val="1"/>
          <w:color w:val="000000"/>
        </w:rPr>
      </w:pPr>
      <w:r>
        <w:rPr>
          <w:i w:val="1"/>
          <w:color w:val="000000"/>
        </w:rPr>
        <w:t xml:space="preserve">      </w:t>
        <w:tab/>
        <w:tab/>
        <w:t xml:space="preserve"> For the combined resistance of the parallel sets </w:t>
      </w:r>
    </w:p>
    <w:p>
      <w:pPr>
        <w:rPr>
          <w:i w:val="1"/>
          <w:color w:val="000000"/>
        </w:rPr>
      </w:pPr>
      <w:r>
        <w:rPr>
          <w:i w:val="1"/>
          <w:color w:val="000000"/>
        </w:rPr>
        <w:t xml:space="preserve">     </w:t>
        <w:tab/>
        <w:tab/>
        <w:t xml:space="preserve">  </w:t>
      </w:r>
      <w:r>
        <w:rPr>
          <w:i w:val="1"/>
          <w:color w:val="000000"/>
          <w:u w:val="single"/>
        </w:rPr>
        <w:t>I</w:t>
      </w:r>
      <w:r>
        <w:rPr>
          <w:i w:val="1"/>
          <w:color w:val="000000"/>
        </w:rPr>
        <w:t xml:space="preserve"> = </w:t>
      </w:r>
      <w:r>
        <w:rPr>
          <w:i w:val="1"/>
          <w:color w:val="000000"/>
          <w:u w:val="single"/>
        </w:rPr>
        <w:t>1</w:t>
      </w:r>
      <w:r>
        <w:rPr>
          <w:i w:val="1"/>
          <w:color w:val="000000"/>
        </w:rPr>
        <w:t xml:space="preserve"> + </w:t>
      </w:r>
      <w:r>
        <w:rPr>
          <w:i w:val="1"/>
          <w:color w:val="000000"/>
          <w:u w:val="single"/>
        </w:rPr>
        <w:t>1</w:t>
      </w:r>
      <w:r>
        <w:rPr>
          <w:i w:val="1"/>
          <w:color w:val="000000"/>
        </w:rPr>
        <w:t xml:space="preserve"> = </w:t>
      </w:r>
      <w:r>
        <w:rPr>
          <w:i w:val="1"/>
          <w:color w:val="000000"/>
          <w:u w:val="single"/>
        </w:rPr>
        <w:t>2</w:t>
      </w:r>
    </w:p>
    <w:p>
      <w:pPr>
        <w:rPr>
          <w:i w:val="1"/>
          <w:color w:val="000000"/>
        </w:rPr>
      </w:pPr>
      <w:r>
        <w:rPr>
          <w:i w:val="1"/>
          <w:color w:val="000000"/>
        </w:rPr>
        <w:t xml:space="preserve">      </w:t>
        <w:tab/>
        <w:tab/>
        <w:t xml:space="preserve">R    5   5     5</w:t>
      </w:r>
    </w:p>
    <w:p>
      <w:pPr>
        <w:rPr>
          <w:i w:val="1"/>
          <w:color w:val="000000"/>
        </w:rPr>
      </w:pPr>
      <w:r>
        <w:rPr>
          <w:i w:val="1"/>
          <w:color w:val="000000"/>
        </w:rPr>
        <w:t xml:space="preserve">    </w:t>
        <w:tab/>
        <w:tab/>
        <w:t xml:space="preserve"> R = 2.50</w:t>
      </w:r>
      <w:r>
        <w:rPr>
          <w:rFonts w:ascii="Symbol" w:hAnsi="Symbol"/>
          <w:i w:val="1"/>
          <w:color w:val="000000"/>
        </w:rPr>
        <w:t>W</w:t>
      </w:r>
      <w:r>
        <w:rPr>
          <w:i w:val="1"/>
          <w:color w:val="000000"/>
        </w:rPr>
        <w:t xml:space="preserve">    </w:t>
        <w:tab/>
        <w:tab/>
        <w:tab/>
        <w:tab/>
        <w:tab/>
        <w:tab/>
        <w:tab/>
        <w:tab/>
        <w:t xml:space="preserve"> </w:t>
        <w:tab/>
        <w:tab/>
      </w:r>
    </w:p>
    <w:p>
      <w:pPr>
        <w:rPr>
          <w:i w:val="1"/>
          <w:color w:val="000000"/>
        </w:rPr>
      </w:pPr>
      <w:r>
        <w:rPr>
          <w:i w:val="1"/>
          <w:color w:val="000000"/>
        </w:rPr>
        <w:tab/>
        <w:t xml:space="preserve"> Total resistance = 2.5 + 5.50</w:t>
      </w:r>
      <w:r>
        <w:rPr>
          <w:rFonts w:ascii="Symbol" w:hAnsi="Symbol"/>
          <w:i w:val="1"/>
          <w:color w:val="000000"/>
        </w:rPr>
        <w:t>W</w:t>
      </w:r>
      <w:r>
        <w:rPr>
          <w:i w:val="1"/>
          <w:color w:val="000000"/>
        </w:rPr>
        <w:t xml:space="preserve"> </w:t>
      </w:r>
      <w:r>
        <w:rPr>
          <w:i w:val="1"/>
          <w:color w:val="000000"/>
        </w:rPr>
        <w:t>= 8.00</w:t>
      </w:r>
      <w:r>
        <w:rPr>
          <w:rFonts w:ascii="Symbol" w:hAnsi="Symbol"/>
          <w:i w:val="1"/>
          <w:color w:val="000000"/>
        </w:rPr>
        <w:t>W</w:t>
      </w:r>
      <w:r>
        <w:rPr>
          <w:i w:val="1"/>
          <w:color w:val="000000"/>
        </w:rPr>
        <w:t xml:space="preserve">     </w:t>
        <w:tab/>
        <w:tab/>
        <w:tab/>
        <w:tab/>
        <w:tab/>
        <w:tab/>
        <w:tab/>
        <w:tab/>
        <w:tab/>
      </w:r>
    </w:p>
    <w:p>
      <w:pPr>
        <w:rPr>
          <w:i w:val="1"/>
          <w:color w:val="000000"/>
        </w:rPr>
      </w:pPr>
    </w:p>
    <w:p>
      <w:pPr>
        <w:rPr>
          <w:i w:val="1"/>
          <w:color w:val="000000"/>
        </w:rPr>
      </w:pPr>
      <w:r>
        <w:rPr>
          <w:i w:val="1"/>
          <w:color w:val="000000"/>
        </w:rPr>
        <w:tab/>
        <w:t>(ii) Current 1y = 0.5A</w:t>
      </w:r>
    </w:p>
    <w:p>
      <w:pPr>
        <w:rPr>
          <w:i w:val="1"/>
          <w:color w:val="000000"/>
        </w:rPr>
      </w:pPr>
      <w:r>
        <w:rPr>
          <w:i w:val="1"/>
          <w:color w:val="000000"/>
        </w:rPr>
        <w:t xml:space="preserve">    </w:t>
        <w:tab/>
        <w:t xml:space="preserve"> Vy = 40</w:t>
      </w:r>
      <w:r>
        <w:rPr>
          <w:rFonts w:ascii="Symbol" w:hAnsi="Symbol"/>
          <w:i w:val="1"/>
          <w:color w:val="000000"/>
        </w:rPr>
        <w:t>W</w:t>
      </w:r>
      <w:r>
        <w:rPr>
          <w:i w:val="1"/>
          <w:color w:val="000000"/>
        </w:rPr>
        <w:t xml:space="preserve"> x 0.25A = 1.0V</w:t>
      </w:r>
    </w:p>
    <w:p>
      <w:pPr>
        <w:rPr>
          <w:i w:val="1"/>
          <w:color w:val="000000"/>
        </w:rPr>
      </w:pPr>
      <w:r>
        <w:rPr>
          <w:i w:val="1"/>
          <w:color w:val="000000"/>
        </w:rPr>
        <w:t xml:space="preserve">     </w:t>
        <w:tab/>
        <w:t>V</w:t>
      </w:r>
      <w:r>
        <w:rPr>
          <w:i w:val="1"/>
          <w:color w:val="000000"/>
          <w:vertAlign w:val="subscript"/>
        </w:rPr>
        <w:t xml:space="preserve">2 </w:t>
      </w:r>
      <w:r>
        <w:rPr>
          <w:i w:val="1"/>
          <w:color w:val="000000"/>
        </w:rPr>
        <w:t>= 2</w:t>
      </w:r>
      <w:r>
        <w:rPr>
          <w:rFonts w:ascii="Symbol" w:hAnsi="Symbol"/>
          <w:i w:val="1"/>
          <w:color w:val="000000"/>
        </w:rPr>
        <w:t>W</w:t>
      </w:r>
      <w:r>
        <w:rPr>
          <w:i w:val="1"/>
          <w:color w:val="000000"/>
        </w:rPr>
        <w:t xml:space="preserve"> x 0.25A = 0.5V</w:t>
      </w:r>
    </w:p>
    <w:p>
      <w:pPr>
        <w:rPr>
          <w:i w:val="1"/>
          <w:color w:val="000000"/>
        </w:rPr>
      </w:pPr>
      <w:r>
        <w:rPr>
          <w:i w:val="1"/>
          <w:color w:val="000000"/>
        </w:rPr>
        <w:t xml:space="preserve">        </w:t>
        <w:tab/>
        <w:t>Vy</w:t>
      </w:r>
      <w:r>
        <w:rPr>
          <w:i w:val="1"/>
          <w:color w:val="000000"/>
          <w:vertAlign w:val="subscript"/>
        </w:rPr>
        <w:t>2</w:t>
      </w:r>
      <w:r>
        <w:rPr>
          <w:i w:val="1"/>
          <w:color w:val="000000"/>
        </w:rPr>
        <w:t xml:space="preserve"> = 0.5V</w:t>
        <w:tab/>
        <w:t xml:space="preserve">    </w:t>
        <w:tab/>
        <w:tab/>
        <w:tab/>
        <w:tab/>
        <w:tab/>
        <w:tab/>
        <w:tab/>
        <w:tab/>
        <w:tab/>
        <w:t xml:space="preserve"> *</w:t>
      </w:r>
    </w:p>
    <w:p>
      <w:pPr>
        <w:rPr>
          <w:i w:val="1"/>
          <w:color w:val="000000"/>
        </w:rPr>
      </w:pPr>
    </w:p>
    <w:p>
      <w:pPr>
        <w:ind w:left="720"/>
        <w:rPr>
          <w:i w:val="1"/>
          <w:color w:val="000000"/>
        </w:rPr>
      </w:pPr>
      <w:r>
        <w:rPr>
          <w:i w:val="1"/>
          <w:color w:val="000000"/>
        </w:rPr>
        <w:t xml:space="preserve">(d) - Thickness/x-sectional area – Resistance is inversely proportional to the thickness of a    </w:t>
      </w:r>
    </w:p>
    <w:p>
      <w:pPr>
        <w:ind w:left="720"/>
        <w:rPr>
          <w:i w:val="1"/>
          <w:color w:val="000000"/>
        </w:rPr>
      </w:pPr>
      <w:r>
        <w:rPr>
          <w:i w:val="1"/>
          <w:color w:val="000000"/>
        </w:rPr>
        <w:t xml:space="preserve">   conductor      </w:t>
        <w:tab/>
        <w:tab/>
        <w:tab/>
        <w:tab/>
        <w:tab/>
        <w:tab/>
        <w:tab/>
        <w:tab/>
        <w:tab/>
      </w:r>
    </w:p>
    <w:p>
      <w:pPr>
        <w:rPr>
          <w:i w:val="1"/>
          <w:color w:val="000000"/>
        </w:rPr>
      </w:pPr>
      <w:r>
        <w:rPr>
          <w:i w:val="1"/>
          <w:color w:val="000000"/>
        </w:rPr>
        <w:t xml:space="preserve">    </w:t>
        <w:tab/>
        <w:t xml:space="preserve"> - Length : Resistance is directly proportional to length of a conductor     </w:t>
        <w:tab/>
        <w:tab/>
      </w:r>
    </w:p>
    <w:p>
      <w:pPr>
        <w:tabs>
          <w:tab w:val="decimal" w:pos="720" w:leader="dot"/>
          <w:tab w:val="center" w:pos="7920" w:leader="dot"/>
        </w:tabs>
        <w:rPr>
          <w:b w:val="1"/>
          <w:i w:val="1"/>
          <w:color w:val="000000"/>
          <w:sz w:val="28"/>
        </w:rPr>
      </w:pPr>
    </w:p>
    <w:p>
      <w:pPr>
        <w:tabs>
          <w:tab w:val="decimal" w:pos="720" w:leader="dot"/>
          <w:tab w:val="center" w:pos="7920" w:leader="dot"/>
        </w:tabs>
        <w:rPr>
          <w:b w:val="1"/>
          <w:i w:val="1"/>
          <w:color w:val="000000"/>
          <w:sz w:val="28"/>
        </w:rPr>
      </w:pPr>
    </w:p>
    <w:p>
      <w:pPr>
        <w:tabs>
          <w:tab w:val="decimal" w:pos="720" w:leader="dot"/>
          <w:tab w:val="center" w:pos="7920" w:leader="dot"/>
        </w:tabs>
        <w:rPr>
          <w:b w:val="1"/>
          <w:i w:val="1"/>
          <w:color w:val="000000"/>
          <w:sz w:val="28"/>
        </w:rPr>
      </w:pPr>
      <w:r>
        <w:rPr>
          <w:b w:val="1"/>
          <w:i w:val="1"/>
          <w:color w:val="000000"/>
          <w:sz w:val="28"/>
        </w:rPr>
        <w:t>Refraction of light</w:t>
      </w:r>
    </w:p>
    <w:p>
      <w:pPr>
        <w:rPr>
          <w:i w:val="1"/>
          <w:color w:val="000000"/>
        </w:rPr>
      </w:pPr>
      <w:r>
        <w:rPr>
          <w:i w:val="1"/>
          <w:color w:val="000000"/>
        </w:rPr>
        <w:t>1.</w:t>
        <w:tab/>
      </w:r>
      <w:r>
        <w:rPr>
          <w:i w:val="1"/>
          <w:color w:val="000000"/>
          <w:vertAlign w:val="subscript"/>
        </w:rPr>
        <w:t xml:space="preserve"> a</w:t>
      </w:r>
      <w:r>
        <w:rPr>
          <w:rFonts w:ascii="Symbol" w:hAnsi="Symbol"/>
          <w:i w:val="1"/>
          <w:color w:val="000000"/>
        </w:rPr>
        <w:t>h</w:t>
      </w:r>
      <w:r>
        <w:rPr>
          <w:i w:val="1"/>
          <w:color w:val="000000"/>
          <w:vertAlign w:val="subscript"/>
        </w:rPr>
        <w:t>p</w:t>
      </w:r>
      <w:r>
        <w:rPr>
          <w:i w:val="1"/>
          <w:color w:val="000000"/>
        </w:rPr>
        <w:t xml:space="preserve"> = 1.47 and </w:t>
      </w:r>
      <w:r>
        <w:rPr>
          <w:i w:val="1"/>
          <w:color w:val="000000"/>
          <w:vertAlign w:val="subscript"/>
        </w:rPr>
        <w:t>a</w:t>
      </w:r>
      <w:r>
        <w:rPr>
          <w:rFonts w:ascii="Symbol" w:hAnsi="Symbol"/>
          <w:i w:val="1"/>
          <w:color w:val="000000"/>
        </w:rPr>
        <w:t>h</w:t>
      </w:r>
      <w:r>
        <w:rPr>
          <w:i w:val="1"/>
          <w:color w:val="000000"/>
          <w:vertAlign w:val="subscript"/>
        </w:rPr>
        <w:t>g</w:t>
      </w:r>
      <w:r>
        <w:rPr>
          <w:i w:val="1"/>
          <w:color w:val="000000"/>
        </w:rPr>
        <w:t xml:space="preserve"> = 1.55</w:t>
      </w:r>
    </w:p>
    <w:p>
      <w:pPr>
        <w:ind w:firstLine="720"/>
        <w:rPr>
          <w:i w:val="1"/>
          <w:color w:val="000000"/>
          <w:vertAlign w:val="subscript"/>
        </w:rPr>
      </w:pPr>
      <w:r>
        <w:rPr>
          <w:i w:val="1"/>
          <w:color w:val="000000"/>
        </w:rPr>
        <w:t xml:space="preserve"> </w:t>
      </w:r>
      <w:r>
        <w:rPr>
          <w:i w:val="1"/>
          <w:color w:val="000000"/>
          <w:vertAlign w:val="subscript"/>
        </w:rPr>
        <w:t>g</w:t>
      </w:r>
      <w:r>
        <w:rPr>
          <w:rFonts w:ascii="Symbol" w:hAnsi="Symbol"/>
          <w:i w:val="1"/>
          <w:color w:val="000000"/>
        </w:rPr>
        <w:t>h</w:t>
      </w:r>
      <w:r>
        <w:rPr>
          <w:i w:val="1"/>
          <w:color w:val="000000"/>
          <w:vertAlign w:val="subscript"/>
        </w:rPr>
        <w:t>p</w:t>
      </w:r>
      <w:r>
        <w:rPr>
          <w:i w:val="1"/>
          <w:color w:val="000000"/>
        </w:rPr>
        <w:t xml:space="preserve">= </w:t>
      </w:r>
      <w:r>
        <w:rPr>
          <w:i w:val="1"/>
          <w:color w:val="000000"/>
          <w:vertAlign w:val="subscript"/>
        </w:rPr>
        <w:t>g</w:t>
      </w:r>
      <w:r>
        <w:rPr>
          <w:rFonts w:ascii="Symbol" w:hAnsi="Symbol"/>
          <w:i w:val="1"/>
          <w:color w:val="000000"/>
        </w:rPr>
        <w:t>h</w:t>
      </w:r>
      <w:r>
        <w:rPr>
          <w:i w:val="1"/>
          <w:color w:val="000000"/>
          <w:vertAlign w:val="subscript"/>
        </w:rPr>
        <w:t>a</w:t>
      </w:r>
      <w:r>
        <w:rPr>
          <w:i w:val="1"/>
          <w:color w:val="000000"/>
        </w:rPr>
        <w:t xml:space="preserve"> x </w:t>
      </w:r>
      <w:r>
        <w:rPr>
          <w:i w:val="1"/>
          <w:color w:val="000000"/>
          <w:vertAlign w:val="subscript"/>
        </w:rPr>
        <w:t>a</w:t>
      </w:r>
      <w:r>
        <w:rPr>
          <w:rFonts w:ascii="Symbol" w:hAnsi="Symbol"/>
          <w:i w:val="1"/>
          <w:color w:val="000000"/>
        </w:rPr>
        <w:t>h</w:t>
      </w:r>
      <w:r>
        <w:rPr>
          <w:i w:val="1"/>
          <w:color w:val="000000"/>
          <w:vertAlign w:val="subscript"/>
        </w:rPr>
        <w:t>p</w:t>
      </w:r>
    </w:p>
    <w:p>
      <w:pPr>
        <w:rPr>
          <w:i w:val="1"/>
          <w:color w:val="000000"/>
        </w:rPr>
      </w:pPr>
      <w:r>
        <mc:AlternateContent>
          <mc:Choice Requires="wps">
            <w:rPr>
              <w:i w:val="1"/>
              <w:color w:val="000000"/>
              <w:vertAlign w:val="subscript"/>
            </w:rPr>
            <w:drawing>
              <wp:anchor xmlns:wp="http://schemas.openxmlformats.org/drawingml/2006/wordprocessingDrawing" simplePos="0" allowOverlap="0" behindDoc="0" layoutInCell="1" locked="0" relativeHeight="279" distL="114300" distR="114300">
                <wp:simplePos x="0" y="0"/>
                <wp:positionH relativeFrom="column">
                  <wp:posOffset>571500</wp:posOffset>
                </wp:positionH>
                <wp:positionV relativeFrom="paragraph">
                  <wp:posOffset>58420</wp:posOffset>
                </wp:positionV>
                <wp:extent cx="800100" cy="342900"/>
                <wp:wrapNone/>
                <wp:docPr id="955" name="Text Box 955"/>
                <a:graphic xmlns:a="http://schemas.openxmlformats.org/drawingml/2006/main">
                  <a:graphicData uri="http://schemas.microsoft.com/office/word/2010/wordprocessingShape">
                    <wps:wsp>
                      <wps:cNvSpPr/>
                      <wps:spPr>
                        <a:xfrm>
                          <a:off x="0" y="0"/>
                          <a:ext cx="800100" cy="342900"/>
                        </a:xfrm>
                        <a:prstGeom prst="rect"/>
                      </wps:spPr>
                      <wps:txbx>
                        <w:txbxContent>
                          <w:p>
                            <w:r>
                              <w:rPr>
                                <w:rFonts w:ascii="Wingdings 2" w:hAnsi="Wingdings 2"/>
                              </w:rPr>
                              <w:t>P</w:t>
                            </w:r>
                          </w:p>
                          <w:p/>
                        </w:txbxContent>
                      </wps:txbx>
                      <wps:bodyPr/>
                    </wps:wsp>
                  </a:graphicData>
                </a:graphic>
              </wp:anchor>
            </w:drawing>
          </mc:Choice>
          <mc:Fallback>
            <w:pict>
              <v:shapetype id="956" path="m,l,21600r21600,l21600,xe"/>
              <v:shape xmlns:o="urn:schemas-microsoft-com:office:office" type="#956" id="Text Box 955" style="position:absolute;width:63pt;height:27pt;z-index:279;mso-wrap-distance-left:9pt;mso-wrap-distance-top:0pt;mso-wrap-distance-right:9pt;mso-wrap-distance-bottom:0pt;margin-left:45pt;margin-top:4.6pt;mso-position-horizontal:absolute;mso-position-horizontal-relative:text;mso-position-vertical:absolute;mso-position-vertical-relative:text" stroked="f" o:allowincell="t">
                <v:textbox>
                  <w:txbxContent>
                    <w:p>
                      <w:r>
                        <w:rPr>
                          <w:rFonts w:ascii="Wingdings 2" w:hAnsi="Wingdings 2"/>
                        </w:rPr>
                        <w:t>P</w:t>
                      </w:r>
                    </w:p>
                    <w:p/>
                  </w:txbxContent>
                </v:textbox>
              </v:shape>
            </w:pict>
          </mc:Fallback>
        </mc:AlternateContent>
      </w:r>
      <w:r>
        <w:rPr>
          <w:i w:val="1"/>
          <w:color w:val="000000"/>
          <w:vertAlign w:val="subscript"/>
        </w:rPr>
        <w:t xml:space="preserve">    </w:t>
        <w:tab/>
        <w:tab/>
        <w:t xml:space="preserve">     = </w:t>
      </w:r>
      <w:r>
        <w:rPr>
          <w:i w:val="1"/>
          <w:color w:val="000000"/>
          <w:u w:val="single"/>
          <w:vertAlign w:val="subscript"/>
        </w:rPr>
        <w:t>a</w:t>
      </w:r>
      <w:r>
        <w:rPr>
          <w:rFonts w:ascii="Symbol" w:hAnsi="Symbol"/>
          <w:i w:val="1"/>
          <w:color w:val="000000"/>
          <w:u w:val="single"/>
        </w:rPr>
        <w:t>h</w:t>
      </w:r>
      <w:r>
        <w:rPr>
          <w:i w:val="1"/>
          <w:color w:val="000000"/>
          <w:u w:val="single"/>
          <w:vertAlign w:val="subscript"/>
        </w:rPr>
        <w:t>p</w:t>
      </w:r>
    </w:p>
    <w:p>
      <w:pPr>
        <w:rPr>
          <w:i w:val="1"/>
          <w:color w:val="000000"/>
        </w:rPr>
      </w:pPr>
      <w:r>
        <w:rPr>
          <w:i w:val="1"/>
          <w:color w:val="000000"/>
        </w:rPr>
        <w:t xml:space="preserve">        </w:t>
        <w:tab/>
        <w:tab/>
        <w:t xml:space="preserve">   </w:t>
      </w:r>
      <w:r>
        <w:rPr>
          <w:i w:val="1"/>
          <w:color w:val="000000"/>
          <w:vertAlign w:val="subscript"/>
        </w:rPr>
        <w:t>a</w:t>
      </w:r>
      <w:r>
        <w:rPr>
          <w:rFonts w:ascii="Symbol" w:hAnsi="Symbol"/>
          <w:i w:val="1"/>
          <w:color w:val="000000"/>
        </w:rPr>
        <w:t>h</w:t>
      </w:r>
      <w:r>
        <w:rPr>
          <w:i w:val="1"/>
          <w:color w:val="000000"/>
          <w:vertAlign w:val="subscript"/>
        </w:rPr>
        <w:t>g</w:t>
      </w:r>
    </w:p>
    <w:p>
      <w:pPr>
        <w:rPr>
          <w:i w:val="1"/>
          <w:color w:val="000000"/>
        </w:rPr>
      </w:pPr>
      <w:r>
        <w:rPr>
          <w:i w:val="1"/>
          <w:color w:val="000000"/>
        </w:rPr>
        <w:t xml:space="preserve">    </w:t>
        <w:tab/>
        <w:t xml:space="preserve"> = </w:t>
      </w:r>
      <w:r>
        <w:rPr>
          <w:i w:val="1"/>
          <w:color w:val="000000"/>
          <w:u w:val="single"/>
        </w:rPr>
        <w:t xml:space="preserve">1.47 </w:t>
      </w:r>
      <w:r>
        <w:rPr>
          <w:i w:val="1"/>
          <w:color w:val="000000"/>
        </w:rPr>
        <w:t>=0.9484</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80" distL="114300" distR="114300">
                <wp:simplePos x="0" y="0"/>
                <wp:positionH relativeFrom="column">
                  <wp:posOffset>1191895</wp:posOffset>
                </wp:positionH>
                <wp:positionV relativeFrom="paragraph">
                  <wp:posOffset>83185</wp:posOffset>
                </wp:positionV>
                <wp:extent cx="800100" cy="342900"/>
                <wp:wrapNone/>
                <wp:docPr id="957" name="Text Box 957"/>
                <a:graphic xmlns:a="http://schemas.openxmlformats.org/drawingml/2006/main">
                  <a:graphicData uri="http://schemas.microsoft.com/office/word/2010/wordprocessingShape">
                    <wps:wsp>
                      <wps:cNvSpPr/>
                      <wps:spPr>
                        <a:xfrm>
                          <a:off x="0" y="0"/>
                          <a:ext cx="800100" cy="342900"/>
                        </a:xfrm>
                        <a:prstGeom prst="rect"/>
                      </wps:spPr>
                      <wps:txbx>
                        <w:txbxContent>
                          <w:p>
                            <w:r>
                              <w:rPr>
                                <w:rFonts w:ascii="Wingdings 2" w:hAnsi="Wingdings 2"/>
                              </w:rPr>
                              <w:t>P</w:t>
                            </w:r>
                          </w:p>
                          <w:p/>
                        </w:txbxContent>
                      </wps:txbx>
                      <wps:bodyPr/>
                    </wps:wsp>
                  </a:graphicData>
                </a:graphic>
              </wp:anchor>
            </w:drawing>
          </mc:Choice>
          <mc:Fallback>
            <w:pict>
              <v:shapetype id="958" path="m,l,21600r21600,l21600,xe"/>
              <v:shape xmlns:o="urn:schemas-microsoft-com:office:office" type="#958" id="Text Box 957" style="position:absolute;width:63pt;height:27pt;z-index:280;mso-wrap-distance-left:9pt;mso-wrap-distance-top:0pt;mso-wrap-distance-right:9pt;mso-wrap-distance-bottom:0pt;margin-left:93.85pt;margin-top:6.55pt;mso-position-horizontal:absolute;mso-position-horizontal-relative:text;mso-position-vertical:absolute;mso-position-vertical-relative:text" stroked="f" o:allowincell="t">
                <v:textbox>
                  <w:txbxContent>
                    <w:p>
                      <w:r>
                        <w:rPr>
                          <w:rFonts w:ascii="Wingdings 2" w:hAnsi="Wingdings 2"/>
                        </w:rPr>
                        <w:t>P</w:t>
                      </w:r>
                    </w:p>
                    <w:p/>
                  </w:txbxContent>
                </v:textbox>
              </v:shape>
            </w:pict>
          </mc:Fallback>
        </mc:AlternateContent>
      </w:r>
      <w:r>
        <w:rPr>
          <w:i w:val="1"/>
          <w:color w:val="000000"/>
        </w:rPr>
        <w:t xml:space="preserve">        </w:t>
        <w:tab/>
        <w:t xml:space="preserve">     1.5</w:t>
      </w:r>
    </w:p>
    <w:p>
      <w:pPr>
        <w:ind w:firstLine="720"/>
        <w:rPr>
          <w:i w:val="1"/>
          <w:color w:val="000000"/>
        </w:rPr>
      </w:pPr>
      <w:r>
        <w:rPr>
          <w:i w:val="1"/>
          <w:color w:val="000000"/>
        </w:rPr>
        <w:t xml:space="preserve">Sin C = </w:t>
      </w:r>
      <w:r>
        <w:rPr>
          <w:i w:val="1"/>
          <w:color w:val="000000"/>
          <w:u w:val="single"/>
        </w:rPr>
        <w:t>1</w:t>
      </w:r>
      <w:r>
        <w:rPr>
          <w:i w:val="1"/>
          <w:color w:val="000000"/>
        </w:rPr>
        <w:t xml:space="preserve"> = 0.9484</w:t>
      </w:r>
    </w:p>
    <w:p>
      <w:pPr>
        <w:rPr>
          <w:i w:val="1"/>
          <w:color w:val="000000"/>
        </w:rPr>
      </w:pPr>
      <w:r>
        <w:rPr>
          <w:i w:val="1"/>
          <w:color w:val="000000"/>
        </w:rPr>
        <w:t xml:space="preserve">            </w:t>
        <w:tab/>
        <w:t xml:space="preserve"> </w:t>
      </w:r>
      <w:r>
        <w:rPr>
          <w:rFonts w:ascii="Symbol" w:hAnsi="Symbol"/>
          <w:i w:val="1"/>
          <w:color w:val="000000"/>
        </w:rPr>
        <w:t>h</w:t>
      </w:r>
    </w:p>
    <w:p>
      <w:pPr>
        <w:ind w:firstLine="720"/>
        <w:rPr>
          <w:i w:val="1"/>
          <w:color w:val="000000"/>
        </w:rPr>
      </w:pPr>
      <w:r>
        <w:rPr>
          <w:i w:val="1"/>
          <w:color w:val="000000"/>
        </w:rPr>
        <w:t>C = sin</w:t>
      </w:r>
      <w:r>
        <w:rPr>
          <w:i w:val="1"/>
          <w:color w:val="000000"/>
          <w:vertAlign w:val="superscript"/>
        </w:rPr>
        <w:t>-1</w:t>
      </w:r>
      <w:r>
        <w:rPr>
          <w:i w:val="1"/>
          <w:color w:val="000000"/>
        </w:rPr>
        <w:t>(0.9484)</w:t>
      </w:r>
    </w:p>
    <w:p>
      <w:pPr>
        <w:rPr>
          <w:i w:val="1"/>
          <w:color w:val="000000"/>
          <w:vertAlign w:val="superscript"/>
        </w:rPr>
      </w:pPr>
      <w:r>
        <w:rPr>
          <w:i w:val="1"/>
          <w:color w:val="000000"/>
        </w:rPr>
        <w:t xml:space="preserve">  </w:t>
        <w:tab/>
        <w:t xml:space="preserve"> C = 71.5</w:t>
      </w:r>
      <w:r>
        <w:rPr>
          <w:i w:val="1"/>
          <w:color w:val="000000"/>
          <w:vertAlign w:val="superscript"/>
        </w:rPr>
        <w:t>o</w:t>
      </w:r>
    </w:p>
    <w:p>
      <w:pPr>
        <w:rPr>
          <w:i w:val="1"/>
          <w:color w:val="000000"/>
        </w:rPr>
      </w:pPr>
      <w:r>
        <mc:AlternateContent>
          <mc:Choice Requires="wps">
            <w:rPr>
              <w:i w:val="1"/>
              <w:color w:val="000000"/>
              <w:vertAlign w:val="superscript"/>
            </w:rPr>
            <w:drawing>
              <wp:anchor xmlns:wp="http://schemas.openxmlformats.org/drawingml/2006/wordprocessingDrawing" simplePos="0" allowOverlap="0" behindDoc="0" layoutInCell="1" locked="0" relativeHeight="281" distL="114300" distR="114300">
                <wp:simplePos x="0" y="0"/>
                <wp:positionH relativeFrom="column">
                  <wp:posOffset>2171700</wp:posOffset>
                </wp:positionH>
                <wp:positionV relativeFrom="paragraph">
                  <wp:posOffset>3810</wp:posOffset>
                </wp:positionV>
                <wp:extent cx="685800" cy="228600"/>
                <wp:wrapNone/>
                <wp:docPr id="959" name="Text Box 959"/>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960" path="m,l,21600r21600,l21600,xe"/>
              <v:shape xmlns:o="urn:schemas-microsoft-com:office:office" type="#960" id="Text Box 959" style="position:absolute;width:54pt;height:18pt;z-index:281;mso-wrap-distance-left:9pt;mso-wrap-distance-top:0pt;mso-wrap-distance-right:9pt;mso-wrap-distance-bottom:0pt;margin-left:171pt;margin-top:0.3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 xml:space="preserve">2. </w:t>
        <w:tab/>
        <w:t>(i) for incident and reflected ray</w:t>
      </w:r>
    </w:p>
    <w:p>
      <w:pPr>
        <w:ind w:left="720"/>
        <w:rPr>
          <w:i w:val="1"/>
          <w:color w:val="000000"/>
        </w:rPr>
      </w:pPr>
      <w:r>
        <w:rPr>
          <w:i w:val="1"/>
          <w:color w:val="000000"/>
        </w:rPr>
        <w:t xml:space="preserve">(ii) The ray undergoes total </w:t>
      </w:r>
      <w:r>
        <w:rPr>
          <w:i w:val="1"/>
          <w:color w:val="000000"/>
          <w:u w:val="single"/>
        </w:rPr>
        <w:t>internal reflection</w:t>
      </w:r>
      <w:r>
        <w:rPr>
          <w:i w:val="1"/>
          <w:color w:val="000000"/>
        </w:rPr>
        <w:t>. Since angle of incident is greater than a</w:t>
      </w:r>
      <w:r>
        <w:rPr>
          <w:i w:val="1"/>
          <w:color w:val="000000"/>
          <w:vertAlign w:val="superscript"/>
        </w:rPr>
        <w:t>o</w:t>
      </w:r>
      <w:r>
        <w:rPr>
          <w:i w:val="1"/>
          <w:color w:val="000000"/>
        </w:rPr>
        <w:t xml:space="preserve"> the        </w:t>
      </w:r>
    </w:p>
    <w:p>
      <w:pPr>
        <w:ind w:left="720"/>
        <w:rPr>
          <w:i w:val="1"/>
          <w:color w:val="000000"/>
        </w:rPr>
      </w:pPr>
      <w:r>
        <w:rPr>
          <w:i w:val="1"/>
          <w:color w:val="000000"/>
        </w:rPr>
        <w:t xml:space="preserve">     </w:t>
      </w:r>
      <w:r>
        <w:rPr>
          <w:i w:val="1"/>
          <w:color w:val="000000"/>
          <w:u w:val="single"/>
        </w:rPr>
        <w:t>critical angle</w:t>
      </w:r>
      <w:r>
        <w:rPr>
          <w:i w:val="1"/>
          <w:color w:val="000000"/>
        </w:rPr>
        <w:t>.</w:t>
      </w:r>
    </w:p>
    <w:p>
      <w:pPr>
        <w:rPr>
          <w:i w:val="1"/>
          <w:color w:val="000000"/>
        </w:rPr>
      </w:pPr>
    </w:p>
    <w:p>
      <w:pPr>
        <w:rPr>
          <w:i w:val="1"/>
          <w:color w:val="000000"/>
        </w:rPr>
      </w:pPr>
      <w:r>
        <w:rPr>
          <w:i w:val="1"/>
          <w:color w:val="000000"/>
        </w:rPr>
        <w:t>3.</w:t>
        <w:tab/>
        <w:t>a) The ratio the sin Ø of the angle of incidence to the sin e of the angle of refraction</w:t>
      </w:r>
    </w:p>
    <w:p>
      <w:pPr>
        <w:rPr>
          <w:i w:val="1"/>
          <w:color w:val="000000"/>
        </w:rPr>
      </w:pPr>
      <w:r>
        <w:rPr>
          <w:i w:val="1"/>
          <w:color w:val="000000"/>
        </w:rPr>
        <w:t xml:space="preserve">         </w:t>
        <w:tab/>
        <w:t xml:space="preserve">     is a constant for a pair of media</w:t>
        <w:tab/>
        <w:tab/>
        <w:tab/>
        <w:tab/>
        <w:tab/>
        <w:tab/>
        <w:tab/>
      </w:r>
    </w:p>
    <w:p>
      <w:pPr>
        <w:rPr>
          <w:i w:val="1"/>
          <w:color w:val="000000"/>
        </w:rPr>
      </w:pPr>
      <w:r>
        <w:rPr>
          <w:i w:val="1"/>
          <w:color w:val="000000"/>
        </w:rPr>
        <w:t xml:space="preserve">  </w:t>
        <w:tab/>
        <w:t xml:space="preserve">  b) When a ray is moving from an optically dense medium to a less optically dense </w:t>
      </w:r>
    </w:p>
    <w:p>
      <w:pPr>
        <w:rPr>
          <w:i w:val="1"/>
          <w:color w:val="000000"/>
        </w:rPr>
      </w:pPr>
      <w:r>
        <w:rPr>
          <w:i w:val="1"/>
          <w:color w:val="000000"/>
        </w:rPr>
        <w:tab/>
        <w:t xml:space="preserve">      medium or  when the angle of incidence in the optically dense medium  is greater than the </w:t>
        <w:tab/>
        <w:t xml:space="preserve"> </w:t>
        <w:tab/>
        <w:t xml:space="preserve">    critical angle</w:t>
      </w:r>
    </w:p>
    <w:p>
      <w:pPr>
        <w:rPr>
          <w:i w:val="1"/>
          <w:color w:val="000000"/>
        </w:rPr>
      </w:pPr>
    </w:p>
    <w:p>
      <w:pPr>
        <w:rPr>
          <w:i w:val="1"/>
          <w:color w:val="000000"/>
          <w:vertAlign w:val="subscript"/>
        </w:rPr>
      </w:pPr>
      <w:r>
        <w:rPr>
          <w:i w:val="1"/>
          <w:color w:val="000000"/>
        </w:rPr>
        <w:t xml:space="preserve">     </w:t>
        <w:tab/>
        <w:t>c) a</w:t>
      </w:r>
      <w:r>
        <w:rPr>
          <w:i w:val="1"/>
          <w:color w:val="000000"/>
          <w:vertAlign w:val="superscript"/>
        </w:rPr>
        <w:t>n</w:t>
      </w:r>
      <w:r>
        <w:rPr>
          <w:i w:val="1"/>
          <w:color w:val="000000"/>
          <w:vertAlign w:val="subscript"/>
        </w:rPr>
        <w:t>g</w:t>
      </w:r>
      <w:r>
        <w:rPr>
          <w:i w:val="1"/>
          <w:color w:val="000000"/>
        </w:rPr>
        <w:t xml:space="preserve"> = </w:t>
      </w:r>
      <w:r>
        <w:rPr>
          <w:i w:val="1"/>
          <w:color w:val="000000"/>
          <w:vertAlign w:val="superscript"/>
        </w:rPr>
        <w:t>sin i</w:t>
      </w:r>
      <w:r>
        <w:rPr>
          <w:i w:val="1"/>
          <w:color w:val="000000"/>
        </w:rPr>
        <w:t>/</w:t>
      </w:r>
      <w:r>
        <w:rPr>
          <w:i w:val="1"/>
          <w:color w:val="000000"/>
          <w:vertAlign w:val="subscript"/>
        </w:rPr>
        <w:t>sin r</w:t>
      </w:r>
    </w:p>
    <w:p>
      <w:pPr>
        <w:rPr>
          <w:i w:val="1"/>
          <w:color w:val="000000"/>
          <w:vertAlign w:val="subscript"/>
        </w:rPr>
      </w:pPr>
      <w:r>
        <w:rPr>
          <w:i w:val="1"/>
          <w:color w:val="000000"/>
        </w:rPr>
        <w:t xml:space="preserve">            </w:t>
        <w:tab/>
        <w:t xml:space="preserve"> = </w:t>
      </w:r>
      <w:r>
        <w:rPr>
          <w:i w:val="1"/>
          <w:color w:val="000000"/>
          <w:vertAlign w:val="superscript"/>
        </w:rPr>
        <w:t>sin 48°</w:t>
      </w:r>
      <w:r>
        <w:rPr>
          <w:i w:val="1"/>
          <w:color w:val="000000"/>
        </w:rPr>
        <w:t>/</w:t>
      </w:r>
      <w:r>
        <w:rPr>
          <w:i w:val="1"/>
          <w:color w:val="000000"/>
          <w:vertAlign w:val="subscript"/>
        </w:rPr>
        <w:t>sin 32°</w:t>
      </w:r>
    </w:p>
    <w:p>
      <w:pPr>
        <w:rPr>
          <w:i w:val="1"/>
          <w:color w:val="000000"/>
        </w:rPr>
      </w:pPr>
      <w:r>
        <w:rPr>
          <w:i w:val="1"/>
          <w:color w:val="000000"/>
        </w:rPr>
        <w:t xml:space="preserve">            </w:t>
        <w:tab/>
        <w:t>= 1.40, Accept 1.402</w:t>
      </w:r>
    </w:p>
    <w:p>
      <w:pPr>
        <w:rPr>
          <w:i w:val="1"/>
          <w:color w:val="000000"/>
        </w:rPr>
      </w:pPr>
    </w:p>
    <w:p>
      <w:pPr>
        <w:ind w:firstLine="720"/>
        <w:rPr>
          <w:i w:val="1"/>
          <w:color w:val="000000"/>
        </w:rPr>
      </w:pPr>
      <w:r>
        <w:rPr>
          <w:i w:val="1"/>
          <w:color w:val="000000"/>
        </w:rPr>
        <w:t xml:space="preserve">    d) Separation of colours of light from white light</w:t>
      </w: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82" distL="114300" distR="114300">
                <wp:simplePos x="0" y="0"/>
                <wp:positionH relativeFrom="column">
                  <wp:posOffset>1371600</wp:posOffset>
                </wp:positionH>
                <wp:positionV relativeFrom="paragraph">
                  <wp:posOffset>149860</wp:posOffset>
                </wp:positionV>
                <wp:extent cx="457200" cy="228600"/>
                <wp:wrapNone/>
                <wp:docPr id="961" name="Text Box 961"/>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p>
                        </w:txbxContent>
                      </wps:txbx>
                      <wps:bodyPr/>
                    </wps:wsp>
                  </a:graphicData>
                </a:graphic>
              </wp:anchor>
            </w:drawing>
          </mc:Choice>
          <mc:Fallback>
            <w:pict>
              <v:shapetype id="962" path="m,l,21600r21600,l21600,xe"/>
              <v:shape xmlns:o="urn:schemas-microsoft-com:office:office" type="#962" id="Text Box 961" style="position:absolute;width:36pt;height:18pt;z-index:282;mso-wrap-distance-left:9pt;mso-wrap-distance-top:0pt;mso-wrap-distance-right:9pt;mso-wrap-distance-bottom:0pt;margin-left:108pt;margin-top:11.8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 xml:space="preserve">4. </w:t>
        <w:tab/>
        <w:t xml:space="preserve">gnw </w:t>
        <w:tab/>
        <w:t>= gna x anw</w:t>
      </w:r>
    </w:p>
    <w:p>
      <w:pPr>
        <w:rPr>
          <w:i w:val="1"/>
          <w:color w:val="000000"/>
        </w:rPr>
      </w:pPr>
      <w:r>
        <w:rPr>
          <w:i w:val="1"/>
          <w:color w:val="000000"/>
        </w:rPr>
        <w:t xml:space="preserve">            </w:t>
        <w:tab/>
        <w:t xml:space="preserve">= </w:t>
      </w:r>
      <w:r>
        <w:rPr>
          <w:i w:val="1"/>
          <w:color w:val="000000"/>
          <w:vertAlign w:val="superscript"/>
        </w:rPr>
        <w:t>2</w:t>
      </w:r>
      <w:r>
        <w:rPr>
          <w:i w:val="1"/>
          <w:color w:val="000000"/>
        </w:rPr>
        <w:t>/</w:t>
      </w:r>
      <w:r>
        <w:rPr>
          <w:i w:val="1"/>
          <w:color w:val="000000"/>
          <w:vertAlign w:val="subscript"/>
        </w:rPr>
        <w:t>3</w:t>
      </w:r>
      <w:r>
        <w:rPr>
          <w:i w:val="1"/>
          <w:color w:val="000000"/>
        </w:rPr>
        <w:t xml:space="preserve"> x </w:t>
      </w:r>
      <w:r>
        <w:rPr>
          <w:i w:val="1"/>
          <w:color w:val="000000"/>
          <w:vertAlign w:val="superscript"/>
        </w:rPr>
        <w:t>4</w:t>
      </w:r>
      <w:r>
        <w:rPr>
          <w:i w:val="1"/>
          <w:color w:val="000000"/>
        </w:rPr>
        <w:t>/</w:t>
      </w:r>
      <w:r>
        <w:rPr>
          <w:i w:val="1"/>
          <w:color w:val="000000"/>
          <w:vertAlign w:val="subscript"/>
        </w:rPr>
        <w:t>3</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83" distL="114300" distR="114300">
                <wp:simplePos x="0" y="0"/>
                <wp:positionH relativeFrom="column">
                  <wp:posOffset>1206500</wp:posOffset>
                </wp:positionH>
                <wp:positionV relativeFrom="paragraph">
                  <wp:posOffset>142240</wp:posOffset>
                </wp:positionV>
                <wp:extent cx="457200" cy="228600"/>
                <wp:wrapNone/>
                <wp:docPr id="963" name="Text Box 963"/>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p>
                        </w:txbxContent>
                      </wps:txbx>
                      <wps:bodyPr/>
                    </wps:wsp>
                  </a:graphicData>
                </a:graphic>
              </wp:anchor>
            </w:drawing>
          </mc:Choice>
          <mc:Fallback>
            <w:pict>
              <v:shapetype id="964" path="m,l,21600r21600,l21600,xe"/>
              <v:shape xmlns:o="urn:schemas-microsoft-com:office:office" type="#964" id="Text Box 963" style="position:absolute;width:36pt;height:18pt;z-index:283;mso-wrap-distance-left:9pt;mso-wrap-distance-top:0pt;mso-wrap-distance-right:9pt;mso-wrap-distance-bottom:0pt;margin-left:95pt;margin-top:11.2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 xml:space="preserve">          </w:t>
        <w:tab/>
        <w:tab/>
        <w:t xml:space="preserve"> = </w:t>
      </w:r>
      <w:r>
        <w:rPr>
          <w:i w:val="1"/>
          <w:color w:val="000000"/>
          <w:vertAlign w:val="superscript"/>
        </w:rPr>
        <w:t>8</w:t>
      </w:r>
      <w:r>
        <w:rPr>
          <w:i w:val="1"/>
          <w:color w:val="000000"/>
        </w:rPr>
        <w:t>/</w:t>
      </w:r>
      <w:r>
        <w:rPr>
          <w:i w:val="1"/>
          <w:color w:val="000000"/>
          <w:vertAlign w:val="subscript"/>
        </w:rPr>
        <w:t>9</w:t>
      </w:r>
    </w:p>
    <w:p>
      <w:pPr>
        <w:rPr>
          <w:i w:val="1"/>
          <w:color w:val="000000"/>
        </w:rPr>
      </w:pPr>
      <w:r>
        <w:rPr>
          <w:i w:val="1"/>
          <w:color w:val="000000"/>
          <w:vertAlign w:val="superscript"/>
        </w:rPr>
        <w:t xml:space="preserve">           </w:t>
        <w:tab/>
        <w:t xml:space="preserve">         8</w:t>
      </w:r>
      <w:r>
        <w:rPr>
          <w:i w:val="1"/>
          <w:color w:val="000000"/>
        </w:rPr>
        <w:t>/</w:t>
      </w:r>
      <w:r>
        <w:rPr>
          <w:i w:val="1"/>
          <w:color w:val="000000"/>
          <w:vertAlign w:val="subscript"/>
        </w:rPr>
        <w:t>9</w:t>
      </w:r>
      <w:r>
        <w:rPr>
          <w:i w:val="1"/>
          <w:color w:val="000000"/>
        </w:rPr>
        <w:t xml:space="preserve"> = </w:t>
      </w:r>
      <w:r>
        <w:rPr>
          <w:i w:val="1"/>
          <w:color w:val="000000"/>
          <w:u w:val="single"/>
        </w:rPr>
        <w:t>sin</w:t>
      </w:r>
      <w:r>
        <w:rPr>
          <w:rFonts w:ascii="Symbol" w:hAnsi="Symbol"/>
          <w:i w:val="1"/>
          <w:color w:val="000000"/>
          <w:u w:val="single"/>
        </w:rPr>
        <w:t>q</w:t>
      </w:r>
      <w:r>
        <w:rPr>
          <w:i w:val="1"/>
          <w:color w:val="000000"/>
        </w:rPr>
        <w:t xml:space="preserve">  </w:t>
      </w:r>
    </w:p>
    <w:p>
      <w:pPr>
        <w:rPr>
          <w:i w:val="1"/>
          <w:color w:val="000000"/>
        </w:rPr>
      </w:pPr>
      <w:r>
        <w:rPr>
          <w:i w:val="1"/>
          <w:color w:val="000000"/>
        </w:rPr>
        <w:t xml:space="preserve">                     sin 40</w:t>
      </w: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84" distL="114300" distR="114300">
                <wp:simplePos x="0" y="0"/>
                <wp:positionH relativeFrom="column">
                  <wp:posOffset>1371600</wp:posOffset>
                </wp:positionH>
                <wp:positionV relativeFrom="paragraph">
                  <wp:posOffset>176530</wp:posOffset>
                </wp:positionV>
                <wp:extent cx="457200" cy="228600"/>
                <wp:wrapNone/>
                <wp:docPr id="965" name="Text Box 965"/>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p>
                        </w:txbxContent>
                      </wps:txbx>
                      <wps:bodyPr/>
                    </wps:wsp>
                  </a:graphicData>
                </a:graphic>
              </wp:anchor>
            </w:drawing>
          </mc:Choice>
          <mc:Fallback>
            <w:pict>
              <v:shapetype id="966" path="m,l,21600r21600,l21600,xe"/>
              <v:shape xmlns:o="urn:schemas-microsoft-com:office:office" type="#966" id="Text Box 965" style="position:absolute;width:36pt;height:18pt;z-index:284;mso-wrap-distance-left:9pt;mso-wrap-distance-top:0pt;mso-wrap-distance-right:9pt;mso-wrap-distance-bottom:0pt;margin-left:108pt;margin-top:13.9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 xml:space="preserve">sin </w:t>
      </w:r>
      <w:r>
        <w:rPr>
          <w:rFonts w:ascii="Symbol" w:hAnsi="Symbol"/>
          <w:i w:val="1"/>
          <w:color w:val="000000"/>
        </w:rPr>
        <w:t>q</w:t>
      </w:r>
      <w:r>
        <w:rPr>
          <w:i w:val="1"/>
          <w:color w:val="000000"/>
        </w:rPr>
        <w:t xml:space="preserve">  = </w:t>
      </w:r>
      <w:r>
        <w:rPr>
          <w:i w:val="1"/>
          <w:color w:val="000000"/>
          <w:vertAlign w:val="superscript"/>
        </w:rPr>
        <w:t>8</w:t>
      </w:r>
      <w:r>
        <w:rPr>
          <w:i w:val="1"/>
          <w:color w:val="000000"/>
        </w:rPr>
        <w:t>/</w:t>
      </w:r>
      <w:r>
        <w:rPr>
          <w:i w:val="1"/>
          <w:color w:val="000000"/>
          <w:vertAlign w:val="subscript"/>
        </w:rPr>
        <w:t>9</w:t>
      </w:r>
      <w:r>
        <w:rPr>
          <w:i w:val="1"/>
          <w:color w:val="000000"/>
        </w:rPr>
        <w:t>sin 40 = 0.5713</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85" distL="114300" distR="114300">
                <wp:simplePos x="0" y="0"/>
                <wp:positionH relativeFrom="column">
                  <wp:posOffset>2400300</wp:posOffset>
                </wp:positionH>
                <wp:positionV relativeFrom="paragraph">
                  <wp:posOffset>78740</wp:posOffset>
                </wp:positionV>
                <wp:extent cx="457200" cy="228600"/>
                <wp:wrapNone/>
                <wp:docPr id="967" name="Text Box 967"/>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p>
                        </w:txbxContent>
                      </wps:txbx>
                      <wps:bodyPr/>
                    </wps:wsp>
                  </a:graphicData>
                </a:graphic>
              </wp:anchor>
            </w:drawing>
          </mc:Choice>
          <mc:Fallback>
            <w:pict>
              <v:shapetype id="968" path="m,l,21600r21600,l21600,xe"/>
              <v:shape xmlns:o="urn:schemas-microsoft-com:office:office" type="#968" id="Text Box 967" style="position:absolute;width:36pt;height:18pt;z-index:285;mso-wrap-distance-left:9pt;mso-wrap-distance-top:0pt;mso-wrap-distance-right:9pt;mso-wrap-distance-bottom:0pt;margin-left:189pt;margin-top:6.2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 xml:space="preserve">                      = 34.84</w:t>
      </w:r>
      <w:r>
        <w:rPr>
          <w:i w:val="1"/>
          <w:color w:val="000000"/>
          <w:vertAlign w:val="superscript"/>
        </w:rPr>
        <w:t>o</w:t>
      </w:r>
    </w:p>
    <w:p>
      <w:pPr>
        <w:rPr>
          <w:i w:val="1"/>
          <w:color w:val="000000"/>
        </w:rPr>
      </w:pPr>
    </w:p>
    <w:p>
      <w:pPr>
        <w:rPr>
          <w:i w:val="1"/>
          <w:color w:val="000000"/>
        </w:rPr>
      </w:pPr>
      <w:r>
        <w:rPr>
          <w:i w:val="1"/>
          <w:color w:val="000000"/>
        </w:rPr>
        <w:t xml:space="preserve">5. </w:t>
        <w:tab/>
        <w:t xml:space="preserve">If the refractive index of medium 1 is </w:t>
      </w:r>
      <w:r>
        <w:rPr>
          <w:i w:val="1"/>
          <w:color w:val="000000"/>
          <w:vertAlign w:val="superscript"/>
        </w:rPr>
        <w:t>4</w:t>
      </w:r>
      <w:r>
        <w:rPr>
          <w:i w:val="1"/>
          <w:color w:val="000000"/>
        </w:rPr>
        <w:t>/</w:t>
      </w:r>
      <w:r>
        <w:rPr>
          <w:i w:val="1"/>
          <w:color w:val="000000"/>
          <w:vertAlign w:val="subscript"/>
        </w:rPr>
        <w:t xml:space="preserve">3 </w:t>
      </w:r>
      <w:r>
        <w:rPr>
          <w:i w:val="1"/>
          <w:color w:val="000000"/>
        </w:rPr>
        <w:t xml:space="preserve">    and that of medium 2 is 3/2. Calculate angle r</w:t>
        <w:tab/>
        <w:tab/>
        <w:tab/>
        <w:t xml:space="preserve">           n1sin</w:t>
      </w:r>
      <w:r>
        <w:rPr>
          <w:rFonts w:ascii="Symbol" w:hAnsi="Symbol"/>
          <w:i w:val="1"/>
          <w:color w:val="000000"/>
        </w:rPr>
        <w:t>q</w:t>
      </w:r>
      <w:r>
        <w:rPr>
          <w:i w:val="1"/>
          <w:color w:val="000000"/>
        </w:rPr>
        <w:t>1 = n2 sin</w:t>
      </w:r>
      <w:r>
        <w:rPr>
          <w:rFonts w:ascii="Symbol" w:hAnsi="Symbol"/>
          <w:i w:val="1"/>
          <w:color w:val="000000"/>
        </w:rPr>
        <w:t>q</w:t>
      </w:r>
      <w:r>
        <w:rPr>
          <w:i w:val="1"/>
          <w:color w:val="000000"/>
        </w:rPr>
        <w:t>2</w:t>
      </w:r>
    </w:p>
    <w:p>
      <w:pPr>
        <w:ind w:left="720"/>
        <w:rPr>
          <w:i w:val="1"/>
          <w:color w:val="000000"/>
        </w:rPr>
      </w:pPr>
      <w:r>
        <w:rPr>
          <w:i w:val="1"/>
          <w:color w:val="000000"/>
        </w:rPr>
        <w:t xml:space="preserve">            </w:t>
      </w:r>
      <w:r>
        <w:rPr>
          <w:i w:val="1"/>
          <w:color w:val="000000"/>
          <w:vertAlign w:val="superscript"/>
        </w:rPr>
        <w:t>4</w:t>
      </w:r>
      <w:r>
        <w:rPr>
          <w:i w:val="1"/>
          <w:color w:val="000000"/>
        </w:rPr>
        <w:t>/</w:t>
      </w:r>
      <w:r>
        <w:rPr>
          <w:i w:val="1"/>
          <w:color w:val="000000"/>
          <w:vertAlign w:val="subscript"/>
        </w:rPr>
        <w:t>3</w:t>
      </w:r>
      <w:r>
        <w:rPr>
          <w:i w:val="1"/>
          <w:color w:val="000000"/>
        </w:rPr>
        <w:t xml:space="preserve"> sin 35 = </w:t>
      </w:r>
      <w:r>
        <w:rPr>
          <w:i w:val="1"/>
          <w:color w:val="000000"/>
          <w:vertAlign w:val="superscript"/>
        </w:rPr>
        <w:t>3</w:t>
      </w:r>
      <w:r>
        <w:rPr>
          <w:i w:val="1"/>
          <w:color w:val="000000"/>
        </w:rPr>
        <w:t>/</w:t>
      </w:r>
      <w:r>
        <w:rPr>
          <w:i w:val="1"/>
          <w:color w:val="000000"/>
          <w:vertAlign w:val="subscript"/>
        </w:rPr>
        <w:t>2</w:t>
      </w:r>
      <w:r>
        <w:rPr>
          <w:i w:val="1"/>
          <w:color w:val="000000"/>
        </w:rPr>
        <w:t xml:space="preserve"> sin</w:t>
      </w:r>
      <w:r>
        <w:rPr>
          <w:rFonts w:ascii="Symbol" w:hAnsi="Symbol"/>
          <w:i w:val="1"/>
          <w:color w:val="000000"/>
        </w:rPr>
        <w:t>q</w:t>
      </w:r>
      <w:r>
        <w:rPr>
          <w:i w:val="1"/>
          <w:color w:val="000000"/>
        </w:rPr>
        <w:t>2</w:t>
      </w:r>
    </w:p>
    <w:p>
      <w:pPr>
        <w:ind w:left="720"/>
        <w:rPr>
          <w:i w:val="1"/>
          <w:color w:val="000000"/>
        </w:rPr>
      </w:pPr>
      <w:r>
        <w:rPr>
          <w:i w:val="1"/>
          <w:color w:val="000000"/>
        </w:rPr>
        <w:t xml:space="preserve">            sin</w:t>
      </w:r>
      <w:r>
        <w:rPr>
          <w:rFonts w:ascii="Symbol" w:hAnsi="Symbol"/>
          <w:i w:val="1"/>
          <w:color w:val="000000"/>
        </w:rPr>
        <w:t>q</w:t>
      </w:r>
      <w:r>
        <w:rPr>
          <w:i w:val="1"/>
          <w:color w:val="000000"/>
        </w:rPr>
        <w:t>2 =</w:t>
      </w:r>
      <w:r>
        <w:rPr>
          <w:i w:val="1"/>
          <w:color w:val="000000"/>
          <w:vertAlign w:val="superscript"/>
        </w:rPr>
        <w:t xml:space="preserve"> 4</w:t>
      </w:r>
      <w:r>
        <w:rPr>
          <w:i w:val="1"/>
          <w:color w:val="000000"/>
        </w:rPr>
        <w:t>/</w:t>
      </w:r>
      <w:r>
        <w:rPr>
          <w:i w:val="1"/>
          <w:color w:val="000000"/>
          <w:vertAlign w:val="subscript"/>
        </w:rPr>
        <w:t xml:space="preserve">3 </w:t>
      </w:r>
      <w:r>
        <w:rPr>
          <w:i w:val="1"/>
          <w:color w:val="000000"/>
        </w:rPr>
        <w:t xml:space="preserve">X </w:t>
      </w:r>
      <w:r>
        <w:rPr>
          <w:i w:val="1"/>
          <w:color w:val="000000"/>
          <w:vertAlign w:val="superscript"/>
        </w:rPr>
        <w:t>2</w:t>
      </w:r>
      <w:r>
        <w:rPr>
          <w:i w:val="1"/>
          <w:color w:val="000000"/>
        </w:rPr>
        <w:t>/</w:t>
      </w:r>
      <w:r>
        <w:rPr>
          <w:i w:val="1"/>
          <w:color w:val="000000"/>
          <w:vertAlign w:val="subscript"/>
        </w:rPr>
        <w:t>3</w:t>
      </w:r>
      <w:r>
        <w:rPr>
          <w:i w:val="1"/>
          <w:color w:val="000000"/>
        </w:rPr>
        <w:t xml:space="preserve"> sin  35 = 0.5098</w:t>
      </w:r>
    </w:p>
    <w:p>
      <w:pPr>
        <w:ind w:left="720"/>
        <w:rPr>
          <w:i w:val="1"/>
          <w:color w:val="000000"/>
        </w:rPr>
      </w:pPr>
      <w:r>
        <w:rPr>
          <w:i w:val="1"/>
          <w:color w:val="000000"/>
        </w:rPr>
        <w:t xml:space="preserve">                 </w:t>
      </w:r>
      <w:r>
        <w:rPr>
          <w:rFonts w:ascii="Symbol" w:hAnsi="Symbol"/>
          <w:i w:val="1"/>
          <w:color w:val="000000"/>
        </w:rPr>
        <w:t>q</w:t>
      </w:r>
      <w:r>
        <w:rPr>
          <w:i w:val="1"/>
          <w:color w:val="000000"/>
        </w:rPr>
        <w:t>2 = 30.654</w:t>
      </w:r>
    </w:p>
    <w:p>
      <w:pPr>
        <w:rPr>
          <w:i w:val="1"/>
          <w:color w:val="000000"/>
        </w:rPr>
      </w:pPr>
      <w:r>
        <w:rPr>
          <w:i w:val="1"/>
          <w:color w:val="000000"/>
        </w:rPr>
        <w:t>6.</w:t>
        <w:tab/>
        <w:t>a)</w:t>
        <w:tab/>
        <w:t>i</w:t>
      </w:r>
    </w:p>
    <w:p>
      <w:pPr>
        <w:rPr>
          <w:i w:val="1"/>
          <w:color w:val="000000"/>
          <w:u w:val="single"/>
        </w:rPr>
      </w:pPr>
      <w:r>
        <w:rPr>
          <w:i w:val="1"/>
          <w:color w:val="000000"/>
        </w:rPr>
        <w:tab/>
        <w:tab/>
      </w:r>
      <w:r>
        <w:rPr>
          <w:i w:val="1"/>
          <w:color w:val="000000"/>
        </w:rPr>
        <w:t xml:space="preserve">ii) n =  </w:t>
      </w:r>
      <w:r>
        <w:rPr>
          <w:i w:val="1"/>
          <w:color w:val="000000"/>
          <w:u w:val="single"/>
        </w:rPr>
        <w:t xml:space="preserve">  1</w:t>
      </w:r>
    </w:p>
    <w:p>
      <w:pPr>
        <w:rPr>
          <w:i w:val="1"/>
          <w:color w:val="000000"/>
        </w:rPr>
      </w:pPr>
      <w:r>
        <w:rPr>
          <w:i w:val="1"/>
          <w:color w:val="000000"/>
        </w:rPr>
        <w:t xml:space="preserve">                                  sin 42 </w:t>
      </w:r>
    </w:p>
    <w:p>
      <w:pPr>
        <w:rPr>
          <w:i w:val="1"/>
          <w:color w:val="000000"/>
        </w:rPr>
      </w:pPr>
      <w:r>
        <w:rPr>
          <w:i w:val="1"/>
          <w:color w:val="000000"/>
        </w:rPr>
        <w:tab/>
        <w:tab/>
      </w:r>
      <w:r>
        <w:rPr>
          <w:i w:val="1"/>
          <w:color w:val="000000"/>
          <w:u w:val="single"/>
        </w:rPr>
        <w:t xml:space="preserve">Sin 25 </w:t>
      </w:r>
      <w:r>
        <w:rPr>
          <w:i w:val="1"/>
          <w:color w:val="000000"/>
        </w:rPr>
        <w:t xml:space="preserve">= </w:t>
      </w:r>
      <w:r>
        <w:rPr>
          <w:i w:val="1"/>
          <w:color w:val="000000"/>
          <w:u w:val="single"/>
        </w:rPr>
        <w:t>I</w:t>
      </w:r>
      <w:r>
        <w:rPr>
          <w:i w:val="1"/>
          <w:color w:val="000000"/>
        </w:rPr>
        <w:t>√</w:t>
      </w:r>
    </w:p>
    <w:p>
      <w:pPr>
        <w:rPr>
          <w:i w:val="1"/>
          <w:color w:val="000000"/>
        </w:rPr>
      </w:pPr>
      <w:r>
        <w:rPr>
          <w:i w:val="1"/>
          <w:color w:val="000000"/>
        </w:rPr>
        <w:t xml:space="preserve">                        Sin r      R</w:t>
        <w:tab/>
      </w:r>
    </w:p>
    <w:p>
      <w:pPr>
        <w:rPr>
          <w:i w:val="1"/>
          <w:color w:val="000000"/>
        </w:rPr>
      </w:pPr>
      <w:r>
        <w:rPr>
          <w:i w:val="1"/>
          <w:color w:val="000000"/>
        </w:rPr>
        <w:tab/>
        <w:tab/>
      </w:r>
      <w:r>
        <w:rPr>
          <w:i w:val="1"/>
          <w:color w:val="000000"/>
          <w:u w:val="single"/>
        </w:rPr>
        <w:t xml:space="preserve">Sin 25 </w:t>
      </w:r>
      <w:r>
        <w:rPr>
          <w:i w:val="1"/>
          <w:color w:val="000000"/>
        </w:rPr>
        <w:t>= sin 42√</w:t>
      </w:r>
    </w:p>
    <w:p>
      <w:pPr>
        <w:rPr>
          <w:i w:val="1"/>
          <w:color w:val="000000"/>
        </w:rPr>
      </w:pPr>
      <w:r>
        <w:rPr>
          <w:i w:val="1"/>
          <w:color w:val="000000"/>
        </w:rPr>
        <w:t xml:space="preserve">                     </w:t>
        <w:tab/>
        <w:t xml:space="preserve">   Sin r     </w:t>
      </w:r>
    </w:p>
    <w:p>
      <w:pPr>
        <w:rPr>
          <w:i w:val="1"/>
          <w:color w:val="000000"/>
          <w:u w:val="single"/>
        </w:rPr>
      </w:pPr>
      <w:r>
        <w:rPr>
          <w:i w:val="1"/>
          <w:color w:val="000000"/>
        </w:rPr>
        <w:tab/>
        <w:tab/>
        <w:t xml:space="preserve">Sin r = </w:t>
        <w:tab/>
      </w:r>
      <w:r>
        <w:rPr>
          <w:i w:val="1"/>
          <w:color w:val="000000"/>
          <w:u w:val="single"/>
        </w:rPr>
        <w:t xml:space="preserve">Sin 25 </w:t>
      </w:r>
    </w:p>
    <w:p>
      <w:pPr>
        <w:rPr>
          <w:i w:val="1"/>
          <w:color w:val="000000"/>
        </w:rPr>
      </w:pPr>
      <w:r>
        <w:rPr>
          <w:i w:val="1"/>
          <w:color w:val="000000"/>
        </w:rPr>
        <w:t xml:space="preserve">                       </w:t>
        <w:tab/>
        <w:tab/>
        <w:tab/>
        <w:t xml:space="preserve"> </w:t>
      </w:r>
      <w:r>
        <w:rPr>
          <w:i w:val="1"/>
          <w:color w:val="000000"/>
        </w:rPr>
        <w:t xml:space="preserve">Sin 42   </w:t>
      </w:r>
    </w:p>
    <w:p>
      <w:pPr>
        <w:rPr>
          <w:i w:val="1"/>
          <w:color w:val="000000"/>
        </w:rPr>
      </w:pPr>
      <w:r>
        <w:rPr>
          <w:i w:val="1"/>
          <w:color w:val="000000"/>
        </w:rPr>
        <w:tab/>
        <w:tab/>
        <w:t xml:space="preserve">        = 0.631593</w:t>
      </w:r>
    </w:p>
    <w:p>
      <w:pPr>
        <w:rPr>
          <w:i w:val="1"/>
          <w:color w:val="000000"/>
        </w:rPr>
      </w:pPr>
      <w:r>
        <w:rPr>
          <w:i w:val="1"/>
          <w:color w:val="000000"/>
        </w:rPr>
        <w:tab/>
        <w:tab/>
        <w:t xml:space="preserve">r = Sin </w:t>
      </w:r>
      <w:r>
        <w:rPr>
          <w:i w:val="1"/>
          <w:color w:val="000000"/>
          <w:vertAlign w:val="superscript"/>
        </w:rPr>
        <w:t>-1</w:t>
      </w:r>
      <w:r>
        <w:rPr>
          <w:i w:val="1"/>
          <w:color w:val="000000"/>
        </w:rPr>
        <w:t xml:space="preserve"> (0.631593)  </w:t>
      </w:r>
    </w:p>
    <w:p>
      <w:pPr>
        <w:rPr>
          <w:i w:val="1"/>
          <w:color w:val="000000"/>
        </w:rPr>
      </w:pPr>
      <w:r>
        <w:rPr>
          <w:i w:val="1"/>
          <w:color w:val="000000"/>
        </w:rPr>
        <w:tab/>
        <w:tab/>
        <w:t xml:space="preserve">   = 39.17° (accept 39.2°)√</w:t>
      </w:r>
    </w:p>
    <w:p>
      <w:pPr>
        <w:jc w:val="both"/>
        <w:rPr>
          <w:i w:val="1"/>
          <w:color w:val="000000"/>
        </w:rPr>
      </w:pPr>
    </w:p>
    <w:p>
      <w:pPr>
        <w:jc w:val="both"/>
        <w:rPr>
          <w:i w:val="1"/>
          <w:color w:val="000000"/>
        </w:rPr>
      </w:pPr>
      <w:r>
        <w:rPr>
          <w:i w:val="1"/>
          <w:color w:val="000000"/>
        </w:rPr>
        <w:t xml:space="preserve">7. </w:t>
        <w:tab/>
        <w:t>(a) (i)-When a ray is m</w:t>
      </w:r>
      <w:r>
        <w:rPr>
          <w:i w:val="1"/>
          <w:color w:val="000000"/>
        </w:rPr>
        <w:t>oving from an optically denser medium to a less optically dense medium.</w:t>
      </w:r>
    </w:p>
    <w:p>
      <w:pPr>
        <w:ind w:firstLine="540" w:left="720"/>
        <w:jc w:val="both"/>
        <w:rPr>
          <w:i w:val="1"/>
          <w:color w:val="000000"/>
        </w:rPr>
      </w:pPr>
      <w:r>
        <w:rPr>
          <w:i w:val="1"/>
          <w:color w:val="000000"/>
        </w:rPr>
        <w:t>- When the angle of incidence in the optically denser medium is greater than the</w:t>
      </w:r>
    </w:p>
    <w:p>
      <w:pPr>
        <w:ind w:firstLine="540" w:left="720"/>
        <w:jc w:val="both"/>
        <w:rPr>
          <w:i w:val="1"/>
          <w:color w:val="000000"/>
        </w:rPr>
      </w:pPr>
      <w:r>
        <w:rPr>
          <w:i w:val="1"/>
          <w:color w:val="000000"/>
        </w:rPr>
        <w:t xml:space="preserve"> critical     angle</w:t>
        <w:tab/>
        <w:t xml:space="preserve">(any 1) </w:t>
        <w:tab/>
        <w:tab/>
        <w:tab/>
        <w:tab/>
        <w:tab/>
        <w:tab/>
        <w:tab/>
      </w:r>
    </w:p>
    <w:p>
      <w:pPr>
        <w:jc w:val="both"/>
        <w:rPr>
          <w:i w:val="1"/>
          <w:color w:val="000000"/>
        </w:rPr>
      </w:pPr>
      <w:r>
        <w:rPr>
          <w:i w:val="1"/>
          <w:color w:val="000000"/>
        </w:rPr>
        <w:t xml:space="preserve">   </w:t>
        <w:tab/>
        <w:t xml:space="preserve">  (b) Sin C = </w:t>
      </w:r>
      <w:r>
        <w:rPr>
          <w:i w:val="1"/>
          <w:color w:val="000000"/>
          <w:u w:val="single"/>
        </w:rPr>
        <w:t>n</w:t>
      </w:r>
      <w:r>
        <w:rPr>
          <w:i w:val="1"/>
          <w:color w:val="000000"/>
          <w:u w:val="single"/>
          <w:vertAlign w:val="subscript"/>
        </w:rPr>
        <w:t>2</w:t>
      </w:r>
      <w:r>
        <w:rPr>
          <w:i w:val="1"/>
          <w:color w:val="000000"/>
          <w:u w:val="single"/>
        </w:rPr>
        <w:t xml:space="preserve"> </w:t>
      </w:r>
      <w:r>
        <w:rPr>
          <w:i w:val="1"/>
          <w:color w:val="000000"/>
        </w:rPr>
        <w:t xml:space="preserve">= </w:t>
      </w:r>
      <w:r>
        <w:rPr>
          <w:i w:val="1"/>
          <w:color w:val="000000"/>
          <w:u w:val="single"/>
        </w:rPr>
        <w:t>1.3</w:t>
      </w:r>
      <w:r>
        <w:rPr>
          <w:i w:val="1"/>
          <w:color w:val="000000"/>
        </w:rPr>
        <w:t xml:space="preserve"> = 0.866</w:t>
      </w:r>
    </w:p>
    <w:p>
      <w:pPr>
        <w:jc w:val="both"/>
        <w:rPr>
          <w:i w:val="1"/>
          <w:color w:val="000000"/>
        </w:rPr>
      </w:pPr>
      <w:r>
        <w:rPr>
          <w:i w:val="1"/>
          <w:color w:val="000000"/>
        </w:rPr>
        <w:t xml:space="preserve">                  </w:t>
        <w:tab/>
        <w:t xml:space="preserve">        n</w:t>
      </w:r>
      <w:r>
        <w:rPr>
          <w:i w:val="1"/>
          <w:color w:val="000000"/>
          <w:vertAlign w:val="subscript"/>
        </w:rPr>
        <w:t>1</w:t>
      </w:r>
      <w:r>
        <w:rPr>
          <w:i w:val="1"/>
          <w:color w:val="000000"/>
        </w:rPr>
        <w:t xml:space="preserve">    1.5</w:t>
      </w:r>
    </w:p>
    <w:p>
      <w:pPr>
        <w:jc w:val="both"/>
        <w:rPr>
          <w:i w:val="1"/>
          <w:color w:val="000000"/>
          <w:vertAlign w:val="superscript"/>
        </w:rPr>
      </w:pPr>
      <w:r>
        <w:rPr>
          <w:i w:val="1"/>
          <w:color w:val="000000"/>
        </w:rPr>
        <w:t xml:space="preserve">         </w:t>
        <w:tab/>
        <w:tab/>
      </w:r>
      <w:r>
        <w:rPr>
          <w:rFonts w:ascii="Symbol" w:hAnsi="Symbol"/>
          <w:i w:val="1"/>
          <w:color w:val="000000"/>
        </w:rPr>
        <w:t>Ð</w:t>
      </w:r>
      <w:r>
        <w:rPr>
          <w:i w:val="1"/>
          <w:color w:val="000000"/>
        </w:rPr>
        <w:t>C = sin</w:t>
      </w:r>
      <w:r>
        <w:rPr>
          <w:i w:val="1"/>
          <w:color w:val="000000"/>
          <w:vertAlign w:val="superscript"/>
        </w:rPr>
        <w:t>-1</w:t>
      </w:r>
      <w:r>
        <w:rPr>
          <w:i w:val="1"/>
          <w:color w:val="000000"/>
        </w:rPr>
        <w:t xml:space="preserve">0.866     </w:t>
      </w:r>
      <w:r>
        <w:rPr>
          <w:rFonts w:ascii="Symbol" w:hAnsi="Symbol"/>
          <w:i w:val="1"/>
          <w:color w:val="000000"/>
        </w:rPr>
        <w:t>\</w:t>
      </w:r>
      <w:r>
        <w:rPr>
          <w:rFonts w:ascii="Symbol" w:hAnsi="Symbol"/>
          <w:i w:val="1"/>
          <w:color w:val="000000"/>
        </w:rPr>
        <w:t>Ð</w:t>
      </w:r>
      <w:r>
        <w:rPr>
          <w:i w:val="1"/>
          <w:color w:val="000000"/>
        </w:rPr>
        <w:t>C = 60.1</w:t>
      </w:r>
      <w:r>
        <w:rPr>
          <w:i w:val="1"/>
          <w:color w:val="000000"/>
          <w:vertAlign w:val="superscript"/>
        </w:rPr>
        <w:t>o</w:t>
      </w:r>
    </w:p>
    <w:p>
      <w:pPr>
        <w:ind w:firstLine="720"/>
        <w:jc w:val="both"/>
        <w:rPr>
          <w:i w:val="1"/>
          <w:color w:val="000000"/>
        </w:rPr>
      </w:pPr>
      <w:r>
        <w:rPr>
          <w:i w:val="1"/>
          <w:color w:val="000000"/>
        </w:rPr>
        <w:t xml:space="preserve">(c) (i) From the len’s formula 1 = </w:t>
      </w:r>
      <w:r>
        <w:rPr>
          <w:i w:val="1"/>
          <w:color w:val="000000"/>
          <w:vertAlign w:val="superscript"/>
        </w:rPr>
        <w:t>1</w:t>
      </w:r>
      <w:r>
        <w:rPr>
          <w:i w:val="1"/>
          <w:color w:val="000000"/>
        </w:rPr>
        <w:t>/</w:t>
      </w:r>
      <w:r>
        <w:rPr>
          <w:i w:val="1"/>
          <w:color w:val="000000"/>
          <w:vertAlign w:val="subscript"/>
        </w:rPr>
        <w:t>V</w:t>
      </w:r>
      <w:r>
        <w:rPr>
          <w:i w:val="1"/>
          <w:color w:val="000000"/>
        </w:rPr>
        <w:t xml:space="preserve">+ </w:t>
      </w:r>
      <w:r>
        <w:rPr>
          <w:i w:val="1"/>
          <w:color w:val="000000"/>
          <w:vertAlign w:val="superscript"/>
        </w:rPr>
        <w:t>1</w:t>
      </w:r>
      <w:r>
        <w:rPr>
          <w:i w:val="1"/>
          <w:color w:val="000000"/>
        </w:rPr>
        <w:t>/</w:t>
      </w:r>
      <w:r>
        <w:rPr>
          <w:i w:val="1"/>
          <w:color w:val="000000"/>
          <w:vertAlign w:val="subscript"/>
        </w:rPr>
        <w:t xml:space="preserve">u </w:t>
      </w:r>
      <w:r>
        <w:rPr>
          <w:i w:val="1"/>
          <w:color w:val="000000"/>
        </w:rPr>
        <w:t xml:space="preserve">and dividing both sides by V, </w:t>
      </w:r>
    </w:p>
    <w:p>
      <w:pPr>
        <w:jc w:val="both"/>
        <w:rPr>
          <w:i w:val="1"/>
          <w:color w:val="000000"/>
        </w:rPr>
      </w:pPr>
      <w:r>
        <w:rPr>
          <w:i w:val="1"/>
          <w:color w:val="000000"/>
        </w:rPr>
        <w:t xml:space="preserve">        </w:t>
        <w:tab/>
        <w:t xml:space="preserve">         V = 1 + </w:t>
      </w:r>
      <w:r>
        <w:rPr>
          <w:i w:val="1"/>
          <w:color w:val="000000"/>
          <w:vertAlign w:val="superscript"/>
        </w:rPr>
        <w:t>V</w:t>
      </w:r>
      <w:r>
        <w:rPr>
          <w:i w:val="1"/>
          <w:color w:val="000000"/>
        </w:rPr>
        <w:t>/</w:t>
      </w:r>
      <w:r>
        <w:rPr>
          <w:i w:val="1"/>
          <w:color w:val="000000"/>
          <w:vertAlign w:val="subscript"/>
        </w:rPr>
        <w:t>u</w:t>
      </w:r>
      <w:r>
        <w:rPr>
          <w:i w:val="1"/>
          <w:color w:val="000000"/>
        </w:rPr>
        <w:t xml:space="preserve"> , but </w:t>
      </w:r>
      <w:r>
        <w:rPr>
          <w:i w:val="1"/>
          <w:color w:val="000000"/>
          <w:vertAlign w:val="superscript"/>
        </w:rPr>
        <w:t>V</w:t>
      </w:r>
      <w:r>
        <w:rPr>
          <w:i w:val="1"/>
          <w:color w:val="000000"/>
        </w:rPr>
        <w:t>/</w:t>
      </w:r>
      <w:r>
        <w:rPr>
          <w:i w:val="1"/>
          <w:color w:val="000000"/>
          <w:vertAlign w:val="subscript"/>
        </w:rPr>
        <w:t>u</w:t>
      </w:r>
      <w:r>
        <w:rPr>
          <w:i w:val="1"/>
          <w:color w:val="000000"/>
        </w:rPr>
        <w:t xml:space="preserve"> = M</w:t>
      </w:r>
    </w:p>
    <w:p>
      <w:pPr>
        <w:jc w:val="both"/>
        <w:rPr>
          <w:i w:val="1"/>
          <w:color w:val="000000"/>
        </w:rPr>
      </w:pPr>
      <w:r>
        <w:rPr>
          <w:i w:val="1"/>
          <w:color w:val="000000"/>
        </w:rPr>
        <w:t xml:space="preserve">        </w:t>
        <w:tab/>
        <w:t xml:space="preserve">        </w:t>
      </w:r>
      <w:r>
        <w:rPr>
          <w:i w:val="1"/>
          <w:color w:val="000000"/>
          <w:vertAlign w:val="superscript"/>
        </w:rPr>
        <w:t>V</w:t>
      </w:r>
      <w:r>
        <w:rPr>
          <w:i w:val="1"/>
          <w:color w:val="000000"/>
        </w:rPr>
        <w:t>/</w:t>
      </w:r>
      <w:r>
        <w:rPr>
          <w:i w:val="1"/>
          <w:color w:val="000000"/>
          <w:vertAlign w:val="subscript"/>
        </w:rPr>
        <w:t>f</w:t>
      </w:r>
      <w:r>
        <w:rPr>
          <w:i w:val="1"/>
          <w:color w:val="000000"/>
        </w:rPr>
        <w:t xml:space="preserve"> = 1 + M and making M the subject ; </w:t>
      </w:r>
    </w:p>
    <w:p>
      <w:pPr>
        <w:jc w:val="both"/>
        <w:rPr>
          <w:i w:val="1"/>
          <w:color w:val="000000"/>
        </w:rPr>
      </w:pPr>
      <w:r>
        <w:rPr>
          <w:i w:val="1"/>
          <w:color w:val="000000"/>
        </w:rPr>
        <w:t xml:space="preserve">        </w:t>
        <w:tab/>
        <w:t xml:space="preserve">       M = </w:t>
      </w:r>
      <w:r>
        <w:rPr>
          <w:i w:val="1"/>
          <w:color w:val="000000"/>
          <w:vertAlign w:val="superscript"/>
        </w:rPr>
        <w:t>V</w:t>
      </w:r>
      <w:r>
        <w:rPr>
          <w:i w:val="1"/>
          <w:color w:val="000000"/>
        </w:rPr>
        <w:t>/</w:t>
      </w:r>
      <w:r>
        <w:rPr>
          <w:i w:val="1"/>
          <w:color w:val="000000"/>
          <w:vertAlign w:val="subscript"/>
        </w:rPr>
        <w:t>f</w:t>
      </w:r>
      <w:r>
        <w:rPr>
          <w:i w:val="1"/>
          <w:color w:val="000000"/>
        </w:rPr>
        <w:t xml:space="preserve"> -1</w:t>
        <w:tab/>
        <w:tab/>
        <w:tab/>
        <w:tab/>
        <w:tab/>
        <w:tab/>
        <w:tab/>
        <w:tab/>
        <w:tab/>
        <w:tab/>
        <w:tab/>
      </w:r>
    </w:p>
    <w:p>
      <w:pPr>
        <w:jc w:val="both"/>
        <w:rPr>
          <w:i w:val="1"/>
          <w:color w:val="000000"/>
        </w:rPr>
      </w:pPr>
      <w:r>
        <w:rPr>
          <w:i w:val="1"/>
          <w:color w:val="000000"/>
        </w:rPr>
        <w:t xml:space="preserve">      (ii) Graph: - scale used (1mk)</w:t>
      </w:r>
    </w:p>
    <w:p>
      <w:pPr>
        <w:jc w:val="both"/>
        <w:rPr>
          <w:i w:val="1"/>
          <w:color w:val="000000"/>
        </w:rPr>
      </w:pPr>
      <w:r>
        <w:rPr>
          <w:i w:val="1"/>
          <w:color w:val="000000"/>
        </w:rPr>
        <w:t xml:space="preserve">                  - Labeling axis </w:t>
      </w:r>
    </w:p>
    <w:p>
      <w:pPr>
        <w:jc w:val="both"/>
        <w:rPr>
          <w:i w:val="1"/>
          <w:color w:val="000000"/>
        </w:rPr>
      </w:pPr>
      <w:r>
        <w:rPr>
          <w:i w:val="1"/>
          <w:color w:val="000000"/>
        </w:rPr>
        <w:t xml:space="preserve">                -  Straight line</w:t>
      </w:r>
    </w:p>
    <w:p>
      <w:pPr>
        <w:jc w:val="both"/>
        <w:rPr>
          <w:i w:val="1"/>
          <w:color w:val="000000"/>
        </w:rPr>
      </w:pPr>
      <w:r>
        <w:rPr>
          <w:i w:val="1"/>
          <w:color w:val="000000"/>
        </w:rPr>
        <w:t xml:space="preserve">             - Points</w:t>
      </w:r>
    </w:p>
    <w:p>
      <w:pPr>
        <w:jc w:val="both"/>
        <w:rPr>
          <w:i w:val="1"/>
          <w:color w:val="000000"/>
        </w:rPr>
      </w:pPr>
      <w:r>
        <w:rPr>
          <w:i w:val="1"/>
          <w:color w:val="000000"/>
        </w:rPr>
        <w:t xml:space="preserve">              - Gradient/slope</w:t>
      </w:r>
    </w:p>
    <w:p>
      <w:pPr>
        <w:ind w:firstLine="720"/>
        <w:jc w:val="both"/>
        <w:rPr>
          <w:i w:val="1"/>
          <w:color w:val="000000"/>
        </w:rPr>
      </w:pPr>
      <w:r>
        <w:rPr>
          <w:i w:val="1"/>
          <w:color w:val="000000"/>
          <w:vertAlign w:val="superscript"/>
        </w:rPr>
        <w:t>1</w:t>
      </w:r>
      <w:r>
        <w:rPr>
          <w:i w:val="1"/>
          <w:color w:val="000000"/>
        </w:rPr>
        <w:t>/</w:t>
      </w:r>
      <w:r>
        <w:rPr>
          <w:i w:val="1"/>
          <w:color w:val="000000"/>
          <w:vertAlign w:val="subscript"/>
        </w:rPr>
        <w:t>V</w:t>
      </w:r>
      <w:r>
        <w:rPr>
          <w:i w:val="1"/>
          <w:color w:val="000000"/>
        </w:rPr>
        <w:t xml:space="preserve"> = </w:t>
      </w:r>
      <w:r>
        <w:rPr>
          <w:i w:val="1"/>
          <w:color w:val="000000"/>
          <w:vertAlign w:val="superscript"/>
        </w:rPr>
        <w:t>1</w:t>
      </w:r>
      <w:r>
        <w:rPr>
          <w:i w:val="1"/>
          <w:color w:val="000000"/>
        </w:rPr>
        <w:t>/</w:t>
      </w:r>
      <w:r>
        <w:rPr>
          <w:i w:val="1"/>
          <w:color w:val="000000"/>
          <w:vertAlign w:val="subscript"/>
        </w:rPr>
        <w:t>u</w:t>
      </w:r>
      <w:r>
        <w:rPr>
          <w:i w:val="1"/>
          <w:color w:val="000000"/>
        </w:rPr>
        <w:t xml:space="preserve"> – </w:t>
      </w:r>
      <w:r>
        <w:rPr>
          <w:i w:val="1"/>
          <w:color w:val="000000"/>
          <w:vertAlign w:val="superscript"/>
        </w:rPr>
        <w:t>1</w:t>
      </w:r>
      <w:r>
        <w:rPr>
          <w:i w:val="1"/>
          <w:color w:val="000000"/>
        </w:rPr>
        <w:t>/</w:t>
      </w:r>
      <w:r>
        <w:rPr>
          <w:i w:val="1"/>
          <w:color w:val="000000"/>
          <w:vertAlign w:val="subscript"/>
        </w:rPr>
        <w:t>f</w:t>
      </w:r>
    </w:p>
    <w:p>
      <w:pPr>
        <w:ind w:firstLine="720"/>
        <w:jc w:val="both"/>
        <w:rPr>
          <w:i w:val="1"/>
          <w:color w:val="000000"/>
        </w:rPr>
      </w:pPr>
      <w:r>
        <w:rPr>
          <w:i w:val="1"/>
          <w:color w:val="000000"/>
          <w:vertAlign w:val="superscript"/>
        </w:rPr>
        <w:t>1</w:t>
      </w:r>
      <w:r>
        <w:rPr>
          <w:i w:val="1"/>
          <w:color w:val="000000"/>
        </w:rPr>
        <w:t>/</w:t>
      </w:r>
      <w:r>
        <w:rPr>
          <w:i w:val="1"/>
          <w:color w:val="000000"/>
          <w:vertAlign w:val="subscript"/>
        </w:rPr>
        <w:t>f</w:t>
      </w:r>
      <w:r>
        <w:rPr>
          <w:i w:val="1"/>
          <w:color w:val="000000"/>
        </w:rPr>
        <w:t xml:space="preserve"> = 1/</w:t>
      </w:r>
      <w:r>
        <w:rPr>
          <w:i w:val="1"/>
          <w:color w:val="000000"/>
          <w:vertAlign w:val="subscript"/>
        </w:rPr>
        <w:t>u</w:t>
      </w:r>
      <w:r>
        <w:rPr>
          <w:i w:val="1"/>
          <w:color w:val="000000"/>
        </w:rPr>
        <w:t xml:space="preserve"> + 1/</w:t>
      </w:r>
      <w:r>
        <w:rPr>
          <w:i w:val="1"/>
          <w:color w:val="000000"/>
          <w:vertAlign w:val="subscript"/>
        </w:rPr>
        <w:t>V</w:t>
      </w:r>
      <w:r>
        <w:rPr>
          <w:i w:val="1"/>
          <w:color w:val="000000"/>
        </w:rPr>
        <w:t xml:space="preserve"> or </w:t>
      </w:r>
      <w:r>
        <w:rPr>
          <w:i w:val="1"/>
          <w:color w:val="000000"/>
          <w:vertAlign w:val="superscript"/>
        </w:rPr>
        <w:t>1</w:t>
      </w:r>
      <w:r>
        <w:rPr>
          <w:i w:val="1"/>
          <w:color w:val="000000"/>
        </w:rPr>
        <w:t>/</w:t>
      </w:r>
      <w:r>
        <w:rPr>
          <w:i w:val="1"/>
          <w:color w:val="000000"/>
          <w:vertAlign w:val="subscript"/>
        </w:rPr>
        <w:t>V</w:t>
      </w:r>
      <w:r>
        <w:rPr>
          <w:i w:val="1"/>
          <w:color w:val="000000"/>
        </w:rPr>
        <w:t xml:space="preserve"> = </w:t>
      </w:r>
      <w:r>
        <w:rPr>
          <w:i w:val="1"/>
          <w:color w:val="000000"/>
          <w:vertAlign w:val="superscript"/>
        </w:rPr>
        <w:t>1</w:t>
      </w:r>
      <w:r>
        <w:rPr>
          <w:i w:val="1"/>
          <w:color w:val="000000"/>
        </w:rPr>
        <w:t>/</w:t>
      </w:r>
      <w:r>
        <w:rPr>
          <w:i w:val="1"/>
          <w:color w:val="000000"/>
          <w:vertAlign w:val="subscript"/>
        </w:rPr>
        <w:t>f</w:t>
      </w:r>
      <w:r>
        <w:rPr>
          <w:i w:val="1"/>
          <w:color w:val="000000"/>
        </w:rPr>
        <w:t xml:space="preserve"> –</w:t>
      </w:r>
      <w:r>
        <w:rPr>
          <w:i w:val="1"/>
          <w:color w:val="000000"/>
          <w:vertAlign w:val="superscript"/>
        </w:rPr>
        <w:t xml:space="preserve"> 1</w:t>
      </w:r>
      <w:r>
        <w:rPr>
          <w:i w:val="1"/>
          <w:color w:val="000000"/>
        </w:rPr>
        <w:t>/</w:t>
      </w:r>
      <w:r>
        <w:rPr>
          <w:i w:val="1"/>
          <w:color w:val="000000"/>
          <w:vertAlign w:val="subscript"/>
        </w:rPr>
        <w:t>u</w:t>
      </w:r>
    </w:p>
    <w:p>
      <w:pPr>
        <w:ind w:firstLine="720"/>
        <w:jc w:val="both"/>
        <w:rPr>
          <w:i w:val="1"/>
          <w:color w:val="000000"/>
        </w:rPr>
      </w:pPr>
      <w:r>
        <w:rPr>
          <w:i w:val="1"/>
          <w:color w:val="000000"/>
        </w:rPr>
        <w:t>Gradient = Negative</w:t>
      </w:r>
    </w:p>
    <w:p>
      <w:pPr>
        <w:ind w:firstLine="720"/>
        <w:jc w:val="both"/>
        <w:rPr>
          <w:i w:val="1"/>
          <w:color w:val="000000"/>
          <w:vertAlign w:val="subscript"/>
        </w:rPr>
      </w:pPr>
      <w:r>
        <w:rPr>
          <w:i w:val="1"/>
          <w:color w:val="000000"/>
          <w:vertAlign w:val="superscript"/>
        </w:rPr>
        <w:t>1</w:t>
      </w:r>
      <w:r>
        <w:rPr>
          <w:i w:val="1"/>
          <w:color w:val="000000"/>
        </w:rPr>
        <w:t>/</w:t>
      </w:r>
      <w:r>
        <w:rPr>
          <w:i w:val="1"/>
          <w:color w:val="000000"/>
          <w:vertAlign w:val="subscript"/>
        </w:rPr>
        <w:t>V</w:t>
      </w:r>
      <w:r>
        <w:rPr>
          <w:i w:val="1"/>
          <w:color w:val="000000"/>
        </w:rPr>
        <w:t xml:space="preserve"> Intercept = </w:t>
      </w:r>
      <w:r>
        <w:rPr>
          <w:i w:val="1"/>
          <w:color w:val="000000"/>
          <w:vertAlign w:val="superscript"/>
        </w:rPr>
        <w:t>1</w:t>
      </w:r>
      <w:r>
        <w:rPr>
          <w:i w:val="1"/>
          <w:color w:val="000000"/>
        </w:rPr>
        <w:t>/</w:t>
      </w:r>
      <w:r>
        <w:rPr>
          <w:i w:val="1"/>
          <w:color w:val="000000"/>
          <w:vertAlign w:val="subscript"/>
        </w:rPr>
        <w:t>f</w:t>
      </w:r>
    </w:p>
    <w:p>
      <w:pPr>
        <w:ind w:firstLine="720"/>
        <w:jc w:val="both"/>
        <w:rPr>
          <w:i w:val="1"/>
          <w:color w:val="000000"/>
          <w:vertAlign w:val="subscript"/>
        </w:rPr>
      </w:pPr>
    </w:p>
    <w:p>
      <w:pPr>
        <w:tabs>
          <w:tab w:val="decimal" w:pos="720" w:leader="dot"/>
          <w:tab w:val="center" w:pos="7920" w:leader="dot"/>
        </w:tabs>
        <w:rPr>
          <w:b w:val="1"/>
          <w:i w:val="1"/>
          <w:color w:val="000000"/>
          <w:sz w:val="28"/>
        </w:rPr>
      </w:pPr>
      <w:r>
        <w:rPr>
          <w:b w:val="1"/>
          <w:i w:val="1"/>
          <w:color w:val="000000"/>
          <w:sz w:val="28"/>
        </w:rPr>
        <w:t>Sound II</w:t>
      </w:r>
    </w:p>
    <w:p>
      <w:pPr>
        <w:rPr>
          <w:i w:val="1"/>
          <w:color w:val="000000"/>
        </w:rPr>
      </w:pPr>
      <w:r>
        <w:rPr>
          <w:i w:val="1"/>
          <w:color w:val="000000"/>
        </w:rPr>
        <w:t>1.</w:t>
        <w:tab/>
        <w:t>2d = s x t</w:t>
        <w:tab/>
        <w:tab/>
        <w:t>T = 0.1s</w:t>
      </w:r>
    </w:p>
    <w:p>
      <w:pPr>
        <w:rPr>
          <w:i w:val="1"/>
          <w:color w:val="000000"/>
        </w:rPr>
      </w:pPr>
      <w:r>
        <w:rPr>
          <w:i w:val="1"/>
          <w:color w:val="000000"/>
        </w:rPr>
        <w:tab/>
        <w:t xml:space="preserve">  d = </w:t>
      </w:r>
      <w:r>
        <w:rPr>
          <w:i w:val="1"/>
          <w:color w:val="000000"/>
          <w:u w:val="single"/>
        </w:rPr>
        <w:t>s x t</w:t>
      </w:r>
      <w:r>
        <w:rPr>
          <w:i w:val="1"/>
          <w:color w:val="000000"/>
        </w:rPr>
        <w:t xml:space="preserve">  </w:t>
      </w:r>
      <w:r>
        <w:rPr>
          <w:rFonts w:ascii="Bookshelf Symbol 7" w:hAnsi="Bookshelf Symbol 7"/>
          <w:i w:val="1"/>
          <w:color w:val="000000"/>
        </w:rPr>
        <w:t>p</w:t>
      </w:r>
      <w:r>
        <w:rPr>
          <w:i w:val="1"/>
          <w:color w:val="000000"/>
        </w:rPr>
        <w:t>1</w:t>
        <w:tab/>
        <w:t>OR</w:t>
        <w:tab/>
        <w:t xml:space="preserve">f = </w:t>
      </w:r>
      <w:r>
        <w:rPr>
          <w:i w:val="1"/>
          <w:color w:val="000000"/>
          <w:u w:val="single"/>
        </w:rPr>
        <w:t>1</w:t>
      </w:r>
      <w:r>
        <w:rPr>
          <w:i w:val="1"/>
          <w:color w:val="000000"/>
        </w:rPr>
        <w:t xml:space="preserve">    = 10Hz</w:t>
      </w:r>
    </w:p>
    <w:p>
      <w:pPr>
        <w:rPr>
          <w:i w:val="1"/>
          <w:color w:val="000000"/>
        </w:rPr>
      </w:pPr>
      <w:r>
        <w:rPr>
          <w:i w:val="1"/>
          <w:color w:val="000000"/>
        </w:rPr>
        <w:tab/>
        <w:t xml:space="preserve">          2</w:t>
        <w:tab/>
        <w:tab/>
        <w:t xml:space="preserve">    0.1</w:t>
      </w:r>
    </w:p>
    <w:p>
      <w:pPr>
        <w:rPr>
          <w:i w:val="1"/>
          <w:color w:val="000000"/>
        </w:rPr>
      </w:pPr>
    </w:p>
    <w:p>
      <w:pPr>
        <w:rPr>
          <w:i w:val="1"/>
          <w:color w:val="000000"/>
        </w:rPr>
      </w:pPr>
      <w:r>
        <w:rPr>
          <w:i w:val="1"/>
          <w:color w:val="000000"/>
        </w:rPr>
        <w:tab/>
        <w:t xml:space="preserve">= </w:t>
      </w:r>
      <w:r>
        <w:rPr>
          <w:i w:val="1"/>
          <w:color w:val="000000"/>
          <w:u w:val="single"/>
        </w:rPr>
        <w:t>330 x 0.1</w:t>
      </w:r>
      <w:r>
        <w:rPr>
          <w:i w:val="1"/>
          <w:color w:val="000000"/>
        </w:rPr>
        <w:t xml:space="preserve"> </w:t>
      </w:r>
      <w:r>
        <w:rPr>
          <w:rFonts w:ascii="Bookshelf Symbol 7" w:hAnsi="Bookshelf Symbol 7"/>
          <w:i w:val="1"/>
          <w:color w:val="000000"/>
        </w:rPr>
        <w:t>p</w:t>
      </w:r>
      <w:r>
        <w:rPr>
          <w:i w:val="1"/>
          <w:color w:val="000000"/>
        </w:rPr>
        <w:t>1</w:t>
        <w:tab/>
        <w:t xml:space="preserve">c = </w:t>
      </w:r>
      <w:r>
        <w:rPr>
          <w:rFonts w:ascii="Symbol" w:hAnsi="Symbol"/>
          <w:i w:val="1"/>
          <w:color w:val="000000"/>
        </w:rPr>
        <w:t>l</w:t>
      </w:r>
      <w:r>
        <w:rPr>
          <w:i w:val="1"/>
          <w:color w:val="000000"/>
        </w:rPr>
        <w:t xml:space="preserve"> f</w:t>
      </w:r>
    </w:p>
    <w:p>
      <w:pPr>
        <w:rPr>
          <w:i w:val="1"/>
          <w:color w:val="000000"/>
        </w:rPr>
      </w:pPr>
      <w:r>
        <w:rPr>
          <w:i w:val="1"/>
          <w:color w:val="000000"/>
        </w:rPr>
        <w:tab/>
        <w:t xml:space="preserve">      2</w:t>
      </w:r>
    </w:p>
    <w:p>
      <w:pPr>
        <w:rPr>
          <w:i w:val="1"/>
          <w:color w:val="000000"/>
        </w:rPr>
      </w:pPr>
      <w:r>
        <w:rPr>
          <w:i w:val="1"/>
          <w:color w:val="000000"/>
        </w:rPr>
        <w:t xml:space="preserve">         </w:t>
        <w:tab/>
        <w:tab/>
        <w:tab/>
        <w:tab/>
        <w:t xml:space="preserve">   = 330 = </w:t>
      </w:r>
      <w:r>
        <w:rPr>
          <w:rFonts w:ascii="Symbol" w:hAnsi="Symbol"/>
          <w:i w:val="1"/>
          <w:color w:val="000000"/>
        </w:rPr>
        <w:t>l</w:t>
      </w:r>
      <w:r>
        <w:rPr>
          <w:i w:val="1"/>
          <w:color w:val="000000"/>
        </w:rPr>
        <w:t xml:space="preserve"> x 10</w:t>
      </w:r>
    </w:p>
    <w:p>
      <w:pPr>
        <w:rPr>
          <w:i w:val="1"/>
          <w:color w:val="000000"/>
        </w:rPr>
      </w:pPr>
      <w:r>
        <w:rPr>
          <w:i w:val="1"/>
          <w:color w:val="000000"/>
        </w:rPr>
        <w:tab/>
        <w:t xml:space="preserve">= 16.5 m  </w:t>
      </w:r>
      <w:r>
        <w:rPr>
          <w:rFonts w:ascii="Bookshelf Symbol 7" w:hAnsi="Bookshelf Symbol 7"/>
          <w:i w:val="1"/>
          <w:color w:val="000000"/>
        </w:rPr>
        <w:t>p</w:t>
      </w:r>
      <w:r>
        <w:rPr>
          <w:i w:val="1"/>
          <w:color w:val="000000"/>
        </w:rPr>
        <w:t>1</w:t>
        <w:tab/>
        <w:tab/>
        <w:t xml:space="preserve">          x = 33</w:t>
      </w:r>
    </w:p>
    <w:p>
      <w:pPr>
        <w:rPr>
          <w:i w:val="1"/>
          <w:color w:val="000000"/>
        </w:rPr>
      </w:pPr>
      <w:r>
        <w:rPr>
          <w:i w:val="1"/>
          <w:color w:val="000000"/>
        </w:rPr>
        <w:tab/>
        <w:tab/>
        <w:tab/>
        <w:tab/>
        <w:t xml:space="preserve">But </w:t>
      </w:r>
      <w:r>
        <w:rPr>
          <w:rFonts w:ascii="Symbol" w:hAnsi="Symbol"/>
          <w:i w:val="1"/>
          <w:color w:val="000000"/>
        </w:rPr>
        <w:t>a</w:t>
      </w:r>
      <w:r>
        <w:rPr>
          <w:i w:val="1"/>
          <w:color w:val="000000"/>
        </w:rPr>
        <w:t xml:space="preserve"> d = </w:t>
      </w:r>
      <w:r>
        <w:rPr>
          <w:rFonts w:ascii="Symbol" w:hAnsi="Symbol"/>
          <w:i w:val="1"/>
          <w:color w:val="000000"/>
        </w:rPr>
        <w:t>l</w:t>
      </w:r>
      <w:r>
        <w:rPr>
          <w:i w:val="1"/>
          <w:color w:val="000000"/>
        </w:rPr>
        <w:t xml:space="preserve"> = 33</w:t>
      </w:r>
    </w:p>
    <w:p>
      <w:pPr>
        <w:rPr>
          <w:i w:val="1"/>
          <w:color w:val="000000"/>
        </w:rPr>
      </w:pPr>
      <w:r>
        <w:rPr>
          <w:i w:val="1"/>
          <w:color w:val="000000"/>
        </w:rPr>
        <w:tab/>
        <w:tab/>
        <w:tab/>
        <w:tab/>
        <w:t xml:space="preserve">          d = </w:t>
      </w:r>
      <w:r>
        <w:rPr>
          <w:i w:val="1"/>
          <w:color w:val="000000"/>
          <w:u w:val="single"/>
        </w:rPr>
        <w:t>33</w:t>
      </w:r>
      <w:r>
        <w:rPr>
          <w:i w:val="1"/>
          <w:color w:val="000000"/>
        </w:rPr>
        <w:t xml:space="preserve"> = 16.5</w:t>
      </w:r>
    </w:p>
    <w:p>
      <w:pPr>
        <w:rPr>
          <w:i w:val="1"/>
          <w:color w:val="000000"/>
        </w:rPr>
      </w:pPr>
      <w:r>
        <w:rPr>
          <w:i w:val="1"/>
          <w:color w:val="000000"/>
        </w:rPr>
        <w:t xml:space="preserve"> </w:t>
        <w:tab/>
        <w:tab/>
        <w:tab/>
        <w:tab/>
        <w:tab/>
        <w:t xml:space="preserve">     2</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86" distL="114300" distR="114300">
                <wp:simplePos x="0" y="0"/>
                <wp:positionH relativeFrom="column">
                  <wp:posOffset>1257300</wp:posOffset>
                </wp:positionH>
                <wp:positionV relativeFrom="paragraph">
                  <wp:posOffset>28575</wp:posOffset>
                </wp:positionV>
                <wp:extent cx="457200" cy="228600"/>
                <wp:wrapNone/>
                <wp:docPr id="969" name="Text Box 969"/>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970" path="m,l,21600r21600,l21600,xe"/>
              <v:shape xmlns:o="urn:schemas-microsoft-com:office:office" type="#970" id="Text Box 969" style="position:absolute;width:36pt;height:18pt;z-index:286;mso-wrap-distance-left:9pt;mso-wrap-distance-top:0pt;mso-wrap-distance-right:9pt;mso-wrap-distance-bottom:0pt;margin-left:99pt;margin-top:2.2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2. </w:t>
        <w:tab/>
        <w:t>Velocity =</w:t>
      </w:r>
      <w:r>
        <w:rPr>
          <w:i w:val="1"/>
          <w:color w:val="000000"/>
          <w:u w:val="single"/>
        </w:rPr>
        <w:t xml:space="preserve"> s</w:t>
      </w:r>
      <w:r>
        <w:rPr>
          <w:i w:val="1"/>
          <w:color w:val="000000"/>
        </w:rPr>
        <w:t xml:space="preserve"> </w:t>
      </w:r>
    </w:p>
    <w:p>
      <w:pPr>
        <w:rPr>
          <w:i w:val="1"/>
          <w:color w:val="000000"/>
        </w:rPr>
      </w:pPr>
      <w:r>
        <w:rPr>
          <w:i w:val="1"/>
          <w:color w:val="000000"/>
        </w:rPr>
        <w:t xml:space="preserve">                             t</w:t>
      </w:r>
    </w:p>
    <w:p>
      <w:pPr>
        <w:rPr>
          <w:i w:val="1"/>
          <w:color w:val="000000"/>
          <w:u w:val="single"/>
        </w:rPr>
      </w:pPr>
      <w:r>
        <mc:AlternateContent>
          <mc:Choice Requires="wps">
            <w:rPr>
              <w:i w:val="1"/>
              <w:color w:val="000000"/>
            </w:rPr>
            <w:drawing>
              <wp:anchor xmlns:wp="http://schemas.openxmlformats.org/drawingml/2006/wordprocessingDrawing" simplePos="0" allowOverlap="0" behindDoc="0" layoutInCell="1" locked="0" relativeHeight="287" distL="114300" distR="114300">
                <wp:simplePos x="0" y="0"/>
                <wp:positionH relativeFrom="column">
                  <wp:posOffset>1485900</wp:posOffset>
                </wp:positionH>
                <wp:positionV relativeFrom="paragraph">
                  <wp:posOffset>20955</wp:posOffset>
                </wp:positionV>
                <wp:extent cx="457200" cy="228600"/>
                <wp:wrapNone/>
                <wp:docPr id="971" name="Text Box 971"/>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972" path="m,l,21600r21600,l21600,xe"/>
              <v:shape xmlns:o="urn:schemas-microsoft-com:office:office" type="#972" id="Text Box 971" style="position:absolute;width:36pt;height:18pt;z-index:287;mso-wrap-distance-left:9pt;mso-wrap-distance-top:0pt;mso-wrap-distance-right:9pt;mso-wrap-distance-bottom:0pt;margin-left:117pt;margin-top:1.6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                 </w:t>
        <w:tab/>
        <w:t xml:space="preserve"> = </w:t>
      </w:r>
      <w:r>
        <w:rPr>
          <w:i w:val="1"/>
          <w:color w:val="000000"/>
          <w:u w:val="single"/>
        </w:rPr>
        <w:t>220 x 2</w:t>
      </w:r>
    </w:p>
    <w:p>
      <w:pPr>
        <w:rPr>
          <w:i w:val="1"/>
          <w:color w:val="000000"/>
        </w:rPr>
      </w:pPr>
      <w:r>
        <mc:AlternateContent>
          <mc:Choice Requires="wps">
            <w:rPr>
              <w:i w:val="1"/>
              <w:color w:val="000000"/>
              <w:u w:val="single"/>
            </w:rPr>
            <w:drawing>
              <wp:anchor xmlns:wp="http://schemas.openxmlformats.org/drawingml/2006/wordprocessingDrawing" simplePos="0" allowOverlap="0" behindDoc="0" layoutInCell="1" locked="0" relativeHeight="288" distL="114300" distR="114300">
                <wp:simplePos x="0" y="0"/>
                <wp:positionH relativeFrom="column">
                  <wp:posOffset>1714500</wp:posOffset>
                </wp:positionH>
                <wp:positionV relativeFrom="paragraph">
                  <wp:posOffset>74295</wp:posOffset>
                </wp:positionV>
                <wp:extent cx="457200" cy="228600"/>
                <wp:wrapNone/>
                <wp:docPr id="973" name="Text Box 973"/>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974" path="m,l,21600r21600,l21600,xe"/>
              <v:shape xmlns:o="urn:schemas-microsoft-com:office:office" type="#974" id="Text Box 973" style="position:absolute;width:36pt;height:18pt;z-index:288;mso-wrap-distance-left:9pt;mso-wrap-distance-top:0pt;mso-wrap-distance-right:9pt;mso-wrap-distance-bottom:0pt;margin-left:135pt;margin-top:5.8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                        1.29</w:t>
      </w:r>
    </w:p>
    <w:p>
      <w:pPr>
        <w:rPr>
          <w:i w:val="1"/>
          <w:color w:val="000000"/>
        </w:rPr>
      </w:pPr>
      <w:r>
        <w:rPr>
          <w:i w:val="1"/>
          <w:color w:val="000000"/>
        </w:rPr>
        <w:t xml:space="preserve">                 </w:t>
        <w:tab/>
        <w:t>= 341.085m/s</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89" distL="114300" distR="114300">
                <wp:simplePos x="0" y="0"/>
                <wp:positionH relativeFrom="column">
                  <wp:posOffset>4229100</wp:posOffset>
                </wp:positionH>
                <wp:positionV relativeFrom="paragraph">
                  <wp:posOffset>160020</wp:posOffset>
                </wp:positionV>
                <wp:extent cx="571500" cy="228600"/>
                <wp:wrapNone/>
                <wp:docPr id="975" name="Text Box 975"/>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 xml:space="preserve"> 1  </w:t>
                            </w:r>
                          </w:p>
                        </w:txbxContent>
                      </wps:txbx>
                      <wps:bodyPr/>
                    </wps:wsp>
                  </a:graphicData>
                </a:graphic>
              </wp:anchor>
            </w:drawing>
          </mc:Choice>
          <mc:Fallback>
            <w:pict>
              <v:shapetype id="976" path="m,l,21600r21600,l21600,xe"/>
              <v:shape xmlns:o="urn:schemas-microsoft-com:office:office" type="#976" id="Text Box 975" style="position:absolute;width:45pt;height:18pt;z-index:289;mso-wrap-distance-left:9pt;mso-wrap-distance-top:0pt;mso-wrap-distance-right:9pt;mso-wrap-distance-bottom:0pt;margin-left:333pt;margin-top:12.6pt;mso-position-horizontal:absolute;mso-position-horizontal-relative:text;mso-position-vertical:absolute;mso-position-vertical-relative:text" stroked="f" o:allowincell="t">
                <v:textbox>
                  <w:txbxContent>
                    <w:p>
                      <w:r>
                        <w:rPr>
                          <w:rFonts w:ascii="Wingdings 2" w:hAnsi="Wingdings 2"/>
                        </w:rPr>
                        <w:t>P</w:t>
                      </w:r>
                      <w:r>
                        <w:t xml:space="preserve"> 1  </w:t>
                      </w:r>
                    </w:p>
                  </w:txbxContent>
                </v:textbox>
              </v:shape>
            </w:pict>
          </mc:Fallback>
        </mc:AlternateContent>
      </w:r>
      <w:r>
        <w:rPr>
          <w:i w:val="1"/>
          <w:color w:val="000000"/>
        </w:rPr>
        <w:t>3.</w:t>
        <w:tab/>
        <w:t xml:space="preserve"> Difference in time between the two points = 0.3 – 0.25 = 0.05secs.</w:t>
      </w:r>
    </w:p>
    <w:p>
      <w:pPr>
        <w:ind w:firstLine="720"/>
        <w:rPr>
          <w:i w:val="1"/>
          <w:color w:val="000000"/>
        </w:rPr>
      </w:pPr>
      <w:r>
        <w:rPr>
          <w:i w:val="1"/>
          <w:color w:val="000000"/>
        </w:rPr>
        <w:t>Speed = D</w:t>
      </w:r>
    </w:p>
    <w:p>
      <w:pPr>
        <w:ind w:firstLine="720" w:left="720"/>
        <w:rPr>
          <w:i w:val="1"/>
          <w:color w:val="000000"/>
        </w:rPr>
      </w:pPr>
      <w:r>
        <w:rPr>
          <w:i w:val="1"/>
          <w:color w:val="000000"/>
        </w:rPr>
        <w:t xml:space="preserve">  T</w:t>
      </w:r>
    </w:p>
    <w:p>
      <w:pPr>
        <w:ind w:left="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90" distL="114300" distR="114300">
                <wp:simplePos x="0" y="0"/>
                <wp:positionH relativeFrom="column">
                  <wp:posOffset>1371600</wp:posOffset>
                </wp:positionH>
                <wp:positionV relativeFrom="paragraph">
                  <wp:posOffset>31115</wp:posOffset>
                </wp:positionV>
                <wp:extent cx="571500" cy="228600"/>
                <wp:wrapNone/>
                <wp:docPr id="977" name="Text Box 977"/>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 xml:space="preserve"> 1  </w:t>
                            </w:r>
                          </w:p>
                        </w:txbxContent>
                      </wps:txbx>
                      <wps:bodyPr/>
                    </wps:wsp>
                  </a:graphicData>
                </a:graphic>
              </wp:anchor>
            </w:drawing>
          </mc:Choice>
          <mc:Fallback>
            <w:pict>
              <v:shapetype id="978" path="m,l,21600r21600,l21600,xe"/>
              <v:shape xmlns:o="urn:schemas-microsoft-com:office:office" type="#978" id="Text Box 977" style="position:absolute;width:45pt;height:18pt;z-index:290;mso-wrap-distance-left:9pt;mso-wrap-distance-top:0pt;mso-wrap-distance-right:9pt;mso-wrap-distance-bottom:0pt;margin-left:108pt;margin-top:2.45pt;mso-position-horizontal:absolute;mso-position-horizontal-relative:text;mso-position-vertical:absolute;mso-position-vertical-relative:text" stroked="f" o:allowincell="t">
                <v:textbox>
                  <w:txbxContent>
                    <w:p>
                      <w:r>
                        <w:rPr>
                          <w:rFonts w:ascii="Wingdings 2" w:hAnsi="Wingdings 2"/>
                        </w:rPr>
                        <w:t>P</w:t>
                      </w:r>
                      <w:r>
                        <w:t xml:space="preserve"> 1  </w:t>
                      </w:r>
                    </w:p>
                  </w:txbxContent>
                </v:textbox>
              </v:shape>
            </w:pict>
          </mc:Fallback>
        </mc:AlternateContent>
      </w:r>
      <w:r>
        <w:rPr>
          <w:i w:val="1"/>
          <w:color w:val="000000"/>
        </w:rPr>
        <w:t xml:space="preserve">           = </w:t>
      </w:r>
      <w:r>
        <w:rPr>
          <w:i w:val="1"/>
          <w:color w:val="000000"/>
          <w:u w:val="single"/>
        </w:rPr>
        <w:t>17m</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91" distL="114300" distR="114300">
                <wp:simplePos x="0" y="0"/>
                <wp:positionH relativeFrom="column">
                  <wp:posOffset>1600200</wp:posOffset>
                </wp:positionH>
                <wp:positionV relativeFrom="paragraph">
                  <wp:posOffset>84455</wp:posOffset>
                </wp:positionV>
                <wp:extent cx="457200" cy="228600"/>
                <wp:wrapNone/>
                <wp:docPr id="979" name="Text Box 979"/>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 xml:space="preserve"> 1</w:t>
                            </w:r>
                          </w:p>
                        </w:txbxContent>
                      </wps:txbx>
                      <wps:bodyPr/>
                    </wps:wsp>
                  </a:graphicData>
                </a:graphic>
              </wp:anchor>
            </w:drawing>
          </mc:Choice>
          <mc:Fallback>
            <w:pict>
              <v:shapetype id="980" path="m,l,21600r21600,l21600,xe"/>
              <v:shape xmlns:o="urn:schemas-microsoft-com:office:office" type="#980" id="Text Box 979" style="position:absolute;width:36pt;height:18pt;z-index:291;mso-wrap-distance-left:9pt;mso-wrap-distance-top:0pt;mso-wrap-distance-right:9pt;mso-wrap-distance-bottom:0pt;margin-left:126pt;margin-top:6.65pt;mso-position-horizontal:absolute;mso-position-horizontal-relative:text;mso-position-vertical:absolute;mso-position-vertical-relative:text" stroked="f" o:allowincell="t">
                <v:textbox>
                  <w:txbxContent>
                    <w:p>
                      <w:r>
                        <w:rPr>
                          <w:rFonts w:ascii="Wingdings 2" w:hAnsi="Wingdings 2"/>
                        </w:rPr>
                        <w:t>P</w:t>
                      </w:r>
                      <w:r>
                        <w:t xml:space="preserve"> 1</w:t>
                      </w:r>
                    </w:p>
                  </w:txbxContent>
                </v:textbox>
              </v:shape>
            </w:pict>
          </mc:Fallback>
        </mc:AlternateContent>
      </w:r>
      <w:r>
        <w:rPr>
          <w:i w:val="1"/>
          <w:color w:val="000000"/>
        </w:rPr>
        <w:t xml:space="preserve">                         0.5sec</w:t>
      </w:r>
    </w:p>
    <w:p>
      <w:pPr>
        <w:ind w:left="720"/>
        <w:rPr>
          <w:i w:val="1"/>
          <w:color w:val="000000"/>
        </w:rPr>
      </w:pPr>
      <w:r>
        <w:rPr>
          <w:i w:val="1"/>
          <w:color w:val="000000"/>
        </w:rPr>
        <w:t xml:space="preserve">           = 340m/s</w:t>
      </w:r>
    </w:p>
    <w:p>
      <w:pPr>
        <w:ind w:hanging="720" w:left="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92" distL="114300" distR="114300">
                <wp:simplePos x="0" y="0"/>
                <wp:positionH relativeFrom="column">
                  <wp:posOffset>2286000</wp:posOffset>
                </wp:positionH>
                <wp:positionV relativeFrom="paragraph">
                  <wp:posOffset>233045</wp:posOffset>
                </wp:positionV>
                <wp:extent cx="685800" cy="228600"/>
                <wp:wrapNone/>
                <wp:docPr id="981" name="Text Box 981"/>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982" path="m,l,21600r21600,l21600,xe"/>
              <v:shape xmlns:o="urn:schemas-microsoft-com:office:office" type="#982" id="Text Box 981" style="position:absolute;width:54pt;height:18pt;z-index:292;mso-wrap-distance-left:9pt;mso-wrap-distance-top:0pt;mso-wrap-distance-right:9pt;mso-wrap-distance-bottom:0pt;margin-left:180pt;margin-top:18.3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 xml:space="preserve">4. </w:t>
        <w:tab/>
        <w:t>At night, the mages of air close to the ground are cooler than those higher above. Sound</w:t>
      </w:r>
    </w:p>
    <w:p>
      <w:pPr>
        <w:ind w:hanging="720" w:left="720"/>
        <w:rPr>
          <w:i w:val="1"/>
          <w:color w:val="000000"/>
        </w:rPr>
      </w:pPr>
      <w:r>
        <w:rPr>
          <w:i w:val="1"/>
          <w:color w:val="000000"/>
        </w:rPr>
        <w:tab/>
        <w:t xml:space="preserve"> get refracted towards the earth</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93" distL="114300" distR="114300">
                <wp:simplePos x="0" y="0"/>
                <wp:positionH relativeFrom="column">
                  <wp:posOffset>3286125</wp:posOffset>
                </wp:positionH>
                <wp:positionV relativeFrom="paragraph">
                  <wp:posOffset>163195</wp:posOffset>
                </wp:positionV>
                <wp:extent cx="800100" cy="342900"/>
                <wp:wrapNone/>
                <wp:docPr id="983" name="Text Box 983"/>
                <a:graphic xmlns:a="http://schemas.openxmlformats.org/drawingml/2006/main">
                  <a:graphicData uri="http://schemas.microsoft.com/office/word/2010/wordprocessingShape">
                    <wps:wsp>
                      <wps:cNvSpPr/>
                      <wps:spPr>
                        <a:xfrm>
                          <a:off x="0" y="0"/>
                          <a:ext cx="800100" cy="342900"/>
                        </a:xfrm>
                        <a:prstGeom prst="rect"/>
                      </wps:spPr>
                      <wps:txbx>
                        <w:txbxContent>
                          <w:p>
                            <w:r>
                              <w:rPr>
                                <w:rFonts w:ascii="Wingdings 2" w:hAnsi="Wingdings 2"/>
                              </w:rPr>
                              <w:t>P</w:t>
                            </w:r>
                          </w:p>
                          <w:p/>
                        </w:txbxContent>
                      </wps:txbx>
                      <wps:bodyPr/>
                    </wps:wsp>
                  </a:graphicData>
                </a:graphic>
              </wp:anchor>
            </w:drawing>
          </mc:Choice>
          <mc:Fallback>
            <w:pict>
              <v:shapetype id="984" path="m,l,21600r21600,l21600,xe"/>
              <v:shape xmlns:o="urn:schemas-microsoft-com:office:office" type="#984" id="Text Box 983" style="position:absolute;width:63pt;height:27pt;z-index:293;mso-wrap-distance-left:9pt;mso-wrap-distance-top:0pt;mso-wrap-distance-right:9pt;mso-wrap-distance-bottom:0pt;margin-left:258.75pt;margin-top:12.85pt;mso-position-horizontal:absolute;mso-position-horizontal-relative:text;mso-position-vertical:absolute;mso-position-vertical-relative:text" stroked="f" o:allowincell="t">
                <v:textbox>
                  <w:txbxContent>
                    <w:p>
                      <w:r>
                        <w:rPr>
                          <w:rFonts w:ascii="Wingdings 2" w:hAnsi="Wingdings 2"/>
                        </w:rPr>
                        <w:t>P</w:t>
                      </w:r>
                    </w:p>
                    <w:p/>
                  </w:txbxContent>
                </v:textbox>
              </v:shape>
            </w:pict>
          </mc:Fallback>
        </mc:AlternateContent>
      </w:r>
      <w:r>
        <w:rPr>
          <w:i w:val="1"/>
          <w:color w:val="000000"/>
        </w:rPr>
        <w:t xml:space="preserve">5. </w:t>
        <w:tab/>
        <w:t xml:space="preserve">- Place a clock near the end of one tube and point one open end towards a hard surface </w:t>
        <w:tab/>
        <w:tab/>
        <w:t xml:space="preserve"> (wall) at an angle </w:t>
      </w:r>
      <w:r>
        <w:rPr>
          <w:rFonts w:ascii="Symbol" w:hAnsi="Symbol"/>
          <w:i w:val="1"/>
          <w:color w:val="000000"/>
        </w:rPr>
        <w:t>i</w:t>
      </w:r>
    </w:p>
    <w:p>
      <w:pPr>
        <w:ind w:left="36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94" distL="114300" distR="114300">
                <wp:simplePos x="0" y="0"/>
                <wp:positionH relativeFrom="column">
                  <wp:posOffset>2106295</wp:posOffset>
                </wp:positionH>
                <wp:positionV relativeFrom="paragraph">
                  <wp:posOffset>405130</wp:posOffset>
                </wp:positionV>
                <wp:extent cx="800100" cy="342900"/>
                <wp:wrapNone/>
                <wp:docPr id="985" name="Text Box 985"/>
                <a:graphic xmlns:a="http://schemas.openxmlformats.org/drawingml/2006/main">
                  <a:graphicData uri="http://schemas.microsoft.com/office/word/2010/wordprocessingShape">
                    <wps:wsp>
                      <wps:cNvSpPr/>
                      <wps:spPr>
                        <a:xfrm>
                          <a:off x="0" y="0"/>
                          <a:ext cx="800100" cy="342900"/>
                        </a:xfrm>
                        <a:prstGeom prst="rect"/>
                      </wps:spPr>
                      <wps:txbx>
                        <w:txbxContent>
                          <w:p>
                            <w:r>
                              <w:rPr>
                                <w:rFonts w:ascii="Wingdings 2" w:hAnsi="Wingdings 2"/>
                              </w:rPr>
                              <w:t>P</w:t>
                            </w:r>
                          </w:p>
                          <w:p/>
                        </w:txbxContent>
                      </wps:txbx>
                      <wps:bodyPr/>
                    </wps:wsp>
                  </a:graphicData>
                </a:graphic>
              </wp:anchor>
            </w:drawing>
          </mc:Choice>
          <mc:Fallback>
            <w:pict>
              <v:shapetype id="986" path="m,l,21600r21600,l21600,xe"/>
              <v:shape xmlns:o="urn:schemas-microsoft-com:office:office" type="#986" id="Text Box 985" style="position:absolute;width:63pt;height:27pt;z-index:294;mso-wrap-distance-left:9pt;mso-wrap-distance-top:0pt;mso-wrap-distance-right:9pt;mso-wrap-distance-bottom:0pt;margin-left:165.85pt;margin-top:31.9pt;mso-position-horizontal:absolute;mso-position-horizontal-relative:text;mso-position-vertical:absolute;mso-position-vertical-relative:text" stroked="f" o:allowincell="t">
                <v:textbox>
                  <w:txbxContent>
                    <w:p>
                      <w:r>
                        <w:rPr>
                          <w:rFonts w:ascii="Wingdings 2" w:hAnsi="Wingdings 2"/>
                        </w:rPr>
                        <w:t>P</w:t>
                      </w:r>
                    </w:p>
                    <w:p/>
                  </w:txbxContent>
                </v:textbox>
              </v:shape>
            </w:pict>
          </mc:Fallback>
        </mc:AlternateContent>
      </w:r>
      <w:r>
        <w:rPr>
          <w:i w:val="1"/>
          <w:color w:val="000000"/>
        </w:rPr>
        <w:tab/>
        <w:t xml:space="preserve">- With the ear close to the end of second tube, open tube T2, listen to the reflection of </w:t>
        <w:tab/>
        <w:tab/>
        <w:t>the sound from the wall at different angles of r and note where the sound is loudest</w:t>
      </w:r>
    </w:p>
    <w:p>
      <w:pPr>
        <w:ind w:left="36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95" distL="114300" distR="114300">
                <wp:simplePos x="0" y="0"/>
                <wp:positionH relativeFrom="column">
                  <wp:posOffset>1188720</wp:posOffset>
                </wp:positionH>
                <wp:positionV relativeFrom="paragraph">
                  <wp:posOffset>173355</wp:posOffset>
                </wp:positionV>
                <wp:extent cx="800100" cy="342900"/>
                <wp:wrapNone/>
                <wp:docPr id="987" name="Text Box 987"/>
                <a:graphic xmlns:a="http://schemas.openxmlformats.org/drawingml/2006/main">
                  <a:graphicData uri="http://schemas.microsoft.com/office/word/2010/wordprocessingShape">
                    <wps:wsp>
                      <wps:cNvSpPr/>
                      <wps:spPr>
                        <a:xfrm>
                          <a:off x="0" y="0"/>
                          <a:ext cx="800100" cy="342900"/>
                        </a:xfrm>
                        <a:prstGeom prst="rect"/>
                      </wps:spPr>
                      <wps:txbx>
                        <w:txbxContent>
                          <w:p>
                            <w:r>
                              <w:rPr>
                                <w:rFonts w:ascii="Wingdings 2" w:hAnsi="Wingdings 2"/>
                              </w:rPr>
                              <w:t>P</w:t>
                            </w:r>
                          </w:p>
                          <w:p/>
                        </w:txbxContent>
                      </wps:txbx>
                      <wps:bodyPr/>
                    </wps:wsp>
                  </a:graphicData>
                </a:graphic>
              </wp:anchor>
            </w:drawing>
          </mc:Choice>
          <mc:Fallback>
            <w:pict>
              <v:shapetype id="988" path="m,l,21600r21600,l21600,xe"/>
              <v:shape xmlns:o="urn:schemas-microsoft-com:office:office" type="#988" id="Text Box 987" style="position:absolute;width:63pt;height:27pt;z-index:295;mso-wrap-distance-left:9pt;mso-wrap-distance-top:0pt;mso-wrap-distance-right:9pt;mso-wrap-distance-bottom:0pt;margin-left:93.6pt;margin-top:13.65pt;mso-position-horizontal:absolute;mso-position-horizontal-relative:text;mso-position-vertical:absolute;mso-position-vertical-relative:text" stroked="f" o:allowincell="t">
                <v:textbox>
                  <w:txbxContent>
                    <w:p>
                      <w:r>
                        <w:rPr>
                          <w:rFonts w:ascii="Wingdings 2" w:hAnsi="Wingdings 2"/>
                        </w:rPr>
                        <w:t>P</w:t>
                      </w:r>
                    </w:p>
                    <w:p/>
                  </w:txbxContent>
                </v:textbox>
              </v:shape>
            </w:pict>
          </mc:Fallback>
        </mc:AlternateContent>
      </w:r>
      <w:r>
        <w:rPr>
          <w:i w:val="1"/>
          <w:color w:val="000000"/>
        </w:rPr>
        <w:tab/>
        <w:t xml:space="preserve">-It will be observed that maximum (loudest) sound is heard when  </w:t>
      </w:r>
      <w:r>
        <w:rPr>
          <w:rFonts w:ascii="Symbol" w:hAnsi="Symbol"/>
          <w:i w:val="1"/>
          <w:color w:val="000000"/>
        </w:rPr>
        <w:t>Ð</w:t>
      </w:r>
      <w:r>
        <w:rPr>
          <w:rFonts w:ascii="Symbol" w:hAnsi="Symbol"/>
          <w:i w:val="1"/>
          <w:color w:val="000000"/>
        </w:rPr>
        <w:t>i</w:t>
      </w:r>
      <w:r>
        <w:rPr>
          <w:i w:val="1"/>
          <w:color w:val="000000"/>
        </w:rPr>
        <w:t>=</w:t>
      </w:r>
      <w:r>
        <w:rPr>
          <w:rFonts w:ascii="Symbol" w:hAnsi="Symbol"/>
          <w:i w:val="1"/>
          <w:color w:val="000000"/>
        </w:rPr>
        <w:t>Ð</w:t>
      </w:r>
      <w:r>
        <w:rPr>
          <w:i w:val="1"/>
          <w:color w:val="000000"/>
        </w:rPr>
        <w:t xml:space="preserve"> r</w:t>
      </w:r>
    </w:p>
    <w:p>
      <w:pPr>
        <w:rPr>
          <w:i w:val="1"/>
          <w:color w:val="000000"/>
        </w:rPr>
      </w:pPr>
      <w:r>
        <w:rPr>
          <w:i w:val="1"/>
          <w:color w:val="000000"/>
        </w:rPr>
        <w:t xml:space="preserve">6. </w:t>
        <w:tab/>
        <w:t xml:space="preserve">– Light must travel from optically dense to less dense medium </w:t>
      </w:r>
      <w:r>
        <w:rPr>
          <w:rFonts w:ascii="Symbol" w:hAnsi="Symbol"/>
          <w:i w:val="1"/>
          <w:color w:val="000000"/>
        </w:rPr>
        <w:t>Ö</w:t>
      </w:r>
    </w:p>
    <w:p>
      <w:pPr>
        <w:rPr>
          <w:i w:val="1"/>
          <w:color w:val="000000"/>
        </w:rPr>
      </w:pPr>
      <w:r>
        <w:rPr>
          <w:i w:val="1"/>
          <w:color w:val="000000"/>
        </w:rPr>
        <w:t xml:space="preserve">   </w:t>
        <w:tab/>
        <w:t xml:space="preserve"> - The angle of incidence must exceed the critical angle</w:t>
      </w:r>
      <w:r>
        <w:rPr>
          <w:rFonts w:ascii="Symbol" w:hAnsi="Symbol"/>
          <w:i w:val="1"/>
          <w:color w:val="000000"/>
        </w:rPr>
        <w:t>Ö</w:t>
      </w:r>
      <w:r>
        <w:rPr>
          <w:i w:val="1"/>
          <w:color w:val="000000"/>
        </w:rPr>
        <w:t xml:space="preserve"> </w:t>
      </w:r>
    </w:p>
    <w:p>
      <w:pPr>
        <w:rPr>
          <w:b w:val="1"/>
          <w:i w:val="1"/>
          <w:color w:val="000000"/>
          <w:sz w:val="28"/>
        </w:rPr>
      </w:pPr>
    </w:p>
    <w:p>
      <w:pPr>
        <w:rPr>
          <w:b w:val="1"/>
          <w:i w:val="1"/>
          <w:color w:val="000000"/>
          <w:sz w:val="28"/>
        </w:rPr>
      </w:pPr>
    </w:p>
    <w:p>
      <w:pPr>
        <w:rPr>
          <w:b w:val="1"/>
          <w:i w:val="1"/>
          <w:color w:val="000000"/>
          <w:sz w:val="28"/>
        </w:rPr>
      </w:pPr>
      <w:r>
        <w:rPr>
          <w:b w:val="1"/>
          <w:i w:val="1"/>
          <w:color w:val="000000"/>
          <w:sz w:val="28"/>
        </w:rPr>
        <w:t>Thin lenses</w:t>
      </w:r>
    </w:p>
    <w:p>
      <w:pPr>
        <w:jc w:val="both"/>
        <w:rPr>
          <w:i w:val="1"/>
          <w:color w:val="000000"/>
        </w:rPr>
      </w:pPr>
      <w:r>
        <w:rPr>
          <w:i w:val="1"/>
          <w:color w:val="000000"/>
        </w:rPr>
        <w:t xml:space="preserve">1. </w:t>
        <w:tab/>
        <w:t>Short –sightedness or myopia</w:t>
      </w:r>
    </w:p>
    <w:p>
      <w:pPr>
        <w:ind w:firstLine="360" w:left="360"/>
        <w:jc w:val="both"/>
        <w:rPr>
          <w:i w:val="1"/>
          <w:color w:val="000000"/>
        </w:rPr>
      </w:pPr>
      <w:r>
        <w:rPr>
          <w:i w:val="1"/>
          <w:color w:val="000000"/>
        </w:rPr>
        <w:t>cause- the eye-ball is too long for the relaxed focal length</w:t>
      </w:r>
    </w:p>
    <w:p>
      <w:pPr>
        <w:tabs>
          <w:tab w:val="left" w:pos="1200" w:leader="none"/>
        </w:tabs>
        <w:rPr>
          <w:i w:val="1"/>
          <w:color w:val="000000"/>
        </w:rPr>
      </w:pPr>
      <w:r>
        <w:rPr>
          <w:i w:val="1"/>
          <w:color w:val="000000"/>
        </w:rPr>
        <w:tab/>
      </w:r>
    </w:p>
    <w:p>
      <w:pPr>
        <w:tabs>
          <w:tab w:val="left" w:pos="1200" w:leader="none"/>
        </w:tabs>
        <w:rPr>
          <w:i w:val="1"/>
          <w:color w:val="000000"/>
        </w:rPr>
      </w:pPr>
    </w:p>
    <w:p>
      <w:pPr>
        <w:tabs>
          <w:tab w:val="left" w:pos="1200" w:leader="none"/>
        </w:tabs>
        <w:rPr>
          <w:i w:val="1"/>
          <w:color w:val="000000"/>
        </w:rPr>
      </w:pPr>
    </w:p>
    <w:p>
      <w:pPr>
        <w:tabs>
          <w:tab w:val="left" w:pos="1200" w:leader="none"/>
        </w:tabs>
        <w:rPr>
          <w:i w:val="1"/>
          <w:color w:val="000000"/>
        </w:rPr>
      </w:pPr>
    </w:p>
    <w:p>
      <w:pPr>
        <w:tabs>
          <w:tab w:val="left" w:pos="1200" w:leader="none"/>
        </w:tabs>
        <w:rPr>
          <w:i w:val="1"/>
          <w:color w:val="000000"/>
        </w:rPr>
      </w:pPr>
    </w:p>
    <w:p>
      <w:pPr>
        <w:tabs>
          <w:tab w:val="left" w:pos="1200" w:leader="none"/>
        </w:tabs>
        <w:rPr>
          <w:i w:val="1"/>
          <w:color w:val="000000"/>
        </w:rPr>
      </w:pPr>
      <w:r>
        <w:rPr>
          <w:i w:val="1"/>
          <w:color w:val="000000"/>
        </w:rPr>
        <w:tab/>
        <w:tab/>
        <w:tab/>
        <w:tab/>
      </w:r>
    </w:p>
    <w:p>
      <w:pPr>
        <w:tabs>
          <w:tab w:val="left" w:pos="1200" w:leader="none"/>
        </w:tabs>
        <w:rPr>
          <w:i w:val="1"/>
          <w:color w:val="000000"/>
        </w:rPr>
      </w:pPr>
      <w:r>
        <w:rPr>
          <w:i w:val="1"/>
          <w:color w:val="000000"/>
        </w:rPr>
        <w:t xml:space="preserve">2. </w:t>
      </w:r>
    </w:p>
    <w:p>
      <w:pPr>
        <w:rPr>
          <w:i w:val="1"/>
          <w:color w:val="000000"/>
        </w:rPr>
      </w:pPr>
      <w:r>
        <w:rPr>
          <w:i w:val="1"/>
          <w:color w:val="000000"/>
        </w:rPr>
        <w:drawing>
          <wp:anchor xmlns:wp="http://schemas.openxmlformats.org/drawingml/2006/wordprocessingDrawing" simplePos="0" allowOverlap="0" behindDoc="1" layoutInCell="1" locked="0" relativeHeight="125" distL="114300" distR="114300">
            <wp:simplePos x="0" y="0"/>
            <wp:positionH relativeFrom="column">
              <wp:posOffset>381000</wp:posOffset>
            </wp:positionH>
            <wp:positionV relativeFrom="paragraph">
              <wp:posOffset>9525</wp:posOffset>
            </wp:positionV>
            <wp:extent cx="6261100" cy="2552065"/>
            <wp:wrapNone/>
            <wp:docPr id="989" name="Picture 989"/>
            <a:graphic xmlns:a="http://schemas.openxmlformats.org/drawingml/2006/main">
              <a:graphicData uri="http://schemas.openxmlformats.org/drawingml/2006/picture">
                <pic:pic xmlns:pic="http://schemas.openxmlformats.org/drawingml/2006/picture">
                  <pic:nvPicPr>
                    <pic:cNvPr id="989" name="Picture 989"/>
                    <pic:cNvPicPr/>
                  </pic:nvPicPr>
                  <pic:blipFill>
                    <a:blip xmlns:r="http://schemas.openxmlformats.org/officeDocument/2006/relationships" r:embed="Relimage167"/>
                    <a:stretch>
                      <a:fillRect/>
                    </a:stretch>
                  </pic:blipFill>
                  <pic:spPr>
                    <a:xfrm>
                      <a:off x="0" y="0"/>
                      <a:ext cx="6261100" cy="2552065"/>
                    </a:xfrm>
                    <a:prstGeom prst="rect"/>
                  </pic:spPr>
                </pic:pic>
              </a:graphicData>
            </a:graphic>
          </wp:anchor>
        </w:drawing>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tab/>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tab/>
        <w:t xml:space="preserve">b) </w:t>
        <w:tab/>
        <w:t xml:space="preserve">i) </w:t>
      </w:r>
      <w:r>
        <w:rPr>
          <w:i w:val="1"/>
          <w:color w:val="000000"/>
          <w:vertAlign w:val="superscript"/>
        </w:rPr>
        <w:t>I</w:t>
      </w:r>
      <w:r>
        <w:rPr>
          <w:i w:val="1"/>
          <w:color w:val="000000"/>
        </w:rPr>
        <w:t>/</w:t>
      </w:r>
      <w:r>
        <w:rPr>
          <w:i w:val="1"/>
          <w:color w:val="000000"/>
          <w:vertAlign w:val="subscript"/>
        </w:rPr>
        <w:t>F</w:t>
      </w:r>
      <w:r>
        <w:rPr>
          <w:i w:val="1"/>
          <w:color w:val="000000"/>
        </w:rPr>
        <w:t xml:space="preserve"> = </w:t>
      </w:r>
      <w:r>
        <w:rPr>
          <w:i w:val="1"/>
          <w:color w:val="000000"/>
          <w:vertAlign w:val="superscript"/>
        </w:rPr>
        <w:t>I</w:t>
      </w:r>
      <w:r>
        <w:rPr>
          <w:i w:val="1"/>
          <w:color w:val="000000"/>
        </w:rPr>
        <w:t>/</w:t>
      </w:r>
      <w:r>
        <w:rPr>
          <w:i w:val="1"/>
          <w:color w:val="000000"/>
          <w:vertAlign w:val="subscript"/>
        </w:rPr>
        <w:t>U</w:t>
      </w:r>
      <w:r>
        <w:rPr>
          <w:i w:val="1"/>
          <w:color w:val="000000"/>
        </w:rPr>
        <w:t xml:space="preserve"> + </w:t>
      </w:r>
      <w:r>
        <w:rPr>
          <w:i w:val="1"/>
          <w:color w:val="000000"/>
          <w:vertAlign w:val="superscript"/>
        </w:rPr>
        <w:t>I</w:t>
      </w:r>
      <w:r>
        <w:rPr>
          <w:i w:val="1"/>
          <w:color w:val="000000"/>
        </w:rPr>
        <w:t>/</w:t>
      </w:r>
      <w:r>
        <w:rPr>
          <w:i w:val="1"/>
          <w:color w:val="000000"/>
          <w:vertAlign w:val="subscript"/>
        </w:rPr>
        <w:t>V</w:t>
      </w:r>
      <w:r>
        <w:rPr>
          <w:rFonts w:ascii="Symbol" w:hAnsi="Symbol"/>
          <w:i w:val="1"/>
          <w:color w:val="000000"/>
        </w:rPr>
        <w:t>Ö</w:t>
      </w:r>
    </w:p>
    <w:p>
      <w:pPr>
        <w:rPr>
          <w:i w:val="1"/>
          <w:color w:val="000000"/>
        </w:rPr>
      </w:pPr>
      <w:r>
        <w:rPr>
          <w:i w:val="1"/>
          <w:color w:val="000000"/>
        </w:rPr>
        <w:tab/>
        <w:tab/>
        <w:t xml:space="preserve">  </w:t>
      </w:r>
      <w:r>
        <w:rPr>
          <w:i w:val="1"/>
          <w:color w:val="000000"/>
          <w:vertAlign w:val="superscript"/>
        </w:rPr>
        <w:t>1</w:t>
      </w:r>
      <w:r>
        <w:rPr>
          <w:i w:val="1"/>
          <w:color w:val="000000"/>
        </w:rPr>
        <w:t>/</w:t>
      </w:r>
      <w:r>
        <w:rPr>
          <w:i w:val="1"/>
          <w:color w:val="000000"/>
          <w:vertAlign w:val="subscript"/>
        </w:rPr>
        <w:t>15</w:t>
      </w:r>
      <w:r>
        <w:rPr>
          <w:i w:val="1"/>
          <w:color w:val="000000"/>
        </w:rPr>
        <w:t xml:space="preserve"> = </w:t>
      </w:r>
      <w:r>
        <w:rPr>
          <w:i w:val="1"/>
          <w:color w:val="000000"/>
          <w:vertAlign w:val="superscript"/>
        </w:rPr>
        <w:t>1</w:t>
      </w:r>
      <w:r>
        <w:rPr>
          <w:i w:val="1"/>
          <w:color w:val="000000"/>
        </w:rPr>
        <w:t>/</w:t>
      </w:r>
      <w:r>
        <w:rPr>
          <w:i w:val="1"/>
          <w:color w:val="000000"/>
          <w:vertAlign w:val="subscript"/>
        </w:rPr>
        <w:t>25</w:t>
      </w:r>
      <w:r>
        <w:rPr>
          <w:i w:val="1"/>
          <w:color w:val="000000"/>
        </w:rPr>
        <w:t xml:space="preserve"> + </w:t>
      </w:r>
      <w:r>
        <w:rPr>
          <w:i w:val="1"/>
          <w:color w:val="000000"/>
          <w:vertAlign w:val="superscript"/>
        </w:rPr>
        <w:t>I</w:t>
      </w:r>
      <w:r>
        <w:rPr>
          <w:i w:val="1"/>
          <w:color w:val="000000"/>
        </w:rPr>
        <w:t>/</w:t>
      </w:r>
      <w:r>
        <w:rPr>
          <w:i w:val="1"/>
          <w:color w:val="000000"/>
          <w:vertAlign w:val="subscript"/>
        </w:rPr>
        <w:t>V</w:t>
      </w:r>
      <w:r>
        <w:rPr>
          <w:rFonts w:ascii="Symbol" w:hAnsi="Symbol"/>
          <w:i w:val="1"/>
          <w:color w:val="000000"/>
        </w:rPr>
        <w:t>Ö</w:t>
      </w:r>
    </w:p>
    <w:p>
      <w:pPr>
        <w:rPr>
          <w:i w:val="1"/>
          <w:color w:val="000000"/>
        </w:rPr>
      </w:pPr>
      <w:r>
        <w:rPr>
          <w:i w:val="1"/>
          <w:color w:val="000000"/>
        </w:rPr>
        <w:tab/>
        <w:tab/>
        <w:t xml:space="preserve">  V = 37.5cm</w:t>
      </w:r>
      <w:r>
        <w:rPr>
          <w:rFonts w:ascii="Symbol" w:hAnsi="Symbol"/>
          <w:i w:val="1"/>
          <w:color w:val="000000"/>
        </w:rPr>
        <w:t>Ö</w:t>
      </w:r>
    </w:p>
    <w:p>
      <w:pPr>
        <w:rPr>
          <w:i w:val="1"/>
          <w:color w:val="000000"/>
        </w:rPr>
      </w:pPr>
      <w:r>
        <w:rPr>
          <w:i w:val="1"/>
          <w:color w:val="000000"/>
        </w:rPr>
        <w:tab/>
        <w:tab/>
        <w:t>ii) U = 52.5 – 37.5</w:t>
      </w:r>
    </w:p>
    <w:p>
      <w:pPr>
        <w:rPr>
          <w:i w:val="1"/>
          <w:color w:val="000000"/>
        </w:rPr>
      </w:pPr>
      <w:r>
        <w:rPr>
          <w:i w:val="1"/>
          <w:color w:val="000000"/>
        </w:rPr>
        <w:tab/>
        <w:tab/>
        <w:t xml:space="preserve">        = 15cm</w:t>
      </w:r>
      <w:r>
        <w:rPr>
          <w:rFonts w:ascii="Symbol" w:hAnsi="Symbol"/>
          <w:i w:val="1"/>
          <w:color w:val="000000"/>
        </w:rPr>
        <w:t>Ö</w:t>
      </w:r>
      <w:r>
        <w:rPr>
          <w:i w:val="1"/>
          <w:color w:val="000000"/>
        </w:rPr>
        <w:t xml:space="preserve"> </w:t>
      </w:r>
    </w:p>
    <w:p>
      <w:pPr>
        <w:rPr>
          <w:i w:val="1"/>
          <w:color w:val="000000"/>
          <w:vertAlign w:val="subscript"/>
        </w:rPr>
      </w:pPr>
      <w:r>
        <w:rPr>
          <w:i w:val="1"/>
          <w:color w:val="000000"/>
        </w:rPr>
        <w:tab/>
        <w:tab/>
        <w:t xml:space="preserve">    </w:t>
      </w:r>
      <w:r>
        <w:rPr>
          <w:i w:val="1"/>
          <w:color w:val="000000"/>
          <w:vertAlign w:val="superscript"/>
        </w:rPr>
        <w:t>I</w:t>
      </w:r>
      <w:r>
        <w:rPr>
          <w:i w:val="1"/>
          <w:color w:val="000000"/>
        </w:rPr>
        <w:t>/</w:t>
      </w:r>
      <w:r>
        <w:rPr>
          <w:i w:val="1"/>
          <w:color w:val="000000"/>
          <w:vertAlign w:val="subscript"/>
        </w:rPr>
        <w:t>F</w:t>
      </w:r>
      <w:r>
        <w:rPr>
          <w:i w:val="1"/>
          <w:color w:val="000000"/>
        </w:rPr>
        <w:t xml:space="preserve"> = </w:t>
      </w:r>
      <w:r>
        <w:rPr>
          <w:i w:val="1"/>
          <w:color w:val="000000"/>
          <w:vertAlign w:val="superscript"/>
        </w:rPr>
        <w:t>I</w:t>
      </w:r>
      <w:r>
        <w:rPr>
          <w:i w:val="1"/>
          <w:color w:val="000000"/>
        </w:rPr>
        <w:t>/</w:t>
      </w:r>
      <w:r>
        <w:rPr>
          <w:i w:val="1"/>
          <w:color w:val="000000"/>
          <w:vertAlign w:val="subscript"/>
        </w:rPr>
        <w:t>U</w:t>
      </w:r>
      <w:r>
        <w:rPr>
          <w:i w:val="1"/>
          <w:color w:val="000000"/>
        </w:rPr>
        <w:t xml:space="preserve"> + </w:t>
      </w:r>
      <w:r>
        <w:rPr>
          <w:i w:val="1"/>
          <w:color w:val="000000"/>
          <w:vertAlign w:val="superscript"/>
        </w:rPr>
        <w:t>I</w:t>
      </w:r>
      <w:r>
        <w:rPr>
          <w:i w:val="1"/>
          <w:color w:val="000000"/>
        </w:rPr>
        <w:t>/</w:t>
      </w:r>
      <w:r>
        <w:rPr>
          <w:i w:val="1"/>
          <w:color w:val="000000"/>
          <w:vertAlign w:val="subscript"/>
        </w:rPr>
        <w:t>V</w:t>
      </w:r>
    </w:p>
    <w:p>
      <w:pPr>
        <w:rPr>
          <w:i w:val="1"/>
          <w:color w:val="000000"/>
        </w:rPr>
      </w:pPr>
      <w:r>
        <w:rPr>
          <w:i w:val="1"/>
          <w:color w:val="000000"/>
          <w:vertAlign w:val="subscript"/>
        </w:rPr>
        <w:tab/>
        <w:tab/>
        <w:t xml:space="preserve">     </w:t>
      </w:r>
      <w:r>
        <w:rPr>
          <w:i w:val="1"/>
          <w:color w:val="000000"/>
          <w:vertAlign w:val="superscript"/>
        </w:rPr>
        <w:t>I</w:t>
      </w:r>
      <w:r>
        <w:rPr>
          <w:i w:val="1"/>
          <w:color w:val="000000"/>
        </w:rPr>
        <w:t>/</w:t>
      </w:r>
      <w:r>
        <w:rPr>
          <w:i w:val="1"/>
          <w:color w:val="000000"/>
          <w:vertAlign w:val="subscript"/>
        </w:rPr>
        <w:t>V</w:t>
      </w:r>
      <w:r>
        <w:rPr>
          <w:i w:val="1"/>
          <w:color w:val="000000"/>
        </w:rPr>
        <w:t xml:space="preserve"> = </w:t>
      </w:r>
      <w:r>
        <w:rPr>
          <w:i w:val="1"/>
          <w:color w:val="000000"/>
          <w:vertAlign w:val="superscript"/>
        </w:rPr>
        <w:t>1</w:t>
      </w:r>
      <w:r>
        <w:rPr>
          <w:i w:val="1"/>
          <w:color w:val="000000"/>
        </w:rPr>
        <w:t>/</w:t>
      </w:r>
      <w:r>
        <w:rPr>
          <w:i w:val="1"/>
          <w:color w:val="000000"/>
          <w:vertAlign w:val="subscript"/>
        </w:rPr>
        <w:t>30</w:t>
      </w:r>
      <w:r>
        <w:rPr>
          <w:i w:val="1"/>
          <w:color w:val="000000"/>
        </w:rPr>
        <w:t xml:space="preserve"> - </w:t>
      </w:r>
      <w:r>
        <w:rPr>
          <w:i w:val="1"/>
          <w:color w:val="000000"/>
          <w:vertAlign w:val="superscript"/>
        </w:rPr>
        <w:t>1</w:t>
      </w:r>
      <w:r>
        <w:rPr>
          <w:i w:val="1"/>
          <w:color w:val="000000"/>
        </w:rPr>
        <w:t>/</w:t>
      </w:r>
      <w:r>
        <w:rPr>
          <w:i w:val="1"/>
          <w:color w:val="000000"/>
          <w:vertAlign w:val="subscript"/>
        </w:rPr>
        <w:t>15</w:t>
      </w:r>
    </w:p>
    <w:p>
      <w:pPr>
        <w:tabs>
          <w:tab w:val="left" w:pos="1820" w:leader="none"/>
        </w:tabs>
        <w:rPr>
          <w:i w:val="1"/>
          <w:color w:val="000000"/>
        </w:rPr>
      </w:pPr>
      <w:r>
        <w:rPr>
          <w:i w:val="1"/>
          <w:color w:val="000000"/>
        </w:rPr>
        <w:tab/>
        <w:t xml:space="preserve">= -30cm </w:t>
      </w:r>
      <w:r>
        <w:rPr>
          <w:rFonts w:ascii="Symbol" w:hAnsi="Symbol"/>
          <w:i w:val="1"/>
          <w:color w:val="000000"/>
        </w:rPr>
        <w:t>Ö</w:t>
      </w:r>
    </w:p>
    <w:p>
      <w:pPr>
        <w:rPr>
          <w:i w:val="1"/>
          <w:color w:val="000000"/>
        </w:rPr>
      </w:pPr>
      <w:r>
        <w:rPr>
          <w:i w:val="1"/>
          <w:color w:val="000000"/>
        </w:rPr>
        <w:t xml:space="preserve">3. </w:t>
        <w:tab/>
        <w:t>(a) (i) - Candle placed at a distance u, from the lens and the position of the screen is adjusted</w:t>
      </w:r>
    </w:p>
    <w:p>
      <w:pPr>
        <w:rPr>
          <w:i w:val="1"/>
          <w:color w:val="000000"/>
        </w:rPr>
      </w:pPr>
      <w:r>
        <w:rPr>
          <w:i w:val="1"/>
          <w:color w:val="000000"/>
        </w:rPr>
        <w:t xml:space="preserve">                   until a  sharp image is formed/obtained     </w:t>
        <w:tab/>
        <w:tab/>
        <w:tab/>
        <w:tab/>
        <w:tab/>
        <w:tab/>
      </w:r>
    </w:p>
    <w:p>
      <w:pPr>
        <w:ind w:firstLine="720" w:left="720"/>
        <w:rPr>
          <w:i w:val="1"/>
          <w:color w:val="000000"/>
        </w:rPr>
      </w:pPr>
      <w:r>
        <w:rPr>
          <w:i w:val="1"/>
          <w:color w:val="000000"/>
        </w:rPr>
        <w:t xml:space="preserve">- The distance, V, between the lens and screen is measured     </w:t>
        <w:tab/>
        <w:tab/>
        <w:tab/>
      </w:r>
    </w:p>
    <w:p>
      <w:pPr>
        <w:ind w:firstLine="720" w:left="720"/>
        <w:rPr>
          <w:i w:val="1"/>
          <w:color w:val="000000"/>
        </w:rPr>
      </w:pPr>
      <w:r>
        <w:rPr>
          <w:i w:val="1"/>
          <w:color w:val="000000"/>
        </w:rPr>
        <w:t xml:space="preserve">- The procedure is repeated to get other values of V and u  </w:t>
        <w:tab/>
        <w:tab/>
        <w:tab/>
      </w:r>
    </w:p>
    <w:p>
      <w:pPr>
        <w:ind w:firstLine="720" w:left="720"/>
        <w:rPr>
          <w:i w:val="1"/>
          <w:color w:val="000000"/>
        </w:rPr>
      </w:pPr>
      <w:r>
        <w:rPr>
          <w:i w:val="1"/>
          <w:color w:val="000000"/>
        </w:rPr>
        <w:t xml:space="preserve">- For each set of u and v the value of f is determined using the formula   </w:t>
        <w:tab/>
        <w:tab/>
      </w:r>
    </w:p>
    <w:p>
      <w:pPr>
        <w:ind w:firstLine="720"/>
        <w:rPr>
          <w:i w:val="1"/>
          <w:color w:val="000000"/>
        </w:rPr>
      </w:pPr>
      <w:r>
        <w:rPr>
          <w:i w:val="1"/>
          <w:color w:val="000000"/>
        </w:rPr>
        <w:t>(ii) The image would be virtual and cannot be formed on the screen</w:t>
        <w:tab/>
        <w:t xml:space="preserve">    </w:t>
        <w:tab/>
        <w:tab/>
      </w:r>
    </w:p>
    <w:p>
      <w:pPr>
        <w:ind w:firstLine="720"/>
        <w:rPr>
          <w:i w:val="1"/>
          <w:color w:val="000000"/>
        </w:rPr>
      </w:pPr>
      <w:r>
        <w:rPr>
          <w:i w:val="1"/>
          <w:color w:val="000000"/>
        </w:rPr>
        <w:t>(b) Extrapolate both sides of the graph and read-off</w:t>
      </w:r>
    </w:p>
    <w:p>
      <w:pPr>
        <w:ind w:firstLine="720" w:left="720"/>
        <w:rPr>
          <w:i w:val="1"/>
          <w:color w:val="000000"/>
        </w:rPr>
      </w:pPr>
      <w:r>
        <w:rPr>
          <w:i w:val="1"/>
          <w:color w:val="000000"/>
          <w:u w:val="single"/>
        </w:rPr>
        <w:t xml:space="preserve">1 </w:t>
      </w:r>
      <w:r>
        <w:rPr>
          <w:i w:val="1"/>
          <w:color w:val="000000"/>
        </w:rPr>
        <w:t xml:space="preserve">and </w:t>
      </w:r>
      <w:r>
        <w:rPr>
          <w:i w:val="1"/>
          <w:color w:val="000000"/>
          <w:u w:val="single"/>
        </w:rPr>
        <w:t>1</w:t>
      </w:r>
      <w:r>
        <w:rPr>
          <w:i w:val="1"/>
          <w:color w:val="000000"/>
        </w:rPr>
        <w:t xml:space="preserve"> = 0.25 = ¼</w:t>
      </w:r>
    </w:p>
    <w:p>
      <w:pPr>
        <w:ind w:firstLine="720" w:left="720"/>
        <w:rPr>
          <w:i w:val="1"/>
          <w:color w:val="000000"/>
        </w:rPr>
      </w:pPr>
      <w:r>
        <w:rPr>
          <w:i w:val="1"/>
          <w:color w:val="000000"/>
        </w:rPr>
        <w:t xml:space="preserve">u     v</w:t>
      </w:r>
    </w:p>
    <w:p>
      <w:pPr>
        <w:ind w:firstLine="720" w:left="720"/>
        <w:rPr>
          <w:i w:val="1"/>
          <w:color w:val="000000"/>
        </w:rPr>
      </w:pPr>
      <w:r>
        <w:rPr>
          <w:i w:val="1"/>
          <w:color w:val="000000"/>
          <w:u w:val="single"/>
        </w:rPr>
        <w:t>1</w:t>
      </w:r>
      <w:r>
        <w:rPr>
          <w:i w:val="1"/>
          <w:color w:val="000000"/>
        </w:rPr>
        <w:t xml:space="preserve"> = </w:t>
      </w:r>
      <w:r>
        <w:rPr>
          <w:i w:val="1"/>
          <w:color w:val="000000"/>
          <w:u w:val="single"/>
        </w:rPr>
        <w:t>1</w:t>
      </w:r>
      <w:r>
        <w:rPr>
          <w:i w:val="1"/>
          <w:color w:val="000000"/>
        </w:rPr>
        <w:t xml:space="preserve"> = f = 4 or </w:t>
      </w:r>
    </w:p>
    <w:p>
      <w:pPr>
        <w:ind w:firstLine="720" w:left="720"/>
        <w:rPr>
          <w:i w:val="1"/>
          <w:color w:val="000000"/>
        </w:rPr>
      </w:pPr>
      <w:r>
        <w:rPr>
          <w:i w:val="1"/>
          <w:color w:val="000000"/>
        </w:rPr>
        <w:t xml:space="preserve">f    u</w:t>
      </w:r>
    </w:p>
    <w:p>
      <w:pPr>
        <w:ind w:firstLine="720" w:left="720"/>
        <w:rPr>
          <w:i w:val="1"/>
          <w:color w:val="000000"/>
        </w:rPr>
      </w:pPr>
      <w:r>
        <w:rPr>
          <w:i w:val="1"/>
          <w:color w:val="000000"/>
          <w:u w:val="single"/>
        </w:rPr>
        <w:t>1</w:t>
      </w:r>
      <w:r>
        <w:rPr>
          <w:i w:val="1"/>
          <w:color w:val="000000"/>
        </w:rPr>
        <w:t xml:space="preserve"> =</w:t>
      </w:r>
      <w:r>
        <w:rPr>
          <w:i w:val="1"/>
          <w:color w:val="000000"/>
          <w:u w:val="single"/>
        </w:rPr>
        <w:t>1</w:t>
      </w:r>
      <w:r>
        <w:rPr>
          <w:i w:val="1"/>
          <w:color w:val="000000"/>
        </w:rPr>
        <w:t xml:space="preserve"> =f= 4</w:t>
      </w:r>
    </w:p>
    <w:p>
      <w:pPr>
        <w:ind w:firstLine="720" w:left="720"/>
        <w:rPr>
          <w:i w:val="1"/>
          <w:color w:val="000000"/>
        </w:rPr>
      </w:pPr>
      <w:r>
        <w:rPr>
          <w:i w:val="1"/>
          <w:color w:val="000000"/>
        </w:rPr>
        <w:t xml:space="preserve">f    v     </w:t>
        <w:tab/>
        <w:tab/>
        <w:tab/>
        <w:tab/>
        <w:tab/>
        <w:tab/>
        <w:tab/>
        <w:tab/>
        <w:tab/>
      </w:r>
    </w:p>
    <w:p>
      <w:pPr>
        <w:rPr>
          <w:i w:val="1"/>
          <w:color w:val="000000"/>
        </w:rPr>
      </w:pPr>
    </w:p>
    <w:p>
      <w:pPr>
        <w:ind w:firstLine="720"/>
        <w:rPr>
          <w:i w:val="1"/>
          <w:color w:val="000000"/>
        </w:rPr>
      </w:pPr>
      <w:r>
        <w:rPr>
          <w:i w:val="1"/>
          <w:color w:val="000000"/>
        </w:rPr>
        <w:t xml:space="preserve">(c) </w:t>
        <w:tab/>
        <w:t xml:space="preserve"> M = </w:t>
      </w:r>
      <w:r>
        <w:rPr>
          <w:i w:val="1"/>
          <w:color w:val="000000"/>
          <w:vertAlign w:val="superscript"/>
        </w:rPr>
        <w:t>u</w:t>
      </w:r>
      <w:r>
        <w:rPr>
          <w:i w:val="1"/>
          <w:color w:val="000000"/>
          <w:vertAlign w:val="subscript"/>
        </w:rPr>
        <w:t>/v</w:t>
      </w:r>
      <w:r>
        <w:rPr>
          <w:i w:val="1"/>
          <w:color w:val="000000"/>
        </w:rPr>
        <w:t xml:space="preserve"> = 2</w:t>
      </w:r>
    </w:p>
    <w:p>
      <w:pPr>
        <w:ind w:firstLine="720" w:left="720"/>
        <w:rPr>
          <w:i w:val="1"/>
          <w:color w:val="000000"/>
        </w:rPr>
      </w:pPr>
      <w:r>
        <w:rPr>
          <w:i w:val="1"/>
          <w:color w:val="000000"/>
          <w:u w:val="single"/>
        </w:rPr>
        <w:t xml:space="preserve">  V</w:t>
      </w:r>
      <w:r>
        <w:rPr>
          <w:i w:val="1"/>
          <w:color w:val="000000"/>
        </w:rPr>
        <w:t xml:space="preserve"> = 2 </w:t>
      </w:r>
    </w:p>
    <w:p>
      <w:pPr>
        <w:ind w:firstLine="720" w:left="720"/>
        <w:rPr>
          <w:i w:val="1"/>
          <w:color w:val="000000"/>
        </w:rPr>
      </w:pPr>
      <w:r>
        <w:rPr>
          <w:i w:val="1"/>
          <w:color w:val="000000"/>
        </w:rPr>
        <w:t xml:space="preserve"> </w:t>
      </w:r>
      <w:r>
        <w:rPr>
          <w:i w:val="1"/>
          <w:color w:val="000000"/>
        </w:rPr>
        <w:t>15</w:t>
      </w:r>
    </w:p>
    <w:p>
      <w:pPr>
        <w:ind w:firstLine="720" w:left="720"/>
        <w:rPr>
          <w:i w:val="1"/>
          <w:color w:val="000000"/>
        </w:rPr>
      </w:pPr>
      <w:r>
        <w:rPr>
          <w:i w:val="1"/>
          <w:color w:val="000000"/>
        </w:rPr>
        <w:t>v = 30cm</w:t>
      </w:r>
    </w:p>
    <w:p>
      <w:pPr>
        <w:ind w:firstLine="720" w:left="720"/>
        <w:rPr>
          <w:i w:val="1"/>
          <w:color w:val="000000"/>
        </w:rPr>
      </w:pPr>
      <w:r>
        <w:rPr>
          <w:i w:val="1"/>
          <w:color w:val="000000"/>
          <w:u w:val="single"/>
        </w:rPr>
        <w:t>1</w:t>
      </w:r>
      <w:r>
        <w:rPr>
          <w:i w:val="1"/>
          <w:color w:val="000000"/>
        </w:rPr>
        <w:t xml:space="preserve"> = </w:t>
      </w:r>
      <w:r>
        <w:rPr>
          <w:i w:val="1"/>
          <w:color w:val="000000"/>
          <w:u w:val="single"/>
        </w:rPr>
        <w:t>1</w:t>
      </w:r>
      <w:r>
        <w:rPr>
          <w:i w:val="1"/>
          <w:color w:val="000000"/>
        </w:rPr>
        <w:t xml:space="preserve"> +</w:t>
      </w:r>
      <w:r>
        <w:rPr>
          <w:i w:val="1"/>
          <w:color w:val="000000"/>
          <w:u w:val="single"/>
        </w:rPr>
        <w:t xml:space="preserve"> 30</w:t>
      </w:r>
      <w:r>
        <w:rPr>
          <w:i w:val="1"/>
          <w:color w:val="000000"/>
        </w:rPr>
        <w:tab/>
        <w:t>f = 10cm</w:t>
        <w:tab/>
        <w:t xml:space="preserve">    </w:t>
        <w:tab/>
        <w:tab/>
        <w:tab/>
        <w:tab/>
        <w:tab/>
        <w:tab/>
        <w:tab/>
        <w:t xml:space="preserve"> </w:t>
      </w:r>
    </w:p>
    <w:p>
      <w:pPr>
        <w:ind w:firstLine="720" w:left="720"/>
        <w:rPr>
          <w:i w:val="1"/>
          <w:color w:val="000000"/>
        </w:rPr>
      </w:pPr>
      <w:r>
        <w:rPr>
          <w:i w:val="1"/>
          <w:color w:val="000000"/>
        </w:rPr>
        <w:t xml:space="preserve">f   15   30</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96" distL="114300" distR="114300">
                <wp:simplePos x="0" y="0"/>
                <wp:positionH relativeFrom="column">
                  <wp:posOffset>1320800</wp:posOffset>
                </wp:positionH>
                <wp:positionV relativeFrom="paragraph">
                  <wp:posOffset>64135</wp:posOffset>
                </wp:positionV>
                <wp:extent cx="457200" cy="228600"/>
                <wp:wrapNone/>
                <wp:docPr id="990" name="Text Box 990"/>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991" path="m,l,21600r21600,l21600,xe"/>
              <v:shape xmlns:o="urn:schemas-microsoft-com:office:office" type="#991" id="Text Box 990" style="position:absolute;width:36pt;height:18pt;z-index:296;mso-wrap-distance-left:9pt;mso-wrap-distance-top:0pt;mso-wrap-distance-right:9pt;mso-wrap-distance-bottom:0pt;margin-left:104pt;margin-top:5.0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4. </w:t>
        <w:tab/>
        <w:t>(a) (i) X – Intercept = 4.5 x 10</w:t>
      </w:r>
      <w:r>
        <w:rPr>
          <w:i w:val="1"/>
          <w:color w:val="000000"/>
          <w:vertAlign w:val="superscript"/>
        </w:rPr>
        <w:t>14</w:t>
      </w:r>
      <w:r>
        <w:rPr>
          <w:i w:val="1"/>
          <w:color w:val="000000"/>
        </w:rPr>
        <w:t>Hz</w:t>
      </w:r>
    </w:p>
    <w:p>
      <w:pPr>
        <w:rPr>
          <w:i w:val="1"/>
          <w:color w:val="000000"/>
        </w:rPr>
      </w:pPr>
      <w:r>
        <w:rPr>
          <w:i w:val="1"/>
          <w:color w:val="000000"/>
        </w:rPr>
        <w:t xml:space="preserve">         </w:t>
        <w:tab/>
        <w:t xml:space="preserve">     (ii) Slope =</w:t>
      </w:r>
      <w:r>
        <w:rPr>
          <w:i w:val="1"/>
          <w:color w:val="000000"/>
          <w:u w:val="single"/>
        </w:rPr>
        <w:t xml:space="preserve"> h</w:t>
      </w:r>
      <w:r>
        <w:rPr>
          <w:i w:val="1"/>
          <w:color w:val="000000"/>
        </w:rPr>
        <w:t xml:space="preserve"> – h = e x slope</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97" distL="114300" distR="114300">
                <wp:simplePos x="0" y="0"/>
                <wp:positionH relativeFrom="column">
                  <wp:posOffset>1752600</wp:posOffset>
                </wp:positionH>
                <wp:positionV relativeFrom="paragraph">
                  <wp:posOffset>31115</wp:posOffset>
                </wp:positionV>
                <wp:extent cx="457200" cy="228600"/>
                <wp:wrapNone/>
                <wp:docPr id="992" name="Text Box 992"/>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993" path="m,l,21600r21600,l21600,xe"/>
              <v:shape xmlns:o="urn:schemas-microsoft-com:office:office" type="#993" id="Text Box 992" style="position:absolute;width:36pt;height:18pt;z-index:297;mso-wrap-distance-left:9pt;mso-wrap-distance-top:0pt;mso-wrap-distance-right:9pt;mso-wrap-distance-bottom:0pt;margin-left:138pt;margin-top:2.4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                           </w:t>
      </w:r>
      <w:r>
        <w:rPr>
          <w:i w:val="1"/>
          <w:color w:val="000000"/>
        </w:rPr>
        <w:t xml:space="preserve">      </w:t>
      </w:r>
      <w:r>
        <w:rPr>
          <w:i w:val="1"/>
          <w:color w:val="000000"/>
        </w:rPr>
        <w:t xml:space="preserve">  e</w:t>
      </w:r>
    </w:p>
    <w:p>
      <w:pPr>
        <w:rPr>
          <w:i w:val="1"/>
          <w:color w:val="000000"/>
        </w:rPr>
      </w:pPr>
      <w:r>
        <w:rPr>
          <w:i w:val="1"/>
          <w:color w:val="000000"/>
        </w:rPr>
        <w:t xml:space="preserve">       </w:t>
        <w:tab/>
        <w:tab/>
        <w:t xml:space="preserve"> = e x</w:t>
      </w:r>
      <w:r>
        <w:rPr>
          <w:i w:val="1"/>
          <w:color w:val="000000"/>
          <w:u w:val="single"/>
        </w:rPr>
        <w:t xml:space="preserve"> 6.6 – 0</w:t>
      </w:r>
      <w:r>
        <w:rPr>
          <w:i w:val="1"/>
          <w:color w:val="000000"/>
        </w:rPr>
        <w:t>)V</w:t>
      </w:r>
    </w:p>
    <w:p>
      <w:pPr>
        <w:rPr>
          <w:i w:val="1"/>
          <w:color w:val="000000"/>
        </w:rPr>
      </w:pPr>
      <w:r>
        <w:rPr>
          <w:i w:val="1"/>
          <w:color w:val="000000"/>
        </w:rPr>
        <w:t xml:space="preserve">                   </w:t>
        <w:tab/>
        <w:t xml:space="preserve">  (6-4.5) x 10</w:t>
      </w:r>
      <w:r>
        <w:rPr>
          <w:i w:val="1"/>
          <w:color w:val="000000"/>
          <w:vertAlign w:val="superscript"/>
        </w:rPr>
        <w:t>14</w:t>
      </w:r>
      <w:r>
        <w:rPr>
          <w:i w:val="1"/>
          <w:color w:val="000000"/>
        </w:rPr>
        <w:t xml:space="preserve"> </w:t>
      </w:r>
      <w:r>
        <w:rPr>
          <w:i w:val="1"/>
          <w:color w:val="000000"/>
          <w:vertAlign w:val="superscript"/>
        </w:rPr>
        <w:t>s-1</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98" distL="114300" distR="114300">
                <wp:simplePos x="0" y="0"/>
                <wp:positionH relativeFrom="column">
                  <wp:posOffset>1828800</wp:posOffset>
                </wp:positionH>
                <wp:positionV relativeFrom="paragraph">
                  <wp:posOffset>99695</wp:posOffset>
                </wp:positionV>
                <wp:extent cx="457200" cy="228600"/>
                <wp:wrapNone/>
                <wp:docPr id="994" name="Text Box 994"/>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995" path="m,l,21600r21600,l21600,xe"/>
              <v:shape xmlns:o="urn:schemas-microsoft-com:office:office" type="#995" id="Text Box 994" style="position:absolute;width:36pt;height:18pt;z-index:298;mso-wrap-distance-left:9pt;mso-wrap-distance-top:0pt;mso-wrap-distance-right:9pt;mso-wrap-distance-bottom:0pt;margin-left:144pt;margin-top:7.8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      </w:t>
        <w:tab/>
        <w:tab/>
        <w:t xml:space="preserve"> = 1.610</w:t>
      </w:r>
      <w:r>
        <w:rPr>
          <w:i w:val="1"/>
          <w:color w:val="000000"/>
          <w:vertAlign w:val="superscript"/>
        </w:rPr>
        <w:t>-19</w:t>
      </w:r>
      <w:r>
        <w:rPr>
          <w:i w:val="1"/>
          <w:color w:val="000000"/>
        </w:rPr>
        <w:t xml:space="preserve"> x 4 x 10-15</w:t>
      </w:r>
    </w:p>
    <w:p>
      <w:pPr>
        <w:rPr>
          <w:i w:val="1"/>
          <w:color w:val="000000"/>
        </w:rPr>
      </w:pPr>
      <w:r>
        <w:rPr>
          <w:i w:val="1"/>
          <w:color w:val="000000"/>
        </w:rPr>
        <w:t xml:space="preserve">     </w:t>
        <w:tab/>
        <w:tab/>
        <w:t xml:space="preserve">  = 6.4 x 10</w:t>
      </w:r>
      <w:r>
        <w:rPr>
          <w:i w:val="1"/>
          <w:color w:val="000000"/>
          <w:vertAlign w:val="superscript"/>
        </w:rPr>
        <w:t>-34</w:t>
      </w:r>
      <w:r>
        <w:rPr>
          <w:i w:val="1"/>
          <w:color w:val="000000"/>
        </w:rPr>
        <w:t>Js</w:t>
      </w: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99" distL="114300" distR="114300">
                <wp:simplePos x="0" y="0"/>
                <wp:positionH relativeFrom="column">
                  <wp:posOffset>1054100</wp:posOffset>
                </wp:positionH>
                <wp:positionV relativeFrom="paragraph">
                  <wp:posOffset>69215</wp:posOffset>
                </wp:positionV>
                <wp:extent cx="457200" cy="228600"/>
                <wp:wrapNone/>
                <wp:docPr id="996" name="Text Box 996"/>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997" path="m,l,21600r21600,l21600,xe"/>
              <v:shape xmlns:o="urn:schemas-microsoft-com:office:office" type="#997" id="Text Box 996" style="position:absolute;width:36pt;height:18pt;z-index:299;mso-wrap-distance-left:9pt;mso-wrap-distance-top:0pt;mso-wrap-distance-right:9pt;mso-wrap-distance-bottom:0pt;margin-left:83pt;margin-top:5.4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300" distL="114300" distR="114300">
                <wp:simplePos x="0" y="0"/>
                <wp:positionH relativeFrom="column">
                  <wp:posOffset>2514600</wp:posOffset>
                </wp:positionH>
                <wp:positionV relativeFrom="paragraph">
                  <wp:posOffset>145415</wp:posOffset>
                </wp:positionV>
                <wp:extent cx="457200" cy="228600"/>
                <wp:wrapNone/>
                <wp:docPr id="998" name="Text Box 998"/>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999" path="m,l,21600r21600,l21600,xe"/>
              <v:shape xmlns:o="urn:schemas-microsoft-com:office:office" type="#999" id="Text Box 998" style="position:absolute;width:36pt;height:18pt;z-index:300;mso-wrap-distance-left:9pt;mso-wrap-distance-top:0pt;mso-wrap-distance-right:9pt;mso-wrap-distance-bottom:0pt;margin-left:198pt;margin-top:11.4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    (iii) W</w:t>
      </w:r>
      <w:r>
        <w:rPr>
          <w:i w:val="1"/>
          <w:color w:val="000000"/>
          <w:vertAlign w:val="subscript"/>
        </w:rPr>
        <w:t>0</w:t>
      </w:r>
      <w:r>
        <w:rPr>
          <w:i w:val="1"/>
          <w:color w:val="000000"/>
        </w:rPr>
        <w:t xml:space="preserve"> =hf</w:t>
      </w:r>
      <w:r>
        <w:rPr>
          <w:i w:val="1"/>
          <w:color w:val="000000"/>
          <w:vertAlign w:val="subscript"/>
        </w:rPr>
        <w:t>0</w:t>
      </w:r>
    </w:p>
    <w:p>
      <w:pPr>
        <w:rPr>
          <w:i w:val="1"/>
          <w:color w:val="000000"/>
        </w:rPr>
      </w:pPr>
      <w:r>
        <w:rPr>
          <w:i w:val="1"/>
          <w:color w:val="000000"/>
        </w:rPr>
        <w:t xml:space="preserve">           </w:t>
        <w:tab/>
        <w:tab/>
        <w:t xml:space="preserve"> = 6.4 x 10-34 Js x 4.5 x 1014s-1</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01" distL="114300" distR="114300">
                <wp:simplePos x="0" y="0"/>
                <wp:positionH relativeFrom="column">
                  <wp:posOffset>1257300</wp:posOffset>
                </wp:positionH>
                <wp:positionV relativeFrom="paragraph">
                  <wp:posOffset>23495</wp:posOffset>
                </wp:positionV>
                <wp:extent cx="457200" cy="228600"/>
                <wp:wrapNone/>
                <wp:docPr id="1000" name="Text Box 1000"/>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1001" path="m,l,21600r21600,l21600,xe"/>
              <v:shape xmlns:o="urn:schemas-microsoft-com:office:office" type="#1001" id="Text Box 1000" style="position:absolute;width:36pt;height:18pt;z-index:301;mso-wrap-distance-left:9pt;mso-wrap-distance-top:0pt;mso-wrap-distance-right:9pt;mso-wrap-distance-bottom:0pt;margin-left:99pt;margin-top:1.8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   </w:t>
        <w:tab/>
        <w:tab/>
        <w:t xml:space="preserve"> = 2.88 x 10-</w:t>
      </w:r>
      <w:r>
        <w:rPr>
          <w:i w:val="1"/>
          <w:color w:val="000000"/>
          <w:vertAlign w:val="superscript"/>
        </w:rPr>
        <w:t>19</w:t>
      </w:r>
      <w:r>
        <w:rPr>
          <w:i w:val="1"/>
          <w:color w:val="000000"/>
        </w:rPr>
        <w:t>J</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02" distL="114300" distR="114300">
                <wp:simplePos x="0" y="0"/>
                <wp:positionH relativeFrom="column">
                  <wp:posOffset>3543300</wp:posOffset>
                </wp:positionH>
                <wp:positionV relativeFrom="paragraph">
                  <wp:posOffset>142875</wp:posOffset>
                </wp:positionV>
                <wp:extent cx="457200" cy="228600"/>
                <wp:wrapNone/>
                <wp:docPr id="1002" name="Text Box 1002"/>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1003" path="m,l,21600r21600,l21600,xe"/>
              <v:shape xmlns:o="urn:schemas-microsoft-com:office:office" type="#1003" id="Text Box 1002" style="position:absolute;width:36pt;height:18pt;z-index:302;mso-wrap-distance-left:9pt;mso-wrap-distance-top:0pt;mso-wrap-distance-right:9pt;mso-wrap-distance-bottom:0pt;margin-left:279pt;margin-top:11.2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303" distL="114300" distR="114300">
                <wp:simplePos x="0" y="0"/>
                <wp:positionH relativeFrom="column">
                  <wp:posOffset>1600200</wp:posOffset>
                </wp:positionH>
                <wp:positionV relativeFrom="paragraph">
                  <wp:posOffset>130175</wp:posOffset>
                </wp:positionV>
                <wp:extent cx="457200" cy="228600"/>
                <wp:wrapNone/>
                <wp:docPr id="1004" name="Text Box 1004"/>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1005" path="m,l,21600r21600,l21600,xe"/>
              <v:shape xmlns:o="urn:schemas-microsoft-com:office:office" type="#1005" id="Text Box 1004" style="position:absolute;width:36pt;height:18pt;z-index:303;mso-wrap-distance-left:9pt;mso-wrap-distance-top:0pt;mso-wrap-distance-right:9pt;mso-wrap-distance-bottom:0pt;margin-left:126pt;margin-top:10.2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p>
    <w:p>
      <w:pPr>
        <w:ind w:firstLine="720"/>
        <w:rPr>
          <w:i w:val="1"/>
          <w:color w:val="000000"/>
        </w:rPr>
      </w:pPr>
      <w:r>
        <w:rPr>
          <w:i w:val="1"/>
          <w:color w:val="000000"/>
        </w:rPr>
        <w:t xml:space="preserve">(b) (i) The leaf falls </w:t>
        <w:tab/>
        <w:t>Collapses</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04" distL="114300" distR="114300">
                <wp:simplePos x="0" y="0"/>
                <wp:positionH relativeFrom="column">
                  <wp:posOffset>1130300</wp:posOffset>
                </wp:positionH>
                <wp:positionV relativeFrom="paragraph">
                  <wp:posOffset>59055</wp:posOffset>
                </wp:positionV>
                <wp:extent cx="457200" cy="228600"/>
                <wp:wrapNone/>
                <wp:docPr id="1006" name="Text Box 1006"/>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1007" path="m,l,21600r21600,l21600,xe"/>
              <v:shape xmlns:o="urn:schemas-microsoft-com:office:office" type="#1007" id="Text Box 1006" style="position:absolute;width:36pt;height:18pt;z-index:304;mso-wrap-distance-left:9pt;mso-wrap-distance-top:0pt;mso-wrap-distance-right:9pt;mso-wrap-distance-bottom:0pt;margin-left:89pt;margin-top:4.6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     </w:t>
        <w:tab/>
        <w:t xml:space="preserve">     (ii) The electrons are repelled causing the leaf potential to decrease</w:t>
      </w:r>
    </w:p>
    <w:p>
      <w:pPr>
        <w:rPr>
          <w:i w:val="1"/>
          <w:color w:val="000000"/>
        </w:rPr>
      </w:pPr>
      <w:r>
        <w:rPr>
          <w:i w:val="1"/>
          <w:color w:val="000000"/>
        </w:rPr>
        <w:t xml:space="preserve">     </w:t>
        <w:tab/>
        <w:t xml:space="preserve">     (iii) NO effect on the leaf. Light emitted by red light doesn’t have enough energy to cause </w:t>
      </w: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05" distL="114300" distR="114300">
                <wp:simplePos x="0" y="0"/>
                <wp:positionH relativeFrom="column">
                  <wp:posOffset>4572000</wp:posOffset>
                </wp:positionH>
                <wp:positionV relativeFrom="paragraph">
                  <wp:posOffset>114300</wp:posOffset>
                </wp:positionV>
                <wp:extent cx="457200" cy="228600"/>
                <wp:wrapNone/>
                <wp:docPr id="1008" name="Text Box 1008"/>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1009" path="m,l,21600r21600,l21600,xe"/>
              <v:shape xmlns:o="urn:schemas-microsoft-com:office:office" type="#1009" id="Text Box 1008" style="position:absolute;width:36pt;height:18pt;z-index:305;mso-wrap-distance-left:9pt;mso-wrap-distance-top:0pt;mso-wrap-distance-right:9pt;mso-wrap-distance-bottom:0pt;margin-left:360pt;margin-top:9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306" distL="114300" distR="114300">
                <wp:simplePos x="0" y="0"/>
                <wp:positionH relativeFrom="column">
                  <wp:posOffset>2286000</wp:posOffset>
                </wp:positionH>
                <wp:positionV relativeFrom="paragraph">
                  <wp:posOffset>-114300</wp:posOffset>
                </wp:positionV>
                <wp:extent cx="457200" cy="228600"/>
                <wp:wrapNone/>
                <wp:docPr id="1010" name="Text Box 1010"/>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1011" path="m,l,21600r21600,l21600,xe"/>
              <v:shape xmlns:o="urn:schemas-microsoft-com:office:office" type="#1011" id="Text Box 1010" style="position:absolute;width:36pt;height:18pt;z-index:306;mso-wrap-distance-left:9pt;mso-wrap-distance-top:0pt;mso-wrap-distance-right:9pt;mso-wrap-distance-bottom:0pt;margin-left:180pt;margin-top:-9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            photoelectric effect.</w:t>
      </w:r>
    </w:p>
    <w:p>
      <w:pPr>
        <w:ind w:firstLine="720"/>
        <w:rPr>
          <w:i w:val="1"/>
          <w:color w:val="000000"/>
        </w:rPr>
      </w:pPr>
      <w:r>
        <w:rPr>
          <w:i w:val="1"/>
          <w:color w:val="000000"/>
        </w:rPr>
        <w:t xml:space="preserve">     (iv) Light is a wave, it carries energy in small packets (protons).</w:t>
      </w:r>
    </w:p>
    <w:p>
      <w:pPr>
        <w:rPr>
          <w:i w:val="1"/>
          <w:color w:val="000000"/>
        </w:rPr>
      </w:pPr>
    </w:p>
    <w:p>
      <w:pPr>
        <w:rPr>
          <w:i w:val="1"/>
          <w:color w:val="000000"/>
        </w:rPr>
      </w:pPr>
      <w:r>
        <w:rPr>
          <w:i w:val="1"/>
          <w:color w:val="000000"/>
        </w:rPr>
        <w:t xml:space="preserve">5. </w:t>
        <w:tab/>
        <w:t xml:space="preserve">(a) </w:t>
      </w:r>
      <w:r>
        <mc:AlternateContent>
          <mc:Choice Requires="wps">
            <w:rPr>
              <w:i w:val="1"/>
              <w:color w:val="000000"/>
            </w:rPr>
            <w:drawing>
              <wp:anchor xmlns:wp="http://schemas.openxmlformats.org/drawingml/2006/wordprocessingDrawing" simplePos="0" allowOverlap="0" behindDoc="0" layoutInCell="1" locked="0" relativeHeight="307" distL="114300" distR="114300">
                <wp:simplePos x="0" y="0"/>
                <wp:positionH relativeFrom="column">
                  <wp:posOffset>2857500</wp:posOffset>
                </wp:positionH>
                <wp:positionV relativeFrom="paragraph">
                  <wp:posOffset>6350</wp:posOffset>
                </wp:positionV>
                <wp:extent cx="571500" cy="228600"/>
                <wp:wrapNone/>
                <wp:docPr id="1012" name="Text Box 1012"/>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1</w:t>
                            </w:r>
                          </w:p>
                        </w:txbxContent>
                      </wps:txbx>
                      <wps:bodyPr/>
                    </wps:wsp>
                  </a:graphicData>
                </a:graphic>
              </wp:anchor>
            </w:drawing>
          </mc:Choice>
          <mc:Fallback>
            <w:pict>
              <v:shapetype id="1013" path="m,l,21600r21600,l21600,xe"/>
              <v:shape xmlns:o="urn:schemas-microsoft-com:office:office" type="#1013" id="Text Box 1012" style="position:absolute;width:45pt;height:18pt;z-index:307;mso-wrap-distance-left:9pt;mso-wrap-distance-top:0pt;mso-wrap-distance-right:9pt;mso-wrap-distance-bottom:0pt;margin-left:225pt;margin-top:0.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This distance    is </w:t>
      </w:r>
      <w:r>
        <mc:AlternateContent>
          <mc:Choice Requires="wps">
            <w:rPr>
              <w:i w:val="1"/>
              <w:color w:val="000000"/>
            </w:rPr>
            <w:drawing>
              <wp:anchor xmlns:wp="http://schemas.openxmlformats.org/drawingml/2006/wordprocessingDrawing" simplePos="0" allowOverlap="0" behindDoc="0" layoutInCell="1" locked="0" relativeHeight="308" distL="114300" distR="114300">
                <wp:simplePos x="0" y="0"/>
                <wp:positionH relativeFrom="column">
                  <wp:posOffset>6286500</wp:posOffset>
                </wp:positionH>
                <wp:positionV relativeFrom="paragraph">
                  <wp:posOffset>69215</wp:posOffset>
                </wp:positionV>
                <wp:extent cx="571500" cy="228600"/>
                <wp:wrapNone/>
                <wp:docPr id="1014" name="Text Box 1014"/>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1</w:t>
                            </w:r>
                          </w:p>
                        </w:txbxContent>
                      </wps:txbx>
                      <wps:bodyPr/>
                    </wps:wsp>
                  </a:graphicData>
                </a:graphic>
              </wp:anchor>
            </w:drawing>
          </mc:Choice>
          <mc:Fallback>
            <w:pict>
              <v:shapetype id="1015" path="m,l,21600r21600,l21600,xe"/>
              <v:shape xmlns:o="urn:schemas-microsoft-com:office:office" type="#1015" id="Text Box 1014" style="position:absolute;width:45pt;height:18pt;z-index:308;mso-wrap-distance-left:9pt;mso-wrap-distance-top:0pt;mso-wrap-distance-right:9pt;mso-wrap-distance-bottom:0pt;margin-left:495pt;margin-top:5.4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 the focal length</w:t>
      </w:r>
    </w:p>
    <w:p>
      <w:pPr>
        <w:rPr>
          <w:i w:val="1"/>
          <w:color w:val="000000"/>
        </w:rPr>
      </w:pPr>
      <w:r>
        <w:rPr>
          <w:i w:val="1"/>
          <w:color w:val="000000"/>
        </w:rPr>
        <w:t xml:space="preserve">    </w:t>
        <w:tab/>
        <w:t xml:space="preserve">  (b) Linear magnification is the ratio of image height to the object height or image distance </w:t>
      </w:r>
    </w:p>
    <w:p>
      <w:pPr>
        <w:rPr>
          <w:i w:val="1"/>
          <w:color w:val="000000"/>
        </w:rPr>
      </w:pPr>
      <w:r>
        <w:rPr>
          <w:i w:val="1"/>
          <w:color w:val="000000"/>
        </w:rPr>
        <w:t xml:space="preserve">                    to  object distance</w:t>
      </w:r>
    </w:p>
    <w:p>
      <w:pPr>
        <w:rPr>
          <w:i w:val="1"/>
          <w:color w:val="000000"/>
        </w:rPr>
      </w:pPr>
      <w:r>
        <w:rPr>
          <w:i w:val="1"/>
          <w:color w:val="000000"/>
        </w:rPr>
        <w:drawing>
          <wp:anchor xmlns:wp="http://schemas.openxmlformats.org/drawingml/2006/wordprocessingDrawing" simplePos="0" allowOverlap="0" behindDoc="1" layoutInCell="1" locked="0" relativeHeight="124" distL="114300" distR="114300">
            <wp:simplePos x="0" y="0"/>
            <wp:positionH relativeFrom="column">
              <wp:posOffset>1676400</wp:posOffset>
            </wp:positionH>
            <wp:positionV relativeFrom="paragraph">
              <wp:posOffset>61595</wp:posOffset>
            </wp:positionV>
            <wp:extent cx="3695700" cy="1085850"/>
            <wp:wrapNone/>
            <wp:docPr id="1016" name="Picture 1016"/>
            <a:graphic xmlns:a="http://schemas.openxmlformats.org/drawingml/2006/main">
              <a:graphicData uri="http://schemas.openxmlformats.org/drawingml/2006/picture">
                <pic:pic xmlns:pic="http://schemas.openxmlformats.org/drawingml/2006/picture">
                  <pic:nvPicPr>
                    <pic:cNvPr id="1016" name="Picture 1016"/>
                    <pic:cNvPicPr/>
                  </pic:nvPicPr>
                  <pic:blipFill>
                    <a:blip xmlns:r="http://schemas.openxmlformats.org/officeDocument/2006/relationships" r:embed="Relimage168"/>
                    <a:stretch>
                      <a:fillRect/>
                    </a:stretch>
                  </pic:blipFill>
                  <pic:spPr>
                    <a:xfrm>
                      <a:off x="0" y="0"/>
                      <a:ext cx="3695700" cy="1085850"/>
                    </a:xfrm>
                    <a:prstGeom prst="rect"/>
                  </pic:spPr>
                </pic:pic>
              </a:graphicData>
            </a:graphic>
          </wp:anchor>
        </w:drawing>
      </w:r>
      <w:r>
        <w:rPr>
          <w:i w:val="1"/>
          <w:color w:val="000000"/>
        </w:rPr>
        <w:t xml:space="preserve">    </w:t>
        <w:tab/>
        <w:t xml:space="preserve"> Eye defect – short sightedness (myopia)</w:t>
      </w:r>
    </w:p>
    <w:p>
      <w:pPr>
        <w:rPr>
          <w:i w:val="1"/>
          <w:color w:val="000000"/>
        </w:rPr>
      </w:pPr>
    </w:p>
    <w:p>
      <w:pPr>
        <w:rPr>
          <w:i w:val="1"/>
          <w:color w:val="000000"/>
        </w:rPr>
      </w:pPr>
    </w:p>
    <w:p>
      <w:pPr>
        <w:rPr>
          <w:i w:val="1"/>
          <w:color w:val="000000"/>
        </w:rPr>
      </w:pP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09" distL="114300" distR="114300">
                <wp:simplePos x="0" y="0"/>
                <wp:positionH relativeFrom="column">
                  <wp:posOffset>1828800</wp:posOffset>
                </wp:positionH>
                <wp:positionV relativeFrom="paragraph">
                  <wp:posOffset>46355</wp:posOffset>
                </wp:positionV>
                <wp:extent cx="571500" cy="228600"/>
                <wp:wrapNone/>
                <wp:docPr id="1017" name="Text Box 1017"/>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1</w:t>
                            </w:r>
                          </w:p>
                        </w:txbxContent>
                      </wps:txbx>
                      <wps:bodyPr/>
                    </wps:wsp>
                  </a:graphicData>
                </a:graphic>
              </wp:anchor>
            </w:drawing>
          </mc:Choice>
          <mc:Fallback>
            <w:pict>
              <v:shapetype id="1018" path="m,l,21600r21600,l21600,xe"/>
              <v:shape xmlns:o="urn:schemas-microsoft-com:office:office" type="#1018" id="Text Box 1017" style="position:absolute;width:45pt;height:18pt;z-index:309;mso-wrap-distance-left:9pt;mso-wrap-distance-top:0pt;mso-wrap-distance-right:9pt;mso-wrap-distance-bottom:0pt;margin-left:144pt;margin-top:3.6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310" distL="114300" distR="114300">
                <wp:simplePos x="0" y="0"/>
                <wp:positionH relativeFrom="column">
                  <wp:posOffset>1143000</wp:posOffset>
                </wp:positionH>
                <wp:positionV relativeFrom="paragraph">
                  <wp:posOffset>46355</wp:posOffset>
                </wp:positionV>
                <wp:extent cx="571500" cy="228600"/>
                <wp:wrapNone/>
                <wp:docPr id="1019" name="Text Box 1019"/>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1</w:t>
                            </w:r>
                          </w:p>
                        </w:txbxContent>
                      </wps:txbx>
                      <wps:bodyPr/>
                    </wps:wsp>
                  </a:graphicData>
                </a:graphic>
              </wp:anchor>
            </w:drawing>
          </mc:Choice>
          <mc:Fallback>
            <w:pict>
              <v:shapetype id="1020" path="m,l,21600r21600,l21600,xe"/>
              <v:shape xmlns:o="urn:schemas-microsoft-com:office:office" type="#1020" id="Text Box 1019" style="position:absolute;width:45pt;height:18pt;z-index:310;mso-wrap-distance-left:9pt;mso-wrap-distance-top:0pt;mso-wrap-distance-right:9pt;mso-wrap-distance-bottom:0pt;margin-left:90pt;margin-top:3.6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p>
    <w:p>
      <w:pPr>
        <w:ind w:firstLine="720"/>
        <w:rPr>
          <w:i w:val="1"/>
          <w:color w:val="000000"/>
        </w:rPr>
      </w:pPr>
      <w:r>
        <w:rPr>
          <w:i w:val="1"/>
          <w:color w:val="000000"/>
        </w:rPr>
        <w:tab/>
        <w:t xml:space="preserve">arrows </w:t>
        <w:tab/>
        <w:tab/>
        <w:t xml:space="preserve">object </w:t>
      </w:r>
    </w:p>
    <w:p>
      <w:pPr>
        <w:rPr>
          <w:i w:val="1"/>
          <w:color w:val="000000"/>
        </w:rPr>
      </w:pPr>
      <w:r>
        <w:rPr>
          <w:i w:val="1"/>
          <w:color w:val="000000"/>
        </w:rPr>
        <w:t xml:space="preserve">6. </w:t>
        <w:tab/>
        <w:t>a)</w:t>
        <w:tab/>
        <w:t>By adjusting the lens’ position obtain a sharp image on the screen as shown above.</w:t>
      </w:r>
    </w:p>
    <w:p>
      <w:pPr>
        <w:numPr>
          <w:ilvl w:val="0"/>
          <w:numId w:val="17"/>
        </w:numPr>
        <w:rPr>
          <w:i w:val="1"/>
          <w:color w:val="000000"/>
        </w:rPr>
      </w:pPr>
      <w:r>
        <w:rPr>
          <w:i w:val="1"/>
          <w:color w:val="000000"/>
        </w:rPr>
        <w:t>d = f</w:t>
        <w:tab/>
        <w:tab/>
        <w:tab/>
        <w:tab/>
        <w:tab/>
        <w:tab/>
        <w:tab/>
      </w:r>
    </w:p>
    <w:p>
      <w:pPr>
        <w:rPr>
          <w:i w:val="1"/>
          <w:color w:val="000000"/>
        </w:rPr>
      </w:pPr>
    </w:p>
    <w:p>
      <w:pPr>
        <w:ind w:left="360"/>
        <w:rPr>
          <w:i w:val="1"/>
          <w:color w:val="000000"/>
        </w:rPr>
      </w:pPr>
      <w:r>
        <w:rPr>
          <w:i w:val="1"/>
          <w:color w:val="000000"/>
        </w:rPr>
        <w:tab/>
        <w:t xml:space="preserve">b) </w:t>
      </w:r>
      <w:r>
        <w:rPr>
          <w:rFonts w:ascii="Symbol" w:hAnsi="Symbol"/>
          <w:i w:val="1"/>
          <w:color w:val="000000"/>
        </w:rPr>
        <w:t>n</w:t>
      </w:r>
      <w:r>
        <w:rPr>
          <w:i w:val="1"/>
          <w:color w:val="000000"/>
        </w:rPr>
        <w:t xml:space="preserve">   = 5.5 X4    = 22cm</w:t>
      </w:r>
    </w:p>
    <w:p>
      <w:pPr>
        <w:ind w:left="720"/>
        <w:rPr>
          <w:i w:val="1"/>
          <w:color w:val="000000"/>
        </w:rPr>
      </w:pPr>
      <w:r>
        <w:rPr>
          <w:i w:val="1"/>
          <w:color w:val="000000"/>
        </w:rPr>
        <w:tab/>
      </w:r>
      <w:r>
        <w:rPr>
          <w:rFonts w:ascii="Symbol" w:hAnsi="Symbol"/>
          <w:i w:val="1"/>
          <w:color w:val="000000"/>
        </w:rPr>
        <w:t>m</w:t>
      </w:r>
      <w:r>
        <w:rPr>
          <w:i w:val="1"/>
          <w:color w:val="000000"/>
        </w:rPr>
        <w:t xml:space="preserve">   = 7X4        = 28 cm</w:t>
      </w:r>
    </w:p>
    <w:p>
      <w:pPr>
        <w:ind w:left="720"/>
        <w:rPr>
          <w:i w:val="1"/>
          <w:color w:val="000000"/>
        </w:rPr>
      </w:pPr>
      <w:r>
        <w:rPr>
          <w:i w:val="1"/>
          <w:color w:val="000000"/>
        </w:rPr>
        <w:tab/>
      </w:r>
      <w:r>
        <w:rPr>
          <w:rFonts w:ascii="Symbol" w:hAnsi="Symbol"/>
          <w:i w:val="1"/>
          <w:color w:val="000000"/>
        </w:rPr>
        <w:t>M</w:t>
      </w:r>
      <w:r>
        <w:rPr>
          <w:i w:val="1"/>
          <w:color w:val="000000"/>
        </w:rPr>
        <w:t xml:space="preserve"> = </w:t>
      </w:r>
      <w:r>
        <w:rPr>
          <w:rFonts w:ascii="Symbol" w:hAnsi="Symbol"/>
          <w:i w:val="1"/>
          <w:color w:val="000000"/>
        </w:rPr>
        <w:t>n</w:t>
      </w:r>
      <w:r>
        <w:rPr>
          <w:i w:val="1"/>
          <w:color w:val="000000"/>
        </w:rPr>
        <w:tab/>
        <w:t xml:space="preserve">           = 22</w:t>
        <w:tab/>
        <w:t>= 0.7857</w:t>
      </w:r>
    </w:p>
    <w:p>
      <w:pPr>
        <w:ind w:left="720"/>
        <w:rPr>
          <w:i w:val="1"/>
          <w:color w:val="000000"/>
        </w:rPr>
      </w:pPr>
      <w:r>
        <w:rPr>
          <w:i w:val="1"/>
          <w:color w:val="000000"/>
        </w:rPr>
        <w:t xml:space="preserve">       </w:t>
        <w:tab/>
        <w:t xml:space="preserve"> </w:t>
      </w:r>
      <w:r>
        <w:rPr>
          <w:rFonts w:ascii="Symbol" w:hAnsi="Symbol"/>
          <w:i w:val="1"/>
          <w:color w:val="000000"/>
        </w:rPr>
        <w:t>m</w:t>
      </w:r>
      <w:r>
        <w:rPr>
          <w:i w:val="1"/>
          <w:color w:val="000000"/>
        </w:rPr>
        <w:t xml:space="preserve">                 28 </w:t>
      </w:r>
    </w:p>
    <w:p>
      <w:pPr>
        <w:ind w:left="720"/>
        <w:rPr>
          <w:i w:val="1"/>
          <w:color w:val="000000"/>
        </w:rPr>
      </w:pPr>
      <w:r>
        <w:rPr>
          <w:i w:val="1"/>
          <w:color w:val="000000"/>
        </w:rPr>
        <w:t xml:space="preserve">c) i)Long  sightedness</w:t>
      </w:r>
    </w:p>
    <w:p>
      <w:pPr>
        <w:ind w:firstLine="720"/>
        <w:rPr>
          <w:i w:val="1"/>
          <w:color w:val="000000"/>
        </w:rPr>
      </w:pPr>
      <w:r>
        <w:rPr>
          <w:i w:val="1"/>
          <w:color w:val="000000"/>
        </w:rPr>
        <w:tab/>
        <w:t>ii)</w:t>
        <w:tab/>
        <w:tab/>
        <w:tab/>
        <w:tab/>
        <w:tab/>
        <w:tab/>
        <w:tab/>
      </w:r>
    </w:p>
    <w:p>
      <w:pPr>
        <w:rPr>
          <w:i w:val="1"/>
          <w:color w:val="000000"/>
        </w:rPr>
      </w:pPr>
    </w:p>
    <w:p>
      <w:pPr>
        <w:rPr>
          <w:i w:val="1"/>
          <w:color w:val="000000"/>
        </w:rPr>
      </w:pPr>
      <w:r>
        <w:rPr>
          <w:i w:val="1"/>
          <w:color w:val="000000"/>
        </w:rPr>
        <w:t>7.</w:t>
        <w:tab/>
        <w:t xml:space="preserve"> f  = -25cm,   u= 20cm</w:t>
      </w:r>
    </w:p>
    <w:p>
      <w:pPr>
        <w:rPr>
          <w:i w:val="1"/>
          <w:color w:val="000000"/>
        </w:rPr>
      </w:pPr>
      <w:r>
        <w:rPr>
          <w:i w:val="1"/>
          <w:color w:val="000000"/>
        </w:rPr>
        <w:t xml:space="preserve">  </w:t>
        <w:tab/>
        <w:t xml:space="preserve"> </w:t>
      </w:r>
      <w:r>
        <w:rPr>
          <w:i w:val="1"/>
          <w:color w:val="000000"/>
          <w:u w:val="single"/>
        </w:rPr>
        <w:t>1</w:t>
      </w:r>
      <w:r>
        <w:rPr>
          <w:i w:val="1"/>
          <w:color w:val="000000"/>
        </w:rPr>
        <w:t xml:space="preserve">  =  </w:t>
      </w:r>
      <w:r>
        <w:rPr>
          <w:i w:val="1"/>
          <w:color w:val="000000"/>
          <w:u w:val="single"/>
        </w:rPr>
        <w:t>1</w:t>
      </w:r>
      <w:r>
        <w:rPr>
          <w:i w:val="1"/>
          <w:color w:val="000000"/>
        </w:rPr>
        <w:t xml:space="preserve">   + </w:t>
      </w:r>
      <w:r>
        <w:rPr>
          <w:i w:val="1"/>
          <w:color w:val="000000"/>
          <w:u w:val="single"/>
        </w:rPr>
        <w:t>1</w:t>
      </w:r>
    </w:p>
    <w:p>
      <w:pPr>
        <w:rPr>
          <w:i w:val="1"/>
          <w:color w:val="000000"/>
        </w:rPr>
      </w:pPr>
      <w:r>
        <w:rPr>
          <w:i w:val="1"/>
          <w:color w:val="000000"/>
        </w:rPr>
        <w:t xml:space="preserve">   </w:t>
        <w:tab/>
        <w:t xml:space="preserve"> f     u      v</w:t>
      </w:r>
    </w:p>
    <w:p>
      <w:pPr>
        <w:ind w:firstLine="720"/>
        <w:rPr>
          <w:i w:val="1"/>
          <w:color w:val="000000"/>
        </w:rPr>
      </w:pPr>
      <w:r>
        <w:rPr>
          <w:i w:val="1"/>
          <w:color w:val="000000"/>
        </w:rPr>
        <w:t xml:space="preserve"> </w:t>
      </w:r>
      <w:r>
        <w:rPr>
          <w:i w:val="1"/>
          <w:color w:val="000000"/>
          <w:u w:val="single"/>
        </w:rPr>
        <w:t xml:space="preserve">-1  </w:t>
      </w:r>
      <w:r>
        <w:rPr>
          <w:i w:val="1"/>
          <w:color w:val="000000"/>
        </w:rPr>
        <w:t xml:space="preserve">= </w:t>
      </w:r>
      <w:r>
        <w:rPr>
          <w:i w:val="1"/>
          <w:color w:val="000000"/>
          <w:u w:val="single"/>
        </w:rPr>
        <w:t>1</w:t>
      </w:r>
      <w:r>
        <w:rPr>
          <w:i w:val="1"/>
          <w:color w:val="000000"/>
        </w:rPr>
        <w:t xml:space="preserve">   + </w:t>
      </w:r>
      <w:r>
        <w:rPr>
          <w:i w:val="1"/>
          <w:color w:val="000000"/>
          <w:u w:val="single"/>
        </w:rPr>
        <w:t>1</w:t>
      </w: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11" distL="114300" distR="114300">
                <wp:simplePos x="0" y="0"/>
                <wp:positionH relativeFrom="column">
                  <wp:posOffset>2286000</wp:posOffset>
                </wp:positionH>
                <wp:positionV relativeFrom="paragraph">
                  <wp:posOffset>95885</wp:posOffset>
                </wp:positionV>
                <wp:extent cx="685800" cy="228600"/>
                <wp:wrapNone/>
                <wp:docPr id="1021" name="Text Box 1021"/>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1022" path="m,l,21600r21600,l21600,xe"/>
              <v:shape xmlns:o="urn:schemas-microsoft-com:office:office" type="#1022" id="Text Box 1021" style="position:absolute;width:54pt;height:18pt;z-index:311;mso-wrap-distance-left:9pt;mso-wrap-distance-top:0pt;mso-wrap-distance-right:9pt;mso-wrap-distance-bottom:0pt;margin-left:180pt;margin-top:7.5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 xml:space="preserve">  25   20     v</w:t>
      </w:r>
    </w:p>
    <w:p>
      <w:pPr>
        <w:rPr>
          <w:i w:val="1"/>
          <w:color w:val="000000"/>
        </w:rPr>
      </w:pPr>
      <w:r>
        <w:rPr>
          <w:i w:val="1"/>
          <w:color w:val="000000"/>
        </w:rPr>
        <w:t xml:space="preserve">  </w:t>
        <w:tab/>
        <w:t xml:space="preserve"> v  = </w:t>
      </w:r>
      <w:r>
        <w:rPr>
          <w:i w:val="1"/>
          <w:color w:val="000000"/>
          <w:u w:val="single"/>
        </w:rPr>
        <w:t>-20 -25</w:t>
      </w:r>
      <w:r>
        <w:rPr>
          <w:i w:val="1"/>
          <w:color w:val="000000"/>
        </w:rPr>
        <w:t xml:space="preserve"> = -11.1cm</w:t>
      </w:r>
    </w:p>
    <w:p>
      <w:pPr>
        <w:rPr>
          <w:i w:val="1"/>
          <w:color w:val="000000"/>
        </w:rPr>
      </w:pPr>
      <w:r>
        <w:rPr>
          <w:i w:val="1"/>
          <w:color w:val="000000"/>
        </w:rPr>
        <w:t xml:space="preserve">            </w:t>
        <w:tab/>
        <w:t xml:space="preserve"> 250</w:t>
      </w:r>
    </w:p>
    <w:p>
      <w:pPr>
        <w:ind w:firstLine="720"/>
        <w:rPr>
          <w:i w:val="1"/>
          <w:color w:val="000000"/>
          <w:u w:val="single"/>
        </w:rPr>
      </w:pPr>
      <w:r>
        <mc:AlternateContent>
          <mc:Choice Requires="wps">
            <w:rPr>
              <w:i w:val="1"/>
              <w:color w:val="000000"/>
            </w:rPr>
            <w:drawing>
              <wp:anchor xmlns:wp="http://schemas.openxmlformats.org/drawingml/2006/wordprocessingDrawing" simplePos="0" allowOverlap="0" behindDoc="0" layoutInCell="1" locked="0" relativeHeight="312" distL="114300" distR="114300">
                <wp:simplePos x="0" y="0"/>
                <wp:positionH relativeFrom="column">
                  <wp:posOffset>1143000</wp:posOffset>
                </wp:positionH>
                <wp:positionV relativeFrom="paragraph">
                  <wp:posOffset>27305</wp:posOffset>
                </wp:positionV>
                <wp:extent cx="685800" cy="228600"/>
                <wp:wrapNone/>
                <wp:docPr id="1023" name="Text Box 1023"/>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1024" path="m,l,21600r21600,l21600,xe"/>
              <v:shape xmlns:o="urn:schemas-microsoft-com:office:office" type="#1024" id="Text Box 1023" style="position:absolute;width:54pt;height:18pt;z-index:312;mso-wrap-distance-left:9pt;mso-wrap-distance-top:0pt;mso-wrap-distance-right:9pt;mso-wrap-distance-bottom:0pt;margin-left:90pt;margin-top:2.1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u w:val="single"/>
        </w:rPr>
        <w:t>11.1</w:t>
      </w:r>
      <w:r>
        <w:rPr>
          <w:i w:val="1"/>
          <w:color w:val="000000"/>
        </w:rPr>
        <w:t xml:space="preserve"> =  </w:t>
      </w:r>
      <w:r>
        <w:rPr>
          <w:i w:val="1"/>
          <w:color w:val="000000"/>
          <w:u w:val="single"/>
        </w:rPr>
        <w:t>h</w:t>
      </w:r>
    </w:p>
    <w:p>
      <w:pPr>
        <w:ind w:firstLine="720"/>
        <w:rPr>
          <w:i w:val="1"/>
          <w:color w:val="000000"/>
        </w:rPr>
      </w:pPr>
      <w:r>
        <w:rPr>
          <w:i w:val="1"/>
          <w:color w:val="000000"/>
        </w:rPr>
        <w:t xml:space="preserve">  20     10</w:t>
      </w: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13" distL="114300" distR="114300">
                <wp:simplePos x="0" y="0"/>
                <wp:positionH relativeFrom="column">
                  <wp:posOffset>1485900</wp:posOffset>
                </wp:positionH>
                <wp:positionV relativeFrom="paragraph">
                  <wp:posOffset>19685</wp:posOffset>
                </wp:positionV>
                <wp:extent cx="685800" cy="228600"/>
                <wp:wrapNone/>
                <wp:docPr id="1025" name="Text Box 1025"/>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1026" path="m,l,21600r21600,l21600,xe"/>
              <v:shape xmlns:o="urn:schemas-microsoft-com:office:office" type="#1026" id="Text Box 1025" style="position:absolute;width:54pt;height:18pt;z-index:313;mso-wrap-distance-left:9pt;mso-wrap-distance-top:0pt;mso-wrap-distance-right:9pt;mso-wrap-distance-bottom:0pt;margin-left:117pt;margin-top:1.5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h = 5.56cm</w:t>
      </w: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drawing>
          <wp:anchor xmlns:wp="http://schemas.openxmlformats.org/drawingml/2006/wordprocessingDrawing" simplePos="0" allowOverlap="0" behindDoc="1" layoutInCell="1" locked="0" relativeHeight="126" distL="114300" distR="114300">
            <wp:simplePos x="0" y="0"/>
            <wp:positionH relativeFrom="column">
              <wp:posOffset>571500</wp:posOffset>
            </wp:positionH>
            <wp:positionV relativeFrom="paragraph">
              <wp:posOffset>114300</wp:posOffset>
            </wp:positionV>
            <wp:extent cx="5562600" cy="3200400"/>
            <wp:wrapNone/>
            <wp:docPr id="1027" name="Picture 1027"/>
            <a:graphic xmlns:a="http://schemas.openxmlformats.org/drawingml/2006/main">
              <a:graphicData uri="http://schemas.openxmlformats.org/drawingml/2006/picture">
                <pic:pic xmlns:pic="http://schemas.openxmlformats.org/drawingml/2006/picture">
                  <pic:nvPicPr>
                    <pic:cNvPr id="1027" name="Picture 1027"/>
                    <pic:cNvPicPr/>
                  </pic:nvPicPr>
                  <pic:blipFill>
                    <a:blip xmlns:r="http://schemas.openxmlformats.org/officeDocument/2006/relationships" r:embed="Relimage169"/>
                    <a:stretch>
                      <a:fillRect/>
                    </a:stretch>
                  </pic:blipFill>
                  <pic:spPr>
                    <a:xfrm>
                      <a:off x="0" y="0"/>
                      <a:ext cx="5562600" cy="3200400"/>
                    </a:xfrm>
                    <a:prstGeom prst="rect"/>
                  </pic:spPr>
                </pic:pic>
              </a:graphicData>
            </a:graphic>
          </wp:anchor>
        </w:drawing>
      </w:r>
      <w:r>
        <mc:AlternateContent>
          <mc:Choice Requires="wps">
            <w:rPr>
              <w:i w:val="1"/>
              <w:color w:val="000000"/>
            </w:rPr>
            <w:drawing>
              <wp:anchor xmlns:wp="http://schemas.openxmlformats.org/drawingml/2006/wordprocessingDrawing" simplePos="0" allowOverlap="0" behindDoc="0" layoutInCell="1" locked="0" relativeHeight="314" distL="114300" distR="114300">
                <wp:simplePos x="0" y="0"/>
                <wp:positionH relativeFrom="column">
                  <wp:posOffset>2400300</wp:posOffset>
                </wp:positionH>
                <wp:positionV relativeFrom="paragraph">
                  <wp:posOffset>137160</wp:posOffset>
                </wp:positionV>
                <wp:extent cx="800100" cy="342900"/>
                <wp:wrapNone/>
                <wp:docPr id="1028" name="Text Box 1028"/>
                <a:graphic xmlns:a="http://schemas.openxmlformats.org/drawingml/2006/main">
                  <a:graphicData uri="http://schemas.microsoft.com/office/word/2010/wordprocessingShape">
                    <wps:wsp>
                      <wps:cNvSpPr/>
                      <wps:spPr>
                        <a:xfrm>
                          <a:off x="0" y="0"/>
                          <a:ext cx="800100" cy="342900"/>
                        </a:xfrm>
                        <a:prstGeom prst="rect"/>
                      </wps:spPr>
                      <wps:txbx>
                        <w:txbxContent>
                          <w:p>
                            <w:r>
                              <w:rPr>
                                <w:rFonts w:ascii="Wingdings 2" w:hAnsi="Wingdings 2"/>
                              </w:rPr>
                              <w:t>P</w:t>
                            </w:r>
                          </w:p>
                          <w:p/>
                        </w:txbxContent>
                      </wps:txbx>
                      <wps:bodyPr/>
                    </wps:wsp>
                  </a:graphicData>
                </a:graphic>
              </wp:anchor>
            </w:drawing>
          </mc:Choice>
          <mc:Fallback>
            <w:pict>
              <v:shapetype id="1029" path="m,l,21600r21600,l21600,xe"/>
              <v:shape xmlns:o="urn:schemas-microsoft-com:office:office" type="#1029" id="Text Box 1028" style="position:absolute;width:63pt;height:27pt;z-index:314;mso-wrap-distance-left:9pt;mso-wrap-distance-top:0pt;mso-wrap-distance-right:9pt;mso-wrap-distance-bottom:0pt;margin-left:189pt;margin-top:10.8pt;mso-position-horizontal:absolute;mso-position-horizontal-relative:text;mso-position-vertical:absolute;mso-position-vertical-relative:text" stroked="f" o:allowincell="t">
                <v:textbox>
                  <w:txbxContent>
                    <w:p>
                      <w:r>
                        <w:rPr>
                          <w:rFonts w:ascii="Wingdings 2" w:hAnsi="Wingdings 2"/>
                        </w:rPr>
                        <w:t>P</w:t>
                      </w:r>
                    </w:p>
                    <w:p/>
                  </w:txbxContent>
                </v:textbox>
              </v:shape>
            </w:pict>
          </mc:Fallback>
        </mc:AlternateContent>
      </w:r>
      <w:r>
        <w:rPr>
          <w:i w:val="1"/>
          <w:color w:val="000000"/>
        </w:rPr>
        <w:t xml:space="preserve">8. </w:t>
        <w:tab/>
        <w:t xml:space="preserve">(a) </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15" distL="114300" distR="114300">
                <wp:simplePos x="0" y="0"/>
                <wp:positionH relativeFrom="column">
                  <wp:posOffset>4811395</wp:posOffset>
                </wp:positionH>
                <wp:positionV relativeFrom="paragraph">
                  <wp:posOffset>125095</wp:posOffset>
                </wp:positionV>
                <wp:extent cx="800100" cy="342900"/>
                <wp:wrapNone/>
                <wp:docPr id="1030" name="Text Box 1030"/>
                <a:graphic xmlns:a="http://schemas.openxmlformats.org/drawingml/2006/main">
                  <a:graphicData uri="http://schemas.microsoft.com/office/word/2010/wordprocessingShape">
                    <wps:wsp>
                      <wps:cNvSpPr/>
                      <wps:spPr>
                        <a:xfrm>
                          <a:off x="0" y="0"/>
                          <a:ext cx="800100" cy="342900"/>
                        </a:xfrm>
                        <a:prstGeom prst="rect"/>
                      </wps:spPr>
                      <wps:txbx>
                        <w:txbxContent>
                          <w:p>
                            <w:r>
                              <w:rPr>
                                <w:rFonts w:ascii="Wingdings 2" w:hAnsi="Wingdings 2"/>
                              </w:rPr>
                              <w:t>P</w:t>
                            </w:r>
                          </w:p>
                          <w:p/>
                        </w:txbxContent>
                      </wps:txbx>
                      <wps:bodyPr/>
                    </wps:wsp>
                  </a:graphicData>
                </a:graphic>
              </wp:anchor>
            </w:drawing>
          </mc:Choice>
          <mc:Fallback>
            <w:pict>
              <v:shapetype id="1031" path="m,l,21600r21600,l21600,xe"/>
              <v:shape xmlns:o="urn:schemas-microsoft-com:office:office" type="#1031" id="Text Box 1030" style="position:absolute;width:63pt;height:27pt;z-index:315;mso-wrap-distance-left:9pt;mso-wrap-distance-top:0pt;mso-wrap-distance-right:9pt;mso-wrap-distance-bottom:0pt;margin-left:378.85pt;margin-top:9.85pt;mso-position-horizontal:absolute;mso-position-horizontal-relative:text;mso-position-vertical:absolute;mso-position-vertical-relative:text" stroked="f" o:allowincell="t">
                <v:textbox>
                  <w:txbxContent>
                    <w:p>
                      <w:r>
                        <w:rPr>
                          <w:rFonts w:ascii="Wingdings 2" w:hAnsi="Wingdings 2"/>
                        </w:rPr>
                        <w:t>P</w:t>
                      </w:r>
                    </w:p>
                    <w:p/>
                  </w:txbxContent>
                </v:textbox>
              </v:shape>
            </w:pict>
          </mc:Fallback>
        </mc:AlternateContent>
      </w:r>
      <w:r>
        <w:rPr>
          <w:i w:val="1"/>
          <w:color w:val="000000"/>
        </w:rPr>
        <w:tab/>
        <w:tab/>
        <w:tab/>
        <w:tab/>
      </w:r>
      <w:r>
        <mc:AlternateContent>
          <mc:Choice Requires="wps">
            <w:rPr>
              <w:i w:val="1"/>
              <w:color w:val="000000"/>
            </w:rPr>
            <w:drawing>
              <wp:anchor xmlns:wp="http://schemas.openxmlformats.org/drawingml/2006/wordprocessingDrawing" simplePos="0" allowOverlap="0" behindDoc="0" layoutInCell="1" locked="0" relativeHeight="316" distL="114300" distR="114300">
                <wp:simplePos x="0" y="0"/>
                <wp:positionH relativeFrom="column">
                  <wp:posOffset>4827270</wp:posOffset>
                </wp:positionH>
                <wp:positionV relativeFrom="paragraph">
                  <wp:posOffset>126365</wp:posOffset>
                </wp:positionV>
                <wp:extent cx="800100" cy="342900"/>
                <wp:wrapNone/>
                <wp:docPr id="1032" name="Text Box 1032"/>
                <a:graphic xmlns:a="http://schemas.openxmlformats.org/drawingml/2006/main">
                  <a:graphicData uri="http://schemas.microsoft.com/office/word/2010/wordprocessingShape">
                    <wps:wsp>
                      <wps:cNvSpPr/>
                      <wps:spPr>
                        <a:xfrm>
                          <a:off x="0" y="0"/>
                          <a:ext cx="800100" cy="342900"/>
                        </a:xfrm>
                        <a:prstGeom prst="rect"/>
                      </wps:spPr>
                      <wps:txbx>
                        <w:txbxContent>
                          <w:p>
                            <w:r>
                              <w:rPr>
                                <w:rFonts w:ascii="Wingdings 2" w:hAnsi="Wingdings 2"/>
                              </w:rPr>
                              <w:t>P</w:t>
                            </w:r>
                          </w:p>
                          <w:p/>
                        </w:txbxContent>
                      </wps:txbx>
                      <wps:bodyPr/>
                    </wps:wsp>
                  </a:graphicData>
                </a:graphic>
              </wp:anchor>
            </w:drawing>
          </mc:Choice>
          <mc:Fallback>
            <w:pict>
              <v:shapetype id="1033" path="m,l,21600r21600,l21600,xe"/>
              <v:shape xmlns:o="urn:schemas-microsoft-com:office:office" type="#1033" id="Text Box 1032" style="position:absolute;width:63pt;height:27pt;z-index:316;mso-wrap-distance-left:9pt;mso-wrap-distance-top:0pt;mso-wrap-distance-right:9pt;mso-wrap-distance-bottom:0pt;margin-left:380.1pt;margin-top:9.95pt;mso-position-horizontal:absolute;mso-position-horizontal-relative:text;mso-position-vertical:absolute;mso-position-vertical-relative:text" stroked="f" o:allowincell="t">
                <v:textbox>
                  <w:txbxContent>
                    <w:p>
                      <w:r>
                        <w:rPr>
                          <w:rFonts w:ascii="Wingdings 2" w:hAnsi="Wingdings 2"/>
                        </w:rPr>
                        <w:t>P</w:t>
                      </w:r>
                    </w:p>
                    <w:p/>
                  </w:txbxContent>
                </v:textbox>
              </v:shape>
            </w:pict>
          </mc:Fallback>
        </mc:AlternateContent>
      </w: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20" distL="114300" distR="114300">
                <wp:simplePos x="0" y="0"/>
                <wp:positionH relativeFrom="column">
                  <wp:posOffset>5486400</wp:posOffset>
                </wp:positionH>
                <wp:positionV relativeFrom="paragraph">
                  <wp:posOffset>53340</wp:posOffset>
                </wp:positionV>
                <wp:extent cx="685800" cy="342900"/>
                <wp:wrapNone/>
                <wp:docPr id="1034" name="Text Box 1034"/>
                <a:graphic xmlns:a="http://schemas.openxmlformats.org/drawingml/2006/main">
                  <a:graphicData uri="http://schemas.microsoft.com/office/word/2010/wordprocessingShape">
                    <wps:wsp>
                      <wps:cNvSpPr/>
                      <wps:spPr>
                        <a:xfrm>
                          <a:off x="0" y="0"/>
                          <a:ext cx="685800" cy="342900"/>
                        </a:xfrm>
                        <a:prstGeom prst="rect"/>
                      </wps:spPr>
                      <wps:txbx>
                        <w:txbxContent>
                          <w:p>
                            <w:r>
                              <w:t>F</w:t>
                            </w:r>
                            <w:r>
                              <w:rPr>
                                <w:vertAlign w:val="subscript"/>
                              </w:rPr>
                              <w:t>e</w:t>
                            </w:r>
                          </w:p>
                        </w:txbxContent>
                      </wps:txbx>
                      <wps:bodyPr/>
                    </wps:wsp>
                  </a:graphicData>
                </a:graphic>
              </wp:anchor>
            </w:drawing>
          </mc:Choice>
          <mc:Fallback>
            <w:pict>
              <v:shapetype id="1035" path="m,l,21600r21600,l21600,xe"/>
              <v:shape xmlns:o="urn:schemas-microsoft-com:office:office" type="#1035" id="Text Box 1034" style="position:absolute;width:54pt;height:27pt;z-index:320;mso-wrap-distance-left:9pt;mso-wrap-distance-top:0pt;mso-wrap-distance-right:9pt;mso-wrap-distance-bottom:0pt;margin-left:432pt;margin-top:4.2pt;mso-position-horizontal:absolute;mso-position-horizontal-relative:text;mso-position-vertical:absolute;mso-position-vertical-relative:text" stroked="f" o:allowincell="t">
                <v:textbox>
                  <w:txbxContent>
                    <w:p>
                      <w:r>
                        <w:t>F</w:t>
                      </w:r>
                      <w:r>
                        <w:rPr>
                          <w:vertAlign w:val="subscript"/>
                        </w:rPr>
                        <w:t>e</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318" distL="114300" distR="114300">
                <wp:simplePos x="0" y="0"/>
                <wp:positionH relativeFrom="column">
                  <wp:posOffset>3200400</wp:posOffset>
                </wp:positionH>
                <wp:positionV relativeFrom="paragraph">
                  <wp:posOffset>53340</wp:posOffset>
                </wp:positionV>
                <wp:extent cx="800100" cy="342900"/>
                <wp:wrapNone/>
                <wp:docPr id="1036" name="Text Box 1036"/>
                <a:graphic xmlns:a="http://schemas.openxmlformats.org/drawingml/2006/main">
                  <a:graphicData uri="http://schemas.microsoft.com/office/word/2010/wordprocessingShape">
                    <wps:wsp>
                      <wps:cNvSpPr/>
                      <wps:spPr>
                        <a:xfrm>
                          <a:off x="0" y="0"/>
                          <a:ext cx="800100" cy="342900"/>
                        </a:xfrm>
                        <a:prstGeom prst="rect"/>
                      </wps:spPr>
                      <wps:txbx>
                        <w:txbxContent>
                          <w:p>
                            <w:r>
                              <w:rPr>
                                <w:rFonts w:ascii="Wingdings 2" w:hAnsi="Wingdings 2"/>
                              </w:rPr>
                              <w:t>P</w:t>
                            </w:r>
                          </w:p>
                          <w:p/>
                        </w:txbxContent>
                      </wps:txbx>
                      <wps:bodyPr/>
                    </wps:wsp>
                  </a:graphicData>
                </a:graphic>
              </wp:anchor>
            </w:drawing>
          </mc:Choice>
          <mc:Fallback>
            <w:pict>
              <v:shapetype id="1037" path="m,l,21600r21600,l21600,xe"/>
              <v:shape xmlns:o="urn:schemas-microsoft-com:office:office" type="#1037" id="Text Box 1036" style="position:absolute;width:63pt;height:27pt;z-index:318;mso-wrap-distance-left:9pt;mso-wrap-distance-top:0pt;mso-wrap-distance-right:9pt;mso-wrap-distance-bottom:0pt;margin-left:252pt;margin-top:4.2pt;mso-position-horizontal:absolute;mso-position-horizontal-relative:text;mso-position-vertical:absolute;mso-position-vertical-relative:text" stroked="f" o:allowincell="t">
                <v:textbox>
                  <w:txbxContent>
                    <w:p>
                      <w:r>
                        <w:rPr>
                          <w:rFonts w:ascii="Wingdings 2" w:hAnsi="Wingdings 2"/>
                        </w:rPr>
                        <w:t>P</w:t>
                      </w:r>
                    </w:p>
                    <w:p/>
                  </w:txbxContent>
                </v:textbox>
              </v:shape>
            </w:pict>
          </mc:Fallback>
        </mc:AlternateContent>
      </w:r>
      <w:r>
        <w:rPr>
          <w:i w:val="1"/>
          <w:color w:val="000000"/>
        </w:rPr>
        <w:t>b (i) f = 30cm, v = 90cm</w:t>
      </w:r>
    </w:p>
    <w:p>
      <w:pPr>
        <w:rPr>
          <w:i w:val="1"/>
          <w:color w:val="000000"/>
        </w:rPr>
      </w:pPr>
      <w:r>
        <w:rPr>
          <w:i w:val="1"/>
          <w:color w:val="000000"/>
        </w:rPr>
        <w:t xml:space="preserve">      </w:t>
        <w:tab/>
        <w:t xml:space="preserve">  </w:t>
        <w:tab/>
        <w:tab/>
      </w:r>
      <w:r>
        <w:rPr>
          <w:i w:val="1"/>
          <w:color w:val="000000"/>
          <w:u w:val="single"/>
        </w:rPr>
        <w:t>1</w:t>
      </w:r>
      <w:r>
        <w:rPr>
          <w:i w:val="1"/>
          <w:color w:val="000000"/>
        </w:rPr>
        <w:t xml:space="preserve">+ </w:t>
      </w:r>
      <w:r>
        <w:rPr>
          <w:i w:val="1"/>
          <w:color w:val="000000"/>
          <w:u w:val="single"/>
        </w:rPr>
        <w:t>1</w:t>
      </w:r>
      <w:r>
        <w:rPr>
          <w:i w:val="1"/>
          <w:color w:val="000000"/>
        </w:rPr>
        <w:t xml:space="preserve"> = </w:t>
      </w:r>
      <w:r>
        <w:rPr>
          <w:i w:val="1"/>
          <w:color w:val="000000"/>
          <w:u w:val="single"/>
        </w:rPr>
        <w:t>1</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17" distL="114300" distR="114300">
                <wp:simplePos x="0" y="0"/>
                <wp:positionH relativeFrom="column">
                  <wp:posOffset>1306195</wp:posOffset>
                </wp:positionH>
                <wp:positionV relativeFrom="paragraph">
                  <wp:posOffset>102235</wp:posOffset>
                </wp:positionV>
                <wp:extent cx="800100" cy="342900"/>
                <wp:wrapNone/>
                <wp:docPr id="1038" name="Text Box 1038"/>
                <a:graphic xmlns:a="http://schemas.openxmlformats.org/drawingml/2006/main">
                  <a:graphicData uri="http://schemas.microsoft.com/office/word/2010/wordprocessingShape">
                    <wps:wsp>
                      <wps:cNvSpPr/>
                      <wps:spPr>
                        <a:xfrm>
                          <a:off x="0" y="0"/>
                          <a:ext cx="800100" cy="342900"/>
                        </a:xfrm>
                        <a:prstGeom prst="rect"/>
                      </wps:spPr>
                      <wps:txbx>
                        <w:txbxContent>
                          <w:p>
                            <w:r>
                              <w:rPr>
                                <w:rFonts w:ascii="Wingdings 2" w:hAnsi="Wingdings 2"/>
                              </w:rPr>
                              <w:t>P</w:t>
                            </w:r>
                          </w:p>
                          <w:p/>
                        </w:txbxContent>
                      </wps:txbx>
                      <wps:bodyPr/>
                    </wps:wsp>
                  </a:graphicData>
                </a:graphic>
              </wp:anchor>
            </w:drawing>
          </mc:Choice>
          <mc:Fallback>
            <w:pict>
              <v:shapetype id="1039" path="m,l,21600r21600,l21600,xe"/>
              <v:shape xmlns:o="urn:schemas-microsoft-com:office:office" type="#1039" id="Text Box 1038" style="position:absolute;width:63pt;height:27pt;z-index:317;mso-wrap-distance-left:9pt;mso-wrap-distance-top:0pt;mso-wrap-distance-right:9pt;mso-wrap-distance-bottom:0pt;margin-left:102.85pt;margin-top:8.05pt;mso-position-horizontal:absolute;mso-position-horizontal-relative:text;mso-position-vertical:absolute;mso-position-vertical-relative:text" stroked="f" o:allowincell="t">
                <v:textbox>
                  <w:txbxContent>
                    <w:p>
                      <w:r>
                        <w:rPr>
                          <w:rFonts w:ascii="Wingdings 2" w:hAnsi="Wingdings 2"/>
                        </w:rPr>
                        <w:t>P</w:t>
                      </w:r>
                    </w:p>
                    <w:p/>
                  </w:txbxContent>
                </v:textbox>
              </v:shape>
            </w:pict>
          </mc:Fallback>
        </mc:AlternateContent>
      </w:r>
      <w:r>
        <w:rPr>
          <w:i w:val="1"/>
          <w:color w:val="000000"/>
        </w:rPr>
        <w:t xml:space="preserve">       </w:t>
        <w:tab/>
        <w:t xml:space="preserve"> </w:t>
        <w:tab/>
        <w:t xml:space="preserve">u    v    f</w:t>
      </w:r>
    </w:p>
    <w:p>
      <w:pPr>
        <w:rPr>
          <w:i w:val="1"/>
          <w:color w:val="000000"/>
        </w:rPr>
      </w:pPr>
      <w:r>
        <w:rPr>
          <w:i w:val="1"/>
          <w:color w:val="000000"/>
        </w:rPr>
        <w:t xml:space="preserve">   </w:t>
        <w:tab/>
        <w:tab/>
        <w:t xml:space="preserve"> </w:t>
      </w:r>
      <w:r>
        <w:rPr>
          <w:i w:val="1"/>
          <w:color w:val="000000"/>
          <w:u w:val="single"/>
        </w:rPr>
        <w:t>1</w:t>
      </w:r>
      <w:r>
        <w:rPr>
          <w:i w:val="1"/>
          <w:color w:val="000000"/>
        </w:rPr>
        <w:t xml:space="preserve"> = </w:t>
      </w:r>
      <w:r>
        <w:rPr>
          <w:i w:val="1"/>
          <w:color w:val="000000"/>
          <w:u w:val="single"/>
        </w:rPr>
        <w:t xml:space="preserve">1 </w:t>
      </w:r>
      <w:r>
        <w:rPr>
          <w:i w:val="1"/>
          <w:color w:val="000000"/>
        </w:rPr>
        <w:t xml:space="preserve">– </w:t>
      </w:r>
      <w:r>
        <w:rPr>
          <w:i w:val="1"/>
          <w:color w:val="000000"/>
          <w:u w:val="single"/>
        </w:rPr>
        <w:t>1</w:t>
      </w:r>
      <w:r>
        <w:rPr>
          <w:i w:val="1"/>
          <w:color w:val="000000"/>
        </w:rPr>
        <w:t xml:space="preserve"> = </w:t>
      </w:r>
      <w:r>
        <w:rPr>
          <w:i w:val="1"/>
          <w:color w:val="000000"/>
          <w:u w:val="single"/>
        </w:rPr>
        <w:t>1</w:t>
      </w:r>
      <w:r>
        <w:rPr>
          <w:i w:val="1"/>
          <w:color w:val="000000"/>
        </w:rPr>
        <w:t xml:space="preserve"> – </w:t>
      </w:r>
      <w:r>
        <w:rPr>
          <w:i w:val="1"/>
          <w:color w:val="000000"/>
          <w:u w:val="single"/>
        </w:rPr>
        <w:t xml:space="preserve">1 </w:t>
      </w:r>
    </w:p>
    <w:tbl>
      <w:tblPr>
        <w:tblStyle w:val="T2"/>
        <w:tblpPr w:leftFromText="180" w:rightFromText="180" w:tblpX="5797" w:tblpY="6157" w:horzAnchor="page" w:vertAnchor="page"/>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170"/>
        </w:trPr>
        <w:tc>
          <w:tcPr>
            <w:tcW w:w="3449" w:type="dxa"/>
          </w:tcPr>
          <w:p>
            <w:pPr>
              <w:framePr w:w="0" w:h="0" w:hRule="auto" w:vSpace="0" w:hSpace="0" w:wrap="auto" w:vAnchor="margin" w:hAnchor="text" w:x="0" w:xAlign="left" w:y="0" w:yAlign="inline"/>
              <w:rPr>
                <w:i w:val="1"/>
                <w:color w:val="000000"/>
              </w:rPr>
            </w:pPr>
          </w:p>
        </w:tc>
      </w:tr>
      <w:tr>
        <w:tc>
          <w:tcPr>
            <w:tcW w:w="3449" w:type="dxa"/>
          </w:tcPr>
          <w:p>
            <w:pPr>
              <w:framePr w:w="0" w:h="0" w:hRule="auto" w:vSpace="0" w:hSpace="0" w:wrap="auto" w:vAnchor="margin" w:hAnchor="text" w:x="0" w:xAlign="left" w:y="0" w:yAlign="inline"/>
              <w:rPr>
                <w:i w:val="1"/>
                <w:color w:val="000000"/>
              </w:rPr>
            </w:pPr>
            <w:r>
              <w:rPr>
                <w:i w:val="1"/>
                <w:color w:val="000000"/>
              </w:rPr>
              <w:t>- Rays using lens L</w:t>
            </w:r>
            <w:r>
              <w:rPr>
                <w:i w:val="1"/>
                <w:color w:val="000000"/>
                <w:vertAlign w:val="subscript"/>
              </w:rPr>
              <w:t>o</w:t>
            </w:r>
          </w:p>
          <w:p>
            <w:pPr>
              <w:framePr w:w="0" w:h="0" w:hRule="auto" w:vSpace="0" w:hSpace="0" w:wrap="auto" w:vAnchor="margin" w:hAnchor="text" w:x="0" w:xAlign="left" w:y="0" w:yAlign="inline"/>
              <w:rPr>
                <w:i w:val="1"/>
                <w:color w:val="000000"/>
              </w:rPr>
            </w:pPr>
            <w:r>
              <w:rPr>
                <w:i w:val="1"/>
                <w:color w:val="000000"/>
              </w:rPr>
              <w:t>Rays using Lens L</w:t>
            </w:r>
            <w:r>
              <w:rPr>
                <w:i w:val="1"/>
                <w:color w:val="000000"/>
                <w:vertAlign w:val="subscript"/>
              </w:rPr>
              <w:t>e</w:t>
            </w:r>
          </w:p>
          <w:p>
            <w:pPr>
              <w:framePr w:w="0" w:h="0" w:hRule="auto" w:vSpace="0" w:hSpace="0" w:wrap="auto" w:vAnchor="margin" w:hAnchor="text" w:x="0" w:xAlign="left" w:y="0" w:yAlign="inline"/>
              <w:rPr>
                <w:i w:val="1"/>
                <w:color w:val="000000"/>
              </w:rPr>
            </w:pPr>
            <w:r>
              <w:rPr>
                <w:i w:val="1"/>
                <w:color w:val="000000"/>
              </w:rPr>
              <w:t>Position of imagerge I</w:t>
            </w:r>
            <w:r>
              <w:rPr>
                <w:i w:val="1"/>
                <w:color w:val="000000"/>
                <w:vertAlign w:val="subscript"/>
              </w:rPr>
              <w:t>1</w:t>
            </w:r>
          </w:p>
          <w:p>
            <w:pPr>
              <w:framePr w:w="0" w:h="0" w:hRule="auto" w:vSpace="0" w:hSpace="0" w:wrap="auto" w:vAnchor="margin" w:hAnchor="text" w:x="0" w:xAlign="left" w:y="0" w:yAlign="inline"/>
              <w:rPr>
                <w:i w:val="1"/>
                <w:color w:val="000000"/>
              </w:rPr>
            </w:pPr>
            <w:r>
              <w:rPr>
                <w:i w:val="1"/>
                <w:color w:val="000000"/>
              </w:rPr>
              <w:t>Position image I</w:t>
            </w:r>
            <w:r>
              <w:rPr>
                <w:i w:val="1"/>
                <w:color w:val="000000"/>
                <w:vertAlign w:val="subscript"/>
              </w:rPr>
              <w:t xml:space="preserve"> 2</w:t>
            </w:r>
          </w:p>
        </w:tc>
      </w:tr>
    </w:tbl>
    <w:p>
      <w:pPr>
        <w:ind w:firstLine="720"/>
        <w:rPr>
          <w:i w:val="1"/>
          <w:color w:val="000000"/>
        </w:rPr>
      </w:pPr>
      <w:r>
        <w:rPr>
          <w:i w:val="1"/>
          <w:color w:val="000000"/>
        </w:rPr>
        <w:t xml:space="preserve">   </w:t>
        <w:tab/>
        <w:t xml:space="preserve"> u     f    v  30   90</w:t>
      </w:r>
    </w:p>
    <w:p>
      <w:pPr>
        <w:rPr>
          <w:i w:val="1"/>
          <w:color w:val="000000"/>
        </w:rPr>
      </w:pPr>
      <w:r>
        <w:rPr>
          <w:i w:val="1"/>
          <w:color w:val="000000"/>
        </w:rPr>
        <w:t xml:space="preserve">      </w:t>
        <w:tab/>
        <w:tab/>
        <w:t xml:space="preserve">= </w:t>
      </w:r>
      <w:r>
        <w:rPr>
          <w:i w:val="1"/>
          <w:color w:val="000000"/>
          <w:u w:val="single"/>
        </w:rPr>
        <w:t>2</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19" distL="114300" distR="114300">
                <wp:simplePos x="0" y="0"/>
                <wp:positionH relativeFrom="column">
                  <wp:posOffset>734695</wp:posOffset>
                </wp:positionH>
                <wp:positionV relativeFrom="paragraph">
                  <wp:posOffset>86995</wp:posOffset>
                </wp:positionV>
                <wp:extent cx="800100" cy="342900"/>
                <wp:wrapNone/>
                <wp:docPr id="1040" name="Text Box 1040"/>
                <a:graphic xmlns:a="http://schemas.openxmlformats.org/drawingml/2006/main">
                  <a:graphicData uri="http://schemas.microsoft.com/office/word/2010/wordprocessingShape">
                    <wps:wsp>
                      <wps:cNvSpPr/>
                      <wps:spPr>
                        <a:xfrm>
                          <a:off x="0" y="0"/>
                          <a:ext cx="800100" cy="342900"/>
                        </a:xfrm>
                        <a:prstGeom prst="rect"/>
                      </wps:spPr>
                      <wps:txbx>
                        <w:txbxContent>
                          <w:p>
                            <w:r>
                              <w:rPr>
                                <w:rFonts w:ascii="Wingdings 2" w:hAnsi="Wingdings 2"/>
                              </w:rPr>
                              <w:t>P</w:t>
                            </w:r>
                          </w:p>
                          <w:p/>
                        </w:txbxContent>
                      </wps:txbx>
                      <wps:bodyPr/>
                    </wps:wsp>
                  </a:graphicData>
                </a:graphic>
              </wp:anchor>
            </w:drawing>
          </mc:Choice>
          <mc:Fallback>
            <w:pict>
              <v:shapetype id="1041" path="m,l,21600r21600,l21600,xe"/>
              <v:shape xmlns:o="urn:schemas-microsoft-com:office:office" type="#1041" id="Text Box 1040" style="position:absolute;width:63pt;height:27pt;z-index:319;mso-wrap-distance-left:9pt;mso-wrap-distance-top:0pt;mso-wrap-distance-right:9pt;mso-wrap-distance-bottom:0pt;margin-left:57.85pt;margin-top:6.85pt;mso-position-horizontal:absolute;mso-position-horizontal-relative:text;mso-position-vertical:absolute;mso-position-vertical-relative:text" stroked="f" o:allowincell="t">
                <v:textbox>
                  <w:txbxContent>
                    <w:p>
                      <w:r>
                        <w:rPr>
                          <w:rFonts w:ascii="Wingdings 2" w:hAnsi="Wingdings 2"/>
                        </w:rPr>
                        <w:t>P</w:t>
                      </w:r>
                    </w:p>
                    <w:p/>
                  </w:txbxContent>
                </v:textbox>
              </v:shape>
            </w:pict>
          </mc:Fallback>
        </mc:AlternateContent>
      </w:r>
      <w:r>
        <w:rPr>
          <w:i w:val="1"/>
          <w:color w:val="000000"/>
        </w:rPr>
        <w:t xml:space="preserve">      </w:t>
        <w:tab/>
        <w:t xml:space="preserve"> </w:t>
        <w:tab/>
        <w:t xml:space="preserve"> 90</w:t>
      </w:r>
    </w:p>
    <w:p>
      <w:pPr>
        <w:ind w:firstLine="720" w:left="720"/>
        <w:rPr>
          <w:i w:val="1"/>
          <w:color w:val="000000"/>
        </w:rPr>
      </w:pPr>
      <w:r>
        <w:rPr>
          <w:i w:val="1"/>
          <w:color w:val="000000"/>
        </w:rPr>
        <w:t xml:space="preserve">  u = 45cm</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21" distL="114300" distR="114300">
                <wp:simplePos x="0" y="0"/>
                <wp:positionH relativeFrom="column">
                  <wp:posOffset>620395</wp:posOffset>
                </wp:positionH>
                <wp:positionV relativeFrom="paragraph">
                  <wp:posOffset>98425</wp:posOffset>
                </wp:positionV>
                <wp:extent cx="800100" cy="342900"/>
                <wp:wrapNone/>
                <wp:docPr id="1042" name="Text Box 1042"/>
                <a:graphic xmlns:a="http://schemas.openxmlformats.org/drawingml/2006/main">
                  <a:graphicData uri="http://schemas.microsoft.com/office/word/2010/wordprocessingShape">
                    <wps:wsp>
                      <wps:cNvSpPr/>
                      <wps:spPr>
                        <a:xfrm>
                          <a:off x="0" y="0"/>
                          <a:ext cx="800100" cy="342900"/>
                        </a:xfrm>
                        <a:prstGeom prst="rect"/>
                      </wps:spPr>
                      <wps:txbx>
                        <w:txbxContent>
                          <w:p>
                            <w:r>
                              <w:rPr>
                                <w:rFonts w:ascii="Wingdings 2" w:hAnsi="Wingdings 2"/>
                              </w:rPr>
                              <w:t>P</w:t>
                            </w:r>
                          </w:p>
                          <w:p/>
                        </w:txbxContent>
                      </wps:txbx>
                      <wps:bodyPr/>
                    </wps:wsp>
                  </a:graphicData>
                </a:graphic>
              </wp:anchor>
            </w:drawing>
          </mc:Choice>
          <mc:Fallback>
            <w:pict>
              <v:shapetype id="1043" path="m,l,21600r21600,l21600,xe"/>
              <v:shape xmlns:o="urn:schemas-microsoft-com:office:office" type="#1043" id="Text Box 1042" style="position:absolute;width:63pt;height:27pt;z-index:321;mso-wrap-distance-left:9pt;mso-wrap-distance-top:0pt;mso-wrap-distance-right:9pt;mso-wrap-distance-bottom:0pt;margin-left:48.85pt;margin-top:7.75pt;mso-position-horizontal:absolute;mso-position-horizontal-relative:text;mso-position-vertical:absolute;mso-position-vertical-relative:text" stroked="f" o:allowincell="t">
                <v:textbox>
                  <w:txbxContent>
                    <w:p>
                      <w:r>
                        <w:rPr>
                          <w:rFonts w:ascii="Wingdings 2" w:hAnsi="Wingdings 2"/>
                        </w:rPr>
                        <w:t>P</w:t>
                      </w:r>
                    </w:p>
                    <w:p/>
                  </w:txbxContent>
                </v:textbox>
              </v:shape>
            </w:pict>
          </mc:Fallback>
        </mc:AlternateContent>
      </w:r>
    </w:p>
    <w:p>
      <w:pPr>
        <w:ind w:firstLine="720"/>
        <w:rPr>
          <w:i w:val="1"/>
          <w:color w:val="000000"/>
          <w:u w:val="single"/>
        </w:rPr>
      </w:pPr>
      <w:r>
        <w:rPr>
          <w:i w:val="1"/>
          <w:color w:val="000000"/>
        </w:rPr>
        <w:t xml:space="preserve">(ii) m = </w:t>
      </w:r>
      <w:r>
        <w:rPr>
          <w:i w:val="1"/>
          <w:color w:val="000000"/>
          <w:u w:val="single"/>
        </w:rPr>
        <w:t>v</w:t>
      </w:r>
    </w:p>
    <w:p>
      <w:pPr>
        <w:rPr>
          <w:i w:val="1"/>
          <w:color w:val="000000"/>
        </w:rPr>
      </w:pPr>
      <w:r>
        <mc:AlternateContent>
          <mc:Choice Requires="wps">
            <w:rPr>
              <w:i w:val="1"/>
              <w:color w:val="000000"/>
              <w:u w:val="single"/>
            </w:rPr>
            <w:drawing>
              <wp:anchor xmlns:wp="http://schemas.openxmlformats.org/drawingml/2006/wordprocessingDrawing" simplePos="0" allowOverlap="0" behindDoc="0" layoutInCell="1" locked="0" relativeHeight="322" distL="114300" distR="114300">
                <wp:simplePos x="0" y="0"/>
                <wp:positionH relativeFrom="column">
                  <wp:posOffset>620395</wp:posOffset>
                </wp:positionH>
                <wp:positionV relativeFrom="paragraph">
                  <wp:posOffset>71755</wp:posOffset>
                </wp:positionV>
                <wp:extent cx="800100" cy="342900"/>
                <wp:wrapNone/>
                <wp:docPr id="1044" name="Text Box 1044"/>
                <a:graphic xmlns:a="http://schemas.openxmlformats.org/drawingml/2006/main">
                  <a:graphicData uri="http://schemas.microsoft.com/office/word/2010/wordprocessingShape">
                    <wps:wsp>
                      <wps:cNvSpPr/>
                      <wps:spPr>
                        <a:xfrm>
                          <a:off x="0" y="0"/>
                          <a:ext cx="800100" cy="342900"/>
                        </a:xfrm>
                        <a:prstGeom prst="rect"/>
                      </wps:spPr>
                      <wps:txbx>
                        <w:txbxContent>
                          <w:p>
                            <w:r>
                              <w:rPr>
                                <w:rFonts w:ascii="Wingdings 2" w:hAnsi="Wingdings 2"/>
                              </w:rPr>
                              <w:t>P</w:t>
                            </w:r>
                          </w:p>
                          <w:p/>
                        </w:txbxContent>
                      </wps:txbx>
                      <wps:bodyPr/>
                    </wps:wsp>
                  </a:graphicData>
                </a:graphic>
              </wp:anchor>
            </w:drawing>
          </mc:Choice>
          <mc:Fallback>
            <w:pict>
              <v:shapetype id="1045" path="m,l,21600r21600,l21600,xe"/>
              <v:shape xmlns:o="urn:schemas-microsoft-com:office:office" type="#1045" id="Text Box 1044" style="position:absolute;width:63pt;height:27pt;z-index:322;mso-wrap-distance-left:9pt;mso-wrap-distance-top:0pt;mso-wrap-distance-right:9pt;mso-wrap-distance-bottom:0pt;margin-left:48.85pt;margin-top:5.65pt;mso-position-horizontal:absolute;mso-position-horizontal-relative:text;mso-position-vertical:absolute;mso-position-vertical-relative:text" stroked="f" o:allowincell="t">
                <v:textbox>
                  <w:txbxContent>
                    <w:p>
                      <w:r>
                        <w:rPr>
                          <w:rFonts w:ascii="Wingdings 2" w:hAnsi="Wingdings 2"/>
                        </w:rPr>
                        <w:t>P</w:t>
                      </w:r>
                    </w:p>
                    <w:p/>
                  </w:txbxContent>
                </v:textbox>
              </v:shape>
            </w:pict>
          </mc:Fallback>
        </mc:AlternateContent>
      </w:r>
      <w:r>
        <w:rPr>
          <w:i w:val="1"/>
          <w:color w:val="000000"/>
        </w:rPr>
        <w:t xml:space="preserve">             </w:t>
        <w:tab/>
        <w:t>u</w:t>
      </w:r>
    </w:p>
    <w:p>
      <w:pPr>
        <w:ind w:firstLine="720"/>
        <w:rPr>
          <w:i w:val="1"/>
          <w:color w:val="000000"/>
          <w:u w:val="single"/>
        </w:rPr>
      </w:pPr>
      <w:r>
        <w:rPr>
          <w:i w:val="1"/>
          <w:color w:val="000000"/>
        </w:rPr>
        <w:t xml:space="preserve">         </w:t>
      </w:r>
      <w:r>
        <w:rPr>
          <w:i w:val="1"/>
          <w:color w:val="000000"/>
        </w:rPr>
        <w:t xml:space="preserve">= </w:t>
      </w:r>
      <w:r>
        <w:rPr>
          <w:i w:val="1"/>
          <w:color w:val="000000"/>
          <w:u w:val="single"/>
        </w:rPr>
        <w:t>90</w:t>
      </w:r>
    </w:p>
    <w:p>
      <w:pPr>
        <w:rPr>
          <w:i w:val="1"/>
          <w:color w:val="000000"/>
        </w:rPr>
      </w:pPr>
      <w:r>
        <mc:AlternateContent>
          <mc:Choice Requires="wps">
            <w:rPr>
              <w:i w:val="1"/>
              <w:color w:val="000000"/>
              <w:u w:val="single"/>
            </w:rPr>
            <w:drawing>
              <wp:anchor xmlns:wp="http://schemas.openxmlformats.org/drawingml/2006/wordprocessingDrawing" simplePos="0" allowOverlap="0" behindDoc="0" layoutInCell="1" locked="0" relativeHeight="323" distL="114300" distR="114300">
                <wp:simplePos x="0" y="0"/>
                <wp:positionH relativeFrom="column">
                  <wp:posOffset>620395</wp:posOffset>
                </wp:positionH>
                <wp:positionV relativeFrom="paragraph">
                  <wp:posOffset>64135</wp:posOffset>
                </wp:positionV>
                <wp:extent cx="800100" cy="342900"/>
                <wp:wrapNone/>
                <wp:docPr id="1046" name="Text Box 1046"/>
                <a:graphic xmlns:a="http://schemas.openxmlformats.org/drawingml/2006/main">
                  <a:graphicData uri="http://schemas.microsoft.com/office/word/2010/wordprocessingShape">
                    <wps:wsp>
                      <wps:cNvSpPr/>
                      <wps:spPr>
                        <a:xfrm>
                          <a:off x="0" y="0"/>
                          <a:ext cx="800100" cy="342900"/>
                        </a:xfrm>
                        <a:prstGeom prst="rect"/>
                      </wps:spPr>
                      <wps:txbx>
                        <w:txbxContent>
                          <w:p>
                            <w:r>
                              <w:rPr>
                                <w:rFonts w:ascii="Wingdings 2" w:hAnsi="Wingdings 2"/>
                              </w:rPr>
                              <w:t>P</w:t>
                            </w:r>
                          </w:p>
                          <w:p/>
                        </w:txbxContent>
                      </wps:txbx>
                      <wps:bodyPr/>
                    </wps:wsp>
                  </a:graphicData>
                </a:graphic>
              </wp:anchor>
            </w:drawing>
          </mc:Choice>
          <mc:Fallback>
            <w:pict>
              <v:shapetype id="1047" path="m,l,21600r21600,l21600,xe"/>
              <v:shape xmlns:o="urn:schemas-microsoft-com:office:office" type="#1047" id="Text Box 1046" style="position:absolute;width:63pt;height:27pt;z-index:323;mso-wrap-distance-left:9pt;mso-wrap-distance-top:0pt;mso-wrap-distance-right:9pt;mso-wrap-distance-bottom:0pt;margin-left:48.85pt;margin-top:5.05pt;mso-position-horizontal:absolute;mso-position-horizontal-relative:text;mso-position-vertical:absolute;mso-position-vertical-relative:text" stroked="f" o:allowincell="t">
                <v:textbox>
                  <w:txbxContent>
                    <w:p>
                      <w:r>
                        <w:rPr>
                          <w:rFonts w:ascii="Wingdings 2" w:hAnsi="Wingdings 2"/>
                        </w:rPr>
                        <w:t>P</w:t>
                      </w:r>
                    </w:p>
                    <w:p/>
                  </w:txbxContent>
                </v:textbox>
              </v:shape>
            </w:pict>
          </mc:Fallback>
        </mc:AlternateContent>
      </w:r>
      <w:r>
        <w:rPr>
          <w:i w:val="1"/>
          <w:color w:val="000000"/>
        </w:rPr>
        <w:t xml:space="preserve">            </w:t>
        <w:tab/>
        <w:t>45</w:t>
      </w:r>
    </w:p>
    <w:p>
      <w:pPr>
        <w:rPr>
          <w:i w:val="1"/>
          <w:color w:val="000000"/>
        </w:rPr>
      </w:pPr>
      <w:r>
        <w:rPr>
          <w:i w:val="1"/>
          <w:color w:val="000000"/>
        </w:rPr>
        <w:t xml:space="preserve">        </w:t>
        <w:tab/>
        <w:tab/>
        <w:t xml:space="preserve"> = 2</w:t>
      </w:r>
    </w:p>
    <w:p>
      <w:pPr>
        <w:rPr>
          <w:i w:val="1"/>
          <w:color w:val="000000"/>
        </w:rPr>
      </w:pPr>
    </w:p>
    <w:p>
      <w:pPr>
        <w:rPr>
          <w:i w:val="1"/>
          <w:color w:val="000000"/>
        </w:rPr>
      </w:pPr>
    </w:p>
    <w:p>
      <w:pPr>
        <w:rPr>
          <w:i w:val="1"/>
          <w:color w:val="000000"/>
        </w:rPr>
      </w:pPr>
      <w:r>
        <w:rPr>
          <w:i w:val="1"/>
          <w:color w:val="000000"/>
        </w:rPr>
        <w:drawing>
          <wp:anchor xmlns:wp="http://schemas.openxmlformats.org/drawingml/2006/wordprocessingDrawing" simplePos="0" allowOverlap="0" behindDoc="1" layoutInCell="1" locked="0" relativeHeight="128" distL="114300" distR="114300">
            <wp:simplePos x="0" y="0"/>
            <wp:positionH relativeFrom="column">
              <wp:posOffset>342900</wp:posOffset>
            </wp:positionH>
            <wp:positionV relativeFrom="paragraph">
              <wp:posOffset>114300</wp:posOffset>
            </wp:positionV>
            <wp:extent cx="4000500" cy="2400300"/>
            <wp:wrapNone/>
            <wp:docPr id="1048" name="Picture 1048"/>
            <a:graphic xmlns:a="http://schemas.openxmlformats.org/drawingml/2006/main">
              <a:graphicData uri="http://schemas.openxmlformats.org/drawingml/2006/picture">
                <pic:pic xmlns:pic="http://schemas.openxmlformats.org/drawingml/2006/picture">
                  <pic:nvPicPr>
                    <pic:cNvPr id="1048" name="Picture 1048"/>
                    <pic:cNvPicPr/>
                  </pic:nvPicPr>
                  <pic:blipFill>
                    <a:blip xmlns:r="http://schemas.openxmlformats.org/officeDocument/2006/relationships" r:embed="Relimage170"/>
                    <a:stretch>
                      <a:fillRect/>
                    </a:stretch>
                  </pic:blipFill>
                  <pic:spPr>
                    <a:xfrm>
                      <a:off x="0" y="0"/>
                      <a:ext cx="4000500" cy="2400300"/>
                    </a:xfrm>
                    <a:prstGeom prst="rect"/>
                  </pic:spPr>
                </pic:pic>
              </a:graphicData>
            </a:graphic>
          </wp:anchor>
        </w:drawing>
      </w:r>
      <w:r>
        <w:rPr>
          <w:i w:val="1"/>
          <w:color w:val="000000"/>
        </w:rPr>
        <w:t xml:space="preserve">9. </w:t>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t>10.</w:t>
        <w:tab/>
      </w:r>
      <w:r>
        <w:rPr>
          <w:i w:val="1"/>
          <w:color w:val="000000"/>
        </w:rPr>
        <w:drawing>
          <wp:anchor xmlns:wp="http://schemas.openxmlformats.org/drawingml/2006/wordprocessingDrawing" simplePos="0" allowOverlap="0" behindDoc="1" layoutInCell="1" locked="0" relativeHeight="127" distL="114300" distR="114300">
            <wp:simplePos x="0" y="0"/>
            <wp:positionH relativeFrom="column">
              <wp:posOffset>461010</wp:posOffset>
            </wp:positionH>
            <wp:positionV relativeFrom="paragraph">
              <wp:posOffset>2540</wp:posOffset>
            </wp:positionV>
            <wp:extent cx="4200525" cy="1114425"/>
            <wp:wrapNone/>
            <wp:docPr id="1049" name="Picture 1049"/>
            <a:graphic xmlns:a="http://schemas.openxmlformats.org/drawingml/2006/main">
              <a:graphicData uri="http://schemas.openxmlformats.org/drawingml/2006/picture">
                <pic:pic xmlns:pic="http://schemas.openxmlformats.org/drawingml/2006/picture">
                  <pic:nvPicPr>
                    <pic:cNvPr id="1049" name="Picture 1049"/>
                    <pic:cNvPicPr/>
                  </pic:nvPicPr>
                  <pic:blipFill>
                    <a:blip xmlns:r="http://schemas.openxmlformats.org/officeDocument/2006/relationships" r:embed="Relimage171"/>
                    <a:stretch>
                      <a:fillRect/>
                    </a:stretch>
                  </pic:blipFill>
                  <pic:spPr>
                    <a:xfrm>
                      <a:off x="0" y="0"/>
                      <a:ext cx="4200525" cy="1114425"/>
                    </a:xfrm>
                    <a:prstGeom prst="rect"/>
                  </pic:spPr>
                </pic:pic>
              </a:graphicData>
            </a:graphic>
          </wp:anchor>
        </w:drawing>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tabs>
          <w:tab w:val="decimal" w:pos="720" w:leader="dot"/>
          <w:tab w:val="center" w:pos="7920" w:leader="dot"/>
        </w:tabs>
        <w:rPr>
          <w:b w:val="1"/>
          <w:i w:val="1"/>
          <w:color w:val="000000"/>
          <w:sz w:val="28"/>
        </w:rPr>
      </w:pPr>
    </w:p>
    <w:p>
      <w:pPr>
        <w:tabs>
          <w:tab w:val="decimal" w:pos="720" w:leader="dot"/>
          <w:tab w:val="center" w:pos="7920" w:leader="dot"/>
        </w:tabs>
        <w:rPr>
          <w:b w:val="1"/>
          <w:i w:val="1"/>
          <w:color w:val="000000"/>
          <w:sz w:val="28"/>
        </w:rPr>
      </w:pPr>
    </w:p>
    <w:p>
      <w:pPr>
        <w:tabs>
          <w:tab w:val="decimal" w:pos="720" w:leader="dot"/>
          <w:tab w:val="center" w:pos="7920" w:leader="dot"/>
        </w:tabs>
        <w:rPr>
          <w:b w:val="1"/>
          <w:i w:val="1"/>
          <w:color w:val="000000"/>
          <w:sz w:val="28"/>
        </w:rPr>
      </w:pPr>
    </w:p>
    <w:p>
      <w:pPr>
        <w:tabs>
          <w:tab w:val="decimal" w:pos="720" w:leader="dot"/>
          <w:tab w:val="center" w:pos="7920" w:leader="dot"/>
        </w:tabs>
        <w:rPr>
          <w:b w:val="1"/>
          <w:i w:val="1"/>
          <w:color w:val="000000"/>
          <w:sz w:val="28"/>
        </w:rPr>
      </w:pPr>
      <w:r>
        <w:rPr>
          <w:b w:val="1"/>
          <w:i w:val="1"/>
          <w:color w:val="000000"/>
          <w:sz w:val="28"/>
        </w:rPr>
        <w:t>Quality of heat</w:t>
      </w:r>
    </w:p>
    <w:p>
      <w:pPr>
        <w:jc w:val="both"/>
        <w:rPr>
          <w:i w:val="1"/>
          <w:color w:val="000000"/>
        </w:rPr>
      </w:pPr>
      <w:r>
        <w:rPr>
          <w:i w:val="1"/>
          <w:color w:val="000000"/>
        </w:rPr>
        <w:t xml:space="preserve">1. </w:t>
        <w:tab/>
        <w:t>Heat lost by the metal = Heat gained by the water</w:t>
      </w:r>
    </w:p>
    <w:p>
      <w:pPr>
        <w:jc w:val="both"/>
        <w:rPr>
          <w:i w:val="1"/>
          <w:color w:val="000000"/>
        </w:rPr>
      </w:pPr>
      <w:r>
        <w:rPr>
          <w:i w:val="1"/>
          <w:color w:val="000000"/>
        </w:rPr>
        <w:t xml:space="preserve">       </w:t>
        <w:tab/>
        <w:t xml:space="preserve"> MmCm= MWCW</w:t>
      </w:r>
    </w:p>
    <w:p>
      <w:pPr>
        <w:jc w:val="both"/>
        <w:rPr>
          <w:i w:val="1"/>
          <w:color w:val="000000"/>
        </w:rPr>
      </w:pPr>
      <w:r>
        <w:rPr>
          <w:i w:val="1"/>
          <w:color w:val="000000"/>
        </w:rPr>
        <w:t xml:space="preserve">        </w:t>
        <w:tab/>
        <w:t>0.5 x CM(100-21)</w:t>
      </w:r>
      <w:r>
        <w:rPr>
          <w:i w:val="1"/>
          <w:color w:val="000000"/>
          <w:vertAlign w:val="superscript"/>
        </w:rPr>
        <w:t>o</w:t>
      </w:r>
      <w:r>
        <w:rPr>
          <w:i w:val="1"/>
          <w:color w:val="000000"/>
        </w:rPr>
        <w:t>C = 0.2 x 4200 x(21-15)</w:t>
      </w:r>
      <w:r>
        <w:rPr>
          <w:i w:val="1"/>
          <w:color w:val="000000"/>
          <w:vertAlign w:val="superscript"/>
        </w:rPr>
        <w:t>o</w:t>
      </w:r>
      <w:r>
        <w:rPr>
          <w:i w:val="1"/>
          <w:color w:val="000000"/>
        </w:rPr>
        <w:t>C</w:t>
      </w:r>
    </w:p>
    <w:p>
      <w:pPr>
        <w:jc w:val="both"/>
        <w:rPr>
          <w:i w:val="1"/>
          <w:color w:val="000000"/>
        </w:rPr>
      </w:pPr>
      <w:r>
        <w:rPr>
          <w:i w:val="1"/>
          <w:color w:val="000000"/>
        </w:rPr>
        <w:t xml:space="preserve">                                    Cm = </w:t>
      </w:r>
      <w:r>
        <w:rPr>
          <w:i w:val="1"/>
          <w:color w:val="000000"/>
          <w:u w:val="single"/>
        </w:rPr>
        <w:t>5040</w:t>
      </w:r>
      <w:r>
        <w:rPr>
          <w:i w:val="1"/>
          <w:color w:val="000000"/>
        </w:rPr>
        <w:t xml:space="preserve"> = 127.59JKg</w:t>
      </w:r>
      <w:r>
        <w:rPr>
          <w:i w:val="1"/>
          <w:color w:val="000000"/>
          <w:vertAlign w:val="superscript"/>
        </w:rPr>
        <w:t>-1</w:t>
      </w:r>
      <w:r>
        <w:rPr>
          <w:i w:val="1"/>
          <w:color w:val="000000"/>
        </w:rPr>
        <w:t>K</w:t>
      </w:r>
      <w:r>
        <w:rPr>
          <w:i w:val="1"/>
          <w:color w:val="000000"/>
          <w:vertAlign w:val="superscript"/>
        </w:rPr>
        <w:t>-1</w:t>
      </w:r>
    </w:p>
    <w:p>
      <w:pPr>
        <w:jc w:val="both"/>
        <w:rPr>
          <w:i w:val="1"/>
          <w:color w:val="000000"/>
        </w:rPr>
      </w:pPr>
      <w:r>
        <w:rPr>
          <w:i w:val="1"/>
          <w:color w:val="000000"/>
        </w:rPr>
        <w:t xml:space="preserve">                                              39.5</w:t>
      </w:r>
    </w:p>
    <w:p>
      <w:pPr>
        <w:tabs>
          <w:tab w:val="decimal" w:pos="720" w:leader="dot"/>
          <w:tab w:val="center" w:pos="7920" w:leader="dot"/>
        </w:tabs>
        <w:rPr>
          <w:b w:val="1"/>
          <w:i w:val="1"/>
          <w:color w:val="000000"/>
          <w:sz w:val="28"/>
        </w:rPr>
      </w:pPr>
      <w:r>
        <w:rPr>
          <w:b w:val="1"/>
          <w:i w:val="1"/>
          <w:color w:val="000000"/>
          <w:sz w:val="28"/>
        </w:rPr>
        <w:t>Waves II</w:t>
      </w:r>
    </w:p>
    <w:p>
      <w:pPr>
        <w:jc w:val="both"/>
        <w:rPr>
          <w:i w:val="1"/>
          <w:color w:val="000000"/>
        </w:rPr>
      </w:pPr>
      <w:r>
        <w:rPr>
          <w:i w:val="1"/>
          <w:color w:val="000000"/>
        </w:rPr>
        <w:t xml:space="preserve">1. </w:t>
        <w:tab/>
        <w:t xml:space="preserve">(a)(i)  – Stationary wave:- waveform do not move through the medium and therefore energy is </w:t>
      </w:r>
    </w:p>
    <w:p>
      <w:pPr>
        <w:jc w:val="both"/>
        <w:rPr>
          <w:i w:val="1"/>
          <w:color w:val="000000"/>
        </w:rPr>
      </w:pPr>
      <w:r>
        <w:rPr>
          <w:i w:val="1"/>
          <w:color w:val="000000"/>
        </w:rPr>
        <w:t xml:space="preserve">                    transferred from the source to the same point away.</w:t>
      </w:r>
    </w:p>
    <w:p>
      <w:pPr>
        <w:numPr>
          <w:ilvl w:val="0"/>
          <w:numId w:val="18"/>
        </w:numPr>
        <w:jc w:val="both"/>
        <w:rPr>
          <w:i w:val="1"/>
          <w:color w:val="000000"/>
        </w:rPr>
      </w:pPr>
      <w:r>
        <w:rPr>
          <w:i w:val="1"/>
          <w:color w:val="000000"/>
        </w:rPr>
        <w:t>Progressive wave- wave forms more though the medium and therefore energy is transferred form the source t the same point away.</w:t>
      </w:r>
    </w:p>
    <w:p>
      <w:pPr>
        <w:ind w:left="360"/>
        <w:jc w:val="both"/>
        <w:rPr>
          <w:i w:val="1"/>
          <w:color w:val="000000"/>
        </w:rPr>
      </w:pPr>
      <w:r>
        <w:rPr>
          <w:i w:val="1"/>
          <w:color w:val="000000"/>
        </w:rPr>
        <w:t>(ii) Open pipe has both odd and even harmonics.</w:t>
      </w:r>
    </w:p>
    <w:p>
      <w:pPr>
        <w:jc w:val="both"/>
        <w:rPr>
          <w:i w:val="1"/>
          <w:color w:val="000000"/>
        </w:rPr>
      </w:pPr>
      <w:r>
        <w:rPr>
          <w:i w:val="1"/>
          <w:color w:val="000000"/>
        </w:rPr>
        <w:drawing>
          <wp:anchor xmlns:wp="http://schemas.openxmlformats.org/drawingml/2006/wordprocessingDrawing" simplePos="0" allowOverlap="0" behindDoc="1" layoutInCell="1" locked="0" relativeHeight="130" distL="114300" distR="114300">
            <wp:simplePos x="0" y="0"/>
            <wp:positionH relativeFrom="column">
              <wp:posOffset>2400300</wp:posOffset>
            </wp:positionH>
            <wp:positionV relativeFrom="paragraph">
              <wp:posOffset>129540</wp:posOffset>
            </wp:positionV>
            <wp:extent cx="2600325" cy="1104900"/>
            <wp:wrapNone/>
            <wp:docPr id="1050" name="Picture 1050"/>
            <a:graphic xmlns:a="http://schemas.openxmlformats.org/drawingml/2006/main">
              <a:graphicData uri="http://schemas.openxmlformats.org/drawingml/2006/picture">
                <pic:pic xmlns:pic="http://schemas.openxmlformats.org/drawingml/2006/picture">
                  <pic:nvPicPr>
                    <pic:cNvPr id="1050" name="Picture 1050"/>
                    <pic:cNvPicPr/>
                  </pic:nvPicPr>
                  <pic:blipFill>
                    <a:blip xmlns:r="http://schemas.openxmlformats.org/officeDocument/2006/relationships" r:embed="Relimage172"/>
                    <a:stretch>
                      <a:fillRect/>
                    </a:stretch>
                  </pic:blipFill>
                  <pic:spPr>
                    <a:xfrm>
                      <a:off x="0" y="0"/>
                      <a:ext cx="2600325" cy="1104900"/>
                    </a:xfrm>
                    <a:prstGeom prst="rect"/>
                  </pic:spPr>
                </pic:pic>
              </a:graphicData>
            </a:graphic>
          </wp:anchor>
        </w:drawing>
      </w:r>
    </w:p>
    <w:p>
      <w:pPr>
        <w:jc w:val="both"/>
        <w:rPr>
          <w:i w:val="1"/>
          <w:color w:val="000000"/>
        </w:rPr>
      </w:pPr>
    </w:p>
    <w:p>
      <w:pPr>
        <w:ind w:firstLine="360"/>
        <w:jc w:val="both"/>
        <w:rPr>
          <w:i w:val="1"/>
          <w:color w:val="000000"/>
        </w:rPr>
      </w:pPr>
      <w:r>
        <w:rPr>
          <w:i w:val="1"/>
          <w:color w:val="000000"/>
        </w:rPr>
        <w:t>(b) (i) For closed pipe</w:t>
      </w:r>
    </w:p>
    <w:p>
      <w:pPr>
        <w:jc w:val="both"/>
        <w:rPr>
          <w:i w:val="1"/>
          <w:color w:val="000000"/>
        </w:rPr>
      </w:pPr>
      <w:r>
        <w:rPr>
          <w:i w:val="1"/>
          <w:color w:val="000000"/>
        </w:rPr>
        <w:t xml:space="preserve">  </w:t>
        <w:tab/>
        <w:t xml:space="preserve">   ½ </w:t>
      </w:r>
      <w:r>
        <w:rPr>
          <w:rFonts w:ascii="Symbol" w:hAnsi="Symbol"/>
          <w:i w:val="1"/>
          <w:color w:val="000000"/>
        </w:rPr>
        <w:t>l</w:t>
      </w:r>
      <w:r>
        <w:rPr>
          <w:i w:val="1"/>
          <w:color w:val="000000"/>
        </w:rPr>
        <w:t xml:space="preserve"> = 0.6</w:t>
      </w:r>
    </w:p>
    <w:p>
      <w:pPr>
        <w:numPr>
          <w:ilvl w:val="0"/>
          <w:numId w:val="19"/>
        </w:numPr>
        <w:jc w:val="both"/>
        <w:rPr>
          <w:i w:val="1"/>
          <w:color w:val="000000"/>
        </w:rPr>
      </w:pPr>
      <w:r>
        <w:rPr>
          <w:i w:val="1"/>
          <w:color w:val="000000"/>
        </w:rPr>
        <w:t>= 1.2m</w:t>
      </w:r>
    </w:p>
    <w:p>
      <w:pPr>
        <w:numPr>
          <w:ilvl w:val="0"/>
          <w:numId w:val="19"/>
        </w:numPr>
        <w:jc w:val="both"/>
        <w:rPr>
          <w:i w:val="1"/>
          <w:color w:val="000000"/>
        </w:rPr>
      </w:pPr>
      <w:r>
        <w:rPr>
          <w:i w:val="1"/>
          <w:color w:val="000000"/>
        </w:rPr>
        <w:t>V= f</w:t>
      </w:r>
      <w:r>
        <w:rPr>
          <w:i w:val="1"/>
          <w:color w:val="000000"/>
          <w:vertAlign w:val="subscript"/>
        </w:rPr>
        <w:t>o</w:t>
      </w:r>
      <w:r>
        <w:rPr>
          <w:i w:val="1"/>
          <w:color w:val="000000"/>
        </w:rPr>
        <w:t>, f</w:t>
      </w:r>
      <w:r>
        <w:rPr>
          <w:i w:val="1"/>
          <w:color w:val="000000"/>
          <w:vertAlign w:val="subscript"/>
        </w:rPr>
        <w:t>o</w:t>
      </w:r>
      <w:r>
        <w:rPr>
          <w:i w:val="1"/>
          <w:color w:val="000000"/>
        </w:rPr>
        <w:t xml:space="preserve"> =</w:t>
        <w:tab/>
        <w:t xml:space="preserve"> </w:t>
      </w:r>
      <w:r>
        <w:rPr>
          <w:i w:val="1"/>
          <w:color w:val="000000"/>
          <w:u w:val="single"/>
        </w:rPr>
        <w:t>V</w:t>
      </w:r>
      <w:r>
        <w:rPr>
          <w:i w:val="1"/>
          <w:color w:val="000000"/>
        </w:rPr>
        <w:t xml:space="preserve"> = (</w:t>
      </w:r>
      <w:r>
        <w:rPr>
          <w:i w:val="1"/>
          <w:color w:val="000000"/>
          <w:u w:val="single"/>
        </w:rPr>
        <w:t>340</w:t>
      </w:r>
      <w:r>
        <w:rPr>
          <w:i w:val="1"/>
          <w:color w:val="000000"/>
        </w:rPr>
        <w:t xml:space="preserve">)Hz = 283.3Hz </w:t>
        <w:tab/>
        <w:tab/>
        <w:tab/>
        <w:tab/>
        <w:tab/>
        <w:tab/>
        <w:tab/>
      </w:r>
    </w:p>
    <w:p>
      <w:pPr>
        <w:ind w:left="300"/>
        <w:jc w:val="both"/>
        <w:rPr>
          <w:i w:val="1"/>
          <w:color w:val="000000"/>
        </w:rPr>
      </w:pPr>
      <w:r>
        <w:rPr>
          <w:i w:val="1"/>
          <w:color w:val="000000"/>
        </w:rPr>
        <w:t xml:space="preserve">                        </w:t>
        <w:tab/>
        <w:t xml:space="preserve"> </w:t>
      </w:r>
      <w:r>
        <w:rPr>
          <w:rFonts w:ascii="Symbol" w:hAnsi="Symbol"/>
          <w:i w:val="1"/>
          <w:color w:val="000000"/>
        </w:rPr>
        <w:t>l</w:t>
      </w:r>
      <w:r>
        <w:rPr>
          <w:i w:val="1"/>
          <w:color w:val="000000"/>
        </w:rPr>
        <w:t xml:space="preserve">     1.2</w:t>
      </w:r>
    </w:p>
    <w:p>
      <w:pPr>
        <w:ind w:firstLine="420" w:left="300"/>
        <w:jc w:val="both"/>
        <w:rPr>
          <w:i w:val="1"/>
          <w:color w:val="000000"/>
        </w:rPr>
      </w:pPr>
      <w:r>
        <w:rPr>
          <w:i w:val="1"/>
          <w:color w:val="000000"/>
        </w:rPr>
        <w:t>(ii) For open pipe, one end open</w:t>
        <w:tab/>
        <w:tab/>
        <w:tab/>
        <w:tab/>
        <w:tab/>
        <w:tab/>
        <w:tab/>
        <w:tab/>
      </w:r>
    </w:p>
    <w:p>
      <w:pPr>
        <w:ind w:left="300"/>
        <w:jc w:val="both"/>
        <w:rPr>
          <w:i w:val="1"/>
          <w:color w:val="000000"/>
        </w:rPr>
      </w:pPr>
    </w:p>
    <w:p>
      <w:pPr>
        <w:ind w:firstLine="420" w:left="2820"/>
        <w:jc w:val="both"/>
        <w:rPr>
          <w:i w:val="1"/>
          <w:color w:val="000000"/>
        </w:rPr>
      </w:pPr>
      <w:r>
        <w:rPr>
          <w:i w:val="1"/>
          <w:color w:val="000000"/>
        </w:rPr>
        <w:t>End correction ignored,</w:t>
      </w:r>
    </w:p>
    <w:p>
      <w:pPr>
        <w:numPr>
          <w:ilvl w:val="4"/>
          <w:numId w:val="18"/>
        </w:numPr>
        <w:jc w:val="both"/>
        <w:rPr>
          <w:i w:val="1"/>
          <w:color w:val="000000"/>
        </w:rPr>
      </w:pPr>
      <w:r>
        <w:rPr>
          <w:i w:val="1"/>
          <w:color w:val="000000"/>
        </w:rPr>
        <w:t xml:space="preserve">If ¼ </w:t>
      </w:r>
      <w:r>
        <w:rPr>
          <w:rFonts w:ascii="Symbol" w:hAnsi="Symbol"/>
          <w:i w:val="1"/>
          <w:color w:val="000000"/>
        </w:rPr>
        <w:t>l</w:t>
      </w:r>
      <w:r>
        <w:rPr>
          <w:i w:val="1"/>
          <w:color w:val="000000"/>
        </w:rPr>
        <w:t xml:space="preserve"> = 0.6</w:t>
      </w:r>
    </w:p>
    <w:p>
      <w:pPr>
        <w:ind w:firstLine="720" w:left="2880"/>
        <w:jc w:val="both"/>
        <w:rPr>
          <w:i w:val="1"/>
          <w:color w:val="000000"/>
        </w:rPr>
      </w:pPr>
      <w:r>
        <w:rPr>
          <w:rFonts w:ascii="Symbol" w:hAnsi="Symbol"/>
          <w:i w:val="1"/>
          <w:color w:val="000000"/>
        </w:rPr>
        <w:t>l</w:t>
      </w:r>
      <w:r>
        <w:rPr>
          <w:i w:val="1"/>
          <w:color w:val="000000"/>
        </w:rPr>
        <w:t xml:space="preserve"> = 0.6 x 4 = 2.4m</w:t>
      </w:r>
    </w:p>
    <w:p>
      <w:pPr>
        <w:ind w:firstLine="360" w:left="3240"/>
        <w:jc w:val="both"/>
        <w:rPr>
          <w:i w:val="1"/>
          <w:color w:val="000000"/>
        </w:rPr>
      </w:pPr>
      <w:r>
        <w:rPr>
          <w:i w:val="1"/>
          <w:color w:val="000000"/>
        </w:rPr>
        <w:t>f</w:t>
      </w:r>
      <w:r>
        <w:rPr>
          <w:i w:val="1"/>
          <w:color w:val="000000"/>
          <w:vertAlign w:val="subscript"/>
        </w:rPr>
        <w:t xml:space="preserve">o </w:t>
      </w:r>
      <w:r>
        <w:rPr>
          <w:i w:val="1"/>
          <w:color w:val="000000"/>
        </w:rPr>
        <w:t>= V = (</w:t>
      </w:r>
      <w:r>
        <w:rPr>
          <w:i w:val="1"/>
          <w:color w:val="000000"/>
          <w:u w:val="single"/>
        </w:rPr>
        <w:t>340</w:t>
      </w:r>
      <w:r>
        <w:rPr>
          <w:i w:val="1"/>
          <w:color w:val="000000"/>
        </w:rPr>
        <w:t>)Hz</w:t>
      </w:r>
    </w:p>
    <w:p>
      <w:pPr>
        <w:ind w:left="360"/>
        <w:jc w:val="both"/>
        <w:rPr>
          <w:i w:val="1"/>
          <w:color w:val="000000"/>
        </w:rPr>
      </w:pPr>
      <w:r>
        <w:rPr>
          <w:i w:val="1"/>
          <w:color w:val="000000"/>
        </w:rPr>
        <w:t xml:space="preserve">             </w:t>
        <w:tab/>
        <w:tab/>
        <w:tab/>
        <w:t xml:space="preserve">   </w:t>
        <w:tab/>
        <w:tab/>
        <w:t xml:space="preserve">   2.4</w:t>
      </w:r>
    </w:p>
    <w:p>
      <w:pPr>
        <w:ind w:firstLine="360" w:left="3960"/>
        <w:jc w:val="both"/>
        <w:rPr>
          <w:i w:val="1"/>
          <w:color w:val="000000"/>
        </w:rPr>
      </w:pPr>
      <w:r>
        <w:rPr>
          <w:i w:val="1"/>
          <w:color w:val="000000"/>
        </w:rPr>
        <w:t>= 141.7Hz</w:t>
        <w:tab/>
        <w:tab/>
        <w:tab/>
        <w:tab/>
        <w:tab/>
        <w:tab/>
      </w:r>
    </w:p>
    <w:p>
      <w:pPr>
        <w:rPr>
          <w:i w:val="1"/>
          <w:color w:val="000000"/>
        </w:rPr>
      </w:pPr>
    </w:p>
    <w:p>
      <w:pPr>
        <w:jc w:val="both"/>
        <w:rPr>
          <w:i w:val="1"/>
          <w:color w:val="000000"/>
        </w:rPr>
      </w:pPr>
    </w:p>
    <w:p>
      <w:pPr>
        <w:jc w:val="both"/>
        <w:rPr>
          <w:i w:val="1"/>
          <w:color w:val="000000"/>
        </w:rPr>
      </w:pPr>
    </w:p>
    <w:p>
      <w:pPr>
        <w:jc w:val="both"/>
        <w:rPr>
          <w:i w:val="1"/>
          <w:color w:val="000000"/>
        </w:rPr>
      </w:pPr>
    </w:p>
    <w:p>
      <w:pPr>
        <w:jc w:val="both"/>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24" distL="114300" distR="114300">
                <wp:simplePos x="0" y="0"/>
                <wp:positionH relativeFrom="column">
                  <wp:posOffset>3543300</wp:posOffset>
                </wp:positionH>
                <wp:positionV relativeFrom="paragraph">
                  <wp:posOffset>61595</wp:posOffset>
                </wp:positionV>
                <wp:extent cx="914400" cy="342900"/>
                <wp:wrapNone/>
                <wp:docPr id="1051" name="Text Box 1051"/>
                <a:graphic xmlns:a="http://schemas.openxmlformats.org/drawingml/2006/main">
                  <a:graphicData uri="http://schemas.microsoft.com/office/word/2010/wordprocessingShape">
                    <wps:wsp>
                      <wps:cNvSpPr/>
                      <wps:spPr>
                        <a:xfrm>
                          <a:off x="0" y="0"/>
                          <a:ext cx="914400" cy="342900"/>
                        </a:xfrm>
                        <a:prstGeom prst="rect"/>
                        <a:solidFill>
                          <a:srgbClr val="FFFFFF"/>
                        </a:solidFill>
                      </wps:spPr>
                      <wps:txbx>
                        <w:txbxContent>
                          <w:p/>
                        </w:txbxContent>
                      </wps:txbx>
                      <wps:bodyPr/>
                    </wps:wsp>
                  </a:graphicData>
                </a:graphic>
              </wp:anchor>
            </w:drawing>
          </mc:Choice>
          <mc:Fallback>
            <w:pict>
              <v:shapetype id="1052" path="m,l,21600r21600,l21600,xe"/>
              <v:shape xmlns:o="urn:schemas-microsoft-com:office:office" type="#1052" id="Text Box 1051" style="position:absolute;width:72pt;height:27pt;z-index:324;mso-wrap-distance-left:9pt;mso-wrap-distance-top:0pt;mso-wrap-distance-right:9pt;mso-wrap-distance-bottom:0pt;margin-left:279pt;margin-top:4.85pt;mso-position-horizontal:absolute;mso-position-horizontal-relative:text;mso-position-vertical:absolute;mso-position-vertical-relative:text" fillcolor="#FFFFFF" stroked="f" o:allowincell="t">
                <v:textbox>
                  <w:txbxContent>
                    <w:p/>
                  </w:txbxContent>
                </v:textbox>
              </v:shape>
            </w:pict>
          </mc:Fallback>
        </mc:AlternateContent>
      </w:r>
      <w:r>
        <w:rPr>
          <w:i w:val="1"/>
          <w:color w:val="000000"/>
        </w:rPr>
        <w:t xml:space="preserve">. </w:t>
      </w:r>
    </w:p>
    <w:p>
      <w:pPr>
        <w:jc w:val="both"/>
        <w:rPr>
          <w:i w:val="1"/>
          <w:color w:val="000000"/>
        </w:rPr>
      </w:pPr>
      <w:r>
        <w:rPr>
          <w:i w:val="1"/>
          <w:color w:val="000000"/>
        </w:rPr>
        <w:drawing>
          <wp:anchor xmlns:wp="http://schemas.openxmlformats.org/drawingml/2006/wordprocessingDrawing" simplePos="0" allowOverlap="0" behindDoc="1" layoutInCell="1" locked="0" relativeHeight="129" distL="114300" distR="114300">
            <wp:simplePos x="0" y="0"/>
            <wp:positionH relativeFrom="column">
              <wp:posOffset>685800</wp:posOffset>
            </wp:positionH>
            <wp:positionV relativeFrom="paragraph">
              <wp:posOffset>33655</wp:posOffset>
            </wp:positionV>
            <wp:extent cx="4572000" cy="1910080"/>
            <wp:wrapNone/>
            <wp:docPr id="1053" name="Picture 1053"/>
            <a:graphic xmlns:a="http://schemas.openxmlformats.org/drawingml/2006/main">
              <a:graphicData uri="http://schemas.openxmlformats.org/drawingml/2006/picture">
                <pic:pic xmlns:pic="http://schemas.openxmlformats.org/drawingml/2006/picture">
                  <pic:nvPicPr>
                    <pic:cNvPr id="1053" name="Picture 1053"/>
                    <pic:cNvPicPr/>
                  </pic:nvPicPr>
                  <pic:blipFill>
                    <a:blip xmlns:r="http://schemas.openxmlformats.org/officeDocument/2006/relationships" r:embed="Relimage173"/>
                    <a:stretch>
                      <a:fillRect/>
                    </a:stretch>
                  </pic:blipFill>
                  <pic:spPr>
                    <a:xfrm>
                      <a:off x="0" y="0"/>
                      <a:ext cx="4572000" cy="1910080"/>
                    </a:xfrm>
                    <a:prstGeom prst="rect"/>
                  </pic:spPr>
                </pic:pic>
              </a:graphicData>
            </a:graphic>
          </wp:anchor>
        </w:drawing>
      </w:r>
    </w:p>
    <w:p>
      <w:pPr>
        <w:jc w:val="both"/>
        <w:rPr>
          <w:i w:val="1"/>
          <w:color w:val="000000"/>
        </w:rPr>
      </w:pPr>
    </w:p>
    <w:p>
      <w:pPr>
        <w:jc w:val="both"/>
        <w:rPr>
          <w:i w:val="1"/>
          <w:color w:val="000000"/>
        </w:rPr>
      </w:pPr>
      <w:r>
        <w:rPr>
          <w:i w:val="1"/>
          <w:color w:val="000000"/>
        </w:rPr>
        <w:t>2.</w:t>
      </w:r>
    </w:p>
    <w:p>
      <w:pPr>
        <w:jc w:val="both"/>
        <w:rPr>
          <w:i w:val="1"/>
          <w:color w:val="000000"/>
        </w:rPr>
      </w:pPr>
    </w:p>
    <w:p>
      <w:pPr>
        <w:jc w:val="both"/>
        <w:rPr>
          <w:i w:val="1"/>
          <w:color w:val="000000"/>
        </w:rPr>
      </w:pPr>
    </w:p>
    <w:p>
      <w:pPr>
        <w:jc w:val="both"/>
        <w:rPr>
          <w:i w:val="1"/>
          <w:color w:val="000000"/>
        </w:rPr>
      </w:pPr>
    </w:p>
    <w:p>
      <w:pPr>
        <w:jc w:val="both"/>
        <w:rPr>
          <w:i w:val="1"/>
          <w:color w:val="000000"/>
        </w:rPr>
      </w:pPr>
    </w:p>
    <w:p>
      <w:pPr>
        <w:jc w:val="both"/>
        <w:rPr>
          <w:i w:val="1"/>
          <w:color w:val="000000"/>
        </w:rPr>
      </w:pPr>
    </w:p>
    <w:p>
      <w:pPr>
        <w:jc w:val="both"/>
        <w:rPr>
          <w:i w:val="1"/>
          <w:color w:val="000000"/>
        </w:rPr>
      </w:pPr>
    </w:p>
    <w:p>
      <w:pPr>
        <w:jc w:val="both"/>
        <w:rPr>
          <w:i w:val="1"/>
          <w:color w:val="000000"/>
        </w:rPr>
      </w:pPr>
    </w:p>
    <w:p>
      <w:pPr>
        <w:rPr>
          <w:i w:val="1"/>
          <w:color w:val="000000"/>
        </w:rPr>
      </w:pPr>
      <w:r>
        <w:rPr>
          <w:i w:val="1"/>
          <w:color w:val="000000"/>
        </w:rPr>
        <w:tab/>
        <w:tab/>
        <w:tab/>
        <w:tab/>
        <w:tab/>
      </w:r>
    </w:p>
    <w:p>
      <w:pPr>
        <w:rPr>
          <w:i w:val="1"/>
          <w:color w:val="000000"/>
        </w:rPr>
      </w:pPr>
      <w:r>
        <w:rPr>
          <w:i w:val="1"/>
          <w:color w:val="000000"/>
        </w:rPr>
        <w:t>3.</w:t>
        <w:tab/>
        <w:t xml:space="preserve">a) i) Sound is transmitted as a longitudinal wave electromagnetic is  transmitted as a transverse </w:t>
      </w:r>
    </w:p>
    <w:p>
      <w:pPr>
        <w:ind w:firstLine="720"/>
        <w:rPr>
          <w:i w:val="1"/>
          <w:color w:val="000000"/>
        </w:rPr>
      </w:pPr>
      <w:r>
        <w:rPr>
          <w:i w:val="1"/>
          <w:color w:val="000000"/>
        </w:rPr>
        <w:t xml:space="preserve">       wave. </w:t>
      </w:r>
      <w:r>
        <w:rPr>
          <w:rFonts w:ascii="Bookshelf Symbol 7" w:hAnsi="Bookshelf Symbol 7"/>
          <w:i w:val="1"/>
          <w:color w:val="000000"/>
        </w:rPr>
        <w:t>p</w:t>
      </w:r>
      <w:r>
        <w:rPr>
          <w:i w:val="1"/>
          <w:color w:val="000000"/>
        </w:rPr>
        <w:t>1 mk</w:t>
      </w:r>
    </w:p>
    <w:p>
      <w:pPr>
        <w:rPr>
          <w:i w:val="1"/>
          <w:color w:val="000000"/>
        </w:rPr>
      </w:pPr>
      <w:r>
        <w:rPr>
          <w:i w:val="1"/>
          <w:color w:val="000000"/>
        </w:rPr>
        <w:t xml:space="preserve">   </w:t>
        <w:tab/>
        <w:t xml:space="preserve">(ii)     S = </w:t>
      </w:r>
      <w:r>
        <w:rPr>
          <w:i w:val="1"/>
          <w:color w:val="000000"/>
          <w:u w:val="single"/>
        </w:rPr>
        <w:t>2d</w:t>
      </w:r>
      <w:r>
        <w:rPr>
          <w:i w:val="1"/>
          <w:color w:val="000000"/>
        </w:rPr>
        <w:t xml:space="preserve">   </w:t>
      </w:r>
      <w:r>
        <w:rPr>
          <w:rFonts w:ascii="Bookshelf Symbol 7" w:hAnsi="Bookshelf Symbol 7"/>
          <w:i w:val="1"/>
          <w:color w:val="000000"/>
        </w:rPr>
        <w:t>p</w:t>
      </w:r>
      <w:r>
        <w:rPr>
          <w:i w:val="1"/>
          <w:color w:val="000000"/>
        </w:rPr>
        <w:t>1 mk</w:t>
      </w:r>
    </w:p>
    <w:p>
      <w:pPr>
        <w:ind w:firstLine="720"/>
        <w:rPr>
          <w:i w:val="1"/>
          <w:color w:val="000000"/>
        </w:rPr>
      </w:pPr>
      <w:r>
        <w:rPr>
          <w:i w:val="1"/>
          <w:color w:val="000000"/>
        </w:rPr>
        <w:t xml:space="preserve">       </w:t>
        <w:tab/>
        <w:t xml:space="preserve">   t</w:t>
      </w:r>
    </w:p>
    <w:p>
      <w:pPr>
        <w:rPr>
          <w:i w:val="1"/>
          <w:color w:val="000000"/>
        </w:rPr>
      </w:pPr>
      <w:r>
        <w:rPr>
          <w:i w:val="1"/>
          <w:color w:val="000000"/>
        </w:rPr>
        <w:t xml:space="preserve">     </w:t>
        <w:tab/>
        <w:t xml:space="preserve">= </w:t>
      </w:r>
      <w:r>
        <w:rPr>
          <w:i w:val="1"/>
          <w:color w:val="000000"/>
          <w:u w:val="single"/>
        </w:rPr>
        <w:t>2 x 400</w:t>
      </w:r>
      <w:r>
        <w:rPr>
          <w:i w:val="1"/>
          <w:color w:val="000000"/>
        </w:rPr>
        <w:t xml:space="preserve">    = </w:t>
      </w:r>
      <w:r>
        <w:rPr>
          <w:i w:val="1"/>
          <w:color w:val="000000"/>
          <w:u w:val="single"/>
        </w:rPr>
        <w:t>800</w:t>
      </w:r>
      <w:r>
        <w:rPr>
          <w:i w:val="1"/>
          <w:color w:val="000000"/>
        </w:rPr>
        <w:t xml:space="preserve">   </w:t>
      </w:r>
      <w:r>
        <w:rPr>
          <w:rFonts w:ascii="Bookshelf Symbol 7" w:hAnsi="Bookshelf Symbol 7"/>
          <w:i w:val="1"/>
          <w:color w:val="000000"/>
        </w:rPr>
        <w:t>p</w:t>
      </w:r>
      <w:r>
        <w:rPr>
          <w:i w:val="1"/>
          <w:color w:val="000000"/>
        </w:rPr>
        <w:t>1 mk</w:t>
      </w:r>
    </w:p>
    <w:p>
      <w:pPr>
        <w:rPr>
          <w:i w:val="1"/>
          <w:color w:val="000000"/>
        </w:rPr>
      </w:pPr>
      <w:r>
        <w:rPr>
          <w:i w:val="1"/>
          <w:color w:val="000000"/>
        </w:rPr>
        <w:t xml:space="preserve">         </w:t>
        <w:tab/>
        <w:tab/>
        <w:t xml:space="preserve">2.5              2.5</w:t>
      </w:r>
    </w:p>
    <w:p>
      <w:pPr>
        <w:rPr>
          <w:i w:val="1"/>
          <w:color w:val="000000"/>
        </w:rPr>
      </w:pPr>
      <w:r>
        <w:rPr>
          <w:i w:val="1"/>
          <w:color w:val="000000"/>
        </w:rPr>
        <w:t xml:space="preserve">     </w:t>
        <w:tab/>
        <w:t xml:space="preserve">= 320m/s </w:t>
      </w:r>
      <w:r>
        <w:rPr>
          <w:rFonts w:ascii="Bookshelf Symbol 7" w:hAnsi="Bookshelf Symbol 7"/>
          <w:i w:val="1"/>
          <w:color w:val="000000"/>
        </w:rPr>
        <w:t>p</w:t>
      </w:r>
      <w:r>
        <w:rPr>
          <w:i w:val="1"/>
          <w:color w:val="000000"/>
        </w:rPr>
        <w:t>1 mk</w:t>
      </w:r>
    </w:p>
    <w:p>
      <w:pPr>
        <w:rPr>
          <w:i w:val="1"/>
          <w:color w:val="000000"/>
        </w:rPr>
      </w:pPr>
      <w:r>
        <w:rPr>
          <w:i w:val="1"/>
          <w:color w:val="000000"/>
        </w:rPr>
        <w:t xml:space="preserve">      iii) Let distance from mine worker be furthest cliff by y. then</w:t>
      </w:r>
    </w:p>
    <w:p>
      <w:pPr>
        <w:rPr>
          <w:i w:val="1"/>
          <w:color w:val="000000"/>
        </w:rPr>
      </w:pPr>
      <w:r>
        <w:rPr>
          <w:i w:val="1"/>
          <w:color w:val="000000"/>
        </w:rPr>
        <w:tab/>
        <w:t xml:space="preserve">S = </w:t>
      </w:r>
      <w:r>
        <w:rPr>
          <w:i w:val="1"/>
          <w:color w:val="000000"/>
          <w:u w:val="single"/>
        </w:rPr>
        <w:t>2d</w:t>
      </w:r>
    </w:p>
    <w:p>
      <w:pPr>
        <w:rPr>
          <w:i w:val="1"/>
          <w:color w:val="000000"/>
        </w:rPr>
      </w:pPr>
      <w:r>
        <w:rPr>
          <w:i w:val="1"/>
          <w:color w:val="000000"/>
        </w:rPr>
        <w:t xml:space="preserve"> </w:t>
        <w:tab/>
        <w:t xml:space="preserve">        t</w:t>
        <w:tab/>
        <w:tab/>
        <w:tab/>
        <w:t xml:space="preserve">y = </w:t>
      </w:r>
      <w:r>
        <w:rPr>
          <w:i w:val="1"/>
          <w:color w:val="000000"/>
          <w:u w:val="single"/>
        </w:rPr>
        <w:t>1440</w:t>
      </w:r>
    </w:p>
    <w:p>
      <w:pPr>
        <w:rPr>
          <w:i w:val="1"/>
          <w:color w:val="000000"/>
        </w:rPr>
      </w:pPr>
      <w:r>
        <w:rPr>
          <w:i w:val="1"/>
          <w:color w:val="000000"/>
        </w:rPr>
        <w:tab/>
        <w:t xml:space="preserve">320 = </w:t>
      </w:r>
      <w:r>
        <w:rPr>
          <w:i w:val="1"/>
          <w:color w:val="000000"/>
          <w:u w:val="single"/>
        </w:rPr>
        <w:t>2y</w:t>
      </w:r>
      <w:r>
        <w:rPr>
          <w:i w:val="1"/>
          <w:color w:val="000000"/>
        </w:rPr>
        <w:t xml:space="preserve">  </w:t>
      </w:r>
      <w:r>
        <w:rPr>
          <w:rFonts w:ascii="Bookshelf Symbol 7" w:hAnsi="Bookshelf Symbol 7"/>
          <w:i w:val="1"/>
          <w:color w:val="000000"/>
        </w:rPr>
        <w:t>p</w:t>
      </w:r>
      <w:r>
        <w:rPr>
          <w:i w:val="1"/>
          <w:color w:val="000000"/>
        </w:rPr>
        <w:t>1 mk</w:t>
        <w:tab/>
        <w:t xml:space="preserve">         2</w:t>
        <w:tab/>
        <w:tab/>
        <w:t xml:space="preserve">      </w:t>
      </w:r>
    </w:p>
    <w:p>
      <w:pPr>
        <w:rPr>
          <w:i w:val="1"/>
          <w:color w:val="000000"/>
        </w:rPr>
      </w:pPr>
      <w:r>
        <w:rPr>
          <w:i w:val="1"/>
          <w:color w:val="000000"/>
        </w:rPr>
        <w:tab/>
        <w:t xml:space="preserve">        2 x 2.5</w:t>
        <w:tab/>
        <w:tab/>
        <w:tab/>
        <w:t xml:space="preserve">= 720 m  2</w:t>
      </w:r>
    </w:p>
    <w:p>
      <w:pPr>
        <w:rPr>
          <w:i w:val="1"/>
          <w:color w:val="000000"/>
        </w:rPr>
      </w:pPr>
      <w:r>
        <w:rPr>
          <w:i w:val="1"/>
          <w:color w:val="000000"/>
        </w:rPr>
        <w:t xml:space="preserve">       </w:t>
      </w:r>
      <w:r>
        <w:rPr>
          <w:i w:val="1"/>
          <w:color w:val="000000"/>
        </w:rPr>
        <w:t>2y = 320 x 4.5</w:t>
        <w:tab/>
        <w:tab/>
        <w:tab/>
        <w:t>total distance = 720 + 400</w:t>
      </w:r>
    </w:p>
    <w:p>
      <w:pPr>
        <w:rPr>
          <w:i w:val="1"/>
          <w:color w:val="000000"/>
        </w:rPr>
      </w:pPr>
      <w:r>
        <w:rPr>
          <w:i w:val="1"/>
          <w:color w:val="000000"/>
        </w:rPr>
        <w:tab/>
        <w:t>2y = 1440</w:t>
        <w:tab/>
        <w:tab/>
        <w:tab/>
        <w:tab/>
        <w:t xml:space="preserve">   x    = 1120m   </w:t>
      </w:r>
      <w:r>
        <w:rPr>
          <w:rFonts w:ascii="Bookshelf Symbol 7" w:hAnsi="Bookshelf Symbol 7"/>
          <w:i w:val="1"/>
          <w:color w:val="000000"/>
        </w:rPr>
        <w:t>p</w:t>
      </w:r>
      <w:r>
        <w:rPr>
          <w:i w:val="1"/>
          <w:color w:val="000000"/>
        </w:rPr>
        <w:t>1 mk</w:t>
      </w:r>
    </w:p>
    <w:p>
      <w:pPr>
        <w:rPr>
          <w:i w:val="1"/>
          <w:color w:val="000000"/>
        </w:rPr>
      </w:pPr>
      <w:r>
        <w:rPr>
          <w:i w:val="1"/>
          <w:color w:val="000000"/>
        </w:rPr>
        <w:t xml:space="preserve"> </w:t>
        <w:tab/>
        <w:tab/>
        <w:t>b) i) Bright f</w:t>
      </w:r>
      <w:r>
        <w:rPr>
          <w:i w:val="1"/>
          <w:color w:val="000000"/>
        </w:rPr>
        <w:t xml:space="preserve">ringe. </w:t>
      </w:r>
      <w:r>
        <w:rPr>
          <w:rFonts w:ascii="Bookshelf Symbol 7" w:hAnsi="Bookshelf Symbol 7"/>
          <w:i w:val="1"/>
          <w:color w:val="000000"/>
        </w:rPr>
        <w:t>p</w:t>
      </w:r>
      <w:r>
        <w:rPr>
          <w:i w:val="1"/>
          <w:color w:val="000000"/>
        </w:rPr>
        <w:t>1 mk</w:t>
      </w:r>
    </w:p>
    <w:p>
      <w:pPr>
        <w:rPr>
          <w:i w:val="1"/>
          <w:color w:val="000000"/>
        </w:rPr>
      </w:pPr>
      <w:r>
        <w:rPr>
          <w:i w:val="1"/>
          <w:color w:val="000000"/>
        </w:rPr>
        <w:tab/>
        <w:t xml:space="preserve">   ii) Loud sound.  </w:t>
      </w:r>
      <w:r>
        <w:rPr>
          <w:rFonts w:ascii="Bookshelf Symbol 7" w:hAnsi="Bookshelf Symbol 7"/>
          <w:i w:val="1"/>
          <w:color w:val="000000"/>
        </w:rPr>
        <w:t>p</w:t>
      </w:r>
      <w:r>
        <w:rPr>
          <w:i w:val="1"/>
          <w:color w:val="000000"/>
        </w:rPr>
        <w:t>1 mk</w:t>
      </w:r>
    </w:p>
    <w:p>
      <w:pPr>
        <w:rPr>
          <w:i w:val="1"/>
          <w:color w:val="000000"/>
        </w:rPr>
      </w:pPr>
      <w:r>
        <w:rPr>
          <w:i w:val="1"/>
          <w:color w:val="000000"/>
        </w:rPr>
        <w:tab/>
        <w:t xml:space="preserve">c) slat must be very  narrow (less than the wavelength of light) </w:t>
      </w:r>
    </w:p>
    <w:p>
      <w:pPr>
        <w:rPr>
          <w:i w:val="1"/>
          <w:color w:val="000000"/>
        </w:rPr>
      </w:pPr>
      <w:r>
        <w:rPr>
          <w:i w:val="1"/>
          <w:color w:val="000000"/>
        </w:rPr>
        <w:t>4.</w:t>
        <w:tab/>
        <w:t>6</w:t>
      </w:r>
      <w:r>
        <w:rPr>
          <w:rFonts w:ascii="Lucida Sans Unicode" w:hAnsi="Lucida Sans Unicode"/>
          <w:i w:val="1"/>
          <w:color w:val="000000"/>
        </w:rPr>
        <w:t>λ</w:t>
      </w:r>
      <w:r>
        <w:rPr>
          <w:i w:val="1"/>
          <w:color w:val="000000"/>
        </w:rPr>
        <w:t xml:space="preserve"> = 15 cm</w:t>
      </w:r>
    </w:p>
    <w:p>
      <w:pPr>
        <w:rPr>
          <w:i w:val="1"/>
          <w:color w:val="000000"/>
        </w:rPr>
      </w:pPr>
      <w:r>
        <w:rPr>
          <w:i w:val="1"/>
          <w:color w:val="000000"/>
        </w:rPr>
        <w:t xml:space="preserve">  </w:t>
        <w:tab/>
        <w:t>1</w:t>
      </w:r>
      <w:r>
        <w:rPr>
          <w:rFonts w:ascii="Lucida Sans Unicode" w:hAnsi="Lucida Sans Unicode"/>
          <w:i w:val="1"/>
          <w:color w:val="000000"/>
        </w:rPr>
        <w:t xml:space="preserve"> λ</w:t>
      </w:r>
      <w:r>
        <w:rPr>
          <w:i w:val="1"/>
          <w:color w:val="000000"/>
        </w:rPr>
        <w:t xml:space="preserve"> = </w:t>
      </w:r>
      <w:r>
        <w:rPr>
          <w:i w:val="1"/>
          <w:color w:val="000000"/>
          <w:u w:val="single"/>
        </w:rPr>
        <w:t>1 x 15</w:t>
      </w:r>
      <w:r>
        <w:rPr>
          <w:i w:val="1"/>
          <w:color w:val="000000"/>
        </w:rPr>
        <w:t xml:space="preserve">      </w:t>
      </w:r>
      <w:r>
        <w:rPr>
          <w:rFonts w:ascii="Bookshelf Symbol 7" w:hAnsi="Bookshelf Symbol 7"/>
          <w:i w:val="1"/>
          <w:color w:val="000000"/>
        </w:rPr>
        <w:t>p</w:t>
      </w:r>
      <w:r>
        <w:rPr>
          <w:i w:val="1"/>
          <w:color w:val="000000"/>
        </w:rPr>
        <w:t>1 mk</w:t>
      </w:r>
    </w:p>
    <w:p>
      <w:pPr>
        <w:rPr>
          <w:i w:val="1"/>
          <w:color w:val="000000"/>
        </w:rPr>
      </w:pPr>
      <w:r>
        <w:rPr>
          <w:i w:val="1"/>
          <w:color w:val="000000"/>
        </w:rPr>
        <w:t xml:space="preserve"> </w:t>
        <w:tab/>
        <w:t xml:space="preserve">              6</w:t>
      </w:r>
    </w:p>
    <w:p>
      <w:pPr>
        <w:rPr>
          <w:i w:val="1"/>
          <w:color w:val="000000"/>
        </w:rPr>
      </w:pPr>
      <w:r>
        <w:rPr>
          <w:i w:val="1"/>
          <w:color w:val="000000"/>
        </w:rPr>
        <w:tab/>
        <w:t xml:space="preserve">= 2.5 cm.  </w:t>
      </w:r>
      <w:r>
        <w:rPr>
          <w:rFonts w:ascii="Bookshelf Symbol 7" w:hAnsi="Bookshelf Symbol 7"/>
          <w:i w:val="1"/>
          <w:color w:val="000000"/>
        </w:rPr>
        <w:t>p</w:t>
      </w:r>
      <w:r>
        <w:rPr>
          <w:i w:val="1"/>
          <w:color w:val="000000"/>
        </w:rPr>
        <w:t>1 mk</w:t>
      </w:r>
    </w:p>
    <w:p>
      <w:pPr>
        <w:tabs>
          <w:tab w:val="left" w:pos="1200" w:leader="none"/>
        </w:tabs>
        <w:rPr>
          <w:i w:val="1"/>
          <w:color w:val="000000"/>
        </w:rPr>
      </w:pPr>
      <w:r>
        <w:rPr>
          <w:i w:val="1"/>
          <w:color w:val="000000"/>
        </w:rPr>
        <w:tab/>
        <w:tab/>
      </w:r>
    </w:p>
    <w:p>
      <w:pPr>
        <w:rPr>
          <w:i w:val="1"/>
          <w:color w:val="000000"/>
        </w:rPr>
      </w:pPr>
      <w:r>
        <w:rPr>
          <w:i w:val="1"/>
          <w:color w:val="000000"/>
        </w:rPr>
        <w:t xml:space="preserve">5. </w:t>
        <w:tab/>
        <w:t xml:space="preserve">(a) i) = </w:t>
      </w:r>
      <w:r>
        <w:rPr>
          <w:i w:val="1"/>
          <w:color w:val="000000"/>
          <w:vertAlign w:val="superscript"/>
        </w:rPr>
        <w:t>8</w:t>
      </w:r>
      <w:r>
        <w:rPr>
          <w:i w:val="1"/>
          <w:color w:val="000000"/>
        </w:rPr>
        <w:t>/</w:t>
      </w:r>
      <w:r>
        <w:rPr>
          <w:i w:val="1"/>
          <w:color w:val="000000"/>
          <w:vertAlign w:val="subscript"/>
        </w:rPr>
        <w:t>2</w:t>
      </w:r>
      <w:r>
        <w:rPr>
          <w:i w:val="1"/>
          <w:color w:val="000000"/>
        </w:rPr>
        <w:t xml:space="preserve"> = 4m</w:t>
      </w:r>
    </w:p>
    <w:p>
      <w:pPr>
        <w:rPr>
          <w:i w:val="1"/>
          <w:color w:val="000000"/>
        </w:rPr>
      </w:pPr>
      <w:r>
        <w:rPr>
          <w:i w:val="1"/>
          <w:color w:val="000000"/>
        </w:rPr>
        <w:tab/>
        <w:tab/>
        <w:t xml:space="preserve"> f = </w:t>
      </w:r>
      <w:r>
        <w:rPr>
          <w:i w:val="1"/>
          <w:color w:val="000000"/>
          <w:vertAlign w:val="superscript"/>
        </w:rPr>
        <w:t>V</w:t>
      </w:r>
      <w:r>
        <w:rPr>
          <w:i w:val="1"/>
          <w:color w:val="000000"/>
        </w:rPr>
        <w:t>/</w:t>
      </w:r>
      <w:r>
        <w:rPr>
          <w:i w:val="1"/>
          <w:color w:val="000000"/>
          <w:vertAlign w:val="subscript"/>
        </w:rPr>
        <w:t>X</w:t>
      </w:r>
    </w:p>
    <w:p>
      <w:pPr>
        <w:rPr>
          <w:i w:val="1"/>
          <w:color w:val="000000"/>
          <w:vertAlign w:val="subscript"/>
        </w:rPr>
      </w:pPr>
      <w:r>
        <w:rPr>
          <w:i w:val="1"/>
          <w:color w:val="000000"/>
        </w:rPr>
        <w:tab/>
        <w:tab/>
        <w:t xml:space="preserve">   = </w:t>
      </w:r>
      <w:r>
        <w:rPr>
          <w:i w:val="1"/>
          <w:color w:val="000000"/>
          <w:vertAlign w:val="superscript"/>
        </w:rPr>
        <w:t>340</w:t>
      </w:r>
      <w:r>
        <w:rPr>
          <w:i w:val="1"/>
          <w:color w:val="000000"/>
        </w:rPr>
        <w:t>/</w:t>
      </w:r>
      <w:r>
        <w:rPr>
          <w:i w:val="1"/>
          <w:color w:val="000000"/>
          <w:vertAlign w:val="subscript"/>
        </w:rPr>
        <w:t>4</w:t>
      </w:r>
    </w:p>
    <w:p>
      <w:pPr>
        <w:rPr>
          <w:i w:val="1"/>
          <w:color w:val="000000"/>
        </w:rPr>
      </w:pPr>
      <w:r>
        <w:rPr>
          <w:i w:val="1"/>
          <w:color w:val="000000"/>
        </w:rPr>
        <w:tab/>
        <w:tab/>
        <w:t xml:space="preserve">    = 80H</w:t>
      </w:r>
      <w:r>
        <w:rPr>
          <w:i w:val="1"/>
          <w:color w:val="000000"/>
          <w:vertAlign w:val="subscript"/>
        </w:rPr>
        <w:t>Z</w:t>
      </w:r>
    </w:p>
    <w:p>
      <w:pPr>
        <w:rPr>
          <w:i w:val="1"/>
          <w:color w:val="000000"/>
        </w:rPr>
      </w:pPr>
      <w:r>
        <w:rPr>
          <w:i w:val="1"/>
          <w:color w:val="000000"/>
        </w:rPr>
        <w:tab/>
        <w:tab/>
        <w:t xml:space="preserve">ii) T = </w:t>
      </w:r>
      <w:r>
        <w:rPr>
          <w:i w:val="1"/>
          <w:color w:val="000000"/>
          <w:vertAlign w:val="superscript"/>
        </w:rPr>
        <w:t>I</w:t>
      </w:r>
      <w:r>
        <w:rPr>
          <w:i w:val="1"/>
          <w:color w:val="000000"/>
        </w:rPr>
        <w:t>/</w:t>
      </w:r>
      <w:r>
        <w:rPr>
          <w:i w:val="1"/>
          <w:color w:val="000000"/>
          <w:vertAlign w:val="subscript"/>
        </w:rPr>
        <w:t>F</w:t>
      </w:r>
    </w:p>
    <w:p>
      <w:pPr>
        <w:rPr>
          <w:i w:val="1"/>
          <w:color w:val="000000"/>
        </w:rPr>
      </w:pPr>
      <w:r>
        <w:rPr>
          <w:i w:val="1"/>
          <w:color w:val="000000"/>
        </w:rPr>
        <w:tab/>
        <w:tab/>
        <w:t xml:space="preserve">        = </w:t>
      </w:r>
      <w:r>
        <w:rPr>
          <w:i w:val="1"/>
          <w:color w:val="000000"/>
          <w:vertAlign w:val="superscript"/>
        </w:rPr>
        <w:t>1</w:t>
      </w:r>
      <w:r>
        <w:rPr>
          <w:i w:val="1"/>
          <w:color w:val="000000"/>
        </w:rPr>
        <w:t>/</w:t>
      </w:r>
      <w:r>
        <w:rPr>
          <w:i w:val="1"/>
          <w:color w:val="000000"/>
          <w:vertAlign w:val="subscript"/>
        </w:rPr>
        <w:t>80</w:t>
      </w:r>
    </w:p>
    <w:p>
      <w:pPr>
        <w:rPr>
          <w:i w:val="1"/>
          <w:color w:val="000000"/>
        </w:rPr>
      </w:pPr>
      <w:r>
        <w:rPr>
          <w:i w:val="1"/>
          <w:color w:val="000000"/>
        </w:rPr>
        <w:tab/>
        <w:tab/>
        <w:tab/>
        <w:t>= 0.0125 seconds √</w:t>
      </w:r>
    </w:p>
    <w:p>
      <w:pPr>
        <w:rPr>
          <w:i w:val="1"/>
          <w:color w:val="000000"/>
        </w:rPr>
      </w:pPr>
      <w:r>
        <w:rPr>
          <w:i w:val="1"/>
          <w:color w:val="000000"/>
        </w:rPr>
        <w:drawing>
          <wp:anchor xmlns:wp="http://schemas.openxmlformats.org/drawingml/2006/wordprocessingDrawing" simplePos="0" allowOverlap="0" behindDoc="1" layoutInCell="1" locked="0" relativeHeight="131" distL="114300" distR="114300">
            <wp:simplePos x="0" y="0"/>
            <wp:positionH relativeFrom="column">
              <wp:posOffset>914400</wp:posOffset>
            </wp:positionH>
            <wp:positionV relativeFrom="paragraph">
              <wp:posOffset>107950</wp:posOffset>
            </wp:positionV>
            <wp:extent cx="4699000" cy="1668145"/>
            <wp:wrapNone/>
            <wp:docPr id="1054" name="Picture 1054"/>
            <a:graphic xmlns:a="http://schemas.openxmlformats.org/drawingml/2006/main">
              <a:graphicData uri="http://schemas.openxmlformats.org/drawingml/2006/picture">
                <pic:pic xmlns:pic="http://schemas.openxmlformats.org/drawingml/2006/picture">
                  <pic:nvPicPr>
                    <pic:cNvPr id="1054" name="Picture 1054"/>
                    <pic:cNvPicPr/>
                  </pic:nvPicPr>
                  <pic:blipFill>
                    <a:blip xmlns:r="http://schemas.openxmlformats.org/officeDocument/2006/relationships" r:embed="Relimage174"/>
                    <a:stretch>
                      <a:fillRect/>
                    </a:stretch>
                  </pic:blipFill>
                  <pic:spPr>
                    <a:xfrm>
                      <a:off x="0" y="0"/>
                      <a:ext cx="4699000" cy="1668145"/>
                    </a:xfrm>
                    <a:prstGeom prst="rect"/>
                  </pic:spPr>
                </pic:pic>
              </a:graphicData>
            </a:graphic>
          </wp:anchor>
        </w:drawing>
      </w:r>
      <w:r>
        <w:rPr>
          <w:i w:val="1"/>
          <w:color w:val="000000"/>
        </w:rPr>
        <w:tab/>
        <w:t xml:space="preserve">b) </w:t>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t>6.</w:t>
      </w:r>
    </w:p>
    <w:p>
      <w:pPr>
        <w:rPr>
          <w:i w:val="1"/>
          <w:color w:val="000000"/>
        </w:rPr>
      </w:pPr>
      <w:r>
        <w:rPr>
          <w:i w:val="1"/>
          <w:color w:val="000000"/>
        </w:rPr>
        <w:drawing>
          <wp:anchor xmlns:wp="http://schemas.openxmlformats.org/drawingml/2006/wordprocessingDrawing" simplePos="0" allowOverlap="0" behindDoc="1" layoutInCell="1" locked="0" relativeHeight="132" distL="114300" distR="114300">
            <wp:simplePos x="0" y="0"/>
            <wp:positionH relativeFrom="column">
              <wp:posOffset>228600</wp:posOffset>
            </wp:positionH>
            <wp:positionV relativeFrom="paragraph">
              <wp:posOffset>19685</wp:posOffset>
            </wp:positionV>
            <wp:extent cx="5600700" cy="1447800"/>
            <wp:wrapNone/>
            <wp:docPr id="1055" name="Picture 1055"/>
            <a:graphic xmlns:a="http://schemas.openxmlformats.org/drawingml/2006/main">
              <a:graphicData uri="http://schemas.openxmlformats.org/drawingml/2006/picture">
                <pic:pic xmlns:pic="http://schemas.openxmlformats.org/drawingml/2006/picture">
                  <pic:nvPicPr>
                    <pic:cNvPr id="1055" name="Picture 1055"/>
                    <pic:cNvPicPr/>
                  </pic:nvPicPr>
                  <pic:blipFill>
                    <a:blip xmlns:r="http://schemas.openxmlformats.org/officeDocument/2006/relationships" r:embed="Relimage175"/>
                    <a:stretch>
                      <a:fillRect/>
                    </a:stretch>
                  </pic:blipFill>
                  <pic:spPr>
                    <a:xfrm>
                      <a:off x="0" y="0"/>
                      <a:ext cx="5600700" cy="1447800"/>
                    </a:xfrm>
                    <a:prstGeom prst="rect"/>
                  </pic:spPr>
                </pic:pic>
              </a:graphicData>
            </a:graphic>
          </wp:anchor>
        </w:drawing>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25" distL="114300" distR="114300">
                <wp:simplePos x="0" y="0"/>
                <wp:positionH relativeFrom="column">
                  <wp:posOffset>3017520</wp:posOffset>
                </wp:positionH>
                <wp:positionV relativeFrom="paragraph">
                  <wp:posOffset>55880</wp:posOffset>
                </wp:positionV>
                <wp:extent cx="800100" cy="342900"/>
                <wp:wrapNone/>
                <wp:docPr id="1056" name="Text Box 1056"/>
                <a:graphic xmlns:a="http://schemas.openxmlformats.org/drawingml/2006/main">
                  <a:graphicData uri="http://schemas.microsoft.com/office/word/2010/wordprocessingShape">
                    <wps:wsp>
                      <wps:cNvSpPr/>
                      <wps:spPr>
                        <a:xfrm>
                          <a:off x="0" y="0"/>
                          <a:ext cx="800100" cy="342900"/>
                        </a:xfrm>
                        <a:prstGeom prst="rect"/>
                      </wps:spPr>
                      <wps:txbx>
                        <w:txbxContent>
                          <w:p>
                            <w:r>
                              <w:rPr>
                                <w:rFonts w:ascii="Wingdings 2" w:hAnsi="Wingdings 2"/>
                              </w:rPr>
                              <w:t>P</w:t>
                            </w:r>
                          </w:p>
                          <w:p/>
                        </w:txbxContent>
                      </wps:txbx>
                      <wps:bodyPr/>
                    </wps:wsp>
                  </a:graphicData>
                </a:graphic>
              </wp:anchor>
            </w:drawing>
          </mc:Choice>
          <mc:Fallback>
            <w:pict>
              <v:shapetype id="1057" path="m,l,21600r21600,l21600,xe"/>
              <v:shape xmlns:o="urn:schemas-microsoft-com:office:office" type="#1057" id="Text Box 1056" style="position:absolute;width:63pt;height:27pt;z-index:325;mso-wrap-distance-left:9pt;mso-wrap-distance-top:0pt;mso-wrap-distance-right:9pt;mso-wrap-distance-bottom:0pt;margin-left:237.6pt;margin-top:4.4pt;mso-position-horizontal:absolute;mso-position-horizontal-relative:text;mso-position-vertical:absolute;mso-position-vertical-relative:text" stroked="f" o:allowincell="t">
                <v:textbox>
                  <w:txbxContent>
                    <w:p>
                      <w:r>
                        <w:rPr>
                          <w:rFonts w:ascii="Wingdings 2" w:hAnsi="Wingdings 2"/>
                        </w:rPr>
                        <w:t>P</w:t>
                      </w:r>
                    </w:p>
                    <w:p/>
                  </w:txbxContent>
                </v:textbox>
              </v:shape>
            </w:pict>
          </mc:Fallback>
        </mc:AlternateContent>
      </w:r>
      <w:r>
        <w:rPr>
          <w:i w:val="1"/>
          <w:color w:val="000000"/>
        </w:rPr>
        <w:t xml:space="preserve">7. </w:t>
        <w:tab/>
        <w:t xml:space="preserve">(a)  In  aprogressive wave, all particles have the same amplitude and each particle is out of </w:t>
      </w:r>
    </w:p>
    <w:p>
      <w:pPr>
        <w:rPr>
          <w:i w:val="1"/>
          <w:color w:val="000000"/>
        </w:rPr>
      </w:pPr>
      <w:r>
        <w:rPr>
          <w:i w:val="1"/>
          <w:color w:val="000000"/>
        </w:rPr>
        <w:t xml:space="preserve">                  phase with the particle next to it. In stationary wave,</w:t>
      </w:r>
      <w:r>
        <mc:AlternateContent>
          <mc:Choice Requires="wps">
            <w:rPr>
              <w:i w:val="1"/>
              <w:color w:val="000000"/>
            </w:rPr>
            <w:drawing>
              <wp:anchor xmlns:wp="http://schemas.openxmlformats.org/drawingml/2006/wordprocessingDrawing" simplePos="0" allowOverlap="0" behindDoc="0" layoutInCell="1" locked="0" relativeHeight="326" distL="114300" distR="114300">
                <wp:simplePos x="0" y="0"/>
                <wp:positionH relativeFrom="column">
                  <wp:posOffset>4074795</wp:posOffset>
                </wp:positionH>
                <wp:positionV relativeFrom="paragraph">
                  <wp:posOffset>73660</wp:posOffset>
                </wp:positionV>
                <wp:extent cx="800100" cy="342900"/>
                <wp:wrapNone/>
                <wp:docPr id="1058" name="Text Box 1058"/>
                <a:graphic xmlns:a="http://schemas.openxmlformats.org/drawingml/2006/main">
                  <a:graphicData uri="http://schemas.microsoft.com/office/word/2010/wordprocessingShape">
                    <wps:wsp>
                      <wps:cNvSpPr/>
                      <wps:spPr>
                        <a:xfrm>
                          <a:off x="0" y="0"/>
                          <a:ext cx="800100" cy="342900"/>
                        </a:xfrm>
                        <a:prstGeom prst="rect"/>
                      </wps:spPr>
                      <wps:txbx>
                        <w:txbxContent>
                          <w:p>
                            <w:r>
                              <w:rPr>
                                <w:rFonts w:ascii="Wingdings 2" w:hAnsi="Wingdings 2"/>
                              </w:rPr>
                              <w:t>P</w:t>
                            </w:r>
                          </w:p>
                          <w:p/>
                        </w:txbxContent>
                      </wps:txbx>
                      <wps:bodyPr/>
                    </wps:wsp>
                  </a:graphicData>
                </a:graphic>
              </wp:anchor>
            </w:drawing>
          </mc:Choice>
          <mc:Fallback>
            <w:pict>
              <v:shapetype id="1059" path="m,l,21600r21600,l21600,xe"/>
              <v:shape xmlns:o="urn:schemas-microsoft-com:office:office" type="#1059" id="Text Box 1058" style="position:absolute;width:63pt;height:27pt;z-index:326;mso-wrap-distance-left:9pt;mso-wrap-distance-top:0pt;mso-wrap-distance-right:9pt;mso-wrap-distance-bottom:0pt;margin-left:320.85pt;margin-top:5.8pt;mso-position-horizontal:absolute;mso-position-horizontal-relative:text;mso-position-vertical:absolute;mso-position-vertical-relative:text" stroked="f" o:allowincell="t">
                <v:textbox>
                  <w:txbxContent>
                    <w:p>
                      <w:r>
                        <w:rPr>
                          <w:rFonts w:ascii="Wingdings 2" w:hAnsi="Wingdings 2"/>
                        </w:rPr>
                        <w:t>P</w:t>
                      </w:r>
                    </w:p>
                    <w:p/>
                  </w:txbxContent>
                </v:textbox>
              </v:shape>
            </w:pict>
          </mc:Fallback>
        </mc:AlternateContent>
      </w:r>
      <w:r>
        <w:rPr>
          <w:i w:val="1"/>
          <w:color w:val="000000"/>
        </w:rPr>
        <w:t xml:space="preserve"> vibratio</w:t>
      </w:r>
      <w:r>
        <w:rPr>
          <w:i w:val="1"/>
          <w:color w:val="000000"/>
        </w:rPr>
        <w:t xml:space="preserve">ns of particles at pooints </w:t>
      </w:r>
    </w:p>
    <w:p>
      <w:pPr>
        <w:rPr>
          <w:i w:val="1"/>
          <w:color w:val="000000"/>
        </w:rPr>
      </w:pPr>
      <w:r>
        <w:rPr>
          <w:i w:val="1"/>
          <w:color w:val="000000"/>
        </w:rPr>
        <w:t xml:space="preserve">                 between successive nodes are in  phase and the  ampllitude of particles between nodes is  </w:t>
      </w:r>
    </w:p>
    <w:p>
      <w:pPr>
        <w:rPr>
          <w:i w:val="1"/>
          <w:color w:val="000000"/>
        </w:rPr>
      </w:pPr>
      <w:r>
        <w:rPr>
          <w:i w:val="1"/>
          <w:color w:val="000000"/>
        </w:rPr>
        <w:t xml:space="preserve">               different</w:t>
      </w:r>
    </w:p>
    <w:p>
      <w:pPr>
        <w:ind w:firstLine="720"/>
        <w:rPr>
          <w:i w:val="1"/>
          <w:color w:val="000000"/>
        </w:rPr>
      </w:pPr>
      <w:r>
        <w:rPr>
          <w:i w:val="1"/>
          <w:color w:val="000000"/>
        </w:rPr>
        <w:t>(b) Must have:- (i) Same speed</w:t>
      </w:r>
    </w:p>
    <w:p>
      <w:pPr>
        <w:rPr>
          <w:i w:val="1"/>
          <w:color w:val="000000"/>
        </w:rPr>
      </w:pPr>
      <w:r>
        <w:rPr>
          <w:i w:val="1"/>
          <w:color w:val="000000"/>
        </w:rPr>
        <w:t xml:space="preserve">                        </w:t>
        <w:tab/>
        <w:t xml:space="preserve"> (ii) Same frequency</w:t>
      </w:r>
    </w:p>
    <w:p>
      <w:pPr>
        <w:rPr>
          <w:i w:val="1"/>
          <w:color w:val="000000"/>
        </w:rPr>
      </w:pPr>
      <w:r>
        <w:rPr>
          <w:i w:val="1"/>
          <w:color w:val="000000"/>
        </w:rPr>
        <w:t xml:space="preserve">                         </w:t>
        <w:tab/>
        <w:t>(iii) Same of nearly equal amplitudes</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27" distL="114300" distR="114300">
                <wp:simplePos x="0" y="0"/>
                <wp:positionH relativeFrom="column">
                  <wp:posOffset>4049395</wp:posOffset>
                </wp:positionH>
                <wp:positionV relativeFrom="paragraph">
                  <wp:posOffset>79375</wp:posOffset>
                </wp:positionV>
                <wp:extent cx="800100" cy="342900"/>
                <wp:wrapNone/>
                <wp:docPr id="1060" name="Text Box 1060"/>
                <a:graphic xmlns:a="http://schemas.openxmlformats.org/drawingml/2006/main">
                  <a:graphicData uri="http://schemas.microsoft.com/office/word/2010/wordprocessingShape">
                    <wps:wsp>
                      <wps:cNvSpPr/>
                      <wps:spPr>
                        <a:xfrm>
                          <a:off x="0" y="0"/>
                          <a:ext cx="800100" cy="342900"/>
                        </a:xfrm>
                        <a:prstGeom prst="rect"/>
                      </wps:spPr>
                      <wps:txbx>
                        <w:txbxContent>
                          <w:p>
                            <w:r>
                              <w:rPr>
                                <w:rFonts w:ascii="Wingdings 2" w:hAnsi="Wingdings 2"/>
                              </w:rPr>
                              <w:t>P</w:t>
                            </w:r>
                          </w:p>
                          <w:p/>
                          <w:p/>
                        </w:txbxContent>
                      </wps:txbx>
                      <wps:bodyPr/>
                    </wps:wsp>
                  </a:graphicData>
                </a:graphic>
              </wp:anchor>
            </w:drawing>
          </mc:Choice>
          <mc:Fallback>
            <w:pict>
              <v:shapetype id="1061" path="m,l,21600r21600,l21600,xe"/>
              <v:shape xmlns:o="urn:schemas-microsoft-com:office:office" type="#1061" id="Text Box 1060" style="position:absolute;width:63pt;height:27pt;z-index:327;mso-wrap-distance-left:9pt;mso-wrap-distance-top:0pt;mso-wrap-distance-right:9pt;mso-wrap-distance-bottom:0pt;margin-left:318.85pt;margin-top:6.25pt;mso-position-horizontal:absolute;mso-position-horizontal-relative:text;mso-position-vertical:absolute;mso-position-vertical-relative:text" stroked="f" o:allowincell="t">
                <v:textbox>
                  <w:txbxContent>
                    <w:p>
                      <w:r>
                        <w:rPr>
                          <w:rFonts w:ascii="Wingdings 2" w:hAnsi="Wingdings 2"/>
                        </w:rPr>
                        <w:t>P</w:t>
                      </w:r>
                    </w:p>
                    <w:p/>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328" distL="114300" distR="114300">
                <wp:simplePos x="0" y="0"/>
                <wp:positionH relativeFrom="column">
                  <wp:posOffset>2677795</wp:posOffset>
                </wp:positionH>
                <wp:positionV relativeFrom="paragraph">
                  <wp:posOffset>79375</wp:posOffset>
                </wp:positionV>
                <wp:extent cx="800100" cy="342900"/>
                <wp:wrapNone/>
                <wp:docPr id="1062" name="Text Box 1062"/>
                <a:graphic xmlns:a="http://schemas.openxmlformats.org/drawingml/2006/main">
                  <a:graphicData uri="http://schemas.microsoft.com/office/word/2010/wordprocessingShape">
                    <wps:wsp>
                      <wps:cNvSpPr/>
                      <wps:spPr>
                        <a:xfrm>
                          <a:off x="0" y="0"/>
                          <a:ext cx="800100" cy="342900"/>
                        </a:xfrm>
                        <a:prstGeom prst="rect"/>
                      </wps:spPr>
                      <wps:txbx>
                        <w:txbxContent>
                          <w:p>
                            <w:r>
                              <w:rPr>
                                <w:rFonts w:ascii="Wingdings 2" w:hAnsi="Wingdings 2"/>
                              </w:rPr>
                              <w:t>P</w:t>
                            </w:r>
                          </w:p>
                          <w:p/>
                        </w:txbxContent>
                      </wps:txbx>
                      <wps:bodyPr/>
                    </wps:wsp>
                  </a:graphicData>
                </a:graphic>
              </wp:anchor>
            </w:drawing>
          </mc:Choice>
          <mc:Fallback>
            <w:pict>
              <v:shapetype id="1063" path="m,l,21600r21600,l21600,xe"/>
              <v:shape xmlns:o="urn:schemas-microsoft-com:office:office" type="#1063" id="Text Box 1062" style="position:absolute;width:63pt;height:27pt;z-index:328;mso-wrap-distance-left:9pt;mso-wrap-distance-top:0pt;mso-wrap-distance-right:9pt;mso-wrap-distance-bottom:0pt;margin-left:210.85pt;margin-top:6.25pt;mso-position-horizontal:absolute;mso-position-horizontal-relative:text;mso-position-vertical:absolute;mso-position-vertical-relative:text" stroked="f" o:allowincell="t">
                <v:textbox>
                  <w:txbxContent>
                    <w:p>
                      <w:r>
                        <w:rPr>
                          <w:rFonts w:ascii="Wingdings 2" w:hAnsi="Wingdings 2"/>
                        </w:rPr>
                        <w:t>P</w:t>
                      </w:r>
                    </w:p>
                    <w:p/>
                  </w:txbxContent>
                </v:textbox>
              </v:shape>
            </w:pict>
          </mc:Fallback>
        </mc:AlternateContent>
      </w: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29" distL="114300" distR="114300">
                <wp:simplePos x="0" y="0"/>
                <wp:positionH relativeFrom="column">
                  <wp:posOffset>4392295</wp:posOffset>
                </wp:positionH>
                <wp:positionV relativeFrom="paragraph">
                  <wp:posOffset>85090</wp:posOffset>
                </wp:positionV>
                <wp:extent cx="800100" cy="342900"/>
                <wp:wrapNone/>
                <wp:docPr id="1064" name="Text Box 1064"/>
                <a:graphic xmlns:a="http://schemas.openxmlformats.org/drawingml/2006/main">
                  <a:graphicData uri="http://schemas.microsoft.com/office/word/2010/wordprocessingShape">
                    <wps:wsp>
                      <wps:cNvSpPr/>
                      <wps:spPr>
                        <a:xfrm>
                          <a:off x="0" y="0"/>
                          <a:ext cx="800100" cy="342900"/>
                        </a:xfrm>
                        <a:prstGeom prst="rect"/>
                      </wps:spPr>
                      <wps:txbx>
                        <w:txbxContent>
                          <w:p>
                            <w:r>
                              <w:rPr>
                                <w:rFonts w:ascii="Wingdings 2" w:hAnsi="Wingdings 2"/>
                              </w:rPr>
                              <w:t>P</w:t>
                            </w:r>
                          </w:p>
                          <w:p/>
                          <w:p/>
                        </w:txbxContent>
                      </wps:txbx>
                      <wps:bodyPr/>
                    </wps:wsp>
                  </a:graphicData>
                </a:graphic>
              </wp:anchor>
            </w:drawing>
          </mc:Choice>
          <mc:Fallback>
            <w:pict>
              <v:shapetype id="1065" path="m,l,21600r21600,l21600,xe"/>
              <v:shape xmlns:o="urn:schemas-microsoft-com:office:office" type="#1065" id="Text Box 1064" style="position:absolute;width:63pt;height:27pt;z-index:329;mso-wrap-distance-left:9pt;mso-wrap-distance-top:0pt;mso-wrap-distance-right:9pt;mso-wrap-distance-bottom:0pt;margin-left:345.85pt;margin-top:6.7pt;mso-position-horizontal:absolute;mso-position-horizontal-relative:text;mso-position-vertical:absolute;mso-position-vertical-relative:text" stroked="f" o:allowincell="t">
                <v:textbox>
                  <w:txbxContent>
                    <w:p>
                      <w:r>
                        <w:rPr>
                          <w:rFonts w:ascii="Wingdings 2" w:hAnsi="Wingdings 2"/>
                        </w:rPr>
                        <w:t>P</w:t>
                      </w:r>
                    </w:p>
                    <w:p/>
                    <w:p/>
                  </w:txbxContent>
                </v:textbox>
              </v:shape>
            </w:pict>
          </mc:Fallback>
        </mc:AlternateContent>
      </w:r>
      <w:r>
        <w:rPr>
          <w:i w:val="1"/>
          <w:color w:val="000000"/>
        </w:rPr>
        <w:t>(c) OO</w:t>
      </w:r>
      <w:r>
        <w:rPr>
          <w:i w:val="1"/>
          <w:color w:val="000000"/>
          <w:vertAlign w:val="subscript"/>
        </w:rPr>
        <w:t>1</w:t>
      </w:r>
      <w:r>
        <w:rPr>
          <w:i w:val="1"/>
          <w:color w:val="000000"/>
        </w:rPr>
        <w:t xml:space="preserve"> – Loud sound (constructive interference) waves arrive in phase</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30" distL="114300" distR="114300">
                <wp:simplePos x="0" y="0"/>
                <wp:positionH relativeFrom="column">
                  <wp:posOffset>1191895</wp:posOffset>
                </wp:positionH>
                <wp:positionV relativeFrom="paragraph">
                  <wp:posOffset>43180</wp:posOffset>
                </wp:positionV>
                <wp:extent cx="800100" cy="342900"/>
                <wp:wrapNone/>
                <wp:docPr id="1066" name="Text Box 1066"/>
                <a:graphic xmlns:a="http://schemas.openxmlformats.org/drawingml/2006/main">
                  <a:graphicData uri="http://schemas.microsoft.com/office/word/2010/wordprocessingShape">
                    <wps:wsp>
                      <wps:cNvSpPr/>
                      <wps:spPr>
                        <a:xfrm>
                          <a:off x="0" y="0"/>
                          <a:ext cx="800100" cy="342900"/>
                        </a:xfrm>
                        <a:prstGeom prst="rect"/>
                      </wps:spPr>
                      <wps:txbx>
                        <w:txbxContent>
                          <w:p>
                            <w:r>
                              <w:rPr>
                                <w:rFonts w:ascii="Wingdings 2" w:hAnsi="Wingdings 2"/>
                              </w:rPr>
                              <w:t>P</w:t>
                            </w:r>
                          </w:p>
                          <w:p/>
                          <w:p/>
                        </w:txbxContent>
                      </wps:txbx>
                      <wps:bodyPr/>
                    </wps:wsp>
                  </a:graphicData>
                </a:graphic>
              </wp:anchor>
            </w:drawing>
          </mc:Choice>
          <mc:Fallback>
            <w:pict>
              <v:shapetype id="1067" path="m,l,21600r21600,l21600,xe"/>
              <v:shape xmlns:o="urn:schemas-microsoft-com:office:office" type="#1067" id="Text Box 1066" style="position:absolute;width:63pt;height:27pt;z-index:330;mso-wrap-distance-left:9pt;mso-wrap-distance-top:0pt;mso-wrap-distance-right:9pt;mso-wrap-distance-bottom:0pt;margin-left:93.85pt;margin-top:3.4pt;mso-position-horizontal:absolute;mso-position-horizontal-relative:text;mso-position-vertical:absolute;mso-position-vertical-relative:text" stroked="f" o:allowincell="t">
                <v:textbox>
                  <w:txbxContent>
                    <w:p>
                      <w:r>
                        <w:rPr>
                          <w:rFonts w:ascii="Wingdings 2" w:hAnsi="Wingdings 2"/>
                        </w:rPr>
                        <w:t>P</w:t>
                      </w:r>
                    </w:p>
                    <w:p/>
                    <w:p/>
                  </w:txbxContent>
                </v:textbox>
              </v:shape>
            </w:pict>
          </mc:Fallback>
        </mc:AlternateContent>
      </w:r>
      <w:r>
        <w:rPr>
          <w:i w:val="1"/>
          <w:color w:val="000000"/>
        </w:rPr>
        <w:t xml:space="preserve">     </w:t>
        <w:tab/>
        <w:t xml:space="preserve">     AA</w:t>
      </w:r>
      <w:r>
        <w:rPr>
          <w:i w:val="1"/>
          <w:color w:val="000000"/>
          <w:vertAlign w:val="subscript"/>
        </w:rPr>
        <w:t>1</w:t>
      </w:r>
      <w:r>
        <w:rPr>
          <w:i w:val="1"/>
          <w:color w:val="000000"/>
        </w:rPr>
        <w:t xml:space="preserve"> – Loud and soft sound (Destructive and constructive interference)</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31" distL="114300" distR="114300">
                <wp:simplePos x="0" y="0"/>
                <wp:positionH relativeFrom="column">
                  <wp:posOffset>2400300</wp:posOffset>
                </wp:positionH>
                <wp:positionV relativeFrom="paragraph">
                  <wp:posOffset>167640</wp:posOffset>
                </wp:positionV>
                <wp:extent cx="800100" cy="342900"/>
                <wp:wrapNone/>
                <wp:docPr id="1068" name="Text Box 1068"/>
                <a:graphic xmlns:a="http://schemas.openxmlformats.org/drawingml/2006/main">
                  <a:graphicData uri="http://schemas.microsoft.com/office/word/2010/wordprocessingShape">
                    <wps:wsp>
                      <wps:cNvSpPr/>
                      <wps:spPr>
                        <a:xfrm>
                          <a:off x="0" y="0"/>
                          <a:ext cx="800100" cy="342900"/>
                        </a:xfrm>
                        <a:prstGeom prst="rect"/>
                      </wps:spPr>
                      <wps:txbx>
                        <w:txbxContent>
                          <w:p>
                            <w:r>
                              <w:rPr>
                                <w:rFonts w:ascii="Wingdings 2" w:hAnsi="Wingdings 2"/>
                              </w:rPr>
                              <w:t>P</w:t>
                            </w:r>
                          </w:p>
                          <w:p/>
                        </w:txbxContent>
                      </wps:txbx>
                      <wps:bodyPr/>
                    </wps:wsp>
                  </a:graphicData>
                </a:graphic>
              </wp:anchor>
            </w:drawing>
          </mc:Choice>
          <mc:Fallback>
            <w:pict>
              <v:shapetype id="1069" path="m,l,21600r21600,l21600,xe"/>
              <v:shape xmlns:o="urn:schemas-microsoft-com:office:office" type="#1069" id="Text Box 1068" style="position:absolute;width:63pt;height:27pt;z-index:331;mso-wrap-distance-left:9pt;mso-wrap-distance-top:0pt;mso-wrap-distance-right:9pt;mso-wrap-distance-bottom:0pt;margin-left:189pt;margin-top:13.2pt;mso-position-horizontal:absolute;mso-position-horizontal-relative:text;mso-position-vertical:absolute;mso-position-vertical-relative:text" stroked="f" o:allowincell="t">
                <v:textbox>
                  <w:txbxContent>
                    <w:p>
                      <w:r>
                        <w:rPr>
                          <w:rFonts w:ascii="Wingdings 2" w:hAnsi="Wingdings 2"/>
                        </w:rPr>
                        <w:t>P</w:t>
                      </w:r>
                    </w:p>
                    <w:p/>
                  </w:txbxContent>
                </v:textbox>
              </v:shape>
            </w:pict>
          </mc:Fallback>
        </mc:AlternateContent>
      </w:r>
    </w:p>
    <w:p>
      <w:pPr>
        <w:ind w:firstLine="720"/>
        <w:rPr>
          <w:i w:val="1"/>
          <w:color w:val="000000"/>
          <w:u w:val="single"/>
        </w:rPr>
      </w:pPr>
      <w:r>
        <w:rPr>
          <w:i w:val="1"/>
          <w:color w:val="000000"/>
        </w:rPr>
        <w:t xml:space="preserve">(d) f = </w:t>
      </w:r>
      <w:r>
        <w:rPr>
          <w:i w:val="1"/>
          <w:color w:val="000000"/>
          <w:u w:val="single"/>
        </w:rPr>
        <w:t>V</w:t>
      </w:r>
    </w:p>
    <w:p>
      <w:pPr>
        <w:rPr>
          <w:i w:val="1"/>
          <w:color w:val="000000"/>
        </w:rPr>
      </w:pPr>
      <w:r>
        <w:rPr>
          <w:i w:val="1"/>
          <w:color w:val="000000"/>
        </w:rPr>
        <w:t xml:space="preserve">            </w:t>
        <w:tab/>
      </w:r>
      <w:r>
        <w:rPr>
          <w:rFonts w:ascii="Symbol" w:hAnsi="Symbol"/>
          <w:i w:val="1"/>
          <w:color w:val="000000"/>
        </w:rPr>
        <w:t>l</w:t>
      </w:r>
    </w:p>
    <w:p>
      <w:pPr>
        <w:rPr>
          <w:i w:val="1"/>
          <w:color w:val="000000"/>
        </w:rPr>
      </w:pPr>
      <w:r>
        <w:rPr>
          <w:i w:val="1"/>
          <w:color w:val="000000"/>
        </w:rPr>
        <w:t xml:space="preserve"> </w:t>
        <w:tab/>
        <w:t xml:space="preserve">    </w:t>
      </w:r>
      <w:r>
        <w:rPr>
          <w:rFonts w:ascii="Symbol" w:hAnsi="Symbol"/>
          <w:i w:val="1"/>
          <w:color w:val="000000"/>
        </w:rPr>
        <w:t>l</w:t>
      </w:r>
      <w:r>
        <w:rPr>
          <w:i w:val="1"/>
          <w:color w:val="000000"/>
        </w:rPr>
        <w:t xml:space="preserve">= </w:t>
      </w:r>
      <w:r>
        <w:rPr>
          <w:i w:val="1"/>
          <w:color w:val="000000"/>
          <w:u w:val="single"/>
        </w:rPr>
        <w:t>1.25</w:t>
      </w:r>
      <w:r>
        <w:rPr>
          <w:i w:val="1"/>
          <w:color w:val="000000"/>
        </w:rPr>
        <w:t xml:space="preserve"> = 0.625</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32" distL="114300" distR="114300">
                <wp:simplePos x="0" y="0"/>
                <wp:positionH relativeFrom="column">
                  <wp:posOffset>734695</wp:posOffset>
                </wp:positionH>
                <wp:positionV relativeFrom="paragraph">
                  <wp:posOffset>86995</wp:posOffset>
                </wp:positionV>
                <wp:extent cx="800100" cy="342900"/>
                <wp:wrapNone/>
                <wp:docPr id="1070" name="Text Box 1070"/>
                <a:graphic xmlns:a="http://schemas.openxmlformats.org/drawingml/2006/main">
                  <a:graphicData uri="http://schemas.microsoft.com/office/word/2010/wordprocessingShape">
                    <wps:wsp>
                      <wps:cNvSpPr/>
                      <wps:spPr>
                        <a:xfrm>
                          <a:off x="0" y="0"/>
                          <a:ext cx="800100" cy="342900"/>
                        </a:xfrm>
                        <a:prstGeom prst="rect"/>
                      </wps:spPr>
                      <wps:txbx>
                        <w:txbxContent>
                          <w:p>
                            <w:r>
                              <w:rPr>
                                <w:rFonts w:ascii="Wingdings 2" w:hAnsi="Wingdings 2"/>
                              </w:rPr>
                              <w:t>P</w:t>
                            </w:r>
                          </w:p>
                          <w:p/>
                        </w:txbxContent>
                      </wps:txbx>
                      <wps:bodyPr/>
                    </wps:wsp>
                  </a:graphicData>
                </a:graphic>
              </wp:anchor>
            </w:drawing>
          </mc:Choice>
          <mc:Fallback>
            <w:pict>
              <v:shapetype id="1071" path="m,l,21600r21600,l21600,xe"/>
              <v:shape xmlns:o="urn:schemas-microsoft-com:office:office" type="#1071" id="Text Box 1070" style="position:absolute;width:63pt;height:27pt;z-index:332;mso-wrap-distance-left:9pt;mso-wrap-distance-top:0pt;mso-wrap-distance-right:9pt;mso-wrap-distance-bottom:0pt;margin-left:57.85pt;margin-top:6.85pt;mso-position-horizontal:absolute;mso-position-horizontal-relative:text;mso-position-vertical:absolute;mso-position-vertical-relative:text" stroked="f" o:allowincell="t">
                <v:textbox>
                  <w:txbxContent>
                    <w:p>
                      <w:r>
                        <w:rPr>
                          <w:rFonts w:ascii="Wingdings 2" w:hAnsi="Wingdings 2"/>
                        </w:rPr>
                        <w:t>P</w:t>
                      </w:r>
                    </w:p>
                    <w:p/>
                  </w:txbxContent>
                </v:textbox>
              </v:shape>
            </w:pict>
          </mc:Fallback>
        </mc:AlternateContent>
      </w:r>
      <w:r>
        <w:rPr>
          <w:i w:val="1"/>
          <w:color w:val="000000"/>
        </w:rPr>
        <w:t xml:space="preserve">              </w:t>
        <w:tab/>
        <w:t>2</w:t>
      </w:r>
    </w:p>
    <w:p>
      <w:pPr>
        <w:rPr>
          <w:i w:val="1"/>
          <w:color w:val="000000"/>
          <w:u w:val="single"/>
        </w:rPr>
      </w:pPr>
      <w:r>
        <w:rPr>
          <w:i w:val="1"/>
          <w:color w:val="000000"/>
        </w:rPr>
        <w:t xml:space="preserve">     </w:t>
        <w:tab/>
        <w:tab/>
        <w:t xml:space="preserve"> f = </w:t>
      </w:r>
      <w:r>
        <w:rPr>
          <w:i w:val="1"/>
          <w:color w:val="000000"/>
          <w:u w:val="single"/>
        </w:rPr>
        <w:t xml:space="preserve">50 </w:t>
      </w:r>
    </w:p>
    <w:p>
      <w:pPr>
        <w:rPr>
          <w:i w:val="1"/>
          <w:color w:val="000000"/>
        </w:rPr>
      </w:pPr>
      <w:r>
        <mc:AlternateContent>
          <mc:Choice Requires="wps">
            <w:rPr>
              <w:i w:val="1"/>
              <w:color w:val="000000"/>
              <w:u w:val="single"/>
            </w:rPr>
            <w:drawing>
              <wp:anchor xmlns:wp="http://schemas.openxmlformats.org/drawingml/2006/wordprocessingDrawing" simplePos="0" allowOverlap="0" behindDoc="0" layoutInCell="1" locked="0" relativeHeight="333" distL="114300" distR="114300">
                <wp:simplePos x="0" y="0"/>
                <wp:positionH relativeFrom="column">
                  <wp:posOffset>848995</wp:posOffset>
                </wp:positionH>
                <wp:positionV relativeFrom="paragraph">
                  <wp:posOffset>79375</wp:posOffset>
                </wp:positionV>
                <wp:extent cx="800100" cy="342900"/>
                <wp:wrapNone/>
                <wp:docPr id="1072" name="Text Box 1072"/>
                <a:graphic xmlns:a="http://schemas.openxmlformats.org/drawingml/2006/main">
                  <a:graphicData uri="http://schemas.microsoft.com/office/word/2010/wordprocessingShape">
                    <wps:wsp>
                      <wps:cNvSpPr/>
                      <wps:spPr>
                        <a:xfrm>
                          <a:off x="0" y="0"/>
                          <a:ext cx="800100" cy="342900"/>
                        </a:xfrm>
                        <a:prstGeom prst="rect"/>
                      </wps:spPr>
                      <wps:txbx>
                        <w:txbxContent>
                          <w:p>
                            <w:r>
                              <w:rPr>
                                <w:rFonts w:ascii="Wingdings 2" w:hAnsi="Wingdings 2"/>
                              </w:rPr>
                              <w:t>P</w:t>
                            </w:r>
                          </w:p>
                          <w:p/>
                        </w:txbxContent>
                      </wps:txbx>
                      <wps:bodyPr/>
                    </wps:wsp>
                  </a:graphicData>
                </a:graphic>
              </wp:anchor>
            </w:drawing>
          </mc:Choice>
          <mc:Fallback>
            <w:pict>
              <v:shapetype id="1073" path="m,l,21600r21600,l21600,xe"/>
              <v:shape xmlns:o="urn:schemas-microsoft-com:office:office" type="#1073" id="Text Box 1072" style="position:absolute;width:63pt;height:27pt;z-index:333;mso-wrap-distance-left:9pt;mso-wrap-distance-top:0pt;mso-wrap-distance-right:9pt;mso-wrap-distance-bottom:0pt;margin-left:66.85pt;margin-top:6.25pt;mso-position-horizontal:absolute;mso-position-horizontal-relative:text;mso-position-vertical:absolute;mso-position-vertical-relative:text" stroked="f" o:allowincell="t">
                <v:textbox>
                  <w:txbxContent>
                    <w:p>
                      <w:r>
                        <w:rPr>
                          <w:rFonts w:ascii="Wingdings 2" w:hAnsi="Wingdings 2"/>
                        </w:rPr>
                        <w:t>P</w:t>
                      </w:r>
                    </w:p>
                    <w:p/>
                  </w:txbxContent>
                </v:textbox>
              </v:shape>
            </w:pict>
          </mc:Fallback>
        </mc:AlternateContent>
      </w:r>
      <w:r>
        <w:rPr>
          <w:i w:val="1"/>
          <w:color w:val="000000"/>
        </w:rPr>
        <w:t xml:space="preserve">      </w:t>
        <w:tab/>
        <w:t xml:space="preserve">   </w:t>
        <w:tab/>
        <w:t xml:space="preserve"> 0.625</w:t>
      </w:r>
    </w:p>
    <w:p>
      <w:pPr>
        <w:rPr>
          <w:i w:val="1"/>
          <w:color w:val="000000"/>
        </w:rPr>
      </w:pPr>
      <w:r>
        <w:rPr>
          <w:i w:val="1"/>
          <w:color w:val="000000"/>
        </w:rPr>
        <w:t xml:space="preserve">        </w:t>
        <w:tab/>
        <w:tab/>
        <w:t>= 80HZ</w:t>
      </w: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34" distL="114300" distR="114300">
                <wp:simplePos x="0" y="0"/>
                <wp:positionH relativeFrom="column">
                  <wp:posOffset>1995170</wp:posOffset>
                </wp:positionH>
                <wp:positionV relativeFrom="paragraph">
                  <wp:posOffset>10795</wp:posOffset>
                </wp:positionV>
                <wp:extent cx="800100" cy="342900"/>
                <wp:wrapNone/>
                <wp:docPr id="1074" name="Text Box 1074"/>
                <a:graphic xmlns:a="http://schemas.openxmlformats.org/drawingml/2006/main">
                  <a:graphicData uri="http://schemas.microsoft.com/office/word/2010/wordprocessingShape">
                    <wps:wsp>
                      <wps:cNvSpPr/>
                      <wps:spPr>
                        <a:xfrm>
                          <a:off x="0" y="0"/>
                          <a:ext cx="800100" cy="342900"/>
                        </a:xfrm>
                        <a:prstGeom prst="rect"/>
                      </wps:spPr>
                      <wps:txbx>
                        <w:txbxContent>
                          <w:p>
                            <w:r>
                              <w:rPr>
                                <w:rFonts w:ascii="Wingdings 2" w:hAnsi="Wingdings 2"/>
                              </w:rPr>
                              <w:t>P</w:t>
                            </w:r>
                          </w:p>
                          <w:p/>
                        </w:txbxContent>
                      </wps:txbx>
                      <wps:bodyPr/>
                    </wps:wsp>
                  </a:graphicData>
                </a:graphic>
              </wp:anchor>
            </w:drawing>
          </mc:Choice>
          <mc:Fallback>
            <w:pict>
              <v:shapetype id="1075" path="m,l,21600r21600,l21600,xe"/>
              <v:shape xmlns:o="urn:schemas-microsoft-com:office:office" type="#1075" id="Text Box 1074" style="position:absolute;width:63pt;height:27pt;z-index:334;mso-wrap-distance-left:9pt;mso-wrap-distance-top:0pt;mso-wrap-distance-right:9pt;mso-wrap-distance-bottom:0pt;margin-left:157.1pt;margin-top:0.85pt;mso-position-horizontal:absolute;mso-position-horizontal-relative:text;mso-position-vertical:absolute;mso-position-vertical-relative:text" stroked="f" o:allowincell="t">
                <v:textbox>
                  <w:txbxContent>
                    <w:p>
                      <w:r>
                        <w:rPr>
                          <w:rFonts w:ascii="Wingdings 2" w:hAnsi="Wingdings 2"/>
                        </w:rPr>
                        <w:t>P</w:t>
                      </w:r>
                    </w:p>
                    <w:p/>
                  </w:txbxContent>
                </v:textbox>
              </v:shape>
            </w:pict>
          </mc:Fallback>
        </mc:AlternateContent>
      </w:r>
      <w:r>
        <w:rPr>
          <w:i w:val="1"/>
          <w:color w:val="000000"/>
        </w:rPr>
        <w:t>(e) – Constant phase difference</w:t>
      </w:r>
    </w:p>
    <w:p>
      <w:pPr>
        <w:rPr>
          <w:i w:val="1"/>
          <w:color w:val="000000"/>
        </w:rPr>
      </w:pPr>
      <w:r>
        <w:rPr>
          <w:i w:val="1"/>
          <w:color w:val="000000"/>
        </w:rPr>
        <w:t xml:space="preserve">   </w:t>
        <w:tab/>
        <w:t xml:space="preserve">  - Nearly same amplitude</w:t>
      </w:r>
      <w:r>
        <w:rPr>
          <w:i w:val="1"/>
          <w:color w:val="000000"/>
        </w:rPr>
        <w:t xml:space="preserve"> </w:t>
      </w: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35" distL="114300" distR="114300">
                <wp:simplePos x="0" y="0"/>
                <wp:positionH relativeFrom="column">
                  <wp:posOffset>4686300</wp:posOffset>
                </wp:positionH>
                <wp:positionV relativeFrom="paragraph">
                  <wp:posOffset>4445</wp:posOffset>
                </wp:positionV>
                <wp:extent cx="685800" cy="228600"/>
                <wp:wrapNone/>
                <wp:docPr id="1076" name="Text Box 1076"/>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1077" path="m,l,21600r21600,l21600,xe"/>
              <v:shape xmlns:o="urn:schemas-microsoft-com:office:office" type="#1077" id="Text Box 1076" style="position:absolute;width:54pt;height:18pt;z-index:335;mso-wrap-distance-left:9pt;mso-wrap-distance-top:0pt;mso-wrap-distance-right:9pt;mso-wrap-distance-bottom:0pt;margin-left:369pt;margin-top:0.3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 xml:space="preserve">8. </w:t>
        <w:tab/>
        <w:t>The width of the opening must be smaller than the wavelength of the wave.</w:t>
      </w: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36" distL="114300" distR="114300">
                <wp:simplePos x="0" y="0"/>
                <wp:positionH relativeFrom="column">
                  <wp:posOffset>4457700</wp:posOffset>
                </wp:positionH>
                <wp:positionV relativeFrom="paragraph">
                  <wp:posOffset>-114300</wp:posOffset>
                </wp:positionV>
                <wp:extent cx="571500" cy="342900"/>
                <wp:wrapNone/>
                <wp:docPr id="1078" name="Text Box 1078"/>
                <a:graphic xmlns:a="http://schemas.openxmlformats.org/drawingml/2006/main">
                  <a:graphicData uri="http://schemas.microsoft.com/office/word/2010/wordprocessingShape">
                    <wps:wsp>
                      <wps:cNvSpPr/>
                      <wps:spPr>
                        <a:xfrm>
                          <a:off x="0" y="0"/>
                          <a:ext cx="571500" cy="342900"/>
                        </a:xfrm>
                        <a:prstGeom prst="rect"/>
                      </wps:spPr>
                      <wps:txbx>
                        <w:txbxContent>
                          <w:p>
                            <w:r>
                              <w:rPr>
                                <w:rFonts w:ascii="Wingdings 2" w:hAnsi="Wingdings 2"/>
                              </w:rPr>
                              <w:t>P</w:t>
                            </w:r>
                            <w:r>
                              <w:t>1</w:t>
                            </w:r>
                          </w:p>
                        </w:txbxContent>
                      </wps:txbx>
                      <wps:bodyPr/>
                    </wps:wsp>
                  </a:graphicData>
                </a:graphic>
              </wp:anchor>
            </w:drawing>
          </mc:Choice>
          <mc:Fallback>
            <w:pict>
              <v:shapetype id="1079" path="m,l,21600r21600,l21600,xe"/>
              <v:shape xmlns:o="urn:schemas-microsoft-com:office:office" type="#1079" id="Text Box 1078" style="position:absolute;width:45pt;height:27pt;z-index:336;mso-wrap-distance-left:9pt;mso-wrap-distance-top:0pt;mso-wrap-distance-right:9pt;mso-wrap-distance-bottom:0pt;margin-left:351pt;margin-top:-9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9.</w:t>
        <w:tab/>
        <w:t xml:space="preserve"> - Diffraction- is the spreading waves beyond obstacle openings</w:t>
        <w:tab/>
        <w:t>(1mk)</w:t>
      </w:r>
    </w:p>
    <w:p>
      <w:pPr>
        <w:rPr>
          <w:i w:val="1"/>
          <w:color w:val="000000"/>
        </w:rPr>
      </w:pPr>
      <w:r>
        <w:rPr>
          <w:i w:val="1"/>
          <w:color w:val="000000"/>
        </w:rPr>
        <w:t xml:space="preserve">   </w:t>
        <w:tab/>
        <w:t xml:space="preserve">  - Refraction- is the bending of waves when they change the medium</w:t>
        <w:tab/>
      </w:r>
    </w:p>
    <w:p>
      <w:pPr>
        <w:rPr>
          <w:i w:val="1"/>
          <w:color w:val="000000"/>
        </w:rPr>
      </w:pPr>
    </w:p>
    <w:p>
      <w:pPr>
        <w:rPr>
          <w:i w:val="1"/>
          <w:color w:val="000000"/>
        </w:rPr>
      </w:pPr>
      <w:r>
        <w:rPr>
          <w:i w:val="1"/>
          <w:color w:val="000000"/>
        </w:rPr>
        <w:t>10.</w:t>
        <w:tab/>
        <w:t xml:space="preserve"> Period T = 16 x 10</w:t>
      </w:r>
      <w:r>
        <w:rPr>
          <w:i w:val="1"/>
          <w:color w:val="000000"/>
          <w:vertAlign w:val="superscript"/>
        </w:rPr>
        <w:t>-2</w:t>
      </w:r>
      <w:r>
        <w:rPr>
          <w:i w:val="1"/>
          <w:color w:val="000000"/>
        </w:rPr>
        <w:t xml:space="preserve"> (read off)</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37" distL="114300" distR="114300">
                <wp:simplePos x="0" y="0"/>
                <wp:positionH relativeFrom="column">
                  <wp:posOffset>1485900</wp:posOffset>
                </wp:positionH>
                <wp:positionV relativeFrom="paragraph">
                  <wp:posOffset>99695</wp:posOffset>
                </wp:positionV>
                <wp:extent cx="571500" cy="342900"/>
                <wp:wrapNone/>
                <wp:docPr id="1080" name="Text Box 1080"/>
                <a:graphic xmlns:a="http://schemas.openxmlformats.org/drawingml/2006/main">
                  <a:graphicData uri="http://schemas.microsoft.com/office/word/2010/wordprocessingShape">
                    <wps:wsp>
                      <wps:cNvSpPr/>
                      <wps:spPr>
                        <a:xfrm>
                          <a:off x="0" y="0"/>
                          <a:ext cx="571500" cy="342900"/>
                        </a:xfrm>
                        <a:prstGeom prst="rect"/>
                      </wps:spPr>
                      <wps:txbx>
                        <w:txbxContent>
                          <w:p>
                            <w:r>
                              <w:rPr>
                                <w:rFonts w:ascii="Wingdings 2" w:hAnsi="Wingdings 2"/>
                              </w:rPr>
                              <w:t>P</w:t>
                            </w:r>
                            <w:r>
                              <w:t>1</w:t>
                            </w:r>
                          </w:p>
                        </w:txbxContent>
                      </wps:txbx>
                      <wps:bodyPr/>
                    </wps:wsp>
                  </a:graphicData>
                </a:graphic>
              </wp:anchor>
            </w:drawing>
          </mc:Choice>
          <mc:Fallback>
            <w:pict>
              <v:shapetype id="1081" path="m,l,21600r21600,l21600,xe"/>
              <v:shape xmlns:o="urn:schemas-microsoft-com:office:office" type="#1081" id="Text Box 1080" style="position:absolute;width:45pt;height:27pt;z-index:337;mso-wrap-distance-left:9pt;mso-wrap-distance-top:0pt;mso-wrap-distance-right:9pt;mso-wrap-distance-bottom:0pt;margin-left:117pt;margin-top:7.8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   </w:t>
        <w:tab/>
        <w:t xml:space="preserve"> Frequency = </w:t>
      </w:r>
      <w:r>
        <w:rPr>
          <w:i w:val="1"/>
          <w:color w:val="000000"/>
          <w:vertAlign w:val="superscript"/>
        </w:rPr>
        <w:t>1</w:t>
      </w:r>
      <w:r>
        <w:rPr>
          <w:i w:val="1"/>
          <w:color w:val="000000"/>
        </w:rPr>
        <w:t>/</w:t>
      </w:r>
      <w:r>
        <w:rPr>
          <w:i w:val="1"/>
          <w:color w:val="000000"/>
          <w:vertAlign w:val="subscript"/>
        </w:rPr>
        <w:t>T</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38" distL="114300" distR="114300">
                <wp:simplePos x="0" y="0"/>
                <wp:positionH relativeFrom="column">
                  <wp:posOffset>1143000</wp:posOffset>
                </wp:positionH>
                <wp:positionV relativeFrom="paragraph">
                  <wp:posOffset>153035</wp:posOffset>
                </wp:positionV>
                <wp:extent cx="571500" cy="342900"/>
                <wp:wrapNone/>
                <wp:docPr id="1082" name="Text Box 1082"/>
                <a:graphic xmlns:a="http://schemas.openxmlformats.org/drawingml/2006/main">
                  <a:graphicData uri="http://schemas.microsoft.com/office/word/2010/wordprocessingShape">
                    <wps:wsp>
                      <wps:cNvSpPr/>
                      <wps:spPr>
                        <a:xfrm>
                          <a:off x="0" y="0"/>
                          <a:ext cx="571500" cy="342900"/>
                        </a:xfrm>
                        <a:prstGeom prst="rect"/>
                      </wps:spPr>
                      <wps:txbx>
                        <w:txbxContent>
                          <w:p>
                            <w:r>
                              <w:rPr>
                                <w:rFonts w:ascii="Wingdings 2" w:hAnsi="Wingdings 2"/>
                              </w:rPr>
                              <w:t>P</w:t>
                            </w:r>
                            <w:r>
                              <w:t>1</w:t>
                            </w:r>
                          </w:p>
                        </w:txbxContent>
                      </wps:txbx>
                      <wps:bodyPr/>
                    </wps:wsp>
                  </a:graphicData>
                </a:graphic>
              </wp:anchor>
            </w:drawing>
          </mc:Choice>
          <mc:Fallback>
            <w:pict>
              <v:shapetype id="1083" path="m,l,21600r21600,l21600,xe"/>
              <v:shape xmlns:o="urn:schemas-microsoft-com:office:office" type="#1083" id="Text Box 1082" style="position:absolute;width:45pt;height:27pt;z-index:338;mso-wrap-distance-left:9pt;mso-wrap-distance-top:0pt;mso-wrap-distance-right:9pt;mso-wrap-distance-bottom:0pt;margin-left:90pt;margin-top:12.0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            </w:t>
        <w:tab/>
        <w:t xml:space="preserve">    = </w:t>
      </w:r>
      <w:r>
        <w:rPr>
          <w:i w:val="1"/>
          <w:color w:val="000000"/>
          <w:vertAlign w:val="superscript"/>
        </w:rPr>
        <w:t>1</w:t>
      </w:r>
      <w:r>
        <w:rPr>
          <w:i w:val="1"/>
          <w:color w:val="000000"/>
        </w:rPr>
        <w:t>/</w:t>
      </w:r>
      <w:r>
        <w:rPr>
          <w:i w:val="1"/>
          <w:color w:val="000000"/>
          <w:vertAlign w:val="subscript"/>
        </w:rPr>
        <w:t>16</w:t>
      </w:r>
      <w:r>
        <w:rPr>
          <w:i w:val="1"/>
          <w:color w:val="000000"/>
        </w:rPr>
        <w:t>x10</w:t>
      </w:r>
      <w:r>
        <w:rPr>
          <w:i w:val="1"/>
          <w:color w:val="000000"/>
          <w:vertAlign w:val="superscript"/>
        </w:rPr>
        <w:t>-2</w:t>
      </w:r>
      <w:r>
        <w:rPr>
          <w:i w:val="1"/>
          <w:color w:val="000000"/>
        </w:rPr>
        <w:t xml:space="preserve"> Hz</w:t>
      </w:r>
    </w:p>
    <w:p>
      <w:pPr>
        <w:rPr>
          <w:i w:val="1"/>
          <w:color w:val="000000"/>
        </w:rPr>
      </w:pPr>
      <w:r>
        <w:rPr>
          <w:i w:val="1"/>
          <w:color w:val="000000"/>
        </w:rPr>
        <w:t xml:space="preserve">             </w:t>
        <w:tab/>
        <w:t xml:space="preserve">  = 6.25Hz</w:t>
      </w:r>
    </w:p>
    <w:p>
      <w:pPr>
        <w:rPr>
          <w:i w:val="1"/>
          <w:color w:val="000000"/>
        </w:rPr>
      </w:pPr>
    </w:p>
    <w:p>
      <w:pPr>
        <w:rPr>
          <w:i w:val="1"/>
          <w:color w:val="000000"/>
        </w:rPr>
      </w:pPr>
      <w:r>
        <w:rPr>
          <w:i w:val="1"/>
          <w:color w:val="000000"/>
        </w:rPr>
        <w:t>11.</w:t>
        <w:tab/>
        <w:t xml:space="preserve"> ½ oscillations = 0.2 seconds</w:t>
      </w:r>
    </w:p>
    <w:p>
      <w:pPr>
        <w:rPr>
          <w:i w:val="1"/>
          <w:color w:val="000000"/>
        </w:rPr>
      </w:pPr>
      <w:r>
        <w:rPr>
          <w:i w:val="1"/>
          <w:color w:val="000000"/>
        </w:rPr>
        <w:t xml:space="preserve">     </w:t>
        <w:tab/>
        <w:t>0.2 seconds = 0.5 oscillations</w:t>
      </w:r>
    </w:p>
    <w:p>
      <w:pPr>
        <w:rPr>
          <w:i w:val="1"/>
          <w:color w:val="000000"/>
        </w:rPr>
      </w:pPr>
      <w:r>
        <w:rPr>
          <w:i w:val="1"/>
          <w:color w:val="000000"/>
        </w:rPr>
        <w:t xml:space="preserve">      </w:t>
        <w:tab/>
        <w:t xml:space="preserve">   1 second =</w:t>
      </w:r>
      <w:r>
        <w:rPr>
          <w:i w:val="1"/>
          <w:color w:val="000000"/>
          <w:u w:val="single"/>
        </w:rPr>
        <w:t xml:space="preserve"> 0.5</w:t>
      </w:r>
      <w:r>
        <w:rPr>
          <w:i w:val="1"/>
          <w:color w:val="000000"/>
        </w:rPr>
        <w:t xml:space="preserve">    =</w:t>
      </w:r>
      <w:r>
        <w:rPr>
          <w:i w:val="1"/>
          <w:color w:val="000000"/>
          <w:u w:val="single"/>
        </w:rPr>
        <w:t xml:space="preserve"> 1</w:t>
      </w:r>
      <w:r>
        <w:rPr>
          <w:i w:val="1"/>
          <w:color w:val="000000"/>
        </w:rPr>
        <w:t xml:space="preserve"> </w:t>
      </w:r>
    </w:p>
    <w:p>
      <w:pPr>
        <w:rPr>
          <w:i w:val="1"/>
          <w:color w:val="000000"/>
        </w:rPr>
      </w:pPr>
      <w:r>
        <w:rPr>
          <w:i w:val="1"/>
          <w:color w:val="000000"/>
        </w:rPr>
        <w:t xml:space="preserve">                                0.2      0.4</w:t>
      </w:r>
    </w:p>
    <w:p>
      <w:pPr>
        <w:rPr>
          <w:i w:val="1"/>
          <w:color w:val="000000"/>
        </w:rPr>
      </w:pPr>
      <w:r>
        <w:rPr>
          <w:i w:val="1"/>
          <w:color w:val="000000"/>
        </w:rPr>
        <w:t xml:space="preserve">                                   = ¼ x 10 = 0.25 x 10</w:t>
      </w:r>
    </w:p>
    <w:p>
      <w:pPr>
        <w:rPr>
          <w:i w:val="1"/>
          <w:color w:val="000000"/>
        </w:rPr>
      </w:pPr>
      <w:r>
        <w:rPr>
          <w:i w:val="1"/>
          <w:color w:val="000000"/>
        </w:rPr>
        <w:t xml:space="preserve">                                    = 2.5Hz</w:t>
      </w:r>
    </w:p>
    <w:p>
      <w:pPr>
        <w:rPr>
          <w:i w:val="1"/>
          <w:color w:val="000000"/>
        </w:rPr>
      </w:pPr>
    </w:p>
    <w:p>
      <w:pPr>
        <w:rPr>
          <w:i w:val="1"/>
          <w:color w:val="000000"/>
        </w:rPr>
      </w:pPr>
      <w:r>
        <w:rPr>
          <w:i w:val="1"/>
          <w:color w:val="000000"/>
        </w:rPr>
        <w:t xml:space="preserve">12. </w:t>
        <w:tab/>
        <w:t>Time for one complete cycle = 0.5seconds</w:t>
      </w:r>
    </w:p>
    <w:p>
      <w:pPr>
        <w:ind w:firstLine="720" w:left="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39" distL="114300" distR="114300">
                <wp:simplePos x="0" y="0"/>
                <wp:positionH relativeFrom="column">
                  <wp:posOffset>1485900</wp:posOffset>
                </wp:positionH>
                <wp:positionV relativeFrom="paragraph">
                  <wp:posOffset>15875</wp:posOffset>
                </wp:positionV>
                <wp:extent cx="457200" cy="228600"/>
                <wp:wrapNone/>
                <wp:docPr id="1084" name="Text Box 1084"/>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 xml:space="preserve"> 1</w:t>
                            </w:r>
                          </w:p>
                        </w:txbxContent>
                      </wps:txbx>
                      <wps:bodyPr/>
                    </wps:wsp>
                  </a:graphicData>
                </a:graphic>
              </wp:anchor>
            </w:drawing>
          </mc:Choice>
          <mc:Fallback>
            <w:pict>
              <v:shapetype id="1085" path="m,l,21600r21600,l21600,xe"/>
              <v:shape xmlns:o="urn:schemas-microsoft-com:office:office" type="#1085" id="Text Box 1084" style="position:absolute;width:36pt;height:18pt;z-index:339;mso-wrap-distance-left:9pt;mso-wrap-distance-top:0pt;mso-wrap-distance-right:9pt;mso-wrap-distance-bottom:0pt;margin-left:117pt;margin-top:1.25pt;mso-position-horizontal:absolute;mso-position-horizontal-relative:text;mso-position-vertical:absolute;mso-position-vertical-relative:text" stroked="f" o:allowincell="t">
                <v:textbox>
                  <w:txbxContent>
                    <w:p>
                      <w:r>
                        <w:rPr>
                          <w:rFonts w:ascii="Wingdings 2" w:hAnsi="Wingdings 2"/>
                        </w:rPr>
                        <w:t>P</w:t>
                      </w:r>
                      <w:r>
                        <w:t xml:space="preserve"> 1</w:t>
                      </w:r>
                    </w:p>
                  </w:txbxContent>
                </v:textbox>
              </v:shape>
            </w:pict>
          </mc:Fallback>
        </mc:AlternateContent>
      </w:r>
      <w:r>
        <w:rPr>
          <w:rFonts w:ascii="Symbol" w:hAnsi="Symbol"/>
          <w:i w:val="1"/>
          <w:color w:val="000000"/>
        </w:rPr>
        <w:t>\</w:t>
      </w:r>
      <w:r>
        <w:rPr>
          <w:i w:val="1"/>
          <w:color w:val="000000"/>
        </w:rPr>
        <w:t>T = 0.5seconds</w:t>
      </w:r>
    </w:p>
    <w:p>
      <w:pPr>
        <w:ind w:firstLine="720" w:left="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40" distL="114300" distR="114300">
                <wp:simplePos x="0" y="0"/>
                <wp:positionH relativeFrom="column">
                  <wp:posOffset>1714500</wp:posOffset>
                </wp:positionH>
                <wp:positionV relativeFrom="paragraph">
                  <wp:posOffset>156210</wp:posOffset>
                </wp:positionV>
                <wp:extent cx="457200" cy="228600"/>
                <wp:wrapNone/>
                <wp:docPr id="1086" name="Text Box 1086"/>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 xml:space="preserve"> 1</w:t>
                            </w:r>
                          </w:p>
                        </w:txbxContent>
                      </wps:txbx>
                      <wps:bodyPr/>
                    </wps:wsp>
                  </a:graphicData>
                </a:graphic>
              </wp:anchor>
            </w:drawing>
          </mc:Choice>
          <mc:Fallback>
            <w:pict>
              <v:shapetype id="1087" path="m,l,21600r21600,l21600,xe"/>
              <v:shape xmlns:o="urn:schemas-microsoft-com:office:office" type="#1087" id="Text Box 1086" style="position:absolute;width:36pt;height:18pt;z-index:340;mso-wrap-distance-left:9pt;mso-wrap-distance-top:0pt;mso-wrap-distance-right:9pt;mso-wrap-distance-bottom:0pt;margin-left:135pt;margin-top:12.3pt;mso-position-horizontal:absolute;mso-position-horizontal-relative:text;mso-position-vertical:absolute;mso-position-vertical-relative:text" stroked="f" o:allowincell="t">
                <v:textbox>
                  <w:txbxContent>
                    <w:p>
                      <w:r>
                        <w:rPr>
                          <w:rFonts w:ascii="Wingdings 2" w:hAnsi="Wingdings 2"/>
                        </w:rPr>
                        <w:t>P</w:t>
                      </w:r>
                      <w:r>
                        <w:t xml:space="preserve"> 1</w:t>
                      </w:r>
                    </w:p>
                  </w:txbxContent>
                </v:textbox>
              </v:shape>
            </w:pict>
          </mc:Fallback>
        </mc:AlternateContent>
      </w:r>
      <w:r>
        <w:rPr>
          <w:i w:val="1"/>
          <w:color w:val="000000"/>
        </w:rPr>
        <w:t xml:space="preserve">f = </w:t>
      </w:r>
      <w:r>
        <w:rPr>
          <w:i w:val="1"/>
          <w:color w:val="000000"/>
          <w:u w:val="single"/>
        </w:rPr>
        <w:t>1</w:t>
      </w:r>
    </w:p>
    <w:p>
      <w:pPr>
        <w:rPr>
          <w:i w:val="1"/>
          <w:color w:val="000000"/>
        </w:rPr>
      </w:pPr>
      <w:r>
        <w:rPr>
          <w:i w:val="1"/>
          <w:color w:val="000000"/>
        </w:rPr>
        <w:t xml:space="preserve">                </w:t>
        <w:tab/>
        <w:t xml:space="preserve">    T</w:t>
      </w:r>
    </w:p>
    <w:p>
      <w:pPr>
        <w:rPr>
          <w:i w:val="1"/>
          <w:color w:val="000000"/>
        </w:rPr>
      </w:pPr>
      <w:r>
        <w:rPr>
          <w:i w:val="1"/>
          <w:color w:val="000000"/>
        </w:rPr>
        <w:t xml:space="preserve">          </w:t>
        <w:tab/>
        <w:tab/>
        <w:t xml:space="preserve">   =</w:t>
      </w:r>
      <w:r>
        <w:rPr>
          <w:i w:val="1"/>
          <w:color w:val="000000"/>
          <w:u w:val="single"/>
        </w:rPr>
        <w:t xml:space="preserve"> 1</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41" distL="114300" distR="114300">
                <wp:simplePos x="0" y="0"/>
                <wp:positionH relativeFrom="column">
                  <wp:posOffset>1714500</wp:posOffset>
                </wp:positionH>
                <wp:positionV relativeFrom="paragraph">
                  <wp:posOffset>87630</wp:posOffset>
                </wp:positionV>
                <wp:extent cx="457200" cy="228600"/>
                <wp:wrapNone/>
                <wp:docPr id="1088" name="Text Box 1088"/>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 xml:space="preserve"> 1</w:t>
                            </w:r>
                          </w:p>
                        </w:txbxContent>
                      </wps:txbx>
                      <wps:bodyPr/>
                    </wps:wsp>
                  </a:graphicData>
                </a:graphic>
              </wp:anchor>
            </w:drawing>
          </mc:Choice>
          <mc:Fallback>
            <w:pict>
              <v:shapetype id="1089" path="m,l,21600r21600,l21600,xe"/>
              <v:shape xmlns:o="urn:schemas-microsoft-com:office:office" type="#1089" id="Text Box 1088" style="position:absolute;width:36pt;height:18pt;z-index:341;mso-wrap-distance-left:9pt;mso-wrap-distance-top:0pt;mso-wrap-distance-right:9pt;mso-wrap-distance-bottom:0pt;margin-left:135pt;margin-top:6.9pt;mso-position-horizontal:absolute;mso-position-horizontal-relative:text;mso-position-vertical:absolute;mso-position-vertical-relative:text" stroked="f" o:allowincell="t">
                <v:textbox>
                  <w:txbxContent>
                    <w:p>
                      <w:r>
                        <w:rPr>
                          <w:rFonts w:ascii="Wingdings 2" w:hAnsi="Wingdings 2"/>
                        </w:rPr>
                        <w:t>P</w:t>
                      </w:r>
                      <w:r>
                        <w:t xml:space="preserve"> 1</w:t>
                      </w:r>
                    </w:p>
                  </w:txbxContent>
                </v:textbox>
              </v:shape>
            </w:pict>
          </mc:Fallback>
        </mc:AlternateContent>
      </w:r>
      <w:r>
        <w:rPr>
          <w:i w:val="1"/>
          <w:color w:val="000000"/>
        </w:rPr>
        <w:t xml:space="preserve">              </w:t>
        <w:tab/>
        <w:t xml:space="preserve">   0.5</w:t>
      </w:r>
    </w:p>
    <w:p>
      <w:pPr>
        <w:rPr>
          <w:i w:val="1"/>
          <w:color w:val="000000"/>
        </w:rPr>
      </w:pPr>
      <w:r>
        <w:rPr>
          <w:i w:val="1"/>
          <w:color w:val="000000"/>
        </w:rPr>
        <w:t xml:space="preserve">         </w:t>
        <w:tab/>
        <w:tab/>
        <w:t>= 2Hz</w:t>
      </w:r>
    </w:p>
    <w:p>
      <w:pPr>
        <w:rPr>
          <w:i w:val="1"/>
          <w:color w:val="000000"/>
        </w:rPr>
      </w:pPr>
      <w:r>
        <w:rPr>
          <w:i w:val="1"/>
          <w:color w:val="000000"/>
        </w:rPr>
        <w:t xml:space="preserve">13. </w:t>
        <w:tab/>
        <w:t xml:space="preserve">From A to X is shallow since the ripples  are close to one another. </w:t>
      </w:r>
    </w:p>
    <w:p>
      <w:pPr>
        <w:rPr>
          <w:i w:val="1"/>
          <w:color w:val="000000"/>
        </w:rPr>
      </w:pPr>
      <w:r>
        <w:rPr>
          <w:i w:val="1"/>
          <w:color w:val="000000"/>
        </w:rPr>
        <w:drawing>
          <wp:anchor xmlns:wp="http://schemas.openxmlformats.org/drawingml/2006/wordprocessingDrawing" simplePos="0" allowOverlap="0" behindDoc="1" layoutInCell="1" locked="0" relativeHeight="133" distL="114300" distR="114300">
            <wp:simplePos x="0" y="0"/>
            <wp:positionH relativeFrom="column">
              <wp:posOffset>800100</wp:posOffset>
            </wp:positionH>
            <wp:positionV relativeFrom="paragraph">
              <wp:posOffset>53340</wp:posOffset>
            </wp:positionV>
            <wp:extent cx="1943100" cy="1371600"/>
            <wp:wrapNone/>
            <wp:docPr id="1090" name="Picture 1090"/>
            <a:graphic xmlns:a="http://schemas.openxmlformats.org/drawingml/2006/main">
              <a:graphicData uri="http://schemas.openxmlformats.org/drawingml/2006/picture">
                <pic:pic xmlns:pic="http://schemas.openxmlformats.org/drawingml/2006/picture">
                  <pic:nvPicPr>
                    <pic:cNvPr id="1090" name="Picture 1090"/>
                    <pic:cNvPicPr/>
                  </pic:nvPicPr>
                  <pic:blipFill>
                    <a:blip xmlns:r="http://schemas.openxmlformats.org/officeDocument/2006/relationships" r:embed="Relimage176"/>
                    <a:stretch>
                      <a:fillRect/>
                    </a:stretch>
                  </pic:blipFill>
                  <pic:spPr>
                    <a:xfrm>
                      <a:off x="0" y="0"/>
                      <a:ext cx="1943100" cy="1371600"/>
                    </a:xfrm>
                    <a:prstGeom prst="rect"/>
                  </pic:spPr>
                </pic:pic>
              </a:graphicData>
            </a:graphic>
          </wp:anchor>
        </w:drawing>
      </w:r>
      <w:r>
        <w:rPr>
          <w:i w:val="1"/>
          <w:color w:val="000000"/>
        </w:rPr>
        <w:t xml:space="preserve">14. </w:t>
        <w:tab/>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jc w:val="both"/>
        <w:rPr>
          <w:i w:val="1"/>
          <w:color w:val="000000"/>
        </w:rPr>
      </w:pPr>
      <w:r>
        <w:rPr>
          <w:i w:val="1"/>
          <w:color w:val="000000"/>
        </w:rPr>
        <w:t xml:space="preserve">15. </w:t>
        <w:tab/>
        <w:t xml:space="preserve">(a) (i) Electromagnetic waves travel though a vacuum while mechanical waves </w:t>
      </w:r>
    </w:p>
    <w:p>
      <w:pPr>
        <w:ind w:left="360"/>
        <w:jc w:val="both"/>
        <w:rPr>
          <w:i w:val="1"/>
          <w:color w:val="000000"/>
        </w:rPr>
      </w:pPr>
      <w:r>
        <w:rPr>
          <w:i w:val="1"/>
          <w:color w:val="000000"/>
        </w:rPr>
        <w:t xml:space="preserve">                           need a medium</w:t>
      </w:r>
    </w:p>
    <w:p>
      <w:pPr>
        <w:ind w:left="360"/>
        <w:jc w:val="both"/>
        <w:rPr>
          <w:i w:val="1"/>
          <w:color w:val="000000"/>
        </w:rPr>
      </w:pPr>
      <w:r>
        <w:rPr>
          <w:i w:val="1"/>
          <w:color w:val="000000"/>
        </w:rPr>
        <w:t xml:space="preserve">       </w:t>
        <w:tab/>
        <w:t>(ii) Mechanical waves – sound waves</w:t>
      </w:r>
    </w:p>
    <w:p>
      <w:pPr>
        <w:ind w:left="360"/>
        <w:jc w:val="both"/>
        <w:rPr>
          <w:i w:val="1"/>
          <w:color w:val="000000"/>
        </w:rPr>
      </w:pPr>
      <w:r>
        <w:rPr>
          <w:i w:val="1"/>
          <w:color w:val="000000"/>
        </w:rPr>
        <w:t xml:space="preserve">                                          - water waves</w:t>
      </w:r>
    </w:p>
    <w:p>
      <w:pPr>
        <w:jc w:val="both"/>
        <w:rPr>
          <w:i w:val="1"/>
          <w:color w:val="000000"/>
        </w:rPr>
      </w:pPr>
      <w:r>
        <w:rPr>
          <w:i w:val="1"/>
          <w:color w:val="000000"/>
        </w:rPr>
        <w:t xml:space="preserve">                                                 - shock</w:t>
      </w:r>
    </w:p>
    <w:p>
      <w:pPr>
        <w:jc w:val="both"/>
        <w:rPr>
          <w:i w:val="1"/>
          <w:color w:val="000000"/>
        </w:rPr>
      </w:pPr>
      <w:r>
        <w:rPr>
          <w:i w:val="1"/>
          <w:color w:val="000000"/>
        </w:rPr>
        <w:t xml:space="preserve">                                               - electromagnetic waves – light waves</w:t>
      </w:r>
    </w:p>
    <w:p>
      <w:pPr>
        <w:ind w:left="360"/>
        <w:jc w:val="both"/>
        <w:rPr>
          <w:i w:val="1"/>
          <w:color w:val="000000"/>
        </w:rPr>
      </w:pPr>
      <w:r>
        <w:rPr>
          <w:i w:val="1"/>
          <w:color w:val="000000"/>
        </w:rPr>
        <w:t xml:space="preserve">                                         - radio waves</w:t>
      </w:r>
    </w:p>
    <w:p>
      <w:pPr>
        <w:ind w:left="360"/>
        <w:jc w:val="both"/>
        <w:rPr>
          <w:i w:val="1"/>
          <w:color w:val="000000"/>
        </w:rPr>
      </w:pPr>
      <w:r>
        <w:rPr>
          <w:i w:val="1"/>
          <w:color w:val="000000"/>
        </w:rPr>
        <w:t xml:space="preserve">                                          -X-rays, gamma rays</w:t>
        <w:tab/>
        <w:t>(any 1)</w:t>
      </w:r>
    </w:p>
    <w:p>
      <w:pPr>
        <w:ind w:left="360"/>
        <w:jc w:val="both"/>
        <w:rPr>
          <w:i w:val="1"/>
          <w:color w:val="000000"/>
        </w:rPr>
      </w:pPr>
    </w:p>
    <w:p>
      <w:pPr>
        <w:ind w:left="360"/>
        <w:jc w:val="both"/>
        <w:rPr>
          <w:i w:val="1"/>
          <w:color w:val="000000"/>
        </w:rPr>
      </w:pPr>
    </w:p>
    <w:p>
      <w:pPr>
        <w:ind w:left="360"/>
        <w:jc w:val="both"/>
        <w:rPr>
          <w:i w:val="1"/>
          <w:color w:val="000000"/>
        </w:rPr>
      </w:pPr>
    </w:p>
    <w:p>
      <w:pPr>
        <w:ind w:left="360"/>
        <w:jc w:val="both"/>
        <w:rPr>
          <w:i w:val="1"/>
          <w:color w:val="000000"/>
        </w:rPr>
      </w:pPr>
      <w:r>
        <w:drawing>
          <wp:anchor xmlns:wp="http://schemas.openxmlformats.org/drawingml/2006/wordprocessingDrawing" simplePos="0" allowOverlap="0" behindDoc="1" layoutInCell="1" locked="0" relativeHeight="234" distL="114300" distR="114300">
            <wp:simplePos x="0" y="0"/>
            <wp:positionH relativeFrom="column">
              <wp:posOffset>575310</wp:posOffset>
            </wp:positionH>
            <wp:positionV relativeFrom="paragraph">
              <wp:posOffset>98425</wp:posOffset>
            </wp:positionV>
            <wp:extent cx="4714875" cy="1466850"/>
            <wp:wrapNone/>
            <wp:docPr id="1091" name="Picture 1091"/>
            <a:graphic xmlns:a="http://schemas.openxmlformats.org/drawingml/2006/main">
              <a:graphicData uri="http://schemas.openxmlformats.org/drawingml/2006/picture">
                <pic:pic xmlns:pic="http://schemas.openxmlformats.org/drawingml/2006/picture">
                  <pic:nvPicPr>
                    <pic:cNvPr id="1091" name="Picture 1091"/>
                    <pic:cNvPicPr/>
                  </pic:nvPicPr>
                  <pic:blipFill>
                    <a:blip xmlns:r="http://schemas.openxmlformats.org/officeDocument/2006/relationships" r:embed="Relimage177"/>
                    <a:stretch>
                      <a:fillRect/>
                    </a:stretch>
                  </pic:blipFill>
                  <pic:spPr>
                    <a:xfrm>
                      <a:off x="0" y="0"/>
                      <a:ext cx="4714875" cy="1466850"/>
                    </a:xfrm>
                    <a:prstGeom prst="rect"/>
                  </pic:spPr>
                </pic:pic>
              </a:graphicData>
            </a:graphic>
          </wp:anchor>
        </w:drawing>
      </w:r>
    </w:p>
    <w:p>
      <w:pPr>
        <w:ind w:left="360"/>
        <w:jc w:val="both"/>
        <w:rPr>
          <w:i w:val="1"/>
          <w:color w:val="000000"/>
        </w:rPr>
      </w:pPr>
    </w:p>
    <w:p>
      <w:pPr>
        <w:ind w:left="360"/>
        <w:jc w:val="both"/>
        <w:rPr>
          <w:i w:val="1"/>
          <w:color w:val="000000"/>
        </w:rPr>
      </w:pPr>
      <w:r>
        <w:rPr>
          <w:i w:val="1"/>
          <w:color w:val="000000"/>
        </w:rPr>
        <w:t xml:space="preserve">(b) </w:t>
      </w:r>
    </w:p>
    <w:p>
      <w:pPr>
        <w:ind w:left="360"/>
        <w:jc w:val="both"/>
        <w:rPr>
          <w:i w:val="1"/>
          <w:color w:val="000000"/>
        </w:rPr>
      </w:pPr>
    </w:p>
    <w:p>
      <w:pPr>
        <w:ind w:left="360"/>
        <w:jc w:val="both"/>
        <w:rPr>
          <w:i w:val="1"/>
          <w:color w:val="000000"/>
        </w:rPr>
      </w:pPr>
    </w:p>
    <w:p>
      <w:pPr>
        <w:ind w:left="360"/>
        <w:jc w:val="both"/>
        <w:rPr>
          <w:i w:val="1"/>
          <w:color w:val="000000"/>
        </w:rPr>
      </w:pPr>
    </w:p>
    <w:p>
      <w:pPr>
        <w:ind w:left="360"/>
        <w:jc w:val="both"/>
        <w:rPr>
          <w:i w:val="1"/>
          <w:color w:val="000000"/>
        </w:rPr>
      </w:pPr>
    </w:p>
    <w:p>
      <w:pPr>
        <w:ind w:left="360"/>
        <w:jc w:val="both"/>
        <w:rPr>
          <w:i w:val="1"/>
          <w:color w:val="000000"/>
        </w:rPr>
      </w:pPr>
    </w:p>
    <w:p>
      <w:pPr>
        <w:ind w:left="360"/>
        <w:jc w:val="both"/>
        <w:rPr>
          <w:i w:val="1"/>
          <w:color w:val="000000"/>
        </w:rPr>
      </w:pPr>
    </w:p>
    <w:p>
      <w:pPr>
        <w:ind w:left="360"/>
        <w:jc w:val="both"/>
        <w:rPr>
          <w:i w:val="1"/>
          <w:color w:val="000000"/>
        </w:rPr>
      </w:pPr>
      <w:r>
        <w:drawing>
          <wp:anchor xmlns:wp="http://schemas.openxmlformats.org/drawingml/2006/wordprocessingDrawing" simplePos="0" allowOverlap="0" behindDoc="1" layoutInCell="1" locked="0" relativeHeight="233" distL="114300" distR="114300">
            <wp:simplePos x="0" y="0"/>
            <wp:positionH relativeFrom="column">
              <wp:posOffset>1143000</wp:posOffset>
            </wp:positionH>
            <wp:positionV relativeFrom="paragraph">
              <wp:posOffset>23495</wp:posOffset>
            </wp:positionV>
            <wp:extent cx="3190875" cy="1600200"/>
            <wp:wrapNone/>
            <wp:docPr id="1092" name="Picture 1092"/>
            <a:graphic xmlns:a="http://schemas.openxmlformats.org/drawingml/2006/main">
              <a:graphicData uri="http://schemas.openxmlformats.org/drawingml/2006/picture">
                <pic:pic xmlns:pic="http://schemas.openxmlformats.org/drawingml/2006/picture">
                  <pic:nvPicPr>
                    <pic:cNvPr id="1092" name="Picture 1092"/>
                    <pic:cNvPicPr/>
                  </pic:nvPicPr>
                  <pic:blipFill>
                    <a:blip xmlns:r="http://schemas.openxmlformats.org/officeDocument/2006/relationships" r:embed="Relimage178"/>
                    <a:stretch>
                      <a:fillRect/>
                    </a:stretch>
                  </pic:blipFill>
                  <pic:spPr>
                    <a:xfrm>
                      <a:off x="0" y="0"/>
                      <a:ext cx="3190875" cy="1600200"/>
                    </a:xfrm>
                    <a:prstGeom prst="rect"/>
                  </pic:spPr>
                </pic:pic>
              </a:graphicData>
            </a:graphic>
          </wp:anchor>
        </w:drawing>
      </w:r>
    </w:p>
    <w:p>
      <w:pPr>
        <w:ind w:left="360"/>
        <w:jc w:val="both"/>
        <w:rPr>
          <w:i w:val="1"/>
          <w:color w:val="000000"/>
        </w:rPr>
      </w:pPr>
    </w:p>
    <w:p>
      <w:pPr>
        <w:ind w:left="360"/>
        <w:jc w:val="both"/>
        <w:rPr>
          <w:i w:val="1"/>
          <w:color w:val="000000"/>
        </w:rPr>
      </w:pPr>
      <w:r>
        <w:rPr>
          <w:i w:val="1"/>
          <w:color w:val="000000"/>
        </w:rPr>
        <w:t xml:space="preserve">(c)  (i)</w:t>
      </w:r>
    </w:p>
    <w:p>
      <w:pPr>
        <w:ind w:left="360"/>
        <w:jc w:val="both"/>
        <w:rPr>
          <w:i w:val="1"/>
          <w:color w:val="000000"/>
        </w:rPr>
      </w:pPr>
    </w:p>
    <w:p>
      <w:pPr>
        <w:ind w:left="360"/>
        <w:jc w:val="both"/>
        <w:rPr>
          <w:i w:val="1"/>
          <w:color w:val="000000"/>
        </w:rPr>
      </w:pPr>
      <w:r>
        <w:rPr>
          <w:i w:val="1"/>
          <w:color w:val="000000"/>
        </w:rPr>
        <w:t xml:space="preserve"> </w:t>
      </w:r>
    </w:p>
    <w:p>
      <w:pPr>
        <w:ind w:left="360"/>
        <w:jc w:val="both"/>
        <w:rPr>
          <w:i w:val="1"/>
          <w:color w:val="000000"/>
        </w:rPr>
      </w:pPr>
    </w:p>
    <w:p>
      <w:pPr>
        <w:ind w:left="360"/>
        <w:jc w:val="both"/>
        <w:rPr>
          <w:i w:val="1"/>
          <w:color w:val="000000"/>
        </w:rPr>
      </w:pPr>
    </w:p>
    <w:p>
      <w:pPr>
        <w:ind w:left="360"/>
        <w:jc w:val="both"/>
        <w:rPr>
          <w:i w:val="1"/>
          <w:color w:val="000000"/>
        </w:rPr>
      </w:pPr>
    </w:p>
    <w:p>
      <w:pPr>
        <w:ind w:left="360"/>
        <w:jc w:val="both"/>
        <w:rPr>
          <w:i w:val="1"/>
          <w:color w:val="000000"/>
        </w:rPr>
      </w:pPr>
    </w:p>
    <w:p>
      <w:pPr>
        <w:ind w:left="360"/>
        <w:jc w:val="both"/>
        <w:rPr>
          <w:i w:val="1"/>
          <w:color w:val="000000"/>
        </w:rPr>
      </w:pPr>
      <w:r>
        <w:rPr>
          <w:i w:val="1"/>
          <w:color w:val="000000"/>
        </w:rPr>
        <w:t xml:space="preserve">       (ii) f =  </w:t>
      </w:r>
      <w:r>
        <w:rPr>
          <w:i w:val="1"/>
          <w:color w:val="000000"/>
          <w:vertAlign w:val="superscript"/>
        </w:rPr>
        <w:t>1</w:t>
      </w:r>
      <w:r>
        <w:rPr>
          <w:i w:val="1"/>
          <w:color w:val="000000"/>
        </w:rPr>
        <w:t xml:space="preserve"> /</w:t>
      </w:r>
      <w:r>
        <w:rPr>
          <w:i w:val="1"/>
          <w:color w:val="000000"/>
          <w:vertAlign w:val="subscript"/>
        </w:rPr>
        <w:t xml:space="preserve">T </w:t>
      </w:r>
      <w:r>
        <w:rPr>
          <w:i w:val="1"/>
          <w:color w:val="000000"/>
        </w:rPr>
        <w:t xml:space="preserve">where </w:t>
      </w:r>
    </w:p>
    <w:p>
      <w:pPr>
        <w:ind w:left="360"/>
        <w:jc w:val="both"/>
        <w:rPr>
          <w:i w:val="1"/>
          <w:color w:val="000000"/>
        </w:rPr>
      </w:pPr>
      <w:r>
        <w:rPr>
          <w:i w:val="1"/>
          <w:color w:val="000000"/>
        </w:rPr>
        <w:t xml:space="preserve">              f = focal length and T is the periodic time</w:t>
      </w:r>
    </w:p>
    <w:p>
      <w:pPr>
        <w:ind w:left="360"/>
        <w:jc w:val="both"/>
        <w:rPr>
          <w:i w:val="1"/>
          <w:color w:val="000000"/>
        </w:rPr>
      </w:pPr>
      <w:r>
        <w:rPr>
          <w:i w:val="1"/>
          <w:color w:val="000000"/>
        </w:rPr>
        <w:t xml:space="preserve">       </w:t>
      </w:r>
    </w:p>
    <w:p>
      <w:pPr>
        <w:ind w:left="360"/>
        <w:jc w:val="both"/>
        <w:rPr>
          <w:i w:val="1"/>
          <w:color w:val="000000"/>
        </w:rPr>
      </w:pPr>
      <w:r>
        <w:rPr>
          <w:i w:val="1"/>
          <w:color w:val="000000"/>
        </w:rPr>
        <w:t xml:space="preserve"> (iii) Radio reception is better because radio waves have longer wavelength hence easily diffracted </w:t>
      </w:r>
    </w:p>
    <w:p>
      <w:pPr>
        <w:ind w:left="360"/>
        <w:jc w:val="both"/>
        <w:rPr>
          <w:i w:val="1"/>
          <w:color w:val="000000"/>
        </w:rPr>
      </w:pPr>
      <w:r>
        <w:rPr>
          <w:i w:val="1"/>
          <w:color w:val="000000"/>
        </w:rPr>
        <w:t xml:space="preserve">                unlike TV waves which have shorter wavelength</w:t>
      </w:r>
    </w:p>
    <w:p>
      <w:pPr>
        <w:tabs>
          <w:tab w:val="decimal" w:pos="720" w:leader="dot"/>
          <w:tab w:val="center" w:pos="7920" w:leader="dot"/>
        </w:tabs>
        <w:rPr>
          <w:i w:val="1"/>
          <w:color w:val="000000"/>
          <w:sz w:val="28"/>
        </w:rPr>
      </w:pPr>
    </w:p>
    <w:p>
      <w:pPr>
        <w:tabs>
          <w:tab w:val="decimal" w:pos="720" w:leader="dot"/>
          <w:tab w:val="center" w:pos="7920" w:leader="dot"/>
        </w:tabs>
        <w:rPr>
          <w:i w:val="1"/>
          <w:color w:val="000000"/>
          <w:sz w:val="28"/>
        </w:rPr>
      </w:pPr>
    </w:p>
    <w:p>
      <w:pPr>
        <w:tabs>
          <w:tab w:val="decimal" w:pos="720" w:leader="dot"/>
          <w:tab w:val="center" w:pos="7920" w:leader="dot"/>
        </w:tabs>
        <w:rPr>
          <w:b w:val="1"/>
          <w:i w:val="1"/>
          <w:color w:val="000000"/>
          <w:sz w:val="28"/>
        </w:rPr>
      </w:pPr>
      <w:r>
        <w:rPr>
          <w:b w:val="1"/>
          <w:i w:val="1"/>
          <w:color w:val="000000"/>
          <w:sz w:val="28"/>
        </w:rPr>
        <w:t>Work, energy and power</w:t>
      </w:r>
    </w:p>
    <w:p>
      <w:pPr>
        <w:rPr>
          <w:i w:val="1"/>
          <w:color w:val="000000"/>
        </w:rPr>
      </w:pPr>
      <w:r>
        <w:rPr>
          <w:i w:val="1"/>
          <w:color w:val="000000"/>
        </w:rPr>
        <w:t>1.</w:t>
        <w:tab/>
        <w:t>D = 1V</w:t>
        <w:tab/>
        <w:tab/>
        <w:t xml:space="preserve">      P I</w:t>
      </w:r>
      <w:r>
        <w:rPr>
          <w:i w:val="1"/>
          <w:color w:val="000000"/>
          <w:vertAlign w:val="superscript"/>
        </w:rPr>
        <w:t>2</w:t>
      </w:r>
      <w:r>
        <w:rPr>
          <w:i w:val="1"/>
          <w:color w:val="000000"/>
        </w:rPr>
        <w:t>R</w:t>
      </w:r>
    </w:p>
    <w:p>
      <w:pPr>
        <w:rPr>
          <w:i w:val="1"/>
          <w:color w:val="000000"/>
          <w:u w:val="single"/>
        </w:rPr>
      </w:pPr>
      <w:r>
        <w:rPr>
          <w:i w:val="1"/>
          <w:color w:val="000000"/>
        </w:rPr>
        <w:tab/>
        <w:t xml:space="preserve">I =  </w:t>
      </w:r>
      <w:r>
        <w:rPr>
          <w:i w:val="1"/>
          <w:color w:val="000000"/>
          <w:u w:val="single"/>
        </w:rPr>
        <w:t>P</w:t>
      </w:r>
      <w:r>
        <w:rPr>
          <w:i w:val="1"/>
          <w:color w:val="000000"/>
        </w:rPr>
        <w:tab/>
        <w:tab/>
        <w:tab/>
        <w:t xml:space="preserve">R = </w:t>
      </w:r>
      <w:r>
        <w:rPr>
          <w:i w:val="1"/>
          <w:color w:val="000000"/>
          <w:u w:val="single"/>
        </w:rPr>
        <w:t>P</w:t>
      </w:r>
    </w:p>
    <w:p>
      <w:pPr>
        <w:rPr>
          <w:i w:val="1"/>
          <w:color w:val="000000"/>
        </w:rPr>
      </w:pPr>
      <w:r>
        <w:rPr>
          <w:i w:val="1"/>
          <w:color w:val="000000"/>
        </w:rPr>
        <w:tab/>
        <w:t xml:space="preserve">      V</w:t>
        <w:tab/>
        <w:tab/>
        <w:tab/>
        <w:t xml:space="preserve">      I</w:t>
      </w:r>
      <w:r>
        <w:rPr>
          <w:i w:val="1"/>
          <w:color w:val="000000"/>
          <w:vertAlign w:val="superscript"/>
        </w:rPr>
        <w:t>2</w:t>
      </w:r>
    </w:p>
    <w:p>
      <w:pPr>
        <w:rPr>
          <w:i w:val="1"/>
          <w:color w:val="000000"/>
        </w:rPr>
      </w:pPr>
      <w:r>
        <w:rPr>
          <w:i w:val="1"/>
          <w:color w:val="000000"/>
        </w:rPr>
        <w:tab/>
        <w:t xml:space="preserve">= </w:t>
      </w:r>
      <w:r>
        <w:rPr>
          <w:i w:val="1"/>
          <w:color w:val="000000"/>
          <w:u w:val="single"/>
        </w:rPr>
        <w:t>45</w:t>
      </w:r>
      <w:r>
        <w:rPr>
          <w:i w:val="1"/>
          <w:color w:val="000000"/>
        </w:rPr>
        <w:t xml:space="preserve">   </w:t>
      </w:r>
      <w:r>
        <w:rPr>
          <w:rFonts w:ascii="Bookshelf Symbol 7" w:hAnsi="Bookshelf Symbol 7"/>
          <w:i w:val="1"/>
          <w:color w:val="000000"/>
        </w:rPr>
        <w:t>p</w:t>
      </w:r>
      <w:r>
        <w:rPr>
          <w:i w:val="1"/>
          <w:color w:val="000000"/>
        </w:rPr>
        <w:t>1 mk</w:t>
        <w:tab/>
        <w:tab/>
        <w:t xml:space="preserve">= </w:t>
      </w:r>
      <w:r>
        <w:rPr>
          <w:i w:val="1"/>
          <w:color w:val="000000"/>
          <w:u w:val="single"/>
        </w:rPr>
        <w:t>45</w:t>
      </w:r>
    </w:p>
    <w:p>
      <w:pPr>
        <w:rPr>
          <w:i w:val="1"/>
          <w:color w:val="000000"/>
        </w:rPr>
      </w:pPr>
      <w:r>
        <w:rPr>
          <w:i w:val="1"/>
          <w:color w:val="000000"/>
        </w:rPr>
        <w:tab/>
        <w:t xml:space="preserve">   240</w:t>
        <w:tab/>
        <w:tab/>
        <w:tab/>
        <w:t xml:space="preserve">  (0.1875)</w:t>
      </w:r>
      <w:r>
        <w:rPr>
          <w:i w:val="1"/>
          <w:color w:val="000000"/>
          <w:vertAlign w:val="superscript"/>
        </w:rPr>
        <w:t>2</w:t>
      </w:r>
      <w:r>
        <w:rPr>
          <w:i w:val="1"/>
          <w:color w:val="000000"/>
        </w:rPr>
        <w:t xml:space="preserve"> </w:t>
      </w:r>
      <w:r>
        <w:rPr>
          <w:rFonts w:ascii="Bookshelf Symbol 7" w:hAnsi="Bookshelf Symbol 7"/>
          <w:i w:val="1"/>
          <w:color w:val="000000"/>
        </w:rPr>
        <w:t>p</w:t>
      </w:r>
      <w:r>
        <w:rPr>
          <w:i w:val="1"/>
          <w:color w:val="000000"/>
        </w:rPr>
        <w:t>1 mk</w:t>
      </w:r>
    </w:p>
    <w:p>
      <w:pPr>
        <w:rPr>
          <w:i w:val="1"/>
          <w:color w:val="000000"/>
        </w:rPr>
      </w:pPr>
    </w:p>
    <w:p>
      <w:pPr>
        <w:rPr>
          <w:i w:val="1"/>
          <w:color w:val="000000"/>
        </w:rPr>
      </w:pPr>
      <w:r>
        <w:rPr>
          <w:i w:val="1"/>
          <w:color w:val="000000"/>
        </w:rPr>
        <w:tab/>
        <w:t>= 0.1875A</w:t>
        <w:tab/>
        <w:tab/>
        <w:t xml:space="preserve">= </w:t>
      </w:r>
      <w:r>
        <w:rPr>
          <w:i w:val="1"/>
          <w:color w:val="000000"/>
          <w:u w:val="single"/>
        </w:rPr>
        <w:t xml:space="preserve"> 45</w:t>
        <w:tab/>
      </w:r>
      <w:r>
        <w:rPr>
          <w:i w:val="1"/>
          <w:color w:val="000000"/>
        </w:rPr>
        <w:t>= 1280</w:t>
      </w:r>
      <w:r>
        <w:rPr>
          <w:rFonts w:ascii="Symbol" w:hAnsi="Symbol"/>
          <w:i w:val="1"/>
          <w:color w:val="000000"/>
        </w:rPr>
        <w:t>W</w:t>
      </w:r>
      <w:r>
        <w:rPr>
          <w:i w:val="1"/>
          <w:color w:val="000000"/>
        </w:rPr>
        <w:t xml:space="preserve"> </w:t>
      </w:r>
      <w:r>
        <w:rPr>
          <w:rFonts w:ascii="Bookshelf Symbol 7" w:hAnsi="Bookshelf Symbol 7"/>
          <w:i w:val="1"/>
          <w:color w:val="000000"/>
        </w:rPr>
        <w:t>p</w:t>
      </w:r>
      <w:r>
        <w:rPr>
          <w:i w:val="1"/>
          <w:color w:val="000000"/>
        </w:rPr>
        <w:t>1 mk</w:t>
      </w:r>
    </w:p>
    <w:p>
      <w:pPr>
        <w:rPr>
          <w:i w:val="1"/>
          <w:color w:val="000000"/>
        </w:rPr>
      </w:pPr>
      <w:r>
        <w:rPr>
          <w:i w:val="1"/>
          <w:color w:val="000000"/>
        </w:rPr>
        <w:tab/>
        <w:tab/>
        <w:tab/>
        <w:tab/>
        <w:t xml:space="preserve"> </w:t>
      </w:r>
      <w:r>
        <w:rPr>
          <w:i w:val="1"/>
          <w:color w:val="000000"/>
        </w:rPr>
        <w:t>0.03515</w:t>
      </w:r>
    </w:p>
    <w:p>
      <w:pPr>
        <w:rPr>
          <w:i w:val="1"/>
          <w:color w:val="000000"/>
          <w:u w:val="single"/>
        </w:rPr>
      </w:pPr>
      <w:r>
        <w:rPr>
          <w:i w:val="1"/>
          <w:color w:val="000000"/>
        </w:rPr>
        <w:t>2.</w:t>
        <w:tab/>
        <w:t xml:space="preserve"> P =  </w:t>
      </w:r>
      <w:r>
        <w:rPr>
          <w:i w:val="1"/>
          <w:color w:val="000000"/>
          <w:u w:val="single"/>
        </w:rPr>
        <w:t>V</w:t>
      </w:r>
      <w:r>
        <w:rPr>
          <w:i w:val="1"/>
          <w:color w:val="000000"/>
          <w:u w:val="single"/>
          <w:vertAlign w:val="superscript"/>
        </w:rPr>
        <w:t>2</w:t>
      </w:r>
    </w:p>
    <w:p>
      <w:pPr>
        <w:rPr>
          <w:i w:val="1"/>
          <w:color w:val="000000"/>
        </w:rPr>
      </w:pPr>
      <w:r>
        <w:rPr>
          <w:i w:val="1"/>
          <w:color w:val="000000"/>
        </w:rPr>
        <w:t xml:space="preserve">           </w:t>
        <w:tab/>
        <w:t xml:space="preserve">        R</w:t>
      </w:r>
    </w:p>
    <w:p>
      <w:pPr>
        <w:rPr>
          <w:i w:val="1"/>
          <w:color w:val="000000"/>
        </w:rPr>
      </w:pPr>
      <w:r>
        <w:rPr>
          <w:i w:val="1"/>
          <w:color w:val="000000"/>
        </w:rPr>
        <w:t xml:space="preserve">   </w:t>
        <w:tab/>
        <w:t xml:space="preserve">R = </w:t>
      </w:r>
      <w:r>
        <w:rPr>
          <w:i w:val="1"/>
          <w:color w:val="000000"/>
          <w:u w:val="single"/>
        </w:rPr>
        <w:t>(240</w:t>
      </w:r>
      <w:r>
        <w:rPr>
          <w:i w:val="1"/>
          <w:color w:val="000000"/>
        </w:rPr>
        <w:t>)</w:t>
      </w:r>
      <w:r>
        <w:rPr>
          <w:i w:val="1"/>
          <w:color w:val="000000"/>
          <w:vertAlign w:val="superscript"/>
        </w:rPr>
        <w:t>2</w:t>
      </w:r>
      <w:r>
        <w:rPr>
          <w:rFonts w:ascii="Symbol" w:hAnsi="Symbol"/>
          <w:i w:val="1"/>
          <w:color w:val="000000"/>
        </w:rPr>
        <w:t>Ö</w:t>
      </w:r>
    </w:p>
    <w:p>
      <w:pPr>
        <w:rPr>
          <w:i w:val="1"/>
          <w:color w:val="000000"/>
        </w:rPr>
      </w:pPr>
      <w:r>
        <w:rPr>
          <w:i w:val="1"/>
          <w:color w:val="000000"/>
        </w:rPr>
        <w:t xml:space="preserve">                    40</w:t>
      </w:r>
    </w:p>
    <w:p>
      <w:pPr>
        <w:rPr>
          <w:i w:val="1"/>
          <w:color w:val="000000"/>
        </w:rPr>
      </w:pPr>
      <w:r>
        <w:rPr>
          <w:i w:val="1"/>
          <w:color w:val="000000"/>
        </w:rPr>
        <w:t xml:space="preserve">            = 1440</w:t>
      </w:r>
      <w:r>
        <w:rPr>
          <w:rFonts w:ascii="Symbol" w:hAnsi="Symbol"/>
          <w:i w:val="1"/>
          <w:color w:val="000000"/>
        </w:rPr>
        <w:t>W</w:t>
      </w:r>
      <w:r>
        <w:rPr>
          <w:rFonts w:ascii="Symbol" w:hAnsi="Symbol"/>
          <w:i w:val="1"/>
          <w:color w:val="000000"/>
        </w:rPr>
        <w:t>Ö</w:t>
      </w:r>
    </w:p>
    <w:p>
      <w:pPr>
        <w:rPr>
          <w:i w:val="1"/>
          <w:color w:val="000000"/>
        </w:rPr>
      </w:pPr>
      <w:r>
        <w:rPr>
          <w:i w:val="1"/>
          <w:color w:val="000000"/>
        </w:rPr>
        <w:t xml:space="preserve">3.     </w:t>
        <w:tab/>
        <w:tab/>
      </w:r>
      <w:r>
        <w:rPr>
          <w:i w:val="1"/>
          <w:color w:val="000000"/>
          <w:u w:val="single"/>
        </w:rPr>
        <w:t>P</w:t>
      </w:r>
      <w:r>
        <w:rPr>
          <w:i w:val="1"/>
          <w:color w:val="000000"/>
        </w:rPr>
        <w:t xml:space="preserve"> = I</w:t>
      </w:r>
    </w:p>
    <w:p>
      <w:pPr>
        <w:rPr>
          <w:i w:val="1"/>
          <w:color w:val="000000"/>
        </w:rPr>
      </w:pPr>
      <w:r>
        <w:rPr>
          <w:i w:val="1"/>
          <w:color w:val="000000"/>
        </w:rPr>
        <w:t xml:space="preserve">      </w:t>
        <w:tab/>
        <w:tab/>
        <w:t xml:space="preserve"> V </w:t>
      </w:r>
    </w:p>
    <w:p>
      <w:pPr>
        <w:rPr>
          <w:i w:val="1"/>
          <w:color w:val="000000"/>
        </w:rPr>
      </w:pPr>
      <w:r>
        <w:rPr>
          <w:i w:val="1"/>
          <w:color w:val="000000"/>
        </w:rPr>
        <w:t xml:space="preserve">    </w:t>
        <w:tab/>
        <w:t xml:space="preserve">   </w:t>
        <w:tab/>
        <w:t xml:space="preserve">  </w:t>
      </w:r>
      <w:r>
        <w:rPr>
          <w:i w:val="1"/>
          <w:color w:val="000000"/>
          <w:u w:val="single"/>
        </w:rPr>
        <w:t>3000</w:t>
      </w:r>
      <w:r>
        <w:rPr>
          <w:i w:val="1"/>
          <w:color w:val="000000"/>
        </w:rPr>
        <w:t xml:space="preserve"> = 12A</w:t>
      </w:r>
    </w:p>
    <w:p>
      <w:pPr>
        <w:ind w:firstLine="720" w:left="720"/>
        <w:rPr>
          <w:i w:val="1"/>
          <w:color w:val="000000"/>
        </w:rPr>
      </w:pPr>
      <w:r>
        <w:rPr>
          <w:i w:val="1"/>
          <w:color w:val="000000"/>
        </w:rPr>
        <w:t>250</w:t>
      </w:r>
    </w:p>
    <w:p>
      <w:pPr>
        <w:ind w:firstLine="720" w:left="720"/>
        <w:rPr>
          <w:i w:val="1"/>
          <w:color w:val="000000"/>
        </w:rPr>
      </w:pPr>
      <w:r>
        <w:rPr>
          <w:i w:val="1"/>
          <w:color w:val="000000"/>
        </w:rPr>
        <w:t>suitable fuse 13A</w:t>
      </w:r>
    </w:p>
    <w:p>
      <w:pPr>
        <w:rPr>
          <w:i w:val="1"/>
          <w:color w:val="000000"/>
        </w:rPr>
      </w:pPr>
      <w:r>
        <w:rPr>
          <w:i w:val="1"/>
          <w:color w:val="000000"/>
        </w:rPr>
        <w:t xml:space="preserve">4. </w:t>
        <w:tab/>
        <w:t>An electric kettle is rated 3KW, 250V. Determine the resistance of the coil</w:t>
        <w:tab/>
        <w:tab/>
        <w:tab/>
      </w:r>
    </w:p>
    <w:p>
      <w:pPr>
        <w:ind w:firstLine="720" w:left="720"/>
        <w:rPr>
          <w:i w:val="1"/>
          <w:color w:val="000000"/>
        </w:rPr>
      </w:pPr>
      <w:r>
        <w:rPr>
          <w:i w:val="1"/>
          <w:color w:val="000000"/>
        </w:rPr>
        <w:t xml:space="preserve">P = IV </w:t>
        <w:tab/>
        <w:t xml:space="preserve"> = </w:t>
      </w:r>
      <w:r>
        <w:rPr>
          <w:i w:val="1"/>
          <w:color w:val="000000"/>
          <w:u w:val="single"/>
        </w:rPr>
        <w:t>V2</w:t>
      </w:r>
    </w:p>
    <w:p>
      <w:pPr>
        <w:rPr>
          <w:i w:val="1"/>
          <w:color w:val="000000"/>
        </w:rPr>
      </w:pPr>
      <w:r>
        <w:rPr>
          <w:i w:val="1"/>
          <w:color w:val="000000"/>
        </w:rPr>
        <w:t xml:space="preserve">                 </w:t>
        <w:tab/>
        <w:tab/>
        <w:t xml:space="preserve">     R</w:t>
      </w:r>
    </w:p>
    <w:p>
      <w:pPr>
        <w:ind w:firstLine="720" w:left="720"/>
        <w:rPr>
          <w:i w:val="1"/>
          <w:color w:val="000000"/>
        </w:rPr>
      </w:pPr>
      <w:r>
        <w:rPr>
          <w:i w:val="1"/>
          <w:color w:val="000000"/>
        </w:rPr>
        <w:t xml:space="preserve">300 = </w:t>
      </w:r>
      <w:r>
        <w:rPr>
          <w:i w:val="1"/>
          <w:color w:val="000000"/>
          <w:u w:val="single"/>
        </w:rPr>
        <w:t>2502</w:t>
      </w:r>
    </w:p>
    <w:p>
      <w:pPr>
        <w:rPr>
          <w:i w:val="1"/>
          <w:color w:val="000000"/>
        </w:rPr>
      </w:pPr>
      <w:r>
        <w:rPr>
          <w:i w:val="1"/>
          <w:color w:val="000000"/>
        </w:rPr>
        <w:t xml:space="preserve">                                      R</w:t>
      </w:r>
    </w:p>
    <w:p>
      <w:pPr>
        <w:ind w:firstLine="720" w:left="720"/>
        <w:rPr>
          <w:i w:val="1"/>
          <w:color w:val="000000"/>
        </w:rPr>
      </w:pPr>
      <w:r>
        <w:rPr>
          <w:i w:val="1"/>
          <w:color w:val="000000"/>
        </w:rPr>
        <w:t xml:space="preserve"> R    = 62500</w:t>
      </w:r>
    </w:p>
    <w:p>
      <w:pPr>
        <w:rPr>
          <w:i w:val="1"/>
          <w:color w:val="000000"/>
        </w:rPr>
      </w:pPr>
      <w:r>
        <w:rPr>
          <w:i w:val="1"/>
          <w:color w:val="000000"/>
        </w:rPr>
        <w:t xml:space="preserve">                                    3000</w:t>
      </w:r>
    </w:p>
    <w:p>
      <w:pPr>
        <w:rPr>
          <w:i w:val="1"/>
          <w:color w:val="000000"/>
        </w:rPr>
      </w:pPr>
      <w:r>
        <w:rPr>
          <w:i w:val="1"/>
          <w:color w:val="000000"/>
        </w:rPr>
        <w:t xml:space="preserve">                               = 20.83 </w:t>
      </w:r>
      <w:r>
        <w:rPr>
          <w:rFonts w:ascii="Symbol" w:hAnsi="Symbol"/>
          <w:i w:val="1"/>
          <w:color w:val="000000"/>
        </w:rPr>
        <w:t>W</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42" distL="114300" distR="114300">
                <wp:simplePos x="0" y="0"/>
                <wp:positionH relativeFrom="column">
                  <wp:posOffset>1828800</wp:posOffset>
                </wp:positionH>
                <wp:positionV relativeFrom="paragraph">
                  <wp:posOffset>142240</wp:posOffset>
                </wp:positionV>
                <wp:extent cx="457200" cy="228600"/>
                <wp:wrapNone/>
                <wp:docPr id="1093" name="Text Box 1093"/>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1094" path="m,l,21600r21600,l21600,xe"/>
              <v:shape xmlns:o="urn:schemas-microsoft-com:office:office" type="#1094" id="Text Box 1093" style="position:absolute;width:36pt;height:18pt;z-index:342;mso-wrap-distance-left:9pt;mso-wrap-distance-top:0pt;mso-wrap-distance-right:9pt;mso-wrap-distance-bottom:0pt;margin-left:144pt;margin-top:11.2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5. </w:t>
        <w:tab/>
        <w:t>Energy E</w:t>
      </w:r>
      <w:r>
        <w:rPr>
          <w:i w:val="1"/>
          <w:color w:val="000000"/>
          <w:vertAlign w:val="subscript"/>
        </w:rPr>
        <w:t xml:space="preserve">1 </w:t>
      </w:r>
      <w:r>
        <w:rPr>
          <w:i w:val="1"/>
          <w:color w:val="000000"/>
        </w:rPr>
        <w:t>= Power x time</w:t>
      </w:r>
    </w:p>
    <w:p>
      <w:pPr>
        <w:ind w:left="144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43" distL="114300" distR="114300">
                <wp:simplePos x="0" y="0"/>
                <wp:positionH relativeFrom="column">
                  <wp:posOffset>1714500</wp:posOffset>
                </wp:positionH>
                <wp:positionV relativeFrom="paragraph">
                  <wp:posOffset>157480</wp:posOffset>
                </wp:positionV>
                <wp:extent cx="457200" cy="228600"/>
                <wp:wrapNone/>
                <wp:docPr id="1095" name="Text Box 1095"/>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1096" path="m,l,21600r21600,l21600,xe"/>
              <v:shape xmlns:o="urn:schemas-microsoft-com:office:office" type="#1096" id="Text Box 1095" style="position:absolute;width:36pt;height:18pt;z-index:343;mso-wrap-distance-left:9pt;mso-wrap-distance-top:0pt;mso-wrap-distance-right:9pt;mso-wrap-distance-bottom:0pt;margin-left:135pt;margin-top:12.4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    = 3000 x 8 x 60</w:t>
      </w:r>
    </w:p>
    <w:p>
      <w:pPr>
        <w:ind w:firstLine="720" w:left="720"/>
        <w:rPr>
          <w:i w:val="1"/>
          <w:color w:val="000000"/>
        </w:rPr>
      </w:pPr>
      <w:r>
        <w:rPr>
          <w:i w:val="1"/>
          <w:color w:val="000000"/>
        </w:rPr>
        <w:t xml:space="preserve">  = 1440000J</w:t>
      </w:r>
    </w:p>
    <w:p>
      <w:pPr>
        <w:rPr>
          <w:i w:val="1"/>
          <w:color w:val="000000"/>
        </w:rPr>
      </w:pPr>
      <w:r>
        <w:rPr>
          <w:i w:val="1"/>
          <w:color w:val="000000"/>
        </w:rPr>
        <w:t xml:space="preserve">                                 </w:t>
      </w:r>
    </w:p>
    <w:p>
      <w:pPr>
        <w:rPr>
          <w:i w:val="1"/>
          <w:color w:val="000000"/>
        </w:rPr>
      </w:pPr>
    </w:p>
    <w:p>
      <w:pPr>
        <w:rPr>
          <w:i w:val="1"/>
          <w:color w:val="000000"/>
        </w:rPr>
      </w:pPr>
      <w:r>
        <w:rPr>
          <w:i w:val="1"/>
          <w:color w:val="000000"/>
        </w:rPr>
        <w:t xml:space="preserve">6. </w:t>
        <w:tab/>
        <w:t>= 2.4 x 4.2Jg</w:t>
      </w:r>
      <w:r>
        <w:rPr>
          <w:i w:val="1"/>
          <w:color w:val="000000"/>
          <w:vertAlign w:val="superscript"/>
        </w:rPr>
        <w:t>-1</w:t>
      </w:r>
      <w:r>
        <w:rPr>
          <w:i w:val="1"/>
          <w:color w:val="000000"/>
        </w:rPr>
        <w:t>K</w:t>
      </w:r>
      <w:r>
        <w:rPr>
          <w:i w:val="1"/>
          <w:color w:val="000000"/>
          <w:vertAlign w:val="superscript"/>
        </w:rPr>
        <w:t>-1</w:t>
      </w:r>
      <w:r>
        <w:rPr>
          <w:i w:val="1"/>
          <w:color w:val="000000"/>
        </w:rPr>
        <w:t xml:space="preserve"> x 46K (1mk)</w:t>
      </w:r>
    </w:p>
    <w:p>
      <w:pPr>
        <w:rPr>
          <w:i w:val="1"/>
          <w:color w:val="000000"/>
        </w:rPr>
      </w:pPr>
      <w:r>
        <w:rPr>
          <w:i w:val="1"/>
          <w:color w:val="000000"/>
        </w:rPr>
        <w:t xml:space="preserve">                               = 2.4 x 4200JKg</w:t>
      </w:r>
      <w:r>
        <w:rPr>
          <w:i w:val="1"/>
          <w:color w:val="000000"/>
          <w:vertAlign w:val="superscript"/>
        </w:rPr>
        <w:t>-1</w:t>
      </w:r>
      <w:r>
        <w:rPr>
          <w:i w:val="1"/>
          <w:color w:val="000000"/>
        </w:rPr>
        <w:t xml:space="preserve"> K</w:t>
      </w:r>
      <w:r>
        <w:rPr>
          <w:i w:val="1"/>
          <w:color w:val="000000"/>
          <w:vertAlign w:val="superscript"/>
        </w:rPr>
        <w:t>-1</w:t>
      </w:r>
      <w:r>
        <w:rPr>
          <w:i w:val="1"/>
          <w:color w:val="000000"/>
        </w:rPr>
        <w:t xml:space="preserve"> x 46K (1mk)</w:t>
      </w:r>
    </w:p>
    <w:p>
      <w:pPr>
        <w:rPr>
          <w:i w:val="1"/>
          <w:color w:val="000000"/>
        </w:rPr>
      </w:pPr>
      <w:r>
        <w:rPr>
          <w:i w:val="1"/>
          <w:color w:val="000000"/>
        </w:rPr>
        <w:t xml:space="preserve">                                = 463 6805J</w:t>
        <w:tab/>
        <w:t xml:space="preserve">  </w:t>
        <w:tab/>
        <w:tab/>
        <w:tab/>
        <w:tab/>
        <w:tab/>
        <w:tab/>
        <w:tab/>
        <w:t xml:space="preserve">   </w:t>
      </w:r>
    </w:p>
    <w:p>
      <w:pPr>
        <w:rPr>
          <w:i w:val="1"/>
          <w:color w:val="000000"/>
        </w:rPr>
      </w:pPr>
      <w:r>
        <w:rPr>
          <w:i w:val="1"/>
          <w:color w:val="000000"/>
        </w:rPr>
        <w:tab/>
        <w:t>Let the rime be t</w:t>
      </w:r>
    </w:p>
    <w:p>
      <w:pPr>
        <w:rPr>
          <w:i w:val="1"/>
          <w:color w:val="000000"/>
        </w:rPr>
      </w:pPr>
      <w:r>
        <w:rPr>
          <w:i w:val="1"/>
          <w:color w:val="000000"/>
        </w:rPr>
        <w:tab/>
        <w:t xml:space="preserve">  Energy H = Pt = 3450W x t</w:t>
      </w:r>
    </w:p>
    <w:p>
      <w:pPr>
        <w:rPr>
          <w:i w:val="1"/>
          <w:color w:val="000000"/>
        </w:rPr>
      </w:pPr>
      <w:r>
        <w:rPr>
          <w:i w:val="1"/>
          <w:color w:val="000000"/>
        </w:rPr>
        <w:t xml:space="preserve">                </w:t>
      </w:r>
      <w:r>
        <w:rPr>
          <w:i w:val="1"/>
          <w:color w:val="000000"/>
        </w:rPr>
        <w:t>3450t = 463 680J</w:t>
      </w:r>
    </w:p>
    <w:p>
      <w:pPr>
        <w:rPr>
          <w:i w:val="1"/>
          <w:color w:val="000000"/>
        </w:rPr>
      </w:pPr>
      <w:r>
        <w:rPr>
          <w:i w:val="1"/>
          <w:color w:val="000000"/>
        </w:rPr>
        <w:t xml:space="preserve">                       t = 134.4s</w:t>
        <w:tab/>
        <w:t xml:space="preserve">    </w:t>
        <w:tab/>
        <w:tab/>
        <w:tab/>
        <w:tab/>
        <w:tab/>
        <w:tab/>
        <w:tab/>
        <w:tab/>
        <w:tab/>
      </w:r>
    </w:p>
    <w:p>
      <w:pPr>
        <w:tabs>
          <w:tab w:val="decimal" w:pos="720" w:leader="dot"/>
          <w:tab w:val="center" w:pos="7920" w:leader="dot"/>
        </w:tabs>
        <w:rPr>
          <w:i w:val="1"/>
          <w:color w:val="000000"/>
          <w:sz w:val="28"/>
        </w:rPr>
      </w:pPr>
    </w:p>
    <w:p>
      <w:pPr>
        <w:tabs>
          <w:tab w:val="decimal" w:pos="720" w:leader="dot"/>
          <w:tab w:val="center" w:pos="7920" w:leader="dot"/>
        </w:tabs>
        <w:rPr>
          <w:i w:val="1"/>
          <w:color w:val="000000"/>
          <w:sz w:val="28"/>
        </w:rPr>
      </w:pPr>
    </w:p>
    <w:p>
      <w:pPr>
        <w:tabs>
          <w:tab w:val="decimal" w:pos="720" w:leader="dot"/>
          <w:tab w:val="center" w:pos="7920" w:leader="dot"/>
        </w:tabs>
        <w:rPr>
          <w:i w:val="1"/>
          <w:color w:val="000000"/>
          <w:sz w:val="28"/>
        </w:rPr>
      </w:pPr>
    </w:p>
    <w:p>
      <w:pPr>
        <w:tabs>
          <w:tab w:val="decimal" w:pos="720" w:leader="dot"/>
          <w:tab w:val="center" w:pos="7920" w:leader="dot"/>
        </w:tabs>
        <w:rPr>
          <w:b w:val="1"/>
          <w:i w:val="1"/>
          <w:color w:val="000000"/>
          <w:sz w:val="28"/>
        </w:rPr>
      </w:pPr>
      <w:r>
        <w:rPr>
          <w:b w:val="1"/>
          <w:i w:val="1"/>
          <w:color w:val="000000"/>
          <w:sz w:val="28"/>
        </w:rPr>
        <w:t>Floating and sinking</w:t>
      </w:r>
    </w:p>
    <w:p>
      <w:pPr>
        <w:rPr>
          <w:i w:val="1"/>
          <w:color w:val="000000"/>
        </w:rPr>
      </w:pPr>
      <w:r>
        <mc:AlternateContent>
          <mc:Choice Requires="wps">
            <w:rPr>
              <w:b w:val="1"/>
              <w:i w:val="1"/>
              <w:color w:val="000000"/>
              <w:sz w:val="28"/>
            </w:rPr>
            <w:drawing>
              <wp:anchor xmlns:wp="http://schemas.openxmlformats.org/drawingml/2006/wordprocessingDrawing" simplePos="0" allowOverlap="0" behindDoc="0" layoutInCell="1" locked="0" relativeHeight="344" distL="114300" distR="114300">
                <wp:simplePos x="0" y="0"/>
                <wp:positionH relativeFrom="column">
                  <wp:posOffset>5029200</wp:posOffset>
                </wp:positionH>
                <wp:positionV relativeFrom="paragraph">
                  <wp:posOffset>11430</wp:posOffset>
                </wp:positionV>
                <wp:extent cx="685800" cy="228600"/>
                <wp:wrapNone/>
                <wp:docPr id="1097" name="Text Box 1097"/>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1098" path="m,l,21600r21600,l21600,xe"/>
              <v:shape xmlns:o="urn:schemas-microsoft-com:office:office" type="#1098" id="Text Box 1097" style="position:absolute;width:54pt;height:18pt;z-index:344;mso-wrap-distance-left:9pt;mso-wrap-distance-top:0pt;mso-wrap-distance-right:9pt;mso-wrap-distance-bottom:0pt;margin-left:396pt;margin-top:0.9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1.</w:t>
        <w:tab/>
        <w:t xml:space="preserve"> Production of electrons from metal surface when </w:t>
      </w:r>
      <w:r>
        <w:rPr>
          <w:i w:val="1"/>
          <w:color w:val="000000"/>
          <w:u w:val="single"/>
        </w:rPr>
        <w:t xml:space="preserve">suitable heat energy </w:t>
      </w:r>
      <w:r>
        <w:rPr>
          <w:i w:val="1"/>
          <w:color w:val="000000"/>
        </w:rPr>
        <w:t>falls on it.</w:t>
      </w:r>
    </w:p>
    <w:p>
      <w:pPr>
        <w:rPr>
          <w:i w:val="1"/>
          <w:color w:val="000000"/>
        </w:rPr>
      </w:pPr>
      <w:r>
        <w:rPr>
          <w:i w:val="1"/>
          <w:color w:val="000000"/>
        </w:rPr>
        <w:t xml:space="preserve">2. </w:t>
        <w:tab/>
        <w:t xml:space="preserve">(a) (i) The weight of a fluid displaced by a body which is partially or wholly submerged is equal </w:t>
        <w:tab/>
        <w:t xml:space="preserve">           </w:t>
      </w:r>
      <w:r>
        <w:rPr>
          <w:i w:val="1"/>
          <w:color w:val="000000"/>
        </w:rPr>
        <w:tab/>
        <w:t xml:space="preserve">         </w:t>
      </w:r>
      <w:r>
        <w:rPr>
          <w:i w:val="1"/>
          <w:color w:val="000000"/>
        </w:rPr>
        <w:t>to the</w:t>
      </w:r>
      <w:r>
        <mc:AlternateContent>
          <mc:Choice Requires="wps">
            <w:rPr>
              <w:i w:val="1"/>
              <w:color w:val="000000"/>
            </w:rPr>
            <w:drawing>
              <wp:anchor xmlns:wp="http://schemas.openxmlformats.org/drawingml/2006/wordprocessingDrawing" simplePos="0" allowOverlap="0" behindDoc="0" layoutInCell="1" locked="0" relativeHeight="345" distL="114300" distR="114300">
                <wp:simplePos x="0" y="0"/>
                <wp:positionH relativeFrom="column">
                  <wp:posOffset>2057400</wp:posOffset>
                </wp:positionH>
                <wp:positionV relativeFrom="paragraph">
                  <wp:posOffset>0</wp:posOffset>
                </wp:positionV>
                <wp:extent cx="457200" cy="228600"/>
                <wp:wrapNone/>
                <wp:docPr id="1099" name="Text Box 1099"/>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 xml:space="preserve"> 1</w:t>
                            </w:r>
                          </w:p>
                        </w:txbxContent>
                      </wps:txbx>
                      <wps:bodyPr/>
                    </wps:wsp>
                  </a:graphicData>
                </a:graphic>
              </wp:anchor>
            </w:drawing>
          </mc:Choice>
          <mc:Fallback>
            <w:pict>
              <v:shapetype id="1100" path="m,l,21600r21600,l21600,xe"/>
              <v:shape xmlns:o="urn:schemas-microsoft-com:office:office" type="#1100" id="Text Box 1099" style="position:absolute;width:36pt;height:18pt;z-index:345;mso-wrap-distance-left:9pt;mso-wrap-distance-top:0pt;mso-wrap-distance-right:9pt;mso-wrap-distance-bottom:0pt;margin-left:162pt;margin-top:0pt;mso-position-horizontal:absolute;mso-position-horizontal-relative:text;mso-position-vertical:absolute;mso-position-vertical-relative:text" stroked="f" o:allowincell="t">
                <v:textbox>
                  <w:txbxContent>
                    <w:p>
                      <w:r>
                        <w:rPr>
                          <w:rFonts w:ascii="Wingdings 2" w:hAnsi="Wingdings 2"/>
                        </w:rPr>
                        <w:t>P</w:t>
                      </w:r>
                      <w:r>
                        <w:t xml:space="preserve"> 1</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346" distL="114300" distR="114300">
                <wp:simplePos x="0" y="0"/>
                <wp:positionH relativeFrom="column">
                  <wp:posOffset>4686300</wp:posOffset>
                </wp:positionH>
                <wp:positionV relativeFrom="paragraph">
                  <wp:posOffset>114300</wp:posOffset>
                </wp:positionV>
                <wp:extent cx="457200" cy="228600"/>
                <wp:wrapNone/>
                <wp:docPr id="1101" name="Text Box 1101"/>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 xml:space="preserve"> 1</w:t>
                            </w:r>
                          </w:p>
                        </w:txbxContent>
                      </wps:txbx>
                      <wps:bodyPr/>
                    </wps:wsp>
                  </a:graphicData>
                </a:graphic>
              </wp:anchor>
            </w:drawing>
          </mc:Choice>
          <mc:Fallback>
            <w:pict>
              <v:shapetype id="1102" path="m,l,21600r21600,l21600,xe"/>
              <v:shape xmlns:o="urn:schemas-microsoft-com:office:office" type="#1102" id="Text Box 1101" style="position:absolute;width:36pt;height:18pt;z-index:346;mso-wrap-distance-left:9pt;mso-wrap-distance-top:0pt;mso-wrap-distance-right:9pt;mso-wrap-distance-bottom:0pt;margin-left:369pt;margin-top:9pt;mso-position-horizontal:absolute;mso-position-horizontal-relative:text;mso-position-vertical:absolute;mso-position-vertical-relative:text" stroked="f" o:allowincell="t">
                <v:textbox>
                  <w:txbxContent>
                    <w:p>
                      <w:r>
                        <w:rPr>
                          <w:rFonts w:ascii="Wingdings 2" w:hAnsi="Wingdings 2"/>
                        </w:rPr>
                        <w:t>P</w:t>
                      </w:r>
                      <w:r>
                        <w:t xml:space="preserve"> 1</w:t>
                      </w:r>
                    </w:p>
                  </w:txbxContent>
                </v:textbox>
              </v:shape>
            </w:pict>
          </mc:Fallback>
        </mc:AlternateContent>
      </w:r>
      <w:r>
        <w:rPr>
          <w:i w:val="1"/>
          <w:color w:val="000000"/>
        </w:rPr>
        <w:t xml:space="preserve">  upthrust experienced.</w:t>
      </w:r>
    </w:p>
    <w:p>
      <w:pPr>
        <w:rPr>
          <w:i w:val="1"/>
          <w:color w:val="000000"/>
        </w:rPr>
      </w:pPr>
      <w:r>
        <w:rPr>
          <w:i w:val="1"/>
          <w:color w:val="000000"/>
        </w:rPr>
        <w:t xml:space="preserve">                (ii) A floating body displaces its own weight of the fluid it floats on</w:t>
      </w:r>
    </w:p>
    <w:p>
      <w:pPr>
        <w:rPr>
          <w:i w:val="1"/>
          <w:color w:val="000000"/>
          <w:u w:val="single"/>
        </w:rPr>
      </w:pPr>
      <w:r>
        <w:rPr>
          <w:i w:val="1"/>
          <w:color w:val="000000"/>
        </w:rPr>
        <w:t xml:space="preserve">        (b) (i) Relative density = </w:t>
      </w:r>
      <w:r>
        <w:rPr>
          <w:i w:val="1"/>
          <w:color w:val="000000"/>
          <w:u w:val="single"/>
        </w:rPr>
        <w:t xml:space="preserve">W </w:t>
      </w:r>
      <w:r>
        <w:rPr>
          <w:i w:val="1"/>
          <w:color w:val="000000"/>
          <w:u w:val="single"/>
          <w:vertAlign w:val="subscript"/>
        </w:rPr>
        <w:t>Block</w:t>
      </w:r>
      <w:r>
        <w:rPr>
          <w:i w:val="1"/>
          <w:color w:val="000000"/>
          <w:u w:val="single"/>
        </w:rPr>
        <w:t xml:space="preserve"> – W</w:t>
      </w:r>
      <w:r>
        <w:rPr>
          <w:i w:val="1"/>
          <w:color w:val="000000"/>
          <w:u w:val="single"/>
          <w:vertAlign w:val="subscript"/>
        </w:rPr>
        <w:t>liquid</w:t>
      </w:r>
    </w:p>
    <w:p>
      <w:pPr>
        <w:rPr>
          <w:i w:val="1"/>
          <w:color w:val="000000"/>
        </w:rPr>
      </w:pPr>
      <w:r>
        <w:rPr>
          <w:i w:val="1"/>
          <w:color w:val="000000"/>
        </w:rPr>
        <w:t xml:space="preserve">                                               W</w:t>
      </w:r>
      <w:r>
        <w:rPr>
          <w:i w:val="1"/>
          <w:color w:val="000000"/>
          <w:vertAlign w:val="subscript"/>
        </w:rPr>
        <w:t>Block</w:t>
      </w:r>
      <w:r>
        <w:rPr>
          <w:i w:val="1"/>
          <w:color w:val="000000"/>
        </w:rPr>
        <w:t xml:space="preserve"> – W</w:t>
      </w:r>
      <w:r>
        <w:rPr>
          <w:i w:val="1"/>
          <w:color w:val="000000"/>
          <w:vertAlign w:val="subscript"/>
        </w:rPr>
        <w:t xml:space="preserve"> water</w:t>
      </w:r>
    </w:p>
    <w:p>
      <w:pPr>
        <w:rPr>
          <w:i w:val="1"/>
          <w:color w:val="000000"/>
        </w:rPr>
      </w:pPr>
      <w:r>
        <w:rPr>
          <w:i w:val="1"/>
          <w:color w:val="000000"/>
        </w:rPr>
        <w:t xml:space="preserve">                                           = </w:t>
      </w:r>
      <w:r>
        <w:rPr>
          <w:i w:val="1"/>
          <w:color w:val="000000"/>
          <w:u w:val="single"/>
        </w:rPr>
        <w:t>120-94</w:t>
      </w:r>
    </w:p>
    <w:p>
      <w:pPr>
        <w:rPr>
          <w:i w:val="1"/>
          <w:color w:val="000000"/>
        </w:rPr>
      </w:pPr>
      <w:r>
        <w:rPr>
          <w:i w:val="1"/>
          <w:color w:val="000000"/>
        </w:rPr>
        <w:t xml:space="preserve">                                              120 – 100</w:t>
      </w:r>
    </w:p>
    <w:p>
      <w:pPr>
        <w:rPr>
          <w:i w:val="1"/>
          <w:color w:val="000000"/>
        </w:rPr>
      </w:pPr>
      <w:r>
        <w:rPr>
          <w:i w:val="1"/>
          <w:color w:val="000000"/>
        </w:rPr>
        <w:t xml:space="preserve">                                         = 1.3</w:t>
      </w:r>
    </w:p>
    <w:p>
      <w:pPr>
        <w:ind w:firstLine="720"/>
        <w:rPr>
          <w:i w:val="1"/>
          <w:color w:val="000000"/>
        </w:rPr>
      </w:pPr>
      <w:r>
        <w:rPr>
          <w:i w:val="1"/>
          <w:color w:val="000000"/>
        </w:rPr>
        <w:t>Density of liquid = 1.3 x 1000</w:t>
      </w:r>
    </w:p>
    <w:p>
      <w:pPr>
        <w:rPr>
          <w:i w:val="1"/>
          <w:color w:val="000000"/>
        </w:rPr>
      </w:pPr>
      <w:r>
        <w:rPr>
          <w:i w:val="1"/>
          <w:color w:val="000000"/>
        </w:rPr>
        <w:t xml:space="preserve">                         </w:t>
        <w:tab/>
        <w:t xml:space="preserve">  = 1300Kg/m</w:t>
      </w:r>
      <w:r>
        <w:rPr>
          <w:i w:val="1"/>
          <w:color w:val="000000"/>
          <w:vertAlign w:val="subscript"/>
        </w:rPr>
        <w:t>3</w:t>
      </w:r>
    </w:p>
    <w:p>
      <w:pPr>
        <w:rPr>
          <w:i w:val="1"/>
          <w:color w:val="000000"/>
        </w:rPr>
      </w:pPr>
      <w:r>
        <w:rPr>
          <w:i w:val="1"/>
          <w:color w:val="000000"/>
        </w:rPr>
        <w:t xml:space="preserve">                    </w:t>
        <w:tab/>
        <w:tab/>
        <w:t xml:space="preserve">   D = </w:t>
      </w:r>
      <w:r>
        <w:rPr>
          <w:i w:val="1"/>
          <w:color w:val="000000"/>
          <w:u w:val="single"/>
        </w:rPr>
        <w:t>M</w:t>
      </w:r>
    </w:p>
    <w:p>
      <w:pPr>
        <w:rPr>
          <w:i w:val="1"/>
          <w:color w:val="000000"/>
        </w:rPr>
      </w:pPr>
      <w:r>
        <w:rPr>
          <w:i w:val="1"/>
          <w:color w:val="000000"/>
        </w:rPr>
        <w:t xml:space="preserve">                             </w:t>
        <w:tab/>
        <w:t xml:space="preserve">         V</w:t>
      </w:r>
    </w:p>
    <w:p>
      <w:pPr>
        <w:rPr>
          <w:i w:val="1"/>
          <w:color w:val="000000"/>
        </w:rPr>
      </w:pPr>
      <w:r>
        <w:rPr>
          <w:i w:val="1"/>
          <w:color w:val="000000"/>
        </w:rPr>
        <w:t xml:space="preserve">     </w:t>
        <w:tab/>
        <w:t xml:space="preserve">  Mass = </w:t>
      </w:r>
      <w:r>
        <w:rPr>
          <w:i w:val="1"/>
          <w:color w:val="000000"/>
          <w:u w:val="single"/>
        </w:rPr>
        <w:t>20N</w:t>
      </w:r>
      <w:r>
        <w:rPr>
          <w:i w:val="1"/>
          <w:color w:val="000000"/>
        </w:rPr>
        <w:t xml:space="preserve"> = 2kg</w:t>
      </w:r>
    </w:p>
    <w:p>
      <w:pPr>
        <w:rPr>
          <w:i w:val="1"/>
          <w:color w:val="000000"/>
        </w:rPr>
      </w:pPr>
      <w:r>
        <w:rPr>
          <w:i w:val="1"/>
          <w:color w:val="000000"/>
        </w:rPr>
        <w:t xml:space="preserve">                   </w:t>
        <w:tab/>
        <w:t xml:space="preserve">   10</w:t>
      </w:r>
    </w:p>
    <w:p>
      <w:pPr>
        <w:rPr>
          <w:i w:val="1"/>
          <w:color w:val="000000"/>
        </w:rPr>
      </w:pPr>
      <w:r>
        <w:rPr>
          <w:i w:val="1"/>
          <w:color w:val="000000"/>
        </w:rPr>
        <w:t xml:space="preserve"> </w:t>
        <w:tab/>
        <w:t xml:space="preserve"> Volume = </w:t>
      </w:r>
      <w:r>
        <w:rPr>
          <w:i w:val="1"/>
          <w:color w:val="000000"/>
          <w:u w:val="single"/>
        </w:rPr>
        <w:t>2kg</w:t>
      </w:r>
      <w:r>
        <w:rPr>
          <w:i w:val="1"/>
          <w:color w:val="000000"/>
        </w:rPr>
        <w:t xml:space="preserve"> = 0.002m</w:t>
      </w:r>
      <w:r>
        <w:rPr>
          <w:i w:val="1"/>
          <w:color w:val="000000"/>
          <w:vertAlign w:val="superscript"/>
        </w:rPr>
        <w:t>3</w:t>
      </w:r>
    </w:p>
    <w:p>
      <w:pPr>
        <w:rPr>
          <w:i w:val="1"/>
          <w:color w:val="000000"/>
        </w:rPr>
      </w:pPr>
      <w:r>
        <w:rPr>
          <w:i w:val="1"/>
          <w:color w:val="000000"/>
        </w:rPr>
        <w:t xml:space="preserve">                 </w:t>
        <w:tab/>
        <w:t xml:space="preserve">    1000</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47" distL="114300" distR="114300">
                <wp:simplePos x="0" y="0"/>
                <wp:positionH relativeFrom="column">
                  <wp:posOffset>1371600</wp:posOffset>
                </wp:positionH>
                <wp:positionV relativeFrom="paragraph">
                  <wp:posOffset>635</wp:posOffset>
                </wp:positionV>
                <wp:extent cx="457200" cy="228600"/>
                <wp:wrapNone/>
                <wp:docPr id="1103" name="Text Box 1103"/>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 xml:space="preserve"> 1</w:t>
                            </w:r>
                          </w:p>
                        </w:txbxContent>
                      </wps:txbx>
                      <wps:bodyPr/>
                    </wps:wsp>
                  </a:graphicData>
                </a:graphic>
              </wp:anchor>
            </w:drawing>
          </mc:Choice>
          <mc:Fallback>
            <w:pict>
              <v:shapetype id="1104" path="m,l,21600r21600,l21600,xe"/>
              <v:shape xmlns:o="urn:schemas-microsoft-com:office:office" type="#1104" id="Text Box 1103" style="position:absolute;width:36pt;height:18pt;z-index:347;mso-wrap-distance-left:9pt;mso-wrap-distance-top:0pt;mso-wrap-distance-right:9pt;mso-wrap-distance-bottom:0pt;margin-left:108pt;margin-top:0.05pt;mso-position-horizontal:absolute;mso-position-horizontal-relative:text;mso-position-vertical:absolute;mso-position-vertical-relative:text" stroked="f" o:allowincell="t">
                <v:textbox>
                  <w:txbxContent>
                    <w:p>
                      <w:r>
                        <w:rPr>
                          <w:rFonts w:ascii="Wingdings 2" w:hAnsi="Wingdings 2"/>
                        </w:rPr>
                        <w:t>P</w:t>
                      </w:r>
                      <w:r>
                        <w:t xml:space="preserve"> 1</w:t>
                      </w:r>
                    </w:p>
                  </w:txbxContent>
                </v:textbox>
              </v:shape>
            </w:pict>
          </mc:Fallback>
        </mc:AlternateContent>
      </w:r>
      <w:r>
        <w:rPr>
          <w:i w:val="1"/>
          <w:color w:val="000000"/>
        </w:rPr>
        <w:t xml:space="preserve">             </w:t>
        <w:tab/>
        <w:t xml:space="preserve"> D = </w:t>
      </w:r>
      <w:r>
        <w:rPr>
          <w:i w:val="1"/>
          <w:color w:val="000000"/>
          <w:u w:val="single"/>
        </w:rPr>
        <w:t>2kg</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48" distL="114300" distR="114300">
                <wp:simplePos x="0" y="0"/>
                <wp:positionH relativeFrom="column">
                  <wp:posOffset>2514600</wp:posOffset>
                </wp:positionH>
                <wp:positionV relativeFrom="paragraph">
                  <wp:posOffset>23495</wp:posOffset>
                </wp:positionV>
                <wp:extent cx="457200" cy="228600"/>
                <wp:wrapNone/>
                <wp:docPr id="1105" name="Text Box 1105"/>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 xml:space="preserve"> 1</w:t>
                            </w:r>
                          </w:p>
                        </w:txbxContent>
                      </wps:txbx>
                      <wps:bodyPr/>
                    </wps:wsp>
                  </a:graphicData>
                </a:graphic>
              </wp:anchor>
            </w:drawing>
          </mc:Choice>
          <mc:Fallback>
            <w:pict>
              <v:shapetype id="1106" path="m,l,21600r21600,l21600,xe"/>
              <v:shape xmlns:o="urn:schemas-microsoft-com:office:office" type="#1106" id="Text Box 1105" style="position:absolute;width:36pt;height:18pt;z-index:348;mso-wrap-distance-left:9pt;mso-wrap-distance-top:0pt;mso-wrap-distance-right:9pt;mso-wrap-distance-bottom:0pt;margin-left:198pt;margin-top:1.85pt;mso-position-horizontal:absolute;mso-position-horizontal-relative:text;mso-position-vertical:absolute;mso-position-vertical-relative:text" stroked="f" o:allowincell="t">
                <v:textbox>
                  <w:txbxContent>
                    <w:p>
                      <w:r>
                        <w:rPr>
                          <w:rFonts w:ascii="Wingdings 2" w:hAnsi="Wingdings 2"/>
                        </w:rPr>
                        <w:t>P</w:t>
                      </w:r>
                      <w:r>
                        <w:t xml:space="preserve"> 1</w:t>
                      </w:r>
                    </w:p>
                  </w:txbxContent>
                </v:textbox>
              </v:shape>
            </w:pict>
          </mc:Fallback>
        </mc:AlternateContent>
      </w:r>
      <w:r>
        <w:rPr>
          <w:i w:val="1"/>
          <w:color w:val="000000"/>
        </w:rPr>
        <w:t xml:space="preserve">                             0.002</w:t>
      </w:r>
    </w:p>
    <w:p>
      <w:pPr>
        <w:tabs>
          <w:tab w:val="decimal" w:pos="720" w:leader="dot"/>
          <w:tab w:val="center" w:pos="7920" w:leader="dot"/>
        </w:tabs>
        <w:rPr>
          <w:b w:val="1"/>
          <w:i w:val="1"/>
          <w:color w:val="000000"/>
          <w:sz w:val="28"/>
        </w:rPr>
      </w:pPr>
    </w:p>
    <w:p>
      <w:pPr>
        <w:tabs>
          <w:tab w:val="decimal" w:pos="720" w:leader="dot"/>
          <w:tab w:val="center" w:pos="7920" w:leader="dot"/>
        </w:tabs>
        <w:rPr>
          <w:b w:val="1"/>
          <w:i w:val="1"/>
          <w:color w:val="000000"/>
          <w:sz w:val="28"/>
        </w:rPr>
      </w:pPr>
      <w:r>
        <w:rPr>
          <w:b w:val="1"/>
          <w:i w:val="1"/>
          <w:color w:val="000000"/>
          <w:sz w:val="28"/>
        </w:rPr>
        <w:t>Photoelectric effect</w:t>
      </w:r>
    </w:p>
    <w:p>
      <w:pPr>
        <w:rPr>
          <w:i w:val="1"/>
          <w:color w:val="000000"/>
        </w:rPr>
      </w:pPr>
      <w:r>
        <w:rPr>
          <w:i w:val="1"/>
          <w:color w:val="000000"/>
        </w:rPr>
        <w:t>1.</w:t>
        <w:tab/>
        <w:t xml:space="preserve">a) </w:t>
        <w:tab/>
        <w:t xml:space="preserve">i) – The emission of electrons from metal surface when radiation of unstable wave </w:t>
      </w:r>
    </w:p>
    <w:p>
      <w:pPr>
        <w:rPr>
          <w:i w:val="1"/>
          <w:color w:val="000000"/>
        </w:rPr>
      </w:pPr>
      <w:r>
        <w:rPr>
          <w:i w:val="1"/>
          <w:color w:val="000000"/>
        </w:rPr>
        <w:t xml:space="preserve">                               length falls on it  </w:t>
      </w:r>
      <w:r>
        <w:rPr>
          <w:rFonts w:ascii="Symbol" w:hAnsi="Symbol"/>
          <w:i w:val="1"/>
          <w:color w:val="000000"/>
        </w:rPr>
        <w:t>Ö</w:t>
      </w:r>
    </w:p>
    <w:p>
      <w:pPr>
        <w:rPr>
          <w:i w:val="1"/>
          <w:color w:val="000000"/>
        </w:rPr>
      </w:pPr>
      <w:r>
        <w:rPr>
          <w:i w:val="1"/>
          <w:color w:val="000000"/>
        </w:rPr>
        <w:tab/>
        <w:tab/>
        <w:t xml:space="preserve">ii) The maximum wavelength beyond which no photoelectric effect occurs </w:t>
      </w:r>
      <w:r>
        <w:rPr>
          <w:rFonts w:ascii="Symbol" w:hAnsi="Symbol"/>
          <w:i w:val="1"/>
          <w:color w:val="000000"/>
        </w:rPr>
        <w:t>Ö</w:t>
      </w:r>
    </w:p>
    <w:p>
      <w:pPr>
        <w:rPr>
          <w:i w:val="1"/>
          <w:color w:val="000000"/>
        </w:rPr>
      </w:pPr>
      <w:r>
        <w:rPr>
          <w:i w:val="1"/>
          <w:color w:val="000000"/>
        </w:rPr>
        <w:drawing>
          <wp:anchor xmlns:wp="http://schemas.openxmlformats.org/drawingml/2006/wordprocessingDrawing" simplePos="0" allowOverlap="0" behindDoc="1" layoutInCell="1" locked="0" relativeHeight="134" distL="114300" distR="114300">
            <wp:simplePos x="0" y="0"/>
            <wp:positionH relativeFrom="column">
              <wp:posOffset>1143000</wp:posOffset>
            </wp:positionH>
            <wp:positionV relativeFrom="paragraph">
              <wp:posOffset>22860</wp:posOffset>
            </wp:positionV>
            <wp:extent cx="3314700" cy="1955165"/>
            <wp:wrapNone/>
            <wp:docPr id="1107" name="Picture 1107"/>
            <a:graphic xmlns:a="http://schemas.openxmlformats.org/drawingml/2006/main">
              <a:graphicData uri="http://schemas.openxmlformats.org/drawingml/2006/picture">
                <pic:pic xmlns:pic="http://schemas.openxmlformats.org/drawingml/2006/picture">
                  <pic:nvPicPr>
                    <pic:cNvPr id="1107" name="Picture 1107"/>
                    <pic:cNvPicPr/>
                  </pic:nvPicPr>
                  <pic:blipFill>
                    <a:blip xmlns:r="http://schemas.openxmlformats.org/officeDocument/2006/relationships" r:embed="Relimage179"/>
                    <a:stretch>
                      <a:fillRect/>
                    </a:stretch>
                  </pic:blipFill>
                  <pic:spPr>
                    <a:xfrm>
                      <a:off x="0" y="0"/>
                      <a:ext cx="3314700" cy="1955165"/>
                    </a:xfrm>
                    <a:prstGeom prst="rect"/>
                  </pic:spPr>
                </pic:pic>
              </a:graphicData>
            </a:graphic>
          </wp:anchor>
        </w:drawing>
      </w:r>
      <w:r>
        <w:rPr>
          <w:i w:val="1"/>
          <w:color w:val="000000"/>
        </w:rPr>
        <w:tab/>
        <w:t xml:space="preserve">b) </w:t>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tab/>
        <w:tab/>
        <w:t>i) f = 6.4 x 10</w:t>
      </w:r>
      <w:r>
        <w:rPr>
          <w:i w:val="1"/>
          <w:color w:val="000000"/>
          <w:vertAlign w:val="superscript"/>
        </w:rPr>
        <w:t>14</w:t>
      </w:r>
      <w:r>
        <w:rPr>
          <w:i w:val="1"/>
          <w:color w:val="000000"/>
        </w:rPr>
        <w:t xml:space="preserve">H </w:t>
      </w:r>
      <w:r>
        <w:rPr>
          <w:rFonts w:ascii="Symbol" w:hAnsi="Symbol"/>
          <w:i w:val="1"/>
          <w:color w:val="000000"/>
        </w:rPr>
        <w:t>Ö</w:t>
      </w:r>
    </w:p>
    <w:p>
      <w:pPr>
        <w:rPr>
          <w:i w:val="1"/>
          <w:color w:val="000000"/>
        </w:rPr>
      </w:pPr>
      <w:r>
        <w:rPr>
          <w:i w:val="1"/>
          <w:color w:val="000000"/>
        </w:rPr>
        <w:tab/>
        <w:tab/>
        <w:t xml:space="preserve">ii) EK = hf –W </w:t>
      </w:r>
    </w:p>
    <w:p>
      <w:pPr>
        <w:rPr>
          <w:i w:val="1"/>
          <w:color w:val="000000"/>
        </w:rPr>
      </w:pPr>
      <w:r>
        <w:rPr>
          <w:i w:val="1"/>
          <w:color w:val="000000"/>
        </w:rPr>
        <w:tab/>
        <w:tab/>
        <w:t xml:space="preserve">      h = gradient</w:t>
      </w:r>
      <w:r>
        <w:rPr>
          <w:rFonts w:ascii="Symbol" w:hAnsi="Symbol"/>
          <w:i w:val="1"/>
          <w:color w:val="000000"/>
        </w:rPr>
        <w:t>Ö</w:t>
      </w:r>
    </w:p>
    <w:p>
      <w:pPr>
        <w:rPr>
          <w:i w:val="1"/>
          <w:color w:val="000000"/>
        </w:rPr>
      </w:pPr>
      <w:r>
        <w:rPr>
          <w:i w:val="1"/>
          <w:color w:val="000000"/>
        </w:rPr>
        <w:tab/>
        <w:tab/>
        <w:t xml:space="preserve">        = (6.2 – 22) x 10</w:t>
      </w:r>
      <w:r>
        <w:rPr>
          <w:i w:val="1"/>
          <w:color w:val="000000"/>
          <w:vertAlign w:val="superscript"/>
        </w:rPr>
        <w:t>-19</w:t>
      </w:r>
      <w:r>
        <w:rPr>
          <w:rFonts w:ascii="Symbol" w:hAnsi="Symbol"/>
          <w:i w:val="1"/>
          <w:color w:val="000000"/>
        </w:rPr>
        <w:t>Ö</w:t>
      </w:r>
    </w:p>
    <w:p>
      <w:pPr>
        <w:rPr>
          <w:i w:val="1"/>
          <w:color w:val="000000"/>
          <w:vertAlign w:val="superscript"/>
        </w:rPr>
      </w:pPr>
      <w:r>
        <w:rPr>
          <w:i w:val="1"/>
          <w:color w:val="000000"/>
        </w:rPr>
        <w:t xml:space="preserve">                                    (16 – 10) x 10</w:t>
      </w:r>
      <w:r>
        <w:rPr>
          <w:i w:val="1"/>
          <w:color w:val="000000"/>
          <w:vertAlign w:val="superscript"/>
        </w:rPr>
        <w:t>14</w:t>
      </w:r>
    </w:p>
    <w:p>
      <w:pPr>
        <w:rPr>
          <w:i w:val="1"/>
          <w:color w:val="000000"/>
        </w:rPr>
      </w:pPr>
      <w:r>
        <w:rPr>
          <w:i w:val="1"/>
          <w:color w:val="000000"/>
        </w:rPr>
        <w:tab/>
        <w:tab/>
        <w:t xml:space="preserve">       = 6.667 x 10</w:t>
      </w:r>
      <w:r>
        <w:rPr>
          <w:i w:val="1"/>
          <w:color w:val="000000"/>
          <w:vertAlign w:val="superscript"/>
        </w:rPr>
        <w:t>-34</w:t>
      </w:r>
      <w:r>
        <w:rPr>
          <w:i w:val="1"/>
          <w:color w:val="000000"/>
        </w:rPr>
        <w:t>Js</w:t>
      </w:r>
      <w:r>
        <w:rPr>
          <w:rFonts w:ascii="Symbol" w:hAnsi="Symbol"/>
          <w:i w:val="1"/>
          <w:color w:val="000000"/>
        </w:rPr>
        <w:t>Ö</w:t>
      </w:r>
    </w:p>
    <w:p>
      <w:pPr>
        <w:rPr>
          <w:i w:val="1"/>
          <w:color w:val="000000"/>
        </w:rPr>
      </w:pPr>
      <w:r>
        <w:rPr>
          <w:i w:val="1"/>
          <w:color w:val="000000"/>
        </w:rPr>
        <w:tab/>
        <w:tab/>
        <w:t>iii) W</w:t>
      </w:r>
      <w:r>
        <w:rPr>
          <w:i w:val="1"/>
          <w:color w:val="000000"/>
          <w:vertAlign w:val="subscript"/>
        </w:rPr>
        <w:t>o</w:t>
      </w:r>
      <w:r>
        <w:rPr>
          <w:i w:val="1"/>
          <w:color w:val="000000"/>
        </w:rPr>
        <w:t>= hf</w:t>
      </w:r>
      <w:r>
        <w:rPr>
          <w:i w:val="1"/>
          <w:color w:val="000000"/>
          <w:vertAlign w:val="subscript"/>
        </w:rPr>
        <w:t>o</w:t>
      </w:r>
    </w:p>
    <w:p>
      <w:pPr>
        <w:rPr>
          <w:i w:val="1"/>
          <w:color w:val="000000"/>
        </w:rPr>
      </w:pPr>
      <w:r>
        <w:rPr>
          <w:i w:val="1"/>
          <w:color w:val="000000"/>
        </w:rPr>
        <w:t xml:space="preserve">                                    = 6.667 x 6.4 x 10</w:t>
      </w:r>
      <w:r>
        <w:rPr>
          <w:i w:val="1"/>
          <w:color w:val="000000"/>
          <w:vertAlign w:val="superscript"/>
        </w:rPr>
        <w:t>14</w:t>
      </w:r>
      <w:r>
        <w:rPr>
          <w:i w:val="1"/>
          <w:color w:val="000000"/>
        </w:rPr>
        <w:t xml:space="preserve"> x 10</w:t>
      </w:r>
      <w:r>
        <w:rPr>
          <w:i w:val="1"/>
          <w:color w:val="000000"/>
          <w:vertAlign w:val="superscript"/>
        </w:rPr>
        <w:t>-34</w:t>
      </w:r>
      <w:r>
        <w:rPr>
          <w:rFonts w:ascii="Symbol" w:hAnsi="Symbol"/>
          <w:i w:val="1"/>
          <w:color w:val="000000"/>
        </w:rPr>
        <w:t>Ö</w:t>
      </w:r>
    </w:p>
    <w:p>
      <w:pPr>
        <w:rPr>
          <w:i w:val="1"/>
          <w:color w:val="000000"/>
        </w:rPr>
      </w:pPr>
      <w:r>
        <w:rPr>
          <w:i w:val="1"/>
          <w:color w:val="000000"/>
        </w:rPr>
        <w:tab/>
        <w:tab/>
        <w:tab/>
        <w:t>= 4.267 x 10</w:t>
      </w:r>
      <w:r>
        <w:rPr>
          <w:i w:val="1"/>
          <w:color w:val="000000"/>
          <w:vertAlign w:val="superscript"/>
        </w:rPr>
        <w:t>-19</w:t>
      </w:r>
      <w:r>
        <w:rPr>
          <w:i w:val="1"/>
          <w:color w:val="000000"/>
        </w:rPr>
        <w:t>J</w:t>
      </w:r>
      <w:r>
        <w:rPr>
          <w:rFonts w:ascii="Symbol" w:hAnsi="Symbol"/>
          <w:i w:val="1"/>
          <w:color w:val="000000"/>
        </w:rPr>
        <w:t>Ö</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49" distL="114300" distR="114300">
                <wp:simplePos x="0" y="0"/>
                <wp:positionH relativeFrom="column">
                  <wp:posOffset>1320800</wp:posOffset>
                </wp:positionH>
                <wp:positionV relativeFrom="paragraph">
                  <wp:posOffset>64135</wp:posOffset>
                </wp:positionV>
                <wp:extent cx="457200" cy="228600"/>
                <wp:wrapNone/>
                <wp:docPr id="1108" name="Text Box 1108"/>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1109" path="m,l,21600r21600,l21600,xe"/>
              <v:shape xmlns:o="urn:schemas-microsoft-com:office:office" type="#1109" id="Text Box 1108" style="position:absolute;width:36pt;height:18pt;z-index:349;mso-wrap-distance-left:9pt;mso-wrap-distance-top:0pt;mso-wrap-distance-right:9pt;mso-wrap-distance-bottom:0pt;margin-left:104pt;margin-top:5.0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2. </w:t>
        <w:tab/>
        <w:t>(a) (i) X – Intercept = 4.5 x 10</w:t>
      </w:r>
      <w:r>
        <w:rPr>
          <w:i w:val="1"/>
          <w:color w:val="000000"/>
          <w:vertAlign w:val="superscript"/>
        </w:rPr>
        <w:t>14</w:t>
      </w:r>
      <w:r>
        <w:rPr>
          <w:i w:val="1"/>
          <w:color w:val="000000"/>
        </w:rPr>
        <w:t>Hz</w:t>
      </w:r>
    </w:p>
    <w:p>
      <w:pPr>
        <w:rPr>
          <w:i w:val="1"/>
          <w:color w:val="000000"/>
        </w:rPr>
      </w:pPr>
      <w:r>
        <w:rPr>
          <w:i w:val="1"/>
          <w:color w:val="000000"/>
        </w:rPr>
        <w:t xml:space="preserve">         </w:t>
        <w:tab/>
        <w:t xml:space="preserve">     (ii) Slope =</w:t>
      </w:r>
      <w:r>
        <w:rPr>
          <w:i w:val="1"/>
          <w:color w:val="000000"/>
          <w:u w:val="single"/>
        </w:rPr>
        <w:t xml:space="preserve"> h</w:t>
      </w:r>
      <w:r>
        <w:rPr>
          <w:i w:val="1"/>
          <w:color w:val="000000"/>
        </w:rPr>
        <w:t xml:space="preserve"> – h = e x slope</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50" distL="114300" distR="114300">
                <wp:simplePos x="0" y="0"/>
                <wp:positionH relativeFrom="column">
                  <wp:posOffset>1752600</wp:posOffset>
                </wp:positionH>
                <wp:positionV relativeFrom="paragraph">
                  <wp:posOffset>31115</wp:posOffset>
                </wp:positionV>
                <wp:extent cx="457200" cy="228600"/>
                <wp:wrapNone/>
                <wp:docPr id="1110" name="Text Box 1110"/>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1111" path="m,l,21600r21600,l21600,xe"/>
              <v:shape xmlns:o="urn:schemas-microsoft-com:office:office" type="#1111" id="Text Box 1110" style="position:absolute;width:36pt;height:18pt;z-index:350;mso-wrap-distance-left:9pt;mso-wrap-distance-top:0pt;mso-wrap-distance-right:9pt;mso-wrap-distance-bottom:0pt;margin-left:138pt;margin-top:2.4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                            </w:t>
      </w:r>
      <w:r>
        <w:rPr>
          <w:i w:val="1"/>
          <w:color w:val="000000"/>
        </w:rPr>
        <w:t xml:space="preserve">      </w:t>
      </w:r>
      <w:r>
        <w:rPr>
          <w:i w:val="1"/>
          <w:color w:val="000000"/>
        </w:rPr>
        <w:t xml:space="preserve"> e</w:t>
      </w:r>
    </w:p>
    <w:p>
      <w:pPr>
        <w:rPr>
          <w:i w:val="1"/>
          <w:color w:val="000000"/>
        </w:rPr>
      </w:pPr>
      <w:r>
        <w:rPr>
          <w:i w:val="1"/>
          <w:color w:val="000000"/>
        </w:rPr>
        <w:t xml:space="preserve">       </w:t>
        <w:tab/>
        <w:tab/>
        <w:t xml:space="preserve"> = e x</w:t>
      </w:r>
      <w:r>
        <w:rPr>
          <w:i w:val="1"/>
          <w:color w:val="000000"/>
          <w:u w:val="single"/>
        </w:rPr>
        <w:t xml:space="preserve"> 6.6 – 0</w:t>
      </w:r>
      <w:r>
        <w:rPr>
          <w:i w:val="1"/>
          <w:color w:val="000000"/>
        </w:rPr>
        <w:t>)V</w:t>
      </w:r>
    </w:p>
    <w:p>
      <w:pPr>
        <w:rPr>
          <w:i w:val="1"/>
          <w:color w:val="000000"/>
        </w:rPr>
      </w:pPr>
      <w:r>
        <w:rPr>
          <w:i w:val="1"/>
          <w:color w:val="000000"/>
        </w:rPr>
        <w:t xml:space="preserve">                   </w:t>
        <w:tab/>
        <w:t xml:space="preserve">  (6-4.5) x 10</w:t>
      </w:r>
      <w:r>
        <w:rPr>
          <w:i w:val="1"/>
          <w:color w:val="000000"/>
          <w:vertAlign w:val="superscript"/>
        </w:rPr>
        <w:t>14</w:t>
      </w:r>
      <w:r>
        <w:rPr>
          <w:i w:val="1"/>
          <w:color w:val="000000"/>
        </w:rPr>
        <w:t xml:space="preserve"> </w:t>
      </w:r>
      <w:r>
        <w:rPr>
          <w:i w:val="1"/>
          <w:color w:val="000000"/>
          <w:vertAlign w:val="superscript"/>
        </w:rPr>
        <w:t>s-1</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51" distL="114300" distR="114300">
                <wp:simplePos x="0" y="0"/>
                <wp:positionH relativeFrom="column">
                  <wp:posOffset>1828800</wp:posOffset>
                </wp:positionH>
                <wp:positionV relativeFrom="paragraph">
                  <wp:posOffset>99695</wp:posOffset>
                </wp:positionV>
                <wp:extent cx="457200" cy="228600"/>
                <wp:wrapNone/>
                <wp:docPr id="1112" name="Text Box 1112"/>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1113" path="m,l,21600r21600,l21600,xe"/>
              <v:shape xmlns:o="urn:schemas-microsoft-com:office:office" type="#1113" id="Text Box 1112" style="position:absolute;width:36pt;height:18pt;z-index:351;mso-wrap-distance-left:9pt;mso-wrap-distance-top:0pt;mso-wrap-distance-right:9pt;mso-wrap-distance-bottom:0pt;margin-left:144pt;margin-top:7.8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      </w:t>
        <w:tab/>
        <w:tab/>
        <w:t xml:space="preserve"> = 1.610</w:t>
      </w:r>
      <w:r>
        <w:rPr>
          <w:i w:val="1"/>
          <w:color w:val="000000"/>
          <w:vertAlign w:val="superscript"/>
        </w:rPr>
        <w:t>-19</w:t>
      </w:r>
      <w:r>
        <w:rPr>
          <w:i w:val="1"/>
          <w:color w:val="000000"/>
        </w:rPr>
        <w:t xml:space="preserve"> x 4 x 10-15</w:t>
      </w:r>
    </w:p>
    <w:p>
      <w:pPr>
        <w:rPr>
          <w:i w:val="1"/>
          <w:color w:val="000000"/>
        </w:rPr>
      </w:pPr>
      <w:r>
        <w:rPr>
          <w:i w:val="1"/>
          <w:color w:val="000000"/>
        </w:rPr>
        <w:t xml:space="preserve">     </w:t>
        <w:tab/>
        <w:tab/>
        <w:t xml:space="preserve">  = 6.4 x 10</w:t>
      </w:r>
      <w:r>
        <w:rPr>
          <w:i w:val="1"/>
          <w:color w:val="000000"/>
          <w:vertAlign w:val="superscript"/>
        </w:rPr>
        <w:t>-34</w:t>
      </w:r>
      <w:r>
        <w:rPr>
          <w:i w:val="1"/>
          <w:color w:val="000000"/>
        </w:rPr>
        <w:t>Js</w:t>
      </w: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52" distL="114300" distR="114300">
                <wp:simplePos x="0" y="0"/>
                <wp:positionH relativeFrom="column">
                  <wp:posOffset>1054100</wp:posOffset>
                </wp:positionH>
                <wp:positionV relativeFrom="paragraph">
                  <wp:posOffset>69215</wp:posOffset>
                </wp:positionV>
                <wp:extent cx="457200" cy="228600"/>
                <wp:wrapNone/>
                <wp:docPr id="1114" name="Text Box 1114"/>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1115" path="m,l,21600r21600,l21600,xe"/>
              <v:shape xmlns:o="urn:schemas-microsoft-com:office:office" type="#1115" id="Text Box 1114" style="position:absolute;width:36pt;height:18pt;z-index:352;mso-wrap-distance-left:9pt;mso-wrap-distance-top:0pt;mso-wrap-distance-right:9pt;mso-wrap-distance-bottom:0pt;margin-left:83pt;margin-top:5.4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353" distL="114300" distR="114300">
                <wp:simplePos x="0" y="0"/>
                <wp:positionH relativeFrom="column">
                  <wp:posOffset>2514600</wp:posOffset>
                </wp:positionH>
                <wp:positionV relativeFrom="paragraph">
                  <wp:posOffset>145415</wp:posOffset>
                </wp:positionV>
                <wp:extent cx="457200" cy="228600"/>
                <wp:wrapNone/>
                <wp:docPr id="1116" name="Text Box 1116"/>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1117" path="m,l,21600r21600,l21600,xe"/>
              <v:shape xmlns:o="urn:schemas-microsoft-com:office:office" type="#1117" id="Text Box 1116" style="position:absolute;width:36pt;height:18pt;z-index:353;mso-wrap-distance-left:9pt;mso-wrap-distance-top:0pt;mso-wrap-distance-right:9pt;mso-wrap-distance-bottom:0pt;margin-left:198pt;margin-top:11.4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    (iii) W</w:t>
      </w:r>
      <w:r>
        <w:rPr>
          <w:i w:val="1"/>
          <w:color w:val="000000"/>
          <w:vertAlign w:val="subscript"/>
        </w:rPr>
        <w:t>0</w:t>
      </w:r>
      <w:r>
        <w:rPr>
          <w:i w:val="1"/>
          <w:color w:val="000000"/>
        </w:rPr>
        <w:t xml:space="preserve"> =hf</w:t>
      </w:r>
      <w:r>
        <w:rPr>
          <w:i w:val="1"/>
          <w:color w:val="000000"/>
          <w:vertAlign w:val="subscript"/>
        </w:rPr>
        <w:t>0</w:t>
      </w:r>
    </w:p>
    <w:p>
      <w:pPr>
        <w:rPr>
          <w:i w:val="1"/>
          <w:color w:val="000000"/>
        </w:rPr>
      </w:pPr>
      <w:r>
        <w:rPr>
          <w:i w:val="1"/>
          <w:color w:val="000000"/>
        </w:rPr>
        <w:t xml:space="preserve">           </w:t>
        <w:tab/>
        <w:tab/>
        <w:t xml:space="preserve"> = 6.4 x 10-34 Js x 4.5 x 1014s-1</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54" distL="114300" distR="114300">
                <wp:simplePos x="0" y="0"/>
                <wp:positionH relativeFrom="column">
                  <wp:posOffset>1257300</wp:posOffset>
                </wp:positionH>
                <wp:positionV relativeFrom="paragraph">
                  <wp:posOffset>23495</wp:posOffset>
                </wp:positionV>
                <wp:extent cx="457200" cy="228600"/>
                <wp:wrapNone/>
                <wp:docPr id="1118" name="Text Box 1118"/>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1119" path="m,l,21600r21600,l21600,xe"/>
              <v:shape xmlns:o="urn:schemas-microsoft-com:office:office" type="#1119" id="Text Box 1118" style="position:absolute;width:36pt;height:18pt;z-index:354;mso-wrap-distance-left:9pt;mso-wrap-distance-top:0pt;mso-wrap-distance-right:9pt;mso-wrap-distance-bottom:0pt;margin-left:99pt;margin-top:1.8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   </w:t>
        <w:tab/>
        <w:tab/>
        <w:t xml:space="preserve"> = 2.88 x 10-</w:t>
      </w:r>
      <w:r>
        <w:rPr>
          <w:i w:val="1"/>
          <w:color w:val="000000"/>
          <w:vertAlign w:val="superscript"/>
        </w:rPr>
        <w:t>19</w:t>
      </w:r>
      <w:r>
        <w:rPr>
          <w:i w:val="1"/>
          <w:color w:val="000000"/>
        </w:rPr>
        <w:t>J</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55" distL="114300" distR="114300">
                <wp:simplePos x="0" y="0"/>
                <wp:positionH relativeFrom="column">
                  <wp:posOffset>3543300</wp:posOffset>
                </wp:positionH>
                <wp:positionV relativeFrom="paragraph">
                  <wp:posOffset>142875</wp:posOffset>
                </wp:positionV>
                <wp:extent cx="457200" cy="228600"/>
                <wp:wrapNone/>
                <wp:docPr id="1120" name="Text Box 1120"/>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1121" path="m,l,21600r21600,l21600,xe"/>
              <v:shape xmlns:o="urn:schemas-microsoft-com:office:office" type="#1121" id="Text Box 1120" style="position:absolute;width:36pt;height:18pt;z-index:355;mso-wrap-distance-left:9pt;mso-wrap-distance-top:0pt;mso-wrap-distance-right:9pt;mso-wrap-distance-bottom:0pt;margin-left:279pt;margin-top:11.2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356" distL="114300" distR="114300">
                <wp:simplePos x="0" y="0"/>
                <wp:positionH relativeFrom="column">
                  <wp:posOffset>1600200</wp:posOffset>
                </wp:positionH>
                <wp:positionV relativeFrom="paragraph">
                  <wp:posOffset>130175</wp:posOffset>
                </wp:positionV>
                <wp:extent cx="457200" cy="228600"/>
                <wp:wrapNone/>
                <wp:docPr id="1122" name="Text Box 1122"/>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1123" path="m,l,21600r21600,l21600,xe"/>
              <v:shape xmlns:o="urn:schemas-microsoft-com:office:office" type="#1123" id="Text Box 1122" style="position:absolute;width:36pt;height:18pt;z-index:356;mso-wrap-distance-left:9pt;mso-wrap-distance-top:0pt;mso-wrap-distance-right:9pt;mso-wrap-distance-bottom:0pt;margin-left:126pt;margin-top:10.2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p>
    <w:p>
      <w:pPr>
        <w:ind w:firstLine="720"/>
        <w:rPr>
          <w:i w:val="1"/>
          <w:color w:val="000000"/>
        </w:rPr>
      </w:pPr>
      <w:r>
        <w:rPr>
          <w:i w:val="1"/>
          <w:color w:val="000000"/>
        </w:rPr>
        <w:t xml:space="preserve">(b) (i) The leaf falls </w:t>
        <w:tab/>
        <w:t>Collapses</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57" distL="114300" distR="114300">
                <wp:simplePos x="0" y="0"/>
                <wp:positionH relativeFrom="column">
                  <wp:posOffset>1130300</wp:posOffset>
                </wp:positionH>
                <wp:positionV relativeFrom="paragraph">
                  <wp:posOffset>59055</wp:posOffset>
                </wp:positionV>
                <wp:extent cx="457200" cy="228600"/>
                <wp:wrapNone/>
                <wp:docPr id="1124" name="Text Box 1124"/>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1125" path="m,l,21600r21600,l21600,xe"/>
              <v:shape xmlns:o="urn:schemas-microsoft-com:office:office" type="#1125" id="Text Box 1124" style="position:absolute;width:36pt;height:18pt;z-index:357;mso-wrap-distance-left:9pt;mso-wrap-distance-top:0pt;mso-wrap-distance-right:9pt;mso-wrap-distance-bottom:0pt;margin-left:89pt;margin-top:4.6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     </w:t>
        <w:tab/>
        <w:t xml:space="preserve">     (ii) The electrons are repelled causing the leaf potential to decrease</w:t>
      </w:r>
    </w:p>
    <w:p>
      <w:pPr>
        <w:rPr>
          <w:i w:val="1"/>
          <w:color w:val="000000"/>
        </w:rPr>
      </w:pPr>
      <w:r>
        <w:rPr>
          <w:i w:val="1"/>
          <w:color w:val="000000"/>
        </w:rPr>
        <w:t xml:space="preserve">     </w:t>
        <w:tab/>
        <w:t xml:space="preserve">     (iii) NO effect on the leaf. Light emitted by red light doesn’t have enough energy to cause </w:t>
      </w:r>
    </w:p>
    <w:p>
      <w:pPr>
        <w:rPr>
          <w:i w:val="1"/>
          <w:color w:val="000000"/>
        </w:rPr>
      </w:pP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58" distL="114300" distR="114300">
                <wp:simplePos x="0" y="0"/>
                <wp:positionH relativeFrom="column">
                  <wp:posOffset>4572000</wp:posOffset>
                </wp:positionH>
                <wp:positionV relativeFrom="paragraph">
                  <wp:posOffset>114300</wp:posOffset>
                </wp:positionV>
                <wp:extent cx="457200" cy="228600"/>
                <wp:wrapNone/>
                <wp:docPr id="1126" name="Text Box 1126"/>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1127" path="m,l,21600r21600,l21600,xe"/>
              <v:shape xmlns:o="urn:schemas-microsoft-com:office:office" type="#1127" id="Text Box 1126" style="position:absolute;width:36pt;height:18pt;z-index:358;mso-wrap-distance-left:9pt;mso-wrap-distance-top:0pt;mso-wrap-distance-right:9pt;mso-wrap-distance-bottom:0pt;margin-left:360pt;margin-top:9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359" distL="114300" distR="114300">
                <wp:simplePos x="0" y="0"/>
                <wp:positionH relativeFrom="column">
                  <wp:posOffset>2286000</wp:posOffset>
                </wp:positionH>
                <wp:positionV relativeFrom="paragraph">
                  <wp:posOffset>-114300</wp:posOffset>
                </wp:positionV>
                <wp:extent cx="457200" cy="228600"/>
                <wp:wrapNone/>
                <wp:docPr id="1128" name="Text Box 1128"/>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1129" path="m,l,21600r21600,l21600,xe"/>
              <v:shape xmlns:o="urn:schemas-microsoft-com:office:office" type="#1129" id="Text Box 1128" style="position:absolute;width:36pt;height:18pt;z-index:359;mso-wrap-distance-left:9pt;mso-wrap-distance-top:0pt;mso-wrap-distance-right:9pt;mso-wrap-distance-bottom:0pt;margin-left:180pt;margin-top:-9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            photoelectric effect.</w:t>
      </w:r>
    </w:p>
    <w:p>
      <w:pPr>
        <w:ind w:firstLine="720"/>
        <w:rPr>
          <w:i w:val="1"/>
          <w:color w:val="000000"/>
        </w:rPr>
      </w:pPr>
      <w:r>
        <w:rPr>
          <w:i w:val="1"/>
          <w:color w:val="000000"/>
        </w:rPr>
        <w:t xml:space="preserve">     (iv) Light is a wave, it carries energy in small packets (protons).</w:t>
      </w:r>
    </w:p>
    <w:p>
      <w:pPr>
        <w:rPr>
          <w:i w:val="1"/>
          <w:color w:val="000000"/>
        </w:rPr>
      </w:pPr>
    </w:p>
    <w:p>
      <w:pPr>
        <w:rPr>
          <w:i w:val="1"/>
          <w:color w:val="000000"/>
        </w:rPr>
      </w:pPr>
      <w:r>
        <w:rPr>
          <w:i w:val="1"/>
          <w:color w:val="000000"/>
        </w:rPr>
        <w:t xml:space="preserve">3. </w:t>
        <w:tab/>
        <w:t>Calculate the wavelength of Green light whose energy is 3.37 x 10-19 J .</w:t>
      </w:r>
    </w:p>
    <w:p>
      <w:pPr>
        <w:rPr>
          <w:i w:val="1"/>
          <w:color w:val="000000"/>
        </w:rPr>
      </w:pPr>
      <w:r>
        <w:rPr>
          <w:i w:val="1"/>
          <w:color w:val="000000"/>
        </w:rPr>
        <w:tab/>
        <w:tab/>
      </w:r>
      <w:r>
        <w:rPr>
          <w:i w:val="1"/>
          <w:color w:val="000000"/>
        </w:rPr>
        <w:t xml:space="preserve">(h = 6.63 x 10-34JS,    C = 3.0 x 108m/s)</w:t>
        <w:tab/>
        <w:tab/>
        <w:tab/>
        <w:tab/>
        <w:tab/>
        <w:tab/>
      </w:r>
    </w:p>
    <w:p>
      <w:pPr>
        <w:ind w:firstLine="720"/>
        <w:rPr>
          <w:i w:val="1"/>
          <w:color w:val="000000"/>
        </w:rPr>
      </w:pPr>
    </w:p>
    <w:p>
      <w:pPr>
        <w:tabs>
          <w:tab w:val="left" w:pos="720" w:leader="none"/>
          <w:tab w:val="left" w:pos="1440" w:leader="none"/>
          <w:tab w:val="left" w:pos="2160" w:leader="none"/>
          <w:tab w:val="left" w:pos="2880" w:leader="none"/>
          <w:tab w:val="left" w:pos="3600" w:leader="none"/>
          <w:tab w:val="left" w:pos="4620" w:leader="none"/>
        </w:tabs>
        <w:ind w:firstLine="720"/>
        <w:rPr>
          <w:i w:val="1"/>
          <w:color w:val="000000"/>
        </w:rPr>
      </w:pPr>
      <w:r>
        <w:rPr>
          <w:rFonts w:ascii="Symbol" w:hAnsi="Symbol"/>
          <w:i w:val="1"/>
          <w:color w:val="000000"/>
        </w:rPr>
        <w:t>l</w:t>
      </w:r>
      <w:r>
        <w:rPr>
          <w:i w:val="1"/>
          <w:color w:val="000000"/>
        </w:rPr>
        <w:t xml:space="preserve"> = </w:t>
      </w:r>
      <w:r>
        <w:rPr>
          <w:rFonts w:ascii="Symbol" w:hAnsi="Symbol"/>
          <w:i w:val="1"/>
          <w:color w:val="000000"/>
        </w:rPr>
        <w:t>n</w:t>
      </w:r>
      <w:r>
        <w:rPr>
          <w:i w:val="1"/>
          <w:color w:val="000000"/>
        </w:rPr>
        <w:t xml:space="preserve">       </w:t>
      </w:r>
      <w:r>
        <w:rPr>
          <w:rFonts w:ascii="Symbol" w:hAnsi="Symbol"/>
          <w:i w:val="1"/>
          <w:color w:val="000000"/>
        </w:rPr>
        <w:t>¦</w:t>
      </w:r>
      <w:r>
        <w:rPr>
          <w:i w:val="1"/>
          <w:color w:val="000000"/>
        </w:rPr>
        <w:t xml:space="preserve">  =  3.37 X 10-19j</w:t>
        <w:tab/>
        <w:tab/>
      </w:r>
      <w:r>
        <w:rPr>
          <w:rFonts w:ascii="Symbol" w:hAnsi="Symbol"/>
          <w:i w:val="1"/>
          <w:color w:val="000000"/>
        </w:rPr>
        <w:t>l</w:t>
      </w:r>
      <w:r>
        <w:rPr>
          <w:i w:val="1"/>
          <w:color w:val="000000"/>
        </w:rPr>
        <w:t xml:space="preserve"> =  3.0 X10 8m/s</w:t>
      </w:r>
    </w:p>
    <w:p>
      <w:pPr>
        <w:rPr>
          <w:i w:val="1"/>
          <w:color w:val="000000"/>
        </w:rPr>
      </w:pPr>
      <w:r>
        <w:rPr>
          <w:i w:val="1"/>
          <w:color w:val="000000"/>
        </w:rPr>
        <w:t xml:space="preserve">                   </w:t>
      </w:r>
      <w:r>
        <w:rPr>
          <w:rFonts w:ascii="Symbol" w:hAnsi="Symbol"/>
          <w:i w:val="1"/>
          <w:color w:val="000000"/>
        </w:rPr>
        <w:t>¦</w:t>
      </w:r>
      <w:r>
        <w:rPr>
          <w:i w:val="1"/>
          <w:color w:val="000000"/>
        </w:rPr>
        <w:t xml:space="preserve">  </w:t>
        <w:tab/>
        <w:tab/>
        <w:t xml:space="preserve">       6.63 X 10 -34</w:t>
        <w:tab/>
        <w:tab/>
        <w:t>5.083X1014HZ</w:t>
      </w:r>
    </w:p>
    <w:p>
      <w:pPr>
        <w:rPr>
          <w:i w:val="1"/>
          <w:color w:val="000000"/>
        </w:rPr>
      </w:pPr>
      <w:r>
        <w:rPr>
          <w:i w:val="1"/>
          <w:color w:val="000000"/>
        </w:rPr>
        <w:tab/>
        <w:tab/>
        <w:tab/>
        <w:t xml:space="preserve">   </w:t>
      </w:r>
    </w:p>
    <w:p>
      <w:pPr>
        <w:ind w:firstLine="720" w:left="1440"/>
        <w:rPr>
          <w:i w:val="1"/>
          <w:color w:val="000000"/>
        </w:rPr>
      </w:pPr>
      <w:r>
        <w:rPr>
          <w:i w:val="1"/>
          <w:color w:val="000000"/>
        </w:rPr>
        <w:t>= 5.08 3X10 14HZ</w:t>
        <w:tab/>
        <w:tab/>
        <w:t>= 5.902 X 10 -7m</w:t>
      </w:r>
    </w:p>
    <w:p>
      <w:pPr>
        <w:rPr>
          <w:i w:val="1"/>
          <w:color w:val="000000"/>
        </w:rPr>
      </w:pPr>
      <w:r>
        <w:rPr>
          <w:i w:val="1"/>
          <w:color w:val="000000"/>
        </w:rPr>
        <w:t xml:space="preserve">           </w:t>
      </w:r>
      <w:r>
        <w:rPr>
          <w:rFonts w:ascii="Symbol" w:hAnsi="Symbol"/>
          <w:i w:val="1"/>
          <w:color w:val="000000"/>
        </w:rPr>
        <w:t>¦</w:t>
      </w:r>
      <w:r>
        <w:rPr>
          <w:i w:val="1"/>
          <w:color w:val="000000"/>
        </w:rPr>
        <w:t xml:space="preserve"> =E</w:t>
      </w:r>
    </w:p>
    <w:p>
      <w:pPr>
        <w:rPr>
          <w:i w:val="1"/>
          <w:color w:val="000000"/>
        </w:rPr>
      </w:pPr>
      <w:r>
        <w:rPr>
          <w:i w:val="1"/>
          <w:color w:val="000000"/>
        </w:rPr>
        <w:t xml:space="preserve">                 h</w:t>
      </w:r>
    </w:p>
    <w:p>
      <w:pPr>
        <w:rPr>
          <w:i w:val="1"/>
          <w:color w:val="000000"/>
        </w:rPr>
      </w:pPr>
      <w:r>
        <w:rPr>
          <w:i w:val="1"/>
          <w:color w:val="000000"/>
        </w:rPr>
        <w:t xml:space="preserve">4. </w:t>
        <w:tab/>
        <w:t>a) This is the least radiation energy required to just dislodge an electron from a metal surface.</w:t>
      </w:r>
    </w:p>
    <w:p>
      <w:pPr>
        <w:rPr>
          <w:i w:val="1"/>
          <w:color w:val="000000"/>
        </w:rPr>
      </w:pPr>
      <w:r>
        <w:rPr>
          <w:i w:val="1"/>
          <w:color w:val="000000"/>
        </w:rPr>
        <w:t xml:space="preserve">     </w:t>
        <w:tab/>
        <w:t>b)The energy of the radiation. The higher the energy the higher the velocity of photo electrons</w:t>
      </w:r>
    </w:p>
    <w:p>
      <w:pPr>
        <w:ind w:firstLine="720"/>
        <w:rPr>
          <w:i w:val="1"/>
          <w:color w:val="000000"/>
        </w:rPr>
      </w:pPr>
      <w:r>
        <w:rPr>
          <w:i w:val="1"/>
          <w:color w:val="000000"/>
        </w:rPr>
        <w:t xml:space="preserve">      Frequency X 1014 Hz      7.959               7.43                     6.88               6.10       5.49</w:t>
      </w:r>
    </w:p>
    <w:p>
      <w:pPr>
        <w:rPr>
          <w:i w:val="1"/>
          <w:color w:val="000000"/>
        </w:rPr>
      </w:pPr>
      <w:r>
        <w:rPr>
          <w:i w:val="1"/>
          <w:color w:val="000000"/>
        </w:rPr>
        <w:tab/>
        <w:t>i) On the grid provided plot a graph of stopping potential (Y –axis) against frequency</w:t>
        <w:tab/>
      </w:r>
    </w:p>
    <w:p>
      <w:pPr>
        <w:rPr>
          <w:i w:val="1"/>
          <w:color w:val="000000"/>
        </w:rPr>
      </w:pPr>
      <w:r>
        <w:rPr>
          <w:i w:val="1"/>
          <w:color w:val="000000"/>
        </w:rPr>
        <w:t xml:space="preserve">      </w:t>
        <w:tab/>
        <w:t xml:space="preserve">    Graph (diagram)</w:t>
      </w:r>
    </w:p>
    <w:p>
      <w:pPr>
        <w:rPr>
          <w:i w:val="1"/>
          <w:color w:val="000000"/>
        </w:rPr>
      </w:pPr>
      <w:r>
        <w:rPr>
          <w:i w:val="1"/>
          <w:color w:val="000000"/>
        </w:rPr>
        <w:tab/>
        <w:t>ii) From your graph determine:</w:t>
      </w:r>
    </w:p>
    <w:p>
      <w:pPr>
        <w:ind w:left="360"/>
        <w:rPr>
          <w:i w:val="1"/>
          <w:color w:val="000000"/>
        </w:rPr>
      </w:pPr>
      <w:r>
        <w:rPr>
          <w:i w:val="1"/>
          <w:color w:val="000000"/>
        </w:rPr>
        <w:tab/>
        <w:tab/>
        <w:t>The threshold frequency</w:t>
        <w:tab/>
      </w:r>
    </w:p>
    <w:p>
      <w:pPr>
        <w:ind w:left="360"/>
        <w:rPr>
          <w:i w:val="1"/>
          <w:color w:val="000000"/>
        </w:rPr>
      </w:pPr>
      <w:r>
        <w:rPr>
          <w:i w:val="1"/>
          <w:color w:val="000000"/>
        </w:rPr>
        <w:t xml:space="preserve"> </w:t>
        <w:tab/>
        <w:tab/>
      </w:r>
      <w:r>
        <w:rPr>
          <w:rFonts w:ascii="Symbol" w:hAnsi="Symbol"/>
          <w:i w:val="1"/>
          <w:color w:val="000000"/>
        </w:rPr>
        <w:t>¦</w:t>
      </w:r>
      <w:r>
        <w:rPr>
          <w:i w:val="1"/>
          <w:color w:val="000000"/>
        </w:rPr>
        <w:t>o = 4.5 X 10</w:t>
      </w:r>
      <w:r>
        <w:rPr>
          <w:i w:val="1"/>
          <w:color w:val="000000"/>
          <w:vertAlign w:val="superscript"/>
        </w:rPr>
        <w:t xml:space="preserve"> 14</w:t>
      </w:r>
      <w:r>
        <w:rPr>
          <w:i w:val="1"/>
          <w:color w:val="000000"/>
        </w:rPr>
        <w:t xml:space="preserve"> HZ</w:t>
        <w:tab/>
        <w:tab/>
        <w:tab/>
        <w:tab/>
        <w:tab/>
        <w:tab/>
        <w:tab/>
      </w:r>
    </w:p>
    <w:p>
      <w:pPr>
        <w:rPr>
          <w:i w:val="1"/>
          <w:color w:val="000000"/>
        </w:rPr>
      </w:pPr>
    </w:p>
    <w:p>
      <w:pPr>
        <w:rPr>
          <w:i w:val="1"/>
          <w:color w:val="000000"/>
        </w:rPr>
      </w:pPr>
      <w:r>
        <w:rPr>
          <w:i w:val="1"/>
          <w:color w:val="000000"/>
        </w:rPr>
        <w:tab/>
        <w:t>b) The plank’s constant, h</w:t>
        <w:tab/>
        <w:tab/>
        <w:tab/>
        <w:tab/>
        <w:tab/>
        <w:tab/>
        <w:tab/>
        <w:tab/>
      </w:r>
    </w:p>
    <w:p>
      <w:pPr>
        <w:rPr>
          <w:i w:val="1"/>
          <w:color w:val="000000"/>
        </w:rPr>
      </w:pPr>
      <w:r>
        <w:rPr>
          <w:i w:val="1"/>
          <w:color w:val="000000"/>
        </w:rPr>
        <w:tab/>
        <w:tab/>
        <w:tab/>
        <w:t>(e = 1.6 x 10-19 Coulomb, C = 3.0 x 108 m/s)</w:t>
      </w:r>
    </w:p>
    <w:p>
      <w:pPr>
        <w:tabs>
          <w:tab w:val="left" w:pos="2205" w:leader="none"/>
          <w:tab w:val="left" w:pos="7185" w:leader="none"/>
        </w:tabs>
        <w:rPr>
          <w:i w:val="1"/>
          <w:color w:val="000000"/>
        </w:rPr>
      </w:pPr>
      <w:r>
        <w:rPr>
          <w:i w:val="1"/>
          <w:color w:val="000000"/>
        </w:rPr>
        <w:tab/>
        <w:t xml:space="preserve">eVs =hf –hfo                                   gradient =    1.15 – 0.93</w:t>
        <w:tab/>
      </w:r>
    </w:p>
    <w:p>
      <w:pPr>
        <w:rPr>
          <w:i w:val="1"/>
          <w:color w:val="000000"/>
        </w:rPr>
      </w:pPr>
      <w:r>
        <w:rPr>
          <w:i w:val="1"/>
          <w:color w:val="000000"/>
        </w:rPr>
        <w:tab/>
        <w:tab/>
        <w:tab/>
        <w:t xml:space="preserve">Vs = h      f – h fo                             (7.43 -6.98) X 10 </w:t>
      </w:r>
      <w:r>
        <w:rPr>
          <w:i w:val="1"/>
          <w:color w:val="000000"/>
          <w:vertAlign w:val="superscript"/>
        </w:rPr>
        <w:t>14</w:t>
      </w:r>
      <w:r>
        <w:rPr>
          <w:i w:val="1"/>
          <w:color w:val="000000"/>
        </w:rPr>
        <w:tab/>
        <w:tab/>
        <w:tab/>
      </w:r>
    </w:p>
    <w:p>
      <w:pPr>
        <w:tabs>
          <w:tab w:val="left" w:pos="1245" w:leader="none"/>
          <w:tab w:val="left" w:pos="3075" w:leader="none"/>
        </w:tabs>
        <w:rPr>
          <w:i w:val="1"/>
          <w:color w:val="000000"/>
        </w:rPr>
      </w:pPr>
      <w:r>
        <w:rPr>
          <w:i w:val="1"/>
          <w:color w:val="000000"/>
        </w:rPr>
        <w:tab/>
        <w:tab/>
        <w:tab/>
        <w:tab/>
        <w:tab/>
        <w:tab/>
        <w:t xml:space="preserve">  = 0.22 X 10 </w:t>
      </w:r>
      <w:r>
        <w:rPr>
          <w:i w:val="1"/>
          <w:color w:val="000000"/>
          <w:vertAlign w:val="superscript"/>
        </w:rPr>
        <w:t>-14</w:t>
      </w:r>
    </w:p>
    <w:p>
      <w:pPr>
        <w:rPr>
          <w:i w:val="1"/>
          <w:color w:val="000000"/>
        </w:rPr>
      </w:pPr>
      <w:r>
        <w:rPr>
          <w:i w:val="1"/>
          <w:color w:val="000000"/>
        </w:rPr>
        <w:tab/>
        <w:tab/>
        <w:tab/>
        <w:tab/>
        <w:t xml:space="preserve">gradient = h                                       0.55</w:t>
      </w:r>
    </w:p>
    <w:p>
      <w:pPr>
        <w:tabs>
          <w:tab w:val="left" w:pos="3225" w:leader="none"/>
        </w:tabs>
        <w:rPr>
          <w:i w:val="1"/>
          <w:color w:val="000000"/>
        </w:rPr>
      </w:pPr>
      <w:r>
        <w:rPr>
          <w:i w:val="1"/>
          <w:color w:val="000000"/>
        </w:rPr>
        <w:t xml:space="preserve">                 e</w:t>
        <w:tab/>
        <w:t>= 0.4 X10</w:t>
      </w:r>
      <w:r>
        <w:rPr>
          <w:i w:val="1"/>
          <w:color w:val="000000"/>
          <w:vertAlign w:val="superscript"/>
        </w:rPr>
        <w:t>-14</w:t>
      </w:r>
    </w:p>
    <w:p>
      <w:pPr>
        <w:tabs>
          <w:tab w:val="left" w:pos="3225" w:leader="none"/>
        </w:tabs>
        <w:rPr>
          <w:i w:val="1"/>
          <w:color w:val="000000"/>
        </w:rPr>
      </w:pPr>
      <w:r>
        <w:rPr>
          <w:i w:val="1"/>
          <w:color w:val="000000"/>
        </w:rPr>
        <w:tab/>
        <w:t>= 0.4 X 10</w:t>
      </w:r>
      <w:r>
        <w:rPr>
          <w:i w:val="1"/>
          <w:color w:val="000000"/>
          <w:vertAlign w:val="superscript"/>
        </w:rPr>
        <w:t>-14</w:t>
      </w:r>
      <w:r>
        <w:rPr>
          <w:i w:val="1"/>
          <w:color w:val="000000"/>
        </w:rPr>
        <w:t xml:space="preserve"> X 1.602 X 10 </w:t>
      </w:r>
      <w:r>
        <w:rPr>
          <w:i w:val="1"/>
          <w:color w:val="000000"/>
          <w:vertAlign w:val="superscript"/>
        </w:rPr>
        <w:t xml:space="preserve">-19                </w:t>
      </w:r>
      <w:r>
        <w:rPr>
          <w:i w:val="1"/>
          <w:color w:val="000000"/>
        </w:rPr>
        <w:t>h = 6.408 X 10 -34js</w:t>
      </w:r>
    </w:p>
    <w:p>
      <w:pPr>
        <w:rPr>
          <w:i w:val="1"/>
          <w:color w:val="000000"/>
        </w:rPr>
      </w:pPr>
    </w:p>
    <w:p>
      <w:pPr>
        <w:rPr>
          <w:i w:val="1"/>
          <w:color w:val="000000"/>
        </w:rPr>
      </w:pPr>
      <w:r>
        <w:rPr>
          <w:i w:val="1"/>
          <w:color w:val="000000"/>
        </w:rPr>
        <w:t xml:space="preserve">5. </w:t>
        <w:tab/>
        <w:t xml:space="preserve">a) It controls the intensity of electron leaving the electron gun controlling the brightness </w:t>
      </w:r>
    </w:p>
    <w:p>
      <w:pPr>
        <w:rPr>
          <w:i w:val="1"/>
          <w:color w:val="000000"/>
        </w:rPr>
      </w:pPr>
      <w:r>
        <w:rPr>
          <w:i w:val="1"/>
          <w:color w:val="000000"/>
        </w:rPr>
        <w:t xml:space="preserve">               of the spot on the screen.</w:t>
      </w:r>
    </w:p>
    <w:p>
      <w:pPr>
        <w:ind w:firstLine="360"/>
        <w:rPr>
          <w:i w:val="1"/>
          <w:color w:val="000000"/>
        </w:rPr>
      </w:pPr>
      <w:r>
        <w:rPr>
          <w:i w:val="1"/>
          <w:color w:val="000000"/>
        </w:rPr>
        <w:tab/>
        <w:t xml:space="preserve">b) The magnetic field deflection system make electrons span the whole screen unlike </w:t>
      </w:r>
    </w:p>
    <w:p>
      <w:pPr>
        <w:ind w:firstLine="360"/>
        <w:rPr>
          <w:i w:val="1"/>
          <w:color w:val="000000"/>
        </w:rPr>
      </w:pPr>
      <w:r>
        <w:rPr>
          <w:i w:val="1"/>
          <w:color w:val="000000"/>
        </w:rPr>
        <w:t xml:space="preserve">         the electric field deflection system.</w:t>
      </w:r>
    </w:p>
    <w:p>
      <w:pPr>
        <w:ind w:left="360"/>
        <w:rPr>
          <w:i w:val="1"/>
          <w:color w:val="000000"/>
        </w:rPr>
      </w:pPr>
      <w:r>
        <w:rPr>
          <w:i w:val="1"/>
          <w:color w:val="000000"/>
        </w:rPr>
        <w:t xml:space="preserve">c) </w:t>
      </w:r>
      <w:r>
        <w:rPr>
          <w:i w:val="1"/>
          <w:color w:val="000000"/>
        </w:rPr>
        <w:t xml:space="preserve">    i) Calculate the frequency of the signal</w:t>
        <w:tab/>
        <w:tab/>
        <w:tab/>
        <w:tab/>
        <w:tab/>
        <w:tab/>
        <w:tab/>
      </w:r>
    </w:p>
    <w:p>
      <w:pPr>
        <w:tabs>
          <w:tab w:val="left" w:pos="4215" w:leader="none"/>
        </w:tabs>
        <w:ind w:left="1440"/>
        <w:jc w:val="both"/>
        <w:rPr>
          <w:i w:val="1"/>
          <w:color w:val="000000"/>
        </w:rPr>
      </w:pPr>
      <w:r>
        <w:rPr>
          <w:i w:val="1"/>
          <w:color w:val="000000"/>
        </w:rPr>
        <w:t>T = 25ms/div X 2 div</w:t>
        <w:tab/>
        <w:t xml:space="preserve"> f =   </w:t>
      </w:r>
      <w:r>
        <w:rPr>
          <w:i w:val="1"/>
          <w:color w:val="000000"/>
          <w:u w:val="single"/>
        </w:rPr>
        <w:t>1</w:t>
      </w:r>
    </w:p>
    <w:p>
      <w:pPr>
        <w:ind w:left="1440"/>
        <w:rPr>
          <w:i w:val="1"/>
          <w:color w:val="000000"/>
        </w:rPr>
      </w:pPr>
      <w:r>
        <w:rPr>
          <w:i w:val="1"/>
          <w:color w:val="000000"/>
        </w:rPr>
        <w:t xml:space="preserve">    = 50 ms                                    50/1000                               </w:t>
      </w:r>
    </w:p>
    <w:p>
      <w:pPr>
        <w:ind w:left="1440"/>
        <w:rPr>
          <w:i w:val="1"/>
          <w:color w:val="000000"/>
        </w:rPr>
      </w:pPr>
      <w:r>
        <w:rPr>
          <w:i w:val="1"/>
          <w:color w:val="000000"/>
        </w:rPr>
        <w:t xml:space="preserve">F =  </w:t>
      </w:r>
      <w:r>
        <w:rPr>
          <w:i w:val="1"/>
          <w:color w:val="000000"/>
          <w:u w:val="single"/>
        </w:rPr>
        <w:t>I</w:t>
      </w:r>
    </w:p>
    <w:p>
      <w:pPr>
        <w:ind w:left="1440"/>
        <w:rPr>
          <w:i w:val="1"/>
          <w:color w:val="000000"/>
        </w:rPr>
      </w:pPr>
      <w:r>
        <w:rPr>
          <w:i w:val="1"/>
          <w:color w:val="000000"/>
        </w:rPr>
        <w:t xml:space="preserve">       T</w:t>
        <w:tab/>
        <w:t xml:space="preserve">                                         = 20HZ</w:t>
      </w:r>
    </w:p>
    <w:p>
      <w:pPr>
        <w:tabs>
          <w:tab w:val="left" w:pos="4710" w:leader="none"/>
        </w:tabs>
        <w:ind w:left="1440"/>
        <w:rPr>
          <w:i w:val="1"/>
          <w:color w:val="000000"/>
        </w:rPr>
      </w:pPr>
    </w:p>
    <w:p>
      <w:pPr>
        <w:ind w:firstLine="360"/>
        <w:rPr>
          <w:i w:val="1"/>
          <w:color w:val="000000"/>
        </w:rPr>
      </w:pPr>
      <w:r>
        <w:rPr>
          <w:i w:val="1"/>
          <w:color w:val="000000"/>
        </w:rPr>
        <w:t xml:space="preserve">    ii) What is the peak voltage of the signal</w:t>
        <w:tab/>
        <w:tab/>
        <w:tab/>
        <w:tab/>
        <w:tab/>
        <w:tab/>
        <w:tab/>
      </w:r>
    </w:p>
    <w:p>
      <w:pPr>
        <w:numPr>
          <w:ilvl w:val="1"/>
          <w:numId w:val="20"/>
        </w:numPr>
        <w:rPr>
          <w:i w:val="1"/>
          <w:color w:val="000000"/>
        </w:rPr>
      </w:pPr>
      <w:r>
        <w:rPr>
          <w:i w:val="1"/>
          <w:color w:val="000000"/>
        </w:rPr>
        <w:t xml:space="preserve">peak voltage  = 21X 2.5v|d.v</w:t>
      </w:r>
    </w:p>
    <w:p>
      <w:pPr>
        <w:rPr>
          <w:i w:val="1"/>
          <w:color w:val="000000"/>
        </w:rPr>
      </w:pPr>
      <w:r>
        <w:rPr>
          <w:i w:val="1"/>
          <w:color w:val="000000"/>
        </w:rPr>
        <w:t xml:space="preserve">                                 </w:t>
        <w:tab/>
        <w:tab/>
        <w:t xml:space="preserve">   =5 Volts </w:t>
      </w: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60" distL="114300" distR="114300">
                <wp:simplePos x="0" y="0"/>
                <wp:positionH relativeFrom="column">
                  <wp:posOffset>3200400</wp:posOffset>
                </wp:positionH>
                <wp:positionV relativeFrom="paragraph">
                  <wp:posOffset>122555</wp:posOffset>
                </wp:positionV>
                <wp:extent cx="457200" cy="228600"/>
                <wp:wrapNone/>
                <wp:docPr id="1130" name="Text Box 1130"/>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 xml:space="preserve"> 1</w:t>
                            </w:r>
                          </w:p>
                        </w:txbxContent>
                      </wps:txbx>
                      <wps:bodyPr/>
                    </wps:wsp>
                  </a:graphicData>
                </a:graphic>
              </wp:anchor>
            </w:drawing>
          </mc:Choice>
          <mc:Fallback>
            <w:pict>
              <v:shapetype id="1131" path="m,l,21600r21600,l21600,xe"/>
              <v:shape xmlns:o="urn:schemas-microsoft-com:office:office" type="#1131" id="Text Box 1130" style="position:absolute;width:36pt;height:18pt;z-index:360;mso-wrap-distance-left:9pt;mso-wrap-distance-top:0pt;mso-wrap-distance-right:9pt;mso-wrap-distance-bottom:0pt;margin-left:252pt;margin-top:9.65pt;mso-position-horizontal:absolute;mso-position-horizontal-relative:text;mso-position-vertical:absolute;mso-position-vertical-relative:text" stroked="f" o:allowincell="t">
                <v:textbox>
                  <w:txbxContent>
                    <w:p>
                      <w:r>
                        <w:rPr>
                          <w:rFonts w:ascii="Wingdings 2" w:hAnsi="Wingdings 2"/>
                        </w:rPr>
                        <w:t>P</w:t>
                      </w:r>
                      <w:r>
                        <w:t xml:space="preserve"> 1</w:t>
                      </w:r>
                    </w:p>
                  </w:txbxContent>
                </v:textbox>
              </v:shape>
            </w:pict>
          </mc:Fallback>
        </mc:AlternateContent>
      </w:r>
      <w:r>
        <w:rPr>
          <w:i w:val="1"/>
          <w:color w:val="000000"/>
        </w:rPr>
        <w:t>6.</w:t>
        <w:tab/>
        <w:t xml:space="preserve"> (i) Graph is extrapolated to meet x-axis </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61" distL="114300" distR="114300">
                <wp:simplePos x="0" y="0"/>
                <wp:positionH relativeFrom="column">
                  <wp:posOffset>2286000</wp:posOffset>
                </wp:positionH>
                <wp:positionV relativeFrom="paragraph">
                  <wp:posOffset>61595</wp:posOffset>
                </wp:positionV>
                <wp:extent cx="457200" cy="227965"/>
                <wp:wrapNone/>
                <wp:docPr id="1132" name="Text Box 1132"/>
                <a:graphic xmlns:a="http://schemas.openxmlformats.org/drawingml/2006/main">
                  <a:graphicData uri="http://schemas.microsoft.com/office/word/2010/wordprocessingShape">
                    <wps:wsp>
                      <wps:cNvSpPr/>
                      <wps:spPr>
                        <a:xfrm>
                          <a:off x="0" y="0"/>
                          <a:ext cx="457200" cy="227965"/>
                        </a:xfrm>
                        <a:prstGeom prst="rect"/>
                      </wps:spPr>
                      <wps:txbx>
                        <w:txbxContent>
                          <w:p>
                            <w:r>
                              <w:rPr>
                                <w:rFonts w:ascii="Wingdings 2" w:hAnsi="Wingdings 2"/>
                              </w:rPr>
                              <w:t>P</w:t>
                            </w:r>
                            <w:r>
                              <w:t xml:space="preserve"> 1</w:t>
                            </w:r>
                          </w:p>
                        </w:txbxContent>
                      </wps:txbx>
                      <wps:bodyPr/>
                    </wps:wsp>
                  </a:graphicData>
                </a:graphic>
              </wp:anchor>
            </w:drawing>
          </mc:Choice>
          <mc:Fallback>
            <w:pict>
              <v:shapetype id="1133" path="m,l,21600r21600,l21600,xe"/>
              <v:shape xmlns:o="urn:schemas-microsoft-com:office:office" type="#1133" id="Text Box 1132" style="position:absolute;width:36pt;height:17.95pt;z-index:361;mso-wrap-distance-left:9pt;mso-wrap-distance-top:0pt;mso-wrap-distance-right:9pt;mso-wrap-distance-bottom:0pt;margin-left:180pt;margin-top:4.85pt;mso-position-horizontal:absolute;mso-position-horizontal-relative:text;mso-position-vertical:absolute;mso-position-vertical-relative:text" stroked="f" o:allowincell="t">
                <v:textbox>
                  <w:txbxContent>
                    <w:p>
                      <w:r>
                        <w:rPr>
                          <w:rFonts w:ascii="Wingdings 2" w:hAnsi="Wingdings 2"/>
                        </w:rPr>
                        <w:t>P</w:t>
                      </w:r>
                      <w:r>
                        <w:t xml:space="preserve"> 1</w:t>
                      </w:r>
                    </w:p>
                  </w:txbxContent>
                </v:textbox>
              </v:shape>
            </w:pict>
          </mc:Fallback>
        </mc:AlternateContent>
      </w:r>
      <w:r>
        <w:rPr>
          <w:i w:val="1"/>
          <w:color w:val="000000"/>
        </w:rPr>
        <w:t xml:space="preserve">         </w:t>
        <w:tab/>
        <w:tab/>
        <w:t xml:space="preserve"> </w:t>
      </w:r>
      <w:r>
        <w:rPr>
          <w:i w:val="1"/>
          <w:color w:val="000000"/>
        </w:rPr>
        <w:t>f</w:t>
      </w:r>
      <w:r>
        <w:rPr>
          <w:i w:val="1"/>
          <w:color w:val="000000"/>
          <w:vertAlign w:val="subscript"/>
        </w:rPr>
        <w:t>0</w:t>
      </w:r>
      <w:r>
        <w:rPr>
          <w:i w:val="1"/>
          <w:color w:val="000000"/>
        </w:rPr>
        <w:t xml:space="preserve"> = 7 x 1014Hz</w:t>
      </w:r>
    </w:p>
    <w:p>
      <w:pPr>
        <w:rPr>
          <w:i w:val="1"/>
          <w:color w:val="000000"/>
        </w:rPr>
      </w:pPr>
    </w:p>
    <w:p>
      <w:pPr>
        <w:rPr>
          <w:i w:val="1"/>
          <w:color w:val="000000"/>
        </w:rPr>
      </w:pPr>
      <w:r>
        <w:rPr>
          <w:i w:val="1"/>
          <w:color w:val="000000"/>
        </w:rPr>
        <w:t xml:space="preserve">    </w:t>
        <w:tab/>
        <w:t>(ii) Gradient</w:t>
        <w:tab/>
        <w:t xml:space="preserve"> = </w:t>
      </w:r>
      <w:r>
        <w:rPr>
          <w:rFonts w:ascii="Symbol" w:hAnsi="Symbol"/>
          <w:i w:val="1"/>
          <w:color w:val="000000"/>
          <w:u w:val="single"/>
        </w:rPr>
        <w:t>D</w:t>
      </w:r>
      <w:r>
        <w:rPr>
          <w:i w:val="1"/>
          <w:color w:val="000000"/>
          <w:u w:val="single"/>
        </w:rPr>
        <w:t>Vs</w:t>
      </w:r>
    </w:p>
    <w:p>
      <w:pPr>
        <w:rPr>
          <w:i w:val="1"/>
          <w:color w:val="000000"/>
        </w:rPr>
      </w:pPr>
      <w:r>
        <w:rPr>
          <w:i w:val="1"/>
          <w:color w:val="000000"/>
        </w:rPr>
        <w:t xml:space="preserve">                        </w:t>
        <w:tab/>
        <w:t xml:space="preserve">     </w:t>
      </w:r>
      <w:r>
        <w:rPr>
          <w:rFonts w:ascii="Symbol" w:hAnsi="Symbol"/>
          <w:i w:val="1"/>
          <w:color w:val="000000"/>
        </w:rPr>
        <w:t>D</w:t>
      </w:r>
      <w:r>
        <w:rPr>
          <w:i w:val="1"/>
          <w:color w:val="000000"/>
        </w:rPr>
        <w:t>f</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62" distL="114300" distR="114300">
                <wp:simplePos x="0" y="0"/>
                <wp:positionH relativeFrom="column">
                  <wp:posOffset>1600200</wp:posOffset>
                </wp:positionH>
                <wp:positionV relativeFrom="paragraph">
                  <wp:posOffset>22860</wp:posOffset>
                </wp:positionV>
                <wp:extent cx="457200" cy="228600"/>
                <wp:wrapNone/>
                <wp:docPr id="1134" name="Text Box 1134"/>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 xml:space="preserve"> 1</w:t>
                            </w:r>
                          </w:p>
                        </w:txbxContent>
                      </wps:txbx>
                      <wps:bodyPr/>
                    </wps:wsp>
                  </a:graphicData>
                </a:graphic>
              </wp:anchor>
            </w:drawing>
          </mc:Choice>
          <mc:Fallback>
            <w:pict>
              <v:shapetype id="1135" path="m,l,21600r21600,l21600,xe"/>
              <v:shape xmlns:o="urn:schemas-microsoft-com:office:office" type="#1135" id="Text Box 1134" style="position:absolute;width:36pt;height:18pt;z-index:362;mso-wrap-distance-left:9pt;mso-wrap-distance-top:0pt;mso-wrap-distance-right:9pt;mso-wrap-distance-bottom:0pt;margin-left:126pt;margin-top:1.8pt;mso-position-horizontal:absolute;mso-position-horizontal-relative:text;mso-position-vertical:absolute;mso-position-vertical-relative:text" stroked="f" o:allowincell="t">
                <v:textbox>
                  <w:txbxContent>
                    <w:p>
                      <w:r>
                        <w:rPr>
                          <w:rFonts w:ascii="Wingdings 2" w:hAnsi="Wingdings 2"/>
                        </w:rPr>
                        <w:t>P</w:t>
                      </w:r>
                      <w:r>
                        <w:t xml:space="preserve"> 1</w:t>
                      </w:r>
                    </w:p>
                  </w:txbxContent>
                </v:textbox>
              </v:shape>
            </w:pict>
          </mc:Fallback>
        </mc:AlternateContent>
      </w:r>
      <w:r>
        <w:rPr>
          <w:i w:val="1"/>
          <w:color w:val="000000"/>
        </w:rPr>
        <w:t xml:space="preserve">                       = </w:t>
      </w:r>
      <w:r>
        <w:rPr>
          <w:i w:val="1"/>
          <w:color w:val="000000"/>
          <w:u w:val="single"/>
        </w:rPr>
        <w:t>1.75 – 0</w:t>
      </w:r>
    </w:p>
    <w:p>
      <w:pPr>
        <w:rPr>
          <w:i w:val="1"/>
          <w:color w:val="000000"/>
        </w:rPr>
      </w:pPr>
      <w:r>
        <w:rPr>
          <w:i w:val="1"/>
          <w:color w:val="000000"/>
        </w:rPr>
        <w:t xml:space="preserve">                           12 – 7</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63" distL="114300" distR="114300">
                <wp:simplePos x="0" y="0"/>
                <wp:positionH relativeFrom="column">
                  <wp:posOffset>2286000</wp:posOffset>
                </wp:positionH>
                <wp:positionV relativeFrom="paragraph">
                  <wp:posOffset>129540</wp:posOffset>
                </wp:positionV>
                <wp:extent cx="457200" cy="228600"/>
                <wp:wrapNone/>
                <wp:docPr id="1136" name="Text Box 1136"/>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 xml:space="preserve"> 1</w:t>
                            </w:r>
                          </w:p>
                        </w:txbxContent>
                      </wps:txbx>
                      <wps:bodyPr/>
                    </wps:wsp>
                  </a:graphicData>
                </a:graphic>
              </wp:anchor>
            </w:drawing>
          </mc:Choice>
          <mc:Fallback>
            <w:pict>
              <v:shapetype id="1137" path="m,l,21600r21600,l21600,xe"/>
              <v:shape xmlns:o="urn:schemas-microsoft-com:office:office" type="#1137" id="Text Box 1136" style="position:absolute;width:36pt;height:18pt;z-index:363;mso-wrap-distance-left:9pt;mso-wrap-distance-top:0pt;mso-wrap-distance-right:9pt;mso-wrap-distance-bottom:0pt;margin-left:180pt;margin-top:10.2pt;mso-position-horizontal:absolute;mso-position-horizontal-relative:text;mso-position-vertical:absolute;mso-position-vertical-relative:text" stroked="f" o:allowincell="t">
                <v:textbox>
                  <w:txbxContent>
                    <w:p>
                      <w:r>
                        <w:rPr>
                          <w:rFonts w:ascii="Wingdings 2" w:hAnsi="Wingdings 2"/>
                        </w:rPr>
                        <w:t>P</w:t>
                      </w:r>
                      <w:r>
                        <w:t xml:space="preserve"> 1</w:t>
                      </w:r>
                    </w:p>
                  </w:txbxContent>
                </v:textbox>
              </v:shape>
            </w:pict>
          </mc:Fallback>
        </mc:AlternateContent>
      </w:r>
      <w:r>
        <w:rPr>
          <w:i w:val="1"/>
          <w:color w:val="000000"/>
        </w:rPr>
        <w:t xml:space="preserve">                    = </w:t>
      </w:r>
      <w:r>
        <w:rPr>
          <w:i w:val="1"/>
          <w:color w:val="000000"/>
          <w:u w:val="single"/>
        </w:rPr>
        <w:t>1.75</w:t>
      </w:r>
      <w:r>
        <w:rPr>
          <w:i w:val="1"/>
          <w:color w:val="000000"/>
        </w:rPr>
        <w:t xml:space="preserve">         = 0.35 x 10</w:t>
      </w:r>
      <w:r>
        <w:rPr>
          <w:i w:val="1"/>
          <w:color w:val="000000"/>
          <w:vertAlign w:val="superscript"/>
        </w:rPr>
        <w:t>-14</w:t>
      </w:r>
    </w:p>
    <w:p>
      <w:pPr>
        <w:rPr>
          <w:i w:val="1"/>
          <w:color w:val="000000"/>
        </w:rPr>
      </w:pPr>
      <w:r>
        <w:rPr>
          <w:i w:val="1"/>
          <w:color w:val="000000"/>
        </w:rPr>
        <w:t xml:space="preserve">                     5 x 10</w:t>
      </w:r>
      <w:r>
        <w:rPr>
          <w:i w:val="1"/>
          <w:color w:val="000000"/>
          <w:vertAlign w:val="superscript"/>
        </w:rPr>
        <w:t>14</w:t>
      </w:r>
      <w:r>
        <w:rPr>
          <w:i w:val="1"/>
          <w:color w:val="000000"/>
        </w:rPr>
        <w:t xml:space="preserve">    = 3.5 x 10</w:t>
      </w:r>
      <w:r>
        <w:rPr>
          <w:i w:val="1"/>
          <w:color w:val="000000"/>
          <w:vertAlign w:val="superscript"/>
        </w:rPr>
        <w:t>-15</w:t>
      </w:r>
    </w:p>
    <w:p>
      <w:pPr>
        <w:rPr>
          <w:i w:val="1"/>
          <w:color w:val="000000"/>
        </w:rPr>
      </w:pPr>
    </w:p>
    <w:p>
      <w:pPr>
        <w:ind w:firstLine="720"/>
        <w:rPr>
          <w:i w:val="1"/>
          <w:color w:val="000000"/>
        </w:rPr>
      </w:pPr>
      <w:r>
        <w:rPr>
          <w:i w:val="1"/>
          <w:color w:val="000000"/>
        </w:rPr>
        <w:t xml:space="preserve"> h = Gradient x e</w:t>
      </w:r>
    </w:p>
    <w:p>
      <w:pPr>
        <w:ind w:firstLine="720"/>
        <w:rPr>
          <w:i w:val="1"/>
          <w:color w:val="000000"/>
        </w:rPr>
      </w:pPr>
      <w:r>
        <w:rPr>
          <w:i w:val="1"/>
          <w:color w:val="000000"/>
        </w:rPr>
        <w:t xml:space="preserve">    = 3.5 x 10-15 x 1.6 x 10-19</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64" distL="114300" distR="114300">
                <wp:simplePos x="0" y="0"/>
                <wp:positionH relativeFrom="column">
                  <wp:posOffset>1371600</wp:posOffset>
                </wp:positionH>
                <wp:positionV relativeFrom="paragraph">
                  <wp:posOffset>168275</wp:posOffset>
                </wp:positionV>
                <wp:extent cx="457200" cy="342900"/>
                <wp:wrapNone/>
                <wp:docPr id="1138" name="Text Box 1138"/>
                <a:graphic xmlns:a="http://schemas.openxmlformats.org/drawingml/2006/main">
                  <a:graphicData uri="http://schemas.microsoft.com/office/word/2010/wordprocessingShape">
                    <wps:wsp>
                      <wps:cNvSpPr/>
                      <wps:spPr>
                        <a:xfrm>
                          <a:off x="0" y="0"/>
                          <a:ext cx="457200" cy="342900"/>
                        </a:xfrm>
                        <a:prstGeom prst="rect"/>
                      </wps:spPr>
                      <wps:txbx>
                        <w:txbxContent>
                          <w:p>
                            <w:r>
                              <w:rPr>
                                <w:rFonts w:ascii="Wingdings 2" w:hAnsi="Wingdings 2"/>
                              </w:rPr>
                              <w:t>P</w:t>
                            </w:r>
                            <w:r>
                              <w:t xml:space="preserve"> 1</w:t>
                            </w:r>
                          </w:p>
                        </w:txbxContent>
                      </wps:txbx>
                      <wps:bodyPr/>
                    </wps:wsp>
                  </a:graphicData>
                </a:graphic>
              </wp:anchor>
            </w:drawing>
          </mc:Choice>
          <mc:Fallback>
            <w:pict>
              <v:shapetype id="1139" path="m,l,21600r21600,l21600,xe"/>
              <v:shape xmlns:o="urn:schemas-microsoft-com:office:office" type="#1139" id="Text Box 1138" style="position:absolute;width:36pt;height:27pt;z-index:364;mso-wrap-distance-left:9pt;mso-wrap-distance-top:0pt;mso-wrap-distance-right:9pt;mso-wrap-distance-bottom:0pt;margin-left:108pt;margin-top:13.25pt;mso-position-horizontal:absolute;mso-position-horizontal-relative:text;mso-position-vertical:absolute;mso-position-vertical-relative:text" stroked="f" o:allowincell="t">
                <v:textbox>
                  <w:txbxContent>
                    <w:p>
                      <w:r>
                        <w:rPr>
                          <w:rFonts w:ascii="Wingdings 2" w:hAnsi="Wingdings 2"/>
                        </w:rPr>
                        <w:t>P</w:t>
                      </w:r>
                      <w:r>
                        <w:t xml:space="preserve"> 1</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365" distL="114300" distR="114300">
                <wp:simplePos x="0" y="0"/>
                <wp:positionH relativeFrom="column">
                  <wp:posOffset>1028700</wp:posOffset>
                </wp:positionH>
                <wp:positionV relativeFrom="paragraph">
                  <wp:posOffset>53340</wp:posOffset>
                </wp:positionV>
                <wp:extent cx="457200" cy="228600"/>
                <wp:wrapNone/>
                <wp:docPr id="1140" name="Text Box 1140"/>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 xml:space="preserve"> 1</w:t>
                            </w:r>
                          </w:p>
                        </w:txbxContent>
                      </wps:txbx>
                      <wps:bodyPr/>
                    </wps:wsp>
                  </a:graphicData>
                </a:graphic>
              </wp:anchor>
            </w:drawing>
          </mc:Choice>
          <mc:Fallback>
            <w:pict>
              <v:shapetype id="1141" path="m,l,21600r21600,l21600,xe"/>
              <v:shape xmlns:o="urn:schemas-microsoft-com:office:office" type="#1141" id="Text Box 1140" style="position:absolute;width:36pt;height:18pt;z-index:365;mso-wrap-distance-left:9pt;mso-wrap-distance-top:0pt;mso-wrap-distance-right:9pt;mso-wrap-distance-bottom:0pt;margin-left:81pt;margin-top:4.2pt;mso-position-horizontal:absolute;mso-position-horizontal-relative:text;mso-position-vertical:absolute;mso-position-vertical-relative:text" stroked="f" o:allowincell="t">
                <v:textbox>
                  <w:txbxContent>
                    <w:p>
                      <w:r>
                        <w:rPr>
                          <w:rFonts w:ascii="Wingdings 2" w:hAnsi="Wingdings 2"/>
                        </w:rPr>
                        <w:t>P</w:t>
                      </w:r>
                      <w:r>
                        <w:t xml:space="preserve"> 1</w:t>
                      </w:r>
                    </w:p>
                  </w:txbxContent>
                </v:textbox>
              </v:shape>
            </w:pict>
          </mc:Fallback>
        </mc:AlternateContent>
      </w:r>
      <w:r>
        <w:rPr>
          <w:i w:val="1"/>
          <w:color w:val="000000"/>
        </w:rPr>
        <w:t xml:space="preserve">    </w:t>
        <w:tab/>
        <w:t>= 5.6 x 10-34Js</w:t>
      </w:r>
    </w:p>
    <w:p>
      <w:pPr>
        <w:rPr>
          <w:i w:val="1"/>
          <w:color w:val="000000"/>
        </w:rPr>
      </w:pP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66" distL="114300" distR="114300">
                <wp:simplePos x="0" y="0"/>
                <wp:positionH relativeFrom="column">
                  <wp:posOffset>1828800</wp:posOffset>
                </wp:positionH>
                <wp:positionV relativeFrom="paragraph">
                  <wp:posOffset>46355</wp:posOffset>
                </wp:positionV>
                <wp:extent cx="457200" cy="228600"/>
                <wp:wrapNone/>
                <wp:docPr id="1142" name="Text Box 1142"/>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 xml:space="preserve"> 1</w:t>
                            </w:r>
                          </w:p>
                        </w:txbxContent>
                      </wps:txbx>
                      <wps:bodyPr/>
                    </wps:wsp>
                  </a:graphicData>
                </a:graphic>
              </wp:anchor>
            </w:drawing>
          </mc:Choice>
          <mc:Fallback>
            <w:pict>
              <v:shapetype id="1143" path="m,l,21600r21600,l21600,xe"/>
              <v:shape xmlns:o="urn:schemas-microsoft-com:office:office" type="#1143" id="Text Box 1142" style="position:absolute;width:36pt;height:18pt;z-index:366;mso-wrap-distance-left:9pt;mso-wrap-distance-top:0pt;mso-wrap-distance-right:9pt;mso-wrap-distance-bottom:0pt;margin-left:144pt;margin-top:3.65pt;mso-position-horizontal:absolute;mso-position-horizontal-relative:text;mso-position-vertical:absolute;mso-position-vertical-relative:text" stroked="f" o:allowincell="t">
                <v:textbox>
                  <w:txbxContent>
                    <w:p>
                      <w:r>
                        <w:rPr>
                          <w:rFonts w:ascii="Wingdings 2" w:hAnsi="Wingdings 2"/>
                        </w:rPr>
                        <w:t>P</w:t>
                      </w:r>
                      <w:r>
                        <w:t xml:space="preserve"> 1</w:t>
                      </w:r>
                    </w:p>
                  </w:txbxContent>
                </v:textbox>
              </v:shape>
            </w:pict>
          </mc:Fallback>
        </mc:AlternateContent>
      </w:r>
      <w:r>
        <w:rPr>
          <w:i w:val="1"/>
          <w:color w:val="000000"/>
        </w:rPr>
        <w:t>(iii) W = hf</w:t>
      </w:r>
      <w:r>
        <w:rPr>
          <w:i w:val="1"/>
          <w:color w:val="000000"/>
          <w:vertAlign w:val="subscript"/>
        </w:rPr>
        <w:t>o</w:t>
      </w:r>
    </w:p>
    <w:p>
      <w:pPr>
        <w:rPr>
          <w:i w:val="1"/>
          <w:color w:val="000000"/>
        </w:rPr>
      </w:pPr>
      <w:r>
        <w:rPr>
          <w:i w:val="1"/>
          <w:color w:val="000000"/>
        </w:rPr>
        <w:t xml:space="preserve">      </w:t>
        <w:tab/>
        <w:t xml:space="preserve">     </w:t>
      </w:r>
      <w:r>
        <w:rPr>
          <w:i w:val="1"/>
          <w:color w:val="000000"/>
        </w:rPr>
        <w:t>= 5.6 x 10</w:t>
      </w:r>
      <w:r>
        <w:rPr>
          <w:i w:val="1"/>
          <w:color w:val="000000"/>
          <w:vertAlign w:val="superscript"/>
        </w:rPr>
        <w:t>-34</w:t>
      </w:r>
      <w:r>
        <w:rPr>
          <w:i w:val="1"/>
          <w:color w:val="000000"/>
        </w:rPr>
        <w:t xml:space="preserve"> x 7 x 10</w:t>
      </w:r>
      <w:r>
        <w:rPr>
          <w:i w:val="1"/>
          <w:color w:val="000000"/>
          <w:vertAlign w:val="superscript"/>
        </w:rPr>
        <w:t>14</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67" distL="114300" distR="114300">
                <wp:simplePos x="0" y="0"/>
                <wp:positionH relativeFrom="column">
                  <wp:posOffset>1485900</wp:posOffset>
                </wp:positionH>
                <wp:positionV relativeFrom="paragraph">
                  <wp:posOffset>38735</wp:posOffset>
                </wp:positionV>
                <wp:extent cx="457200" cy="228600"/>
                <wp:wrapNone/>
                <wp:docPr id="1144" name="Text Box 1144"/>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 xml:space="preserve"> 1</w:t>
                            </w:r>
                          </w:p>
                        </w:txbxContent>
                      </wps:txbx>
                      <wps:bodyPr/>
                    </wps:wsp>
                  </a:graphicData>
                </a:graphic>
              </wp:anchor>
            </w:drawing>
          </mc:Choice>
          <mc:Fallback>
            <w:pict>
              <v:shapetype id="1145" path="m,l,21600r21600,l21600,xe"/>
              <v:shape xmlns:o="urn:schemas-microsoft-com:office:office" type="#1145" id="Text Box 1144" style="position:absolute;width:36pt;height:18pt;z-index:367;mso-wrap-distance-left:9pt;mso-wrap-distance-top:0pt;mso-wrap-distance-right:9pt;mso-wrap-distance-bottom:0pt;margin-left:117pt;margin-top:3.05pt;mso-position-horizontal:absolute;mso-position-horizontal-relative:text;mso-position-vertical:absolute;mso-position-vertical-relative:text" stroked="f" o:allowincell="t">
                <v:textbox>
                  <w:txbxContent>
                    <w:p>
                      <w:r>
                        <w:rPr>
                          <w:rFonts w:ascii="Wingdings 2" w:hAnsi="Wingdings 2"/>
                        </w:rPr>
                        <w:t>P</w:t>
                      </w:r>
                      <w:r>
                        <w:t xml:space="preserve"> 1</w:t>
                      </w:r>
                    </w:p>
                  </w:txbxContent>
                </v:textbox>
              </v:shape>
            </w:pict>
          </mc:Fallback>
        </mc:AlternateContent>
      </w:r>
      <w:r>
        <w:rPr>
          <w:i w:val="1"/>
          <w:color w:val="000000"/>
        </w:rPr>
        <w:t xml:space="preserve">        </w:t>
        <w:tab/>
        <w:t xml:space="preserve">   = 3.92 x 10</w:t>
      </w:r>
      <w:r>
        <w:rPr>
          <w:i w:val="1"/>
          <w:color w:val="000000"/>
          <w:vertAlign w:val="superscript"/>
        </w:rPr>
        <w:t>-19</w:t>
      </w:r>
      <w:r>
        <w:rPr>
          <w:i w:val="1"/>
          <w:color w:val="000000"/>
        </w:rPr>
        <w:t xml:space="preserve"> J</w:t>
      </w:r>
    </w:p>
    <w:p>
      <w:pPr>
        <w:rPr>
          <w:i w:val="1"/>
          <w:color w:val="000000"/>
        </w:rPr>
      </w:pPr>
    </w:p>
    <w:p>
      <w:pPr>
        <w:rPr>
          <w:i w:val="1"/>
          <w:color w:val="000000"/>
        </w:rPr>
      </w:pPr>
      <w:r>
        <w:rPr>
          <w:i w:val="1"/>
          <w:color w:val="000000"/>
        </w:rPr>
        <w:t>7.</w:t>
        <w:tab/>
        <w:t xml:space="preserve"> a) – Has infinite resistance/ does not take up any current</w:t>
      </w:r>
    </w:p>
    <w:p>
      <w:pPr>
        <w:rPr>
          <w:i w:val="1"/>
          <w:color w:val="000000"/>
        </w:rPr>
      </w:pPr>
      <w:r>
        <w:rPr>
          <w:i w:val="1"/>
          <w:color w:val="000000"/>
        </w:rPr>
        <w:t xml:space="preserve">    </w:t>
        <w:tab/>
        <w:t xml:space="preserve">    - Sensitive/ does not require heating time</w:t>
      </w:r>
    </w:p>
    <w:p>
      <w:pPr>
        <w:rPr>
          <w:i w:val="1"/>
          <w:color w:val="000000"/>
        </w:rPr>
      </w:pPr>
      <w:r>
        <w:rPr>
          <w:i w:val="1"/>
          <w:color w:val="000000"/>
        </w:rPr>
        <w:t xml:space="preserve">    </w:t>
        <w:tab/>
        <w:t xml:space="preserve">b) i) </w:t>
        <w:tab/>
        <w:t xml:space="preserve"> A – Grid</w:t>
      </w:r>
    </w:p>
    <w:p>
      <w:pPr>
        <w:rPr>
          <w:i w:val="1"/>
          <w:color w:val="000000"/>
        </w:rPr>
      </w:pPr>
      <w:r>
        <w:rPr>
          <w:i w:val="1"/>
          <w:color w:val="000000"/>
        </w:rPr>
        <w:t xml:space="preserve">            </w:t>
        <w:tab/>
        <w:t xml:space="preserve"> B- Electron gun</w:t>
      </w:r>
    </w:p>
    <w:p>
      <w:pPr>
        <w:rPr>
          <w:i w:val="1"/>
          <w:color w:val="000000"/>
        </w:rPr>
      </w:pPr>
      <w:r>
        <w:rPr>
          <w:i w:val="1"/>
          <w:color w:val="000000"/>
        </w:rPr>
        <w:t xml:space="preserve">      </w:t>
        <w:tab/>
        <w:t xml:space="preserve">    ii) </w:t>
        <w:tab/>
        <w:t>C – Vertical deflection of the beam</w:t>
      </w:r>
    </w:p>
    <w:p>
      <w:pPr>
        <w:rPr>
          <w:i w:val="1"/>
          <w:color w:val="000000"/>
        </w:rPr>
      </w:pPr>
      <w:r>
        <w:rPr>
          <w:i w:val="1"/>
          <w:color w:val="000000"/>
        </w:rPr>
        <w:t xml:space="preserve">          </w:t>
        <w:tab/>
        <w:tab/>
        <w:t xml:space="preserve"> D- Horizontal deflection of the beam</w:t>
      </w:r>
    </w:p>
    <w:p>
      <w:pPr>
        <w:rPr>
          <w:i w:val="1"/>
          <w:color w:val="000000"/>
        </w:rPr>
      </w:pPr>
      <w:r>
        <w:rPr>
          <w:i w:val="1"/>
          <w:color w:val="000000"/>
        </w:rPr>
        <w:t xml:space="preserve">             iii) – By thermionic emission as heating the filament</w:t>
        <w:tab/>
      </w:r>
    </w:p>
    <w:p>
      <w:pPr>
        <w:rPr>
          <w:i w:val="1"/>
          <w:color w:val="000000"/>
        </w:rPr>
      </w:pPr>
    </w:p>
    <w:p>
      <w:pPr>
        <w:rPr>
          <w:i w:val="1"/>
          <w:color w:val="000000"/>
        </w:rPr>
      </w:pPr>
      <w:r>
        <w:rPr>
          <w:i w:val="1"/>
          <w:color w:val="000000"/>
        </w:rPr>
        <w:t xml:space="preserve">8. </w:t>
        <w:tab/>
        <w:t>a) Electrons being ejected from metal surfaces by use of electromagnetic waves</w:t>
      </w:r>
    </w:p>
    <w:p>
      <w:pPr>
        <w:rPr>
          <w:i w:val="1"/>
          <w:color w:val="000000"/>
          <w:vertAlign w:val="superscript"/>
        </w:rPr>
      </w:pPr>
      <w:r>
        <w:rPr>
          <w:i w:val="1"/>
          <w:color w:val="000000"/>
        </w:rPr>
        <w:t xml:space="preserve">     </w:t>
        <w:tab/>
      </w:r>
      <w:r>
        <w:rPr>
          <w:i w:val="1"/>
          <w:color w:val="000000"/>
        </w:rPr>
        <w:t>b) i) X – intercept = 1.0 x 10</w:t>
      </w:r>
      <w:r>
        <w:rPr>
          <w:i w:val="1"/>
          <w:color w:val="000000"/>
          <w:vertAlign w:val="superscript"/>
        </w:rPr>
        <w:t>15</w:t>
      </w:r>
    </w:p>
    <w:p>
      <w:pPr>
        <w:rPr>
          <w:i w:val="1"/>
          <w:color w:val="000000"/>
        </w:rPr>
      </w:pPr>
      <w:r>
        <w:rPr>
          <w:i w:val="1"/>
          <w:color w:val="000000"/>
        </w:rPr>
        <w:t xml:space="preserve">       </w:t>
        <w:tab/>
        <w:t xml:space="preserve">     </w:t>
      </w:r>
      <w:r>
        <w:rPr>
          <w:i w:val="1"/>
          <w:color w:val="000000"/>
        </w:rPr>
        <w:t xml:space="preserve">ii) From K.E = hf </w:t>
      </w:r>
    </w:p>
    <w:p>
      <w:pPr>
        <w:rPr>
          <w:i w:val="1"/>
          <w:color w:val="000000"/>
        </w:rPr>
      </w:pPr>
      <w:r>
        <w:rPr>
          <w:i w:val="1"/>
          <w:color w:val="000000"/>
        </w:rPr>
        <w:t xml:space="preserve">          </w:t>
        <w:tab/>
        <w:tab/>
        <w:t xml:space="preserve"> Planks constant (h) = gradient of graph</w:t>
      </w:r>
    </w:p>
    <w:p>
      <w:pPr>
        <w:rPr>
          <w:i w:val="1"/>
          <w:color w:val="000000"/>
          <w:u w:val="single"/>
        </w:rPr>
      </w:pPr>
      <w:r>
        <w:rPr>
          <w:i w:val="1"/>
          <w:color w:val="000000"/>
        </w:rPr>
        <w:t xml:space="preserve">                                           = </w:t>
      </w:r>
      <w:r>
        <w:rPr>
          <w:i w:val="1"/>
          <w:color w:val="000000"/>
          <w:u w:val="single"/>
        </w:rPr>
        <w:t>(8.2 – 0) x 10</w:t>
      </w:r>
      <w:r>
        <w:rPr>
          <w:i w:val="1"/>
          <w:color w:val="000000"/>
          <w:u w:val="single"/>
          <w:vertAlign w:val="superscript"/>
        </w:rPr>
        <w:t>-19</w:t>
      </w:r>
    </w:p>
    <w:p>
      <w:pPr>
        <w:rPr>
          <w:i w:val="1"/>
          <w:color w:val="000000"/>
        </w:rPr>
      </w:pPr>
      <w:r>
        <w:rPr>
          <w:i w:val="1"/>
          <w:color w:val="000000"/>
        </w:rPr>
        <w:t xml:space="preserve">                                              (2.5 – 1.0) x 10</w:t>
      </w:r>
      <w:r>
        <w:rPr>
          <w:i w:val="1"/>
          <w:color w:val="000000"/>
          <w:vertAlign w:val="superscript"/>
        </w:rPr>
        <w:t>15</w:t>
      </w:r>
    </w:p>
    <w:p>
      <w:pPr>
        <w:rPr>
          <w:i w:val="1"/>
          <w:color w:val="000000"/>
          <w:u w:val="single"/>
        </w:rPr>
      </w:pPr>
      <w:r>
        <w:rPr>
          <w:i w:val="1"/>
          <w:color w:val="000000"/>
        </w:rPr>
        <w:t xml:space="preserve">                                         =</w:t>
      </w:r>
      <w:r>
        <w:rPr>
          <w:i w:val="1"/>
          <w:color w:val="000000"/>
          <w:u w:val="single"/>
        </w:rPr>
        <w:t xml:space="preserve"> 8.2 x 10</w:t>
      </w:r>
      <w:r>
        <w:rPr>
          <w:i w:val="1"/>
          <w:color w:val="000000"/>
          <w:u w:val="single"/>
          <w:vertAlign w:val="superscript"/>
        </w:rPr>
        <w:t>-19</w:t>
      </w:r>
    </w:p>
    <w:p>
      <w:pPr>
        <w:rPr>
          <w:i w:val="1"/>
          <w:color w:val="000000"/>
        </w:rPr>
      </w:pPr>
      <w:r>
        <w:rPr>
          <w:i w:val="1"/>
          <w:color w:val="000000"/>
        </w:rPr>
        <w:t xml:space="preserve">                                            1.5 x 10</w:t>
      </w:r>
      <w:r>
        <w:rPr>
          <w:i w:val="1"/>
          <w:color w:val="000000"/>
          <w:vertAlign w:val="superscript"/>
        </w:rPr>
        <w:t>15</w:t>
      </w:r>
    </w:p>
    <w:p>
      <w:pPr>
        <w:rPr>
          <w:i w:val="1"/>
          <w:color w:val="000000"/>
        </w:rPr>
      </w:pPr>
      <w:r>
        <w:rPr>
          <w:i w:val="1"/>
          <w:color w:val="000000"/>
        </w:rPr>
        <w:t xml:space="preserve">                                H = 5.5 x 10</w:t>
      </w:r>
      <w:r>
        <w:rPr>
          <w:i w:val="1"/>
          <w:color w:val="000000"/>
          <w:vertAlign w:val="superscript"/>
        </w:rPr>
        <w:t>-34</w:t>
      </w:r>
      <w:r>
        <w:rPr>
          <w:i w:val="1"/>
          <w:color w:val="000000"/>
        </w:rPr>
        <w:t xml:space="preserve"> JS</w:t>
      </w:r>
    </w:p>
    <w:p>
      <w:pPr>
        <w:rPr>
          <w:i w:val="1"/>
          <w:color w:val="000000"/>
        </w:rPr>
      </w:pPr>
    </w:p>
    <w:p>
      <w:pPr>
        <w:rPr>
          <w:i w:val="1"/>
          <w:color w:val="000000"/>
        </w:rPr>
      </w:pPr>
      <w:r>
        <w:rPr>
          <w:i w:val="1"/>
          <w:color w:val="000000"/>
        </w:rPr>
        <w:t xml:space="preserve">      </w:t>
        <w:tab/>
        <w:t xml:space="preserve"> iii) Work function, W</w:t>
      </w:r>
      <w:r>
        <w:rPr>
          <w:i w:val="1"/>
          <w:color w:val="000000"/>
          <w:vertAlign w:val="subscript"/>
        </w:rPr>
        <w:t xml:space="preserve">0 </w:t>
      </w:r>
      <w:r>
        <w:rPr>
          <w:i w:val="1"/>
          <w:color w:val="000000"/>
        </w:rPr>
        <w:t xml:space="preserve">=  5.5 x 10</w:t>
      </w:r>
      <w:r>
        <w:rPr>
          <w:i w:val="1"/>
          <w:color w:val="000000"/>
          <w:vertAlign w:val="superscript"/>
        </w:rPr>
        <w:t>-34</w:t>
      </w:r>
      <w:r>
        <w:rPr>
          <w:i w:val="1"/>
          <w:color w:val="000000"/>
        </w:rPr>
        <w:t xml:space="preserve"> x 1.0 x 10</w:t>
      </w:r>
    </w:p>
    <w:p>
      <w:pPr>
        <w:rPr>
          <w:i w:val="1"/>
          <w:color w:val="000000"/>
        </w:rPr>
      </w:pPr>
      <w:r>
        <w:rPr>
          <w:i w:val="1"/>
          <w:color w:val="000000"/>
        </w:rPr>
        <w:t xml:space="preserve">                                           = 5.5 x 10</w:t>
      </w:r>
      <w:r>
        <w:rPr>
          <w:i w:val="1"/>
          <w:color w:val="000000"/>
          <w:vertAlign w:val="superscript"/>
        </w:rPr>
        <w:t>-19</w:t>
      </w:r>
      <w:r>
        <w:rPr>
          <w:i w:val="1"/>
          <w:color w:val="000000"/>
        </w:rPr>
        <w:t xml:space="preserve"> J </w:t>
      </w:r>
    </w:p>
    <w:p>
      <w:pPr>
        <w:rPr>
          <w:i w:val="1"/>
          <w:color w:val="000000"/>
        </w:rPr>
      </w:pPr>
    </w:p>
    <w:p>
      <w:pPr>
        <w:rPr>
          <w:i w:val="1"/>
          <w:color w:val="000000"/>
        </w:rPr>
      </w:pP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68" distL="114300" distR="114300">
                <wp:simplePos x="0" y="0"/>
                <wp:positionH relativeFrom="column">
                  <wp:posOffset>2743200</wp:posOffset>
                </wp:positionH>
                <wp:positionV relativeFrom="paragraph">
                  <wp:posOffset>0</wp:posOffset>
                </wp:positionV>
                <wp:extent cx="685800" cy="228600"/>
                <wp:wrapNone/>
                <wp:docPr id="1146" name="Text Box 1146"/>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1147" path="m,l,21600r21600,l21600,xe"/>
              <v:shape xmlns:o="urn:schemas-microsoft-com:office:office" type="#1147" id="Text Box 1146" style="position:absolute;width:54pt;height:18pt;z-index:368;mso-wrap-distance-left:9pt;mso-wrap-distance-top:0pt;mso-wrap-distance-right:9pt;mso-wrap-distance-bottom:0pt;margin-left:216pt;margin-top:0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369" distL="114300" distR="114300">
                <wp:simplePos x="0" y="0"/>
                <wp:positionH relativeFrom="column">
                  <wp:posOffset>1371600</wp:posOffset>
                </wp:positionH>
                <wp:positionV relativeFrom="paragraph">
                  <wp:posOffset>0</wp:posOffset>
                </wp:positionV>
                <wp:extent cx="685800" cy="228600"/>
                <wp:wrapNone/>
                <wp:docPr id="1148" name="Text Box 1148"/>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1149" path="m,l,21600r21600,l21600,xe"/>
              <v:shape xmlns:o="urn:schemas-microsoft-com:office:office" type="#1149" id="Text Box 1148" style="position:absolute;width:54pt;height:18pt;z-index:369;mso-wrap-distance-left:9pt;mso-wrap-distance-top:0pt;mso-wrap-distance-right:9pt;mso-wrap-distance-bottom:0pt;margin-left:108pt;margin-top:0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 xml:space="preserve">9. </w:t>
        <w:tab/>
        <w:t>(a) (i)</w:t>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t xml:space="preserve">               Correct polarity</w:t>
      </w:r>
    </w:p>
    <w:p>
      <w:pPr>
        <w:ind w:firstLine="300" w:left="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70" distL="114300" distR="114300">
                <wp:simplePos x="0" y="0"/>
                <wp:positionH relativeFrom="column">
                  <wp:posOffset>3429000</wp:posOffset>
                </wp:positionH>
                <wp:positionV relativeFrom="paragraph">
                  <wp:posOffset>81915</wp:posOffset>
                </wp:positionV>
                <wp:extent cx="685800" cy="228600"/>
                <wp:wrapNone/>
                <wp:docPr id="1150" name="Text Box 1150"/>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1151" path="m,l,21600r21600,l21600,xe"/>
              <v:shape xmlns:o="urn:schemas-microsoft-com:office:office" type="#1151" id="Text Box 1150" style="position:absolute;width:54pt;height:18pt;z-index:370;mso-wrap-distance-left:9pt;mso-wrap-distance-top:0pt;mso-wrap-distance-right:9pt;mso-wrap-distance-bottom:0pt;margin-left:270pt;margin-top:6.4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 xml:space="preserve">(ii) No change in the amount of photo current. Change in wavelength/frequency of the    </w:t>
      </w:r>
    </w:p>
    <w:p>
      <w:pPr>
        <w:ind w:firstLine="300" w:left="720"/>
        <w:rPr>
          <w:i w:val="1"/>
          <w:color w:val="000000"/>
        </w:rPr>
      </w:pPr>
      <w:r>
        <w:rPr>
          <w:i w:val="1"/>
          <w:color w:val="000000"/>
        </w:rPr>
        <w:t xml:space="preserve">      radiation does </w:t>
      </w:r>
      <w:r>
        <mc:AlternateContent>
          <mc:Choice Requires="wps">
            <w:rPr>
              <w:i w:val="1"/>
              <w:color w:val="000000"/>
            </w:rPr>
            <w:drawing>
              <wp:anchor xmlns:wp="http://schemas.openxmlformats.org/drawingml/2006/wordprocessingDrawing" simplePos="0" allowOverlap="0" behindDoc="0" layoutInCell="1" locked="0" relativeHeight="371" distL="114300" distR="114300">
                <wp:simplePos x="0" y="0"/>
                <wp:positionH relativeFrom="column">
                  <wp:posOffset>2400300</wp:posOffset>
                </wp:positionH>
                <wp:positionV relativeFrom="paragraph">
                  <wp:posOffset>106680</wp:posOffset>
                </wp:positionV>
                <wp:extent cx="685800" cy="228600"/>
                <wp:wrapNone/>
                <wp:docPr id="1152" name="Text Box 1152"/>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1153" path="m,l,21600r21600,l21600,xe"/>
              <v:shape xmlns:o="urn:schemas-microsoft-com:office:office" type="#1153" id="Text Box 1152" style="position:absolute;width:54pt;height:18pt;z-index:371;mso-wrap-distance-left:9pt;mso-wrap-distance-top:0pt;mso-wrap-distance-right:9pt;mso-wrap-distance-bottom:0pt;margin-left:189pt;margin-top:8.4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 xml:space="preserve"> not affect the amount of photo electrons produced. It is the number of </w:t>
        <w:tab/>
        <w:t xml:space="preserve">photo electrons that  determines the photocurrent. </w:t>
        <w:tab/>
        <w:tab/>
        <w:tab/>
        <w:tab/>
        <w:tab/>
      </w:r>
    </w:p>
    <w:p>
      <w:pPr>
        <w:rPr>
          <w:i w:val="1"/>
          <w:color w:val="000000"/>
        </w:rPr>
      </w:pP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72" distL="114300" distR="114300">
                <wp:simplePos x="0" y="0"/>
                <wp:positionH relativeFrom="column">
                  <wp:posOffset>2514600</wp:posOffset>
                </wp:positionH>
                <wp:positionV relativeFrom="paragraph">
                  <wp:posOffset>152400</wp:posOffset>
                </wp:positionV>
                <wp:extent cx="685800" cy="228600"/>
                <wp:wrapNone/>
                <wp:docPr id="1154" name="Text Box 1154"/>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1155" path="m,l,21600r21600,l21600,xe"/>
              <v:shape xmlns:o="urn:schemas-microsoft-com:office:office" type="#1155" id="Text Box 1154" style="position:absolute;width:54pt;height:18pt;z-index:372;mso-wrap-distance-left:9pt;mso-wrap-distance-top:0pt;mso-wrap-distance-right:9pt;mso-wrap-distance-bottom:0pt;margin-left:198pt;margin-top:12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373" distL="114300" distR="114300">
                <wp:simplePos x="0" y="0"/>
                <wp:positionH relativeFrom="column">
                  <wp:posOffset>1714500</wp:posOffset>
                </wp:positionH>
                <wp:positionV relativeFrom="paragraph">
                  <wp:posOffset>95250</wp:posOffset>
                </wp:positionV>
                <wp:extent cx="685800" cy="228600"/>
                <wp:wrapNone/>
                <wp:docPr id="1156" name="Text Box 1156"/>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1157" path="m,l,21600r21600,l21600,xe"/>
              <v:shape xmlns:o="urn:schemas-microsoft-com:office:office" type="#1157" id="Text Box 1156" style="position:absolute;width:54pt;height:18pt;z-index:373;mso-wrap-distance-left:9pt;mso-wrap-distance-top:0pt;mso-wrap-distance-right:9pt;mso-wrap-distance-bottom:0pt;margin-left:135pt;margin-top:7.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(b) (i) Total resistance = gradient</w:t>
      </w:r>
    </w:p>
    <w:p>
      <w:pPr>
        <w:rPr>
          <w:i w:val="1"/>
          <w:color w:val="000000"/>
        </w:rPr>
      </w:pPr>
      <w:r>
        <w:rPr>
          <w:i w:val="1"/>
          <w:color w:val="000000"/>
        </w:rPr>
        <w:t xml:space="preserve">                                     = </w:t>
      </w:r>
      <w:r>
        <w:rPr>
          <w:i w:val="1"/>
          <w:color w:val="000000"/>
          <w:u w:val="single"/>
        </w:rPr>
        <w:t>7.5 – 0</w:t>
      </w:r>
      <w:r>
        <w:rPr>
          <w:i w:val="1"/>
          <w:color w:val="000000"/>
        </w:rPr>
        <w:t xml:space="preserve"> = 20</w:t>
      </w:r>
      <w:r>
        <w:rPr>
          <w:rFonts w:ascii="Symbol" w:hAnsi="Symbol"/>
          <w:i w:val="1"/>
          <w:color w:val="000000"/>
        </w:rPr>
        <w:t>W</w:t>
      </w:r>
    </w:p>
    <w:p>
      <w:pPr>
        <w:rPr>
          <w:i w:val="1"/>
          <w:color w:val="000000"/>
        </w:rPr>
      </w:pPr>
      <w:r>
        <w:rPr>
          <w:i w:val="1"/>
          <w:color w:val="000000"/>
        </w:rPr>
        <w:t xml:space="preserve">                                        </w:t>
      </w:r>
      <w:r>
        <w:rPr>
          <w:i w:val="1"/>
          <w:color w:val="000000"/>
        </w:rPr>
        <w:t>0.375 – 0</w:t>
        <w:tab/>
        <w:tab/>
        <w:tab/>
        <w:tab/>
        <w:tab/>
        <w:tab/>
        <w:tab/>
        <w:tab/>
        <w:tab/>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74" distL="114300" distR="114300">
                <wp:simplePos x="0" y="0"/>
                <wp:positionH relativeFrom="column">
                  <wp:posOffset>3314700</wp:posOffset>
                </wp:positionH>
                <wp:positionV relativeFrom="paragraph">
                  <wp:posOffset>126365</wp:posOffset>
                </wp:positionV>
                <wp:extent cx="685800" cy="228600"/>
                <wp:wrapNone/>
                <wp:docPr id="1158" name="Text Box 1158"/>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1159" path="m,l,21600r21600,l21600,xe"/>
              <v:shape xmlns:o="urn:schemas-microsoft-com:office:office" type="#1159" id="Text Box 1158" style="position:absolute;width:54pt;height:18pt;z-index:374;mso-wrap-distance-left:9pt;mso-wrap-distance-top:0pt;mso-wrap-distance-right:9pt;mso-wrap-distance-bottom:0pt;margin-left:261pt;margin-top:9.9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p>
    <w:p>
      <w:pPr>
        <w:ind w:firstLine="720"/>
        <w:rPr>
          <w:i w:val="1"/>
          <w:color w:val="000000"/>
        </w:rPr>
      </w:pPr>
      <w:r>
        <w:rPr>
          <w:i w:val="1"/>
          <w:color w:val="000000"/>
        </w:rPr>
        <w:t xml:space="preserve">    (ii) Combine d resistance = </w:t>
      </w:r>
      <w:r>
        <w:rPr>
          <w:i w:val="1"/>
          <w:color w:val="000000"/>
          <w:u w:val="single"/>
        </w:rPr>
        <w:t>100R</w:t>
      </w:r>
    </w:p>
    <w:p>
      <w:pPr>
        <w:rPr>
          <w:i w:val="1"/>
          <w:color w:val="000000"/>
        </w:rPr>
      </w:pPr>
      <w:r>
        <w:rPr>
          <w:i w:val="1"/>
          <w:color w:val="000000"/>
        </w:rPr>
        <w:t xml:space="preserve">                                                          100 + R</w:t>
        <w:tab/>
        <w:tab/>
        <w:tab/>
        <w:tab/>
        <w:tab/>
        <w:tab/>
        <w:tab/>
        <w:tab/>
      </w:r>
    </w:p>
    <w:p>
      <w:pPr>
        <w:tabs>
          <w:tab w:val="left" w:pos="1980" w:leader="none"/>
        </w:tabs>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75" distL="114300" distR="114300">
                <wp:simplePos x="0" y="0"/>
                <wp:positionH relativeFrom="column">
                  <wp:posOffset>2057400</wp:posOffset>
                </wp:positionH>
                <wp:positionV relativeFrom="paragraph">
                  <wp:posOffset>4445</wp:posOffset>
                </wp:positionV>
                <wp:extent cx="685800" cy="228600"/>
                <wp:wrapNone/>
                <wp:docPr id="1160" name="Text Box 1160"/>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1161" path="m,l,21600r21600,l21600,xe"/>
              <v:shape xmlns:o="urn:schemas-microsoft-com:office:office" type="#1161" id="Text Box 1160" style="position:absolute;width:54pt;height:18pt;z-index:375;mso-wrap-distance-left:9pt;mso-wrap-distance-top:0pt;mso-wrap-distance-right:9pt;mso-wrap-distance-bottom:0pt;margin-left:162pt;margin-top:0.3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ab/>
      </w:r>
      <w:r>
        <w:rPr>
          <w:i w:val="1"/>
          <w:color w:val="000000"/>
          <w:u w:val="single"/>
        </w:rPr>
        <w:t xml:space="preserve">100R </w:t>
      </w:r>
      <w:r>
        <w:rPr>
          <w:i w:val="1"/>
          <w:color w:val="000000"/>
        </w:rPr>
        <w:t xml:space="preserve">   = 20</w:t>
      </w:r>
    </w:p>
    <w:p>
      <w:pPr>
        <w:tabs>
          <w:tab w:val="left" w:pos="1980" w:leader="none"/>
        </w:tabs>
        <w:rPr>
          <w:i w:val="1"/>
          <w:color w:val="000000"/>
        </w:rPr>
      </w:pPr>
      <w:r>
        <w:rPr>
          <w:i w:val="1"/>
          <w:color w:val="000000"/>
        </w:rPr>
        <w:t xml:space="preserve">                                 100 + R</w:t>
      </w:r>
    </w:p>
    <w:p>
      <w:pPr>
        <w:rPr>
          <w:i w:val="1"/>
          <w:color w:val="000000"/>
        </w:rPr>
      </w:pPr>
      <w:r>
        <w:rPr>
          <w:i w:val="1"/>
          <w:color w:val="000000"/>
        </w:rPr>
        <w:t xml:space="preserve">                                100R = 20R + 2000</w:t>
        <w:tab/>
        <w:tab/>
        <w:tab/>
        <w:tab/>
        <w:tab/>
        <w:tab/>
        <w:tab/>
        <w:tab/>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76" distL="114300" distR="114300">
                <wp:simplePos x="0" y="0"/>
                <wp:positionH relativeFrom="column">
                  <wp:posOffset>2628900</wp:posOffset>
                </wp:positionH>
                <wp:positionV relativeFrom="paragraph">
                  <wp:posOffset>50165</wp:posOffset>
                </wp:positionV>
                <wp:extent cx="685800" cy="228600"/>
                <wp:wrapNone/>
                <wp:docPr id="1162" name="Text Box 1162"/>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1163" path="m,l,21600r21600,l21600,xe"/>
              <v:shape xmlns:o="urn:schemas-microsoft-com:office:office" type="#1163" id="Text Box 1162" style="position:absolute;width:54pt;height:18pt;z-index:376;mso-wrap-distance-left:9pt;mso-wrap-distance-top:0pt;mso-wrap-distance-right:9pt;mso-wrap-distance-bottom:0pt;margin-left:207pt;margin-top:3.9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 xml:space="preserve">                                   80R = 2000 R = 25</w:t>
      </w:r>
      <w:r>
        <w:rPr>
          <w:rFonts w:ascii="Symbol" w:hAnsi="Symbol"/>
          <w:i w:val="1"/>
          <w:color w:val="000000"/>
        </w:rPr>
        <w:t>W</w:t>
      </w:r>
      <w:r>
        <w:rPr>
          <w:i w:val="1"/>
          <w:color w:val="000000"/>
        </w:rPr>
        <w:tab/>
        <w:tab/>
        <w:tab/>
        <w:tab/>
        <w:tab/>
        <w:tab/>
        <w:tab/>
        <w:tab/>
      </w:r>
    </w:p>
    <w:p>
      <w:pPr>
        <w:ind w:left="720"/>
        <w:rPr>
          <w:i w:val="1"/>
          <w:color w:val="000000"/>
        </w:rPr>
      </w:pPr>
      <w:r>
        <w:rPr>
          <w:i w:val="1"/>
          <w:color w:val="000000"/>
        </w:rPr>
        <w:t>(c) (i) Alternating magnetic flux in the coil induces current in the core of the same coil</w:t>
      </w:r>
    </w:p>
    <w:p>
      <w:pPr>
        <w:ind w:left="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77" distL="114300" distR="114300">
                <wp:simplePos x="0" y="0"/>
                <wp:positionH relativeFrom="column">
                  <wp:posOffset>2514600</wp:posOffset>
                </wp:positionH>
                <wp:positionV relativeFrom="paragraph">
                  <wp:posOffset>23495</wp:posOffset>
                </wp:positionV>
                <wp:extent cx="685800" cy="228600"/>
                <wp:wrapNone/>
                <wp:docPr id="1164" name="Text Box 1164"/>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1165" path="m,l,21600r21600,l21600,xe"/>
              <v:shape xmlns:o="urn:schemas-microsoft-com:office:office" type="#1165" id="Text Box 1164" style="position:absolute;width:54pt;height:18pt;z-index:377;mso-wrap-distance-left:9pt;mso-wrap-distance-top:0pt;mso-wrap-distance-right:9pt;mso-wrap-distance-bottom:0pt;margin-left:198pt;margin-top:1.8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 xml:space="preserve">          causing    </w:t>
      </w:r>
      <w:r>
        <mc:AlternateContent>
          <mc:Choice Requires="wps">
            <w:rPr>
              <w:i w:val="1"/>
              <w:color w:val="000000"/>
            </w:rPr>
            <w:drawing>
              <wp:anchor xmlns:wp="http://schemas.openxmlformats.org/drawingml/2006/wordprocessingDrawing" simplePos="0" allowOverlap="0" behindDoc="0" layoutInCell="1" locked="0" relativeHeight="378" distL="114300" distR="114300">
                <wp:simplePos x="0" y="0"/>
                <wp:positionH relativeFrom="column">
                  <wp:posOffset>4343400</wp:posOffset>
                </wp:positionH>
                <wp:positionV relativeFrom="paragraph">
                  <wp:posOffset>92075</wp:posOffset>
                </wp:positionV>
                <wp:extent cx="685800" cy="228600"/>
                <wp:wrapNone/>
                <wp:docPr id="1166" name="Text Box 1166"/>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1167" path="m,l,21600r21600,l21600,xe"/>
              <v:shape xmlns:o="urn:schemas-microsoft-com:office:office" type="#1167" id="Text Box 1166" style="position:absolute;width:54pt;height:18pt;z-index:378;mso-wrap-distance-left:9pt;mso-wrap-distance-top:0pt;mso-wrap-distance-right:9pt;mso-wrap-distance-bottom:0pt;margin-left:342pt;margin-top:7.2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eddy currents.</w:t>
        <w:tab/>
        <w:tab/>
        <w:tab/>
        <w:tab/>
        <w:tab/>
        <w:tab/>
        <w:tab/>
        <w:tab/>
      </w:r>
    </w:p>
    <w:p>
      <w:pPr>
        <w:tabs>
          <w:tab w:val="left" w:pos="8730" w:leader="none"/>
        </w:tabs>
        <w:ind w:firstLine="720"/>
        <w:rPr>
          <w:i w:val="1"/>
          <w:color w:val="000000"/>
        </w:rPr>
      </w:pPr>
      <w:r>
        <w:rPr>
          <w:i w:val="1"/>
          <w:color w:val="000000"/>
        </w:rPr>
        <w:t xml:space="preserve">       - Eddy currents are minimized by lamination of the core</w:t>
        <w:tab/>
        <w:tab/>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79" distL="114300" distR="114300">
                <wp:simplePos x="0" y="0"/>
                <wp:positionH relativeFrom="column">
                  <wp:posOffset>1371600</wp:posOffset>
                </wp:positionH>
                <wp:positionV relativeFrom="paragraph">
                  <wp:posOffset>76835</wp:posOffset>
                </wp:positionV>
                <wp:extent cx="685800" cy="228600"/>
                <wp:wrapNone/>
                <wp:docPr id="1168" name="Text Box 1168"/>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1169" path="m,l,21600r21600,l21600,xe"/>
              <v:shape xmlns:o="urn:schemas-microsoft-com:office:office" type="#1169" id="Text Box 1168" style="position:absolute;width:54pt;height:18pt;z-index:379;mso-wrap-distance-left:9pt;mso-wrap-distance-top:0pt;mso-wrap-distance-right:9pt;mso-wrap-distance-bottom:0pt;margin-left:108pt;margin-top:6.0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p>
    <w:p>
      <w:pPr>
        <w:ind w:firstLine="720"/>
        <w:rPr>
          <w:i w:val="1"/>
          <w:color w:val="000000"/>
        </w:rPr>
      </w:pPr>
      <w:r>
        <w:rPr>
          <w:i w:val="1"/>
          <w:color w:val="000000"/>
        </w:rPr>
        <w:t xml:space="preserve">(ii) </w:t>
      </w:r>
      <w:r>
        <w:rPr>
          <w:i w:val="1"/>
          <w:color w:val="000000"/>
          <w:u w:val="single"/>
        </w:rPr>
        <w:t>Vs</w:t>
      </w:r>
      <w:r>
        <w:rPr>
          <w:i w:val="1"/>
          <w:color w:val="000000"/>
        </w:rPr>
        <w:t xml:space="preserve"> = </w:t>
      </w:r>
      <w:r>
        <w:rPr>
          <w:i w:val="1"/>
          <w:color w:val="000000"/>
          <w:u w:val="single"/>
        </w:rPr>
        <w:t>Ns</w:t>
      </w:r>
      <w:r>
        <w:rPr>
          <w:i w:val="1"/>
          <w:color w:val="000000"/>
        </w:rPr>
        <w:t xml:space="preserve">   = </w:t>
      </w:r>
      <w:r>
        <w:rPr>
          <w:i w:val="1"/>
          <w:color w:val="000000"/>
          <w:u w:val="single"/>
        </w:rPr>
        <w:t>8</w:t>
      </w:r>
      <w:r>
        <w:rPr>
          <w:i w:val="1"/>
          <w:color w:val="000000"/>
        </w:rPr>
        <w:t xml:space="preserve">   = </w:t>
      </w:r>
      <w:r>
        <w:rPr>
          <w:i w:val="1"/>
          <w:color w:val="000000"/>
          <w:u w:val="single"/>
        </w:rPr>
        <w:t>Ns</w:t>
      </w:r>
      <w:r>
        <w:rPr>
          <w:i w:val="1"/>
          <w:color w:val="000000"/>
        </w:rPr>
        <w:t xml:space="preserve">     Ns   =   </w:t>
      </w:r>
      <w:r>
        <w:rPr>
          <w:i w:val="1"/>
          <w:color w:val="000000"/>
          <w:u w:val="single"/>
        </w:rPr>
        <w:t>4200 x 8</w:t>
      </w:r>
    </w:p>
    <w:p>
      <w:pPr>
        <w:rPr>
          <w:i w:val="1"/>
          <w:color w:val="000000"/>
        </w:rPr>
      </w:pPr>
      <w:r>
        <w:rPr>
          <w:i w:val="1"/>
          <w:color w:val="000000"/>
        </w:rPr>
        <w:t xml:space="preserve">      </w:t>
        <w:tab/>
        <w:t xml:space="preserve">      Xp   Np     240  4200                   240 </w:t>
      </w:r>
    </w:p>
    <w:p>
      <w:pPr>
        <w:rPr>
          <w:i w:val="1"/>
          <w:color w:val="000000"/>
        </w:rPr>
      </w:pPr>
      <w:r>
        <w:rPr>
          <w:i w:val="1"/>
          <w:color w:val="000000"/>
        </w:rPr>
        <w:t>10</w:t>
        <w:tab/>
      </w:r>
      <w:r>
        <w:rPr>
          <w:i w:val="1"/>
          <w:color w:val="000000"/>
        </w:rPr>
        <w:t>- Intensity of the radiation</w:t>
      </w:r>
    </w:p>
    <w:p>
      <w:pPr>
        <w:ind w:firstLine="720"/>
        <w:rPr>
          <w:i w:val="1"/>
          <w:color w:val="000000"/>
        </w:rPr>
      </w:pPr>
      <w:r>
        <w:rPr>
          <w:i w:val="1"/>
          <w:color w:val="000000"/>
        </w:rPr>
        <w:t>- Energy of the radiation</w:t>
      </w:r>
    </w:p>
    <w:p>
      <w:pPr>
        <w:ind w:firstLine="720"/>
        <w:rPr>
          <w:i w:val="1"/>
          <w:color w:val="000000"/>
          <w:u w:val="single"/>
        </w:rPr>
      </w:pPr>
      <w:r>
        <w:rPr>
          <w:i w:val="1"/>
          <w:color w:val="000000"/>
        </w:rPr>
        <w:t>- Type of the metal</w:t>
      </w:r>
    </w:p>
    <w:p>
      <w:pPr>
        <w:rPr>
          <w:i w:val="1"/>
          <w:color w:val="000000"/>
          <w:sz w:val="28"/>
        </w:rPr>
      </w:pPr>
      <w:r>
        <w:rPr>
          <w:i w:val="1"/>
          <w:color w:val="000000"/>
        </w:rPr>
        <w:t xml:space="preserve">                             Ns = 140turns</w:t>
        <w:tab/>
        <w:tab/>
        <w:tab/>
      </w:r>
    </w:p>
    <w:p>
      <w:pPr>
        <w:rPr>
          <w:i w:val="1"/>
          <w:color w:val="000000"/>
        </w:rPr>
      </w:pPr>
      <w:r>
        <w:rPr>
          <w:i w:val="1"/>
          <w:color w:val="000000"/>
        </w:rPr>
        <w:t>11.</w:t>
        <w:tab/>
        <w:t>a)i) Emission of electrons from metal surface by electromagnetic radiation falling on</w:t>
      </w:r>
    </w:p>
    <w:p>
      <w:pPr>
        <w:rPr>
          <w:i w:val="1"/>
          <w:color w:val="000000"/>
        </w:rPr>
      </w:pPr>
      <w:r>
        <w:rPr>
          <w:i w:val="1"/>
          <w:color w:val="000000"/>
        </w:rPr>
        <w:t xml:space="preserve">                         </w:t>
      </w:r>
      <w:r>
        <w:rPr>
          <w:i w:val="1"/>
          <w:color w:val="000000"/>
        </w:rPr>
        <w:t xml:space="preserve"> the surface</w:t>
      </w:r>
    </w:p>
    <w:p>
      <w:pPr>
        <w:rPr>
          <w:i w:val="1"/>
          <w:color w:val="000000"/>
        </w:rPr>
      </w:pPr>
      <w:r>
        <w:rPr>
          <w:i w:val="1"/>
          <w:color w:val="000000"/>
        </w:rPr>
        <w:tab/>
        <w:t>b)</w:t>
        <w:tab/>
        <w:t>ii) M=</w:t>
      </w:r>
      <w:r>
        <w:rPr>
          <w:i w:val="1"/>
          <w:color w:val="000000"/>
          <w:u w:val="single"/>
        </w:rPr>
        <w:t xml:space="preserve"> u  </w:t>
      </w:r>
      <w:r>
        <w:rPr>
          <w:i w:val="1"/>
          <w:color w:val="000000"/>
        </w:rPr>
        <w:t xml:space="preserve">=    </w:t>
      </w:r>
      <w:r>
        <w:rPr>
          <w:i w:val="1"/>
          <w:color w:val="000000"/>
          <w:u w:val="single"/>
        </w:rPr>
        <w:t xml:space="preserve"> 0.56 – 0  </w:t>
      </w:r>
      <w:r>
        <w:rPr>
          <w:i w:val="1"/>
          <w:color w:val="000000"/>
        </w:rPr>
        <w:t xml:space="preserve">              = </w:t>
      </w:r>
      <w:r>
        <w:rPr>
          <w:i w:val="1"/>
          <w:color w:val="000000"/>
          <w:u w:val="single"/>
        </w:rPr>
        <w:t xml:space="preserve">0.56  </w:t>
      </w:r>
      <w:r>
        <w:rPr>
          <w:i w:val="1"/>
          <w:color w:val="000000"/>
        </w:rPr>
        <w:t xml:space="preserve">               = 40 X 10 </w:t>
      </w:r>
      <w:r>
        <w:rPr>
          <w:i w:val="1"/>
          <w:color w:val="000000"/>
          <w:vertAlign w:val="superscript"/>
        </w:rPr>
        <w:t>-15</w:t>
      </w:r>
    </w:p>
    <w:p>
      <w:pPr>
        <w:rPr>
          <w:i w:val="1"/>
          <w:color w:val="000000"/>
          <w:vertAlign w:val="superscript"/>
        </w:rPr>
      </w:pPr>
      <w:r>
        <w:rPr>
          <w:i w:val="1"/>
          <w:color w:val="000000"/>
        </w:rPr>
        <w:tab/>
        <w:tab/>
        <w:tab/>
      </w:r>
      <w:r>
        <w:rPr>
          <w:i w:val="1"/>
          <w:color w:val="000000"/>
        </w:rPr>
        <w:t xml:space="preserve">e      (6-4.6) x10</w:t>
      </w:r>
      <w:r>
        <w:rPr>
          <w:i w:val="1"/>
          <w:color w:val="000000"/>
          <w:vertAlign w:val="superscript"/>
        </w:rPr>
        <w:t xml:space="preserve">14                  </w:t>
      </w:r>
      <w:r>
        <w:rPr>
          <w:i w:val="1"/>
          <w:color w:val="000000"/>
        </w:rPr>
        <w:t>1.4 X 10</w:t>
      </w:r>
      <w:r>
        <w:rPr>
          <w:i w:val="1"/>
          <w:color w:val="000000"/>
          <w:vertAlign w:val="superscript"/>
        </w:rPr>
        <w:t>14</w:t>
      </w:r>
    </w:p>
    <w:p>
      <w:pPr>
        <w:rPr>
          <w:i w:val="1"/>
          <w:color w:val="000000"/>
          <w:vertAlign w:val="superscript"/>
        </w:rPr>
      </w:pPr>
    </w:p>
    <w:p>
      <w:pPr>
        <w:rPr>
          <w:i w:val="1"/>
          <w:color w:val="000000"/>
        </w:rPr>
      </w:pPr>
      <w:r>
        <w:rPr>
          <w:i w:val="1"/>
          <w:color w:val="000000"/>
          <w:vertAlign w:val="superscript"/>
        </w:rPr>
        <w:drawing>
          <wp:anchor xmlns:wp="http://schemas.openxmlformats.org/drawingml/2006/wordprocessingDrawing" simplePos="0" allowOverlap="0" behindDoc="1" layoutInCell="1" locked="0" relativeHeight="135" distL="114300" distR="114300">
            <wp:simplePos x="0" y="0"/>
            <wp:positionH relativeFrom="column">
              <wp:posOffset>1600200</wp:posOffset>
            </wp:positionH>
            <wp:positionV relativeFrom="paragraph">
              <wp:posOffset>137795</wp:posOffset>
            </wp:positionV>
            <wp:extent cx="3441700" cy="1028700"/>
            <wp:wrapNone/>
            <wp:docPr id="1170" name="Picture 1170"/>
            <a:graphic xmlns:a="http://schemas.openxmlformats.org/drawingml/2006/main">
              <a:graphicData uri="http://schemas.openxmlformats.org/drawingml/2006/picture">
                <pic:pic xmlns:pic="http://schemas.openxmlformats.org/drawingml/2006/picture">
                  <pic:nvPicPr>
                    <pic:cNvPr id="1170" name="Picture 1170"/>
                    <pic:cNvPicPr/>
                  </pic:nvPicPr>
                  <pic:blipFill>
                    <a:blip xmlns:r="http://schemas.openxmlformats.org/officeDocument/2006/relationships" r:embed="Relimage180"/>
                    <a:stretch>
                      <a:fillRect/>
                    </a:stretch>
                  </pic:blipFill>
                  <pic:spPr>
                    <a:xfrm>
                      <a:off x="0" y="0"/>
                      <a:ext cx="3441700" cy="1028700"/>
                    </a:xfrm>
                    <a:prstGeom prst="rect"/>
                  </pic:spPr>
                </pic:pic>
              </a:graphicData>
            </a:graphic>
          </wp:anchor>
        </w:drawing>
      </w:r>
      <w:r>
        <w:rPr>
          <w:i w:val="1"/>
          <w:color w:val="000000"/>
          <w:vertAlign w:val="superscript"/>
        </w:rPr>
        <w:tab/>
        <w:tab/>
        <w:tab/>
      </w:r>
      <w:r>
        <w:rPr>
          <w:i w:val="1"/>
          <w:color w:val="000000"/>
        </w:rPr>
        <w:t>h = 4.0 X 10</w:t>
      </w:r>
      <w:r>
        <w:rPr>
          <w:i w:val="1"/>
          <w:color w:val="000000"/>
          <w:vertAlign w:val="superscript"/>
        </w:rPr>
        <w:t>-15</w:t>
      </w:r>
      <w:r>
        <w:rPr>
          <w:i w:val="1"/>
          <w:color w:val="000000"/>
        </w:rPr>
        <w:t xml:space="preserve"> X 1.6 X 10 </w:t>
      </w:r>
      <w:r>
        <w:rPr>
          <w:i w:val="1"/>
          <w:color w:val="000000"/>
          <w:vertAlign w:val="superscript"/>
        </w:rPr>
        <w:t>-19</w:t>
      </w:r>
      <w:r>
        <w:rPr>
          <w:i w:val="1"/>
          <w:color w:val="000000"/>
        </w:rPr>
        <w:t xml:space="preserve"> = 6.4 X 10</w:t>
      </w:r>
      <w:r>
        <w:rPr>
          <w:i w:val="1"/>
          <w:color w:val="000000"/>
          <w:vertAlign w:val="superscript"/>
        </w:rPr>
        <w:t>-34</w:t>
      </w:r>
      <w:r>
        <w:rPr>
          <w:i w:val="1"/>
          <w:color w:val="000000"/>
        </w:rPr>
        <w:t xml:space="preserve"> Jl</w:t>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tab/>
        <w:t>c)</w:t>
        <w:tab/>
        <w:t xml:space="preserve"> hf = Q + K.E</w:t>
      </w:r>
    </w:p>
    <w:p>
      <w:pPr>
        <w:rPr>
          <w:i w:val="1"/>
          <w:color w:val="000000"/>
        </w:rPr>
      </w:pPr>
      <w:r>
        <w:rPr>
          <w:i w:val="1"/>
          <w:color w:val="000000"/>
        </w:rPr>
        <w:tab/>
        <w:tab/>
      </w:r>
      <w:r>
        <w:rPr>
          <w:i w:val="1"/>
          <w:color w:val="000000"/>
        </w:rPr>
        <w:t>6.4 X 10</w:t>
      </w:r>
      <w:r>
        <w:rPr>
          <w:i w:val="1"/>
          <w:color w:val="000000"/>
          <w:vertAlign w:val="superscript"/>
        </w:rPr>
        <w:t>-34</w:t>
      </w:r>
      <w:r>
        <w:rPr>
          <w:i w:val="1"/>
          <w:color w:val="000000"/>
        </w:rPr>
        <w:t xml:space="preserve"> X 3.0 X 10</w:t>
      </w:r>
      <w:r>
        <w:rPr>
          <w:i w:val="1"/>
          <w:color w:val="000000"/>
          <w:vertAlign w:val="superscript"/>
        </w:rPr>
        <w:t xml:space="preserve">15 </w:t>
      </w:r>
      <w:r>
        <w:rPr>
          <w:i w:val="1"/>
          <w:color w:val="000000"/>
        </w:rPr>
        <w:t xml:space="preserve">= 6.4 X 10 </w:t>
      </w:r>
      <w:r>
        <w:rPr>
          <w:i w:val="1"/>
          <w:color w:val="000000"/>
          <w:vertAlign w:val="superscript"/>
        </w:rPr>
        <w:t>-19</w:t>
      </w:r>
      <w:r>
        <w:rPr>
          <w:i w:val="1"/>
          <w:color w:val="000000"/>
        </w:rPr>
        <w:t xml:space="preserve"> + K.E</w:t>
      </w:r>
    </w:p>
    <w:p>
      <w:pPr>
        <w:rPr>
          <w:i w:val="1"/>
          <w:color w:val="000000"/>
          <w:vertAlign w:val="superscript"/>
        </w:rPr>
      </w:pPr>
      <w:r>
        <w:rPr>
          <w:i w:val="1"/>
          <w:color w:val="000000"/>
        </w:rPr>
        <w:tab/>
        <w:tab/>
        <w:tab/>
        <w:t>K.E = 19.2 X 10</w:t>
      </w:r>
      <w:r>
        <w:rPr>
          <w:i w:val="1"/>
          <w:color w:val="000000"/>
          <w:vertAlign w:val="superscript"/>
        </w:rPr>
        <w:t>-19</w:t>
      </w:r>
      <w:r>
        <w:rPr>
          <w:i w:val="1"/>
          <w:color w:val="000000"/>
        </w:rPr>
        <w:t xml:space="preserve"> – 6.4 X 10</w:t>
      </w:r>
      <w:r>
        <w:rPr>
          <w:i w:val="1"/>
          <w:color w:val="000000"/>
          <w:vertAlign w:val="superscript"/>
        </w:rPr>
        <w:t>-19</w:t>
      </w:r>
    </w:p>
    <w:p>
      <w:pPr>
        <w:rPr>
          <w:i w:val="1"/>
          <w:color w:val="000000"/>
        </w:rPr>
      </w:pPr>
      <w:r>
        <w:rPr>
          <w:i w:val="1"/>
          <w:color w:val="000000"/>
        </w:rPr>
        <w:tab/>
        <w:tab/>
        <w:tab/>
        <w:t xml:space="preserve">        = (19.2 – 6.4) X 10</w:t>
      </w:r>
      <w:r>
        <w:rPr>
          <w:i w:val="1"/>
          <w:color w:val="000000"/>
          <w:vertAlign w:val="superscript"/>
        </w:rPr>
        <w:t>-19</w:t>
      </w:r>
    </w:p>
    <w:p>
      <w:pPr>
        <w:rPr>
          <w:i w:val="1"/>
          <w:color w:val="000000"/>
          <w:vertAlign w:val="superscript"/>
        </w:rPr>
      </w:pPr>
      <w:r>
        <w:rPr>
          <w:i w:val="1"/>
          <w:color w:val="000000"/>
        </w:rPr>
        <w:tab/>
        <w:tab/>
        <w:tab/>
        <w:t xml:space="preserve">      = 12.8 X 10</w:t>
      </w:r>
      <w:r>
        <w:rPr>
          <w:i w:val="1"/>
          <w:color w:val="000000"/>
          <w:vertAlign w:val="superscript"/>
        </w:rPr>
        <w:t>-19</w:t>
      </w:r>
    </w:p>
    <w:p>
      <w:pPr>
        <w:rPr>
          <w:i w:val="1"/>
          <w:color w:val="000000"/>
        </w:rPr>
      </w:pPr>
      <w:r>
        <w:rPr>
          <w:i w:val="1"/>
          <w:color w:val="000000"/>
        </w:rPr>
        <w:tab/>
        <w:tab/>
        <w:tab/>
        <w:t xml:space="preserve">     = 1.28 X 10</w:t>
      </w:r>
      <w:r>
        <w:rPr>
          <w:i w:val="1"/>
          <w:color w:val="000000"/>
          <w:vertAlign w:val="superscript"/>
        </w:rPr>
        <w:t>-18</w:t>
      </w:r>
      <w:r>
        <w:rPr>
          <w:i w:val="1"/>
          <w:color w:val="000000"/>
        </w:rPr>
        <w:t xml:space="preserve"> J</w:t>
      </w:r>
    </w:p>
    <w:p>
      <w:pPr>
        <w:tabs>
          <w:tab w:val="left" w:pos="1005" w:leader="none"/>
        </w:tabs>
        <w:rPr>
          <w:i w:val="1"/>
          <w:color w:val="000000"/>
        </w:rPr>
      </w:pPr>
    </w:p>
    <w:p>
      <w:pPr>
        <w:tabs>
          <w:tab w:val="left" w:pos="1005" w:leader="none"/>
        </w:tabs>
        <w:rPr>
          <w:i w:val="1"/>
          <w:color w:val="000000"/>
        </w:rPr>
      </w:pPr>
    </w:p>
    <w:p>
      <w:pPr>
        <w:tabs>
          <w:tab w:val="left" w:pos="1005" w:leader="none"/>
        </w:tabs>
        <w:rPr>
          <w:i w:val="1"/>
          <w:color w:val="000000"/>
        </w:rPr>
      </w:pPr>
    </w:p>
    <w:p>
      <w:pPr>
        <w:tabs>
          <w:tab w:val="decimal" w:pos="720" w:leader="dot"/>
          <w:tab w:val="center" w:pos="7920" w:leader="dot"/>
        </w:tabs>
        <w:rPr>
          <w:b w:val="1"/>
          <w:i w:val="1"/>
          <w:color w:val="000000"/>
          <w:sz w:val="28"/>
        </w:rPr>
      </w:pPr>
      <w:r>
        <w:rPr>
          <w:b w:val="1"/>
          <w:i w:val="1"/>
          <w:color w:val="000000"/>
          <w:sz w:val="28"/>
        </w:rPr>
        <w:t>ELECTRICITY &amp; Electronics</w:t>
      </w:r>
    </w:p>
    <w:p>
      <w:pPr>
        <w:jc w:val="both"/>
        <w:rPr>
          <w:i w:val="1"/>
          <w:color w:val="000000"/>
        </w:rPr>
      </w:pPr>
      <w:r>
        <w:rPr>
          <w:i w:val="1"/>
          <w:color w:val="000000"/>
        </w:rPr>
        <w:t xml:space="preserve">1. </w:t>
        <w:tab/>
        <w:t xml:space="preserve">From acceleration a = V-u and making V the subject ; V = at + u or V = ut + at </w:t>
      </w:r>
    </w:p>
    <w:p>
      <w:pPr>
        <w:rPr>
          <w:i w:val="1"/>
          <w:color w:val="000000"/>
        </w:rPr>
      </w:pPr>
    </w:p>
    <w:p>
      <w:pPr>
        <w:rPr>
          <w:i w:val="1"/>
          <w:color w:val="000000"/>
        </w:rPr>
      </w:pPr>
      <w:r>
        <w:rPr>
          <w:i w:val="1"/>
          <w:color w:val="000000"/>
        </w:rPr>
        <w:t>2.</w:t>
        <w:tab/>
        <w:t xml:space="preserve">Polarisation </w:t>
        <w:tab/>
      </w:r>
      <w:r>
        <w:rPr>
          <w:rFonts w:ascii="Bookshelf Symbol 7" w:hAnsi="Bookshelf Symbol 7"/>
          <w:i w:val="1"/>
          <w:color w:val="000000"/>
        </w:rPr>
        <w:t>p</w:t>
      </w:r>
      <w:r>
        <w:rPr>
          <w:i w:val="1"/>
          <w:color w:val="000000"/>
        </w:rPr>
        <w:t xml:space="preserve">1 </w:t>
        <w:tab/>
        <w:t xml:space="preserve">- Corrected by adding a depolarizer </w:t>
      </w:r>
      <w:r>
        <w:rPr>
          <w:rFonts w:ascii="Bookshelf Symbol 7" w:hAnsi="Bookshelf Symbol 7"/>
          <w:i w:val="1"/>
          <w:color w:val="000000"/>
        </w:rPr>
        <w:t>p</w:t>
      </w:r>
      <w:r>
        <w:rPr>
          <w:i w:val="1"/>
          <w:color w:val="000000"/>
        </w:rPr>
        <w:t xml:space="preserve">1 </w:t>
      </w:r>
    </w:p>
    <w:p>
      <w:pPr>
        <w:rPr>
          <w:i w:val="1"/>
          <w:color w:val="000000"/>
        </w:rPr>
      </w:pPr>
      <w:r>
        <w:rPr>
          <w:i w:val="1"/>
          <w:color w:val="000000"/>
        </w:rPr>
        <w:tab/>
        <w:t xml:space="preserve">Or local adic </w:t>
        <w:tab/>
        <w:tab/>
        <w:t>- Corrected by amalgamation or use of pure zinc.</w:t>
      </w:r>
    </w:p>
    <w:p>
      <w:pPr>
        <w:rPr>
          <w:i w:val="1"/>
          <w:color w:val="000000"/>
        </w:rPr>
      </w:pPr>
    </w:p>
    <w:p>
      <w:pPr>
        <w:rPr>
          <w:i w:val="1"/>
          <w:color w:val="000000"/>
          <w:u w:val="single"/>
        </w:rPr>
      </w:pPr>
      <w:r>
        <w:rPr>
          <w:i w:val="1"/>
          <w:color w:val="000000"/>
        </w:rPr>
        <w:t>3.</w:t>
        <w:tab/>
        <w:t xml:space="preserve"> RT = </w:t>
      </w:r>
      <w:r>
        <w:rPr>
          <w:i w:val="1"/>
          <w:color w:val="000000"/>
          <w:u w:val="single"/>
        </w:rPr>
        <w:t>4.5(4.5)</w:t>
      </w:r>
      <w:r>
        <w:rPr>
          <w:i w:val="1"/>
          <w:color w:val="000000"/>
        </w:rPr>
        <w:t xml:space="preserve"> </w:t>
      </w:r>
      <w:r>
        <w:rPr>
          <w:rFonts w:ascii="Symbol" w:hAnsi="Symbol"/>
          <w:i w:val="1"/>
          <w:color w:val="000000"/>
        </w:rPr>
        <w:t>Ö</w:t>
      </w:r>
    </w:p>
    <w:p>
      <w:pPr>
        <w:rPr>
          <w:i w:val="1"/>
          <w:color w:val="000000"/>
        </w:rPr>
      </w:pPr>
      <w:r>
        <w:rPr>
          <w:i w:val="1"/>
          <w:color w:val="000000"/>
        </w:rPr>
        <w:t xml:space="preserve">                     </w:t>
        <w:tab/>
        <w:t>9</w:t>
      </w:r>
    </w:p>
    <w:p>
      <w:pPr>
        <w:rPr>
          <w:i w:val="1"/>
          <w:color w:val="000000"/>
        </w:rPr>
      </w:pPr>
      <w:r>
        <w:rPr>
          <w:i w:val="1"/>
          <w:color w:val="000000"/>
        </w:rPr>
        <w:t xml:space="preserve">          </w:t>
        <w:tab/>
        <w:tab/>
        <w:t xml:space="preserve">   = 2.25</w:t>
      </w:r>
      <w:r>
        <w:rPr>
          <w:rFonts w:ascii="Symbol" w:hAnsi="Symbol"/>
          <w:i w:val="1"/>
          <w:color w:val="000000"/>
        </w:rPr>
        <w:t>W</w:t>
      </w:r>
    </w:p>
    <w:p>
      <w:pPr>
        <w:rPr>
          <w:i w:val="1"/>
          <w:color w:val="000000"/>
          <w:u w:val="single"/>
        </w:rPr>
      </w:pPr>
      <w:r>
        <w:rPr>
          <w:i w:val="1"/>
          <w:color w:val="000000"/>
        </w:rPr>
        <w:t xml:space="preserve">     </w:t>
        <w:tab/>
        <w:tab/>
        <w:t xml:space="preserve"> I = </w:t>
      </w:r>
      <w:r>
        <w:rPr>
          <w:i w:val="1"/>
          <w:color w:val="000000"/>
          <w:u w:val="single"/>
        </w:rPr>
        <w:t>V</w:t>
      </w:r>
    </w:p>
    <w:p>
      <w:pPr>
        <w:rPr>
          <w:i w:val="1"/>
          <w:color w:val="000000"/>
        </w:rPr>
      </w:pPr>
      <w:r>
        <w:rPr>
          <w:i w:val="1"/>
          <w:color w:val="000000"/>
        </w:rPr>
        <w:t xml:space="preserve">           </w:t>
        <w:tab/>
        <w:t xml:space="preserve">   </w:t>
        <w:tab/>
        <w:t xml:space="preserve">  R</w:t>
      </w:r>
      <w:r>
        <w:rPr>
          <w:i w:val="1"/>
          <w:color w:val="000000"/>
          <w:vertAlign w:val="subscript"/>
        </w:rPr>
        <w:t>1</w:t>
      </w:r>
    </w:p>
    <w:p>
      <w:pPr>
        <w:rPr>
          <w:i w:val="1"/>
          <w:color w:val="000000"/>
          <w:u w:val="single"/>
        </w:rPr>
      </w:pPr>
      <w:r>
        <w:rPr>
          <w:i w:val="1"/>
          <w:color w:val="000000"/>
        </w:rPr>
        <w:t xml:space="preserve">        </w:t>
        <w:tab/>
        <w:tab/>
        <w:t xml:space="preserve"> = </w:t>
      </w:r>
      <w:r>
        <w:rPr>
          <w:i w:val="1"/>
          <w:color w:val="000000"/>
          <w:u w:val="single"/>
        </w:rPr>
        <w:t xml:space="preserve"> 6</w:t>
      </w:r>
    </w:p>
    <w:p>
      <w:pPr>
        <w:rPr>
          <w:i w:val="1"/>
          <w:color w:val="000000"/>
        </w:rPr>
      </w:pPr>
      <w:r>
        <w:rPr>
          <w:i w:val="1"/>
          <w:color w:val="000000"/>
        </w:rPr>
        <w:t xml:space="preserve">           </w:t>
        <w:tab/>
        <w:t xml:space="preserve"> </w:t>
        <w:tab/>
        <w:t xml:space="preserve"> 2.25</w:t>
      </w:r>
    </w:p>
    <w:p>
      <w:pPr>
        <w:rPr>
          <w:i w:val="1"/>
          <w:color w:val="000000"/>
        </w:rPr>
      </w:pPr>
      <w:r>
        <w:rPr>
          <w:i w:val="1"/>
          <w:color w:val="000000"/>
        </w:rPr>
        <w:t xml:space="preserve">         </w:t>
        <w:tab/>
        <w:t xml:space="preserve">  = 2.667A </w:t>
      </w:r>
      <w:r>
        <w:rPr>
          <w:rFonts w:ascii="Symbol" w:hAnsi="Symbol"/>
          <w:i w:val="1"/>
          <w:color w:val="000000"/>
        </w:rPr>
        <w:t>Ö</w:t>
      </w:r>
    </w:p>
    <w:p>
      <w:pPr>
        <w:rPr>
          <w:i w:val="1"/>
          <w:color w:val="000000"/>
        </w:rPr>
      </w:pPr>
    </w:p>
    <w:p>
      <w:pPr>
        <w:rPr>
          <w:i w:val="1"/>
          <w:color w:val="000000"/>
        </w:rPr>
      </w:pPr>
      <w:r>
        <w:rPr>
          <w:i w:val="1"/>
          <w:color w:val="000000"/>
        </w:rPr>
        <w:t xml:space="preserve">4. </w:t>
        <w:tab/>
        <w:t xml:space="preserve">i) </w:t>
      </w:r>
    </w:p>
    <w:p>
      <w:pPr>
        <w:tabs>
          <w:tab w:val="left" w:pos="1200" w:leader="none"/>
        </w:tabs>
        <w:rPr>
          <w:i w:val="1"/>
          <w:color w:val="000000"/>
        </w:rPr>
      </w:pPr>
      <w:r>
        <w:rPr>
          <w:i w:val="1"/>
          <w:color w:val="000000"/>
        </w:rPr>
        <w:t xml:space="preserve">             ii) Straight vertical line observed since Y- gain is connected leading to vertical deflection </w:t>
      </w:r>
    </w:p>
    <w:p>
      <w:pPr>
        <w:rPr>
          <w:i w:val="1"/>
          <w:color w:val="000000"/>
        </w:rPr>
      </w:pPr>
    </w:p>
    <w:p>
      <w:pPr>
        <w:rPr>
          <w:i w:val="1"/>
          <w:color w:val="000000"/>
        </w:rPr>
      </w:pPr>
      <w:r>
        <w:rPr>
          <w:i w:val="1"/>
          <w:color w:val="000000"/>
        </w:rPr>
        <w:t xml:space="preserve">5. </w:t>
        <w:tab/>
        <w:t xml:space="preserve">Y - Neutral            Z – Live </w:t>
      </w:r>
      <w:r>
        <w:rPr>
          <w:rFonts w:ascii="Symbol" w:hAnsi="Symbol"/>
          <w:i w:val="1"/>
          <w:color w:val="000000"/>
        </w:rPr>
        <w:t>Ö</w:t>
      </w:r>
    </w:p>
    <w:p>
      <w:pPr>
        <w:rPr>
          <w:i w:val="1"/>
          <w:color w:val="000000"/>
        </w:rPr>
      </w:pPr>
    </w:p>
    <w:p>
      <w:pPr>
        <w:rPr>
          <w:i w:val="1"/>
          <w:color w:val="000000"/>
        </w:rPr>
      </w:pPr>
      <w:r>
        <w:rPr>
          <w:i w:val="1"/>
          <w:color w:val="000000"/>
        </w:rPr>
        <w:t xml:space="preserve">6. </w:t>
        <w:tab/>
        <w:t>– Decreasing area of overlap</w:t>
      </w:r>
      <w:r>
        <w:rPr>
          <w:rFonts w:ascii="Symbol" w:hAnsi="Symbol"/>
          <w:i w:val="1"/>
          <w:color w:val="000000"/>
        </w:rPr>
        <w:t>Ö</w:t>
      </w:r>
    </w:p>
    <w:p>
      <w:pPr>
        <w:rPr>
          <w:i w:val="1"/>
          <w:color w:val="000000"/>
        </w:rPr>
      </w:pPr>
      <w:r>
        <w:rPr>
          <w:i w:val="1"/>
          <w:color w:val="000000"/>
        </w:rPr>
        <w:t xml:space="preserve">   </w:t>
        <w:tab/>
        <w:t xml:space="preserve"> - Removal of dielectric </w:t>
      </w:r>
      <w:r>
        <w:rPr>
          <w:rFonts w:ascii="Symbol" w:hAnsi="Symbol"/>
          <w:i w:val="1"/>
          <w:color w:val="000000"/>
        </w:rPr>
        <w:t>Ö</w:t>
      </w:r>
    </w:p>
    <w:p>
      <w:pPr>
        <w:rPr>
          <w:i w:val="1"/>
          <w:color w:val="000000"/>
        </w:rPr>
      </w:pPr>
      <w:r>
        <w:rPr>
          <w:i w:val="1"/>
          <w:color w:val="000000"/>
        </w:rPr>
        <w:t xml:space="preserve">   </w:t>
        <w:tab/>
        <w:t xml:space="preserve"> - Increasing separation distance </w:t>
      </w:r>
      <w:r>
        <w:rPr>
          <w:rFonts w:ascii="Symbol" w:hAnsi="Symbol"/>
          <w:i w:val="1"/>
          <w:color w:val="000000"/>
        </w:rPr>
        <w:t>Ö</w:t>
      </w:r>
    </w:p>
    <w:p>
      <w:pPr>
        <w:numPr>
          <w:ilvl w:val="0"/>
          <w:numId w:val="21"/>
        </w:num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80" distL="114300" distR="114300">
                <wp:simplePos x="0" y="0"/>
                <wp:positionH relativeFrom="column">
                  <wp:posOffset>1877695</wp:posOffset>
                </wp:positionH>
                <wp:positionV relativeFrom="paragraph">
                  <wp:posOffset>115570</wp:posOffset>
                </wp:positionV>
                <wp:extent cx="800100" cy="342900"/>
                <wp:wrapNone/>
                <wp:docPr id="1171" name="Text Box 1171"/>
                <a:graphic xmlns:a="http://schemas.openxmlformats.org/drawingml/2006/main">
                  <a:graphicData uri="http://schemas.microsoft.com/office/word/2010/wordprocessingShape">
                    <wps:wsp>
                      <wps:cNvSpPr/>
                      <wps:spPr>
                        <a:xfrm>
                          <a:off x="0" y="0"/>
                          <a:ext cx="800100" cy="342900"/>
                        </a:xfrm>
                        <a:prstGeom prst="rect"/>
                      </wps:spPr>
                      <wps:txbx>
                        <w:txbxContent>
                          <w:p>
                            <w:r>
                              <w:rPr>
                                <w:rFonts w:ascii="Wingdings 2" w:hAnsi="Wingdings 2"/>
                              </w:rPr>
                              <w:t>P</w:t>
                            </w:r>
                          </w:p>
                          <w:p/>
                        </w:txbxContent>
                      </wps:txbx>
                      <wps:bodyPr/>
                    </wps:wsp>
                  </a:graphicData>
                </a:graphic>
              </wp:anchor>
            </w:drawing>
          </mc:Choice>
          <mc:Fallback>
            <w:pict>
              <v:shapetype id="1172" path="m,l,21600r21600,l21600,xe"/>
              <v:shape xmlns:o="urn:schemas-microsoft-com:office:office" type="#1172" id="Text Box 1171" style="position:absolute;width:63pt;height:27pt;z-index:380;mso-wrap-distance-left:9pt;mso-wrap-distance-top:0pt;mso-wrap-distance-right:9pt;mso-wrap-distance-bottom:0pt;margin-left:147.85pt;margin-top:9.1pt;mso-position-horizontal:absolute;mso-position-horizontal-relative:text;mso-position-vertical:absolute;mso-position-vertical-relative:text" stroked="f" o:allowincell="t">
                <v:textbox>
                  <w:txbxContent>
                    <w:p>
                      <w:r>
                        <w:rPr>
                          <w:rFonts w:ascii="Wingdings 2" w:hAnsi="Wingdings 2"/>
                        </w:rPr>
                        <w:t>P</w:t>
                      </w:r>
                    </w:p>
                    <w:p/>
                  </w:txbxContent>
                </v:textbox>
              </v:shape>
            </w:pict>
          </mc:Fallback>
        </mc:AlternateContent>
      </w:r>
      <w:r>
        <w:rPr>
          <w:i w:val="1"/>
          <w:color w:val="000000"/>
        </w:rPr>
        <w:t>(i) For W to occupy a smaller space</w:t>
      </w:r>
    </w:p>
    <w:p>
      <w:pPr>
        <w:ind w:left="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81" distL="114300" distR="114300">
                <wp:simplePos x="0" y="0"/>
                <wp:positionH relativeFrom="column">
                  <wp:posOffset>3935095</wp:posOffset>
                </wp:positionH>
                <wp:positionV relativeFrom="paragraph">
                  <wp:posOffset>54610</wp:posOffset>
                </wp:positionV>
                <wp:extent cx="800100" cy="342900"/>
                <wp:wrapNone/>
                <wp:docPr id="1173" name="Text Box 1173"/>
                <a:graphic xmlns:a="http://schemas.openxmlformats.org/drawingml/2006/main">
                  <a:graphicData uri="http://schemas.microsoft.com/office/word/2010/wordprocessingShape">
                    <wps:wsp>
                      <wps:cNvSpPr/>
                      <wps:spPr>
                        <a:xfrm>
                          <a:off x="0" y="0"/>
                          <a:ext cx="800100" cy="342900"/>
                        </a:xfrm>
                        <a:prstGeom prst="rect"/>
                      </wps:spPr>
                      <wps:txbx>
                        <w:txbxContent>
                          <w:p>
                            <w:r>
                              <w:rPr>
                                <w:rFonts w:ascii="Wingdings 2" w:hAnsi="Wingdings 2"/>
                              </w:rPr>
                              <w:t>P</w:t>
                            </w:r>
                          </w:p>
                          <w:p/>
                        </w:txbxContent>
                      </wps:txbx>
                      <wps:bodyPr/>
                    </wps:wsp>
                  </a:graphicData>
                </a:graphic>
              </wp:anchor>
            </w:drawing>
          </mc:Choice>
          <mc:Fallback>
            <w:pict>
              <v:shapetype id="1174" path="m,l,21600r21600,l21600,xe"/>
              <v:shape xmlns:o="urn:schemas-microsoft-com:office:office" type="#1174" id="Text Box 1173" style="position:absolute;width:63pt;height:27pt;z-index:381;mso-wrap-distance-left:9pt;mso-wrap-distance-top:0pt;mso-wrap-distance-right:9pt;mso-wrap-distance-bottom:0pt;margin-left:309.85pt;margin-top:4.3pt;mso-position-horizontal:absolute;mso-position-horizontal-relative:text;mso-position-vertical:absolute;mso-position-vertical-relative:text" stroked="f" o:allowincell="t">
                <v:textbox>
                  <w:txbxContent>
                    <w:p>
                      <w:r>
                        <w:rPr>
                          <w:rFonts w:ascii="Wingdings 2" w:hAnsi="Wingdings 2"/>
                        </w:rPr>
                        <w:t>P</w:t>
                      </w:r>
                    </w:p>
                    <w:p/>
                  </w:txbxContent>
                </v:textbox>
              </v:shape>
            </w:pict>
          </mc:Fallback>
        </mc:AlternateContent>
      </w:r>
      <w:r>
        <w:rPr>
          <w:i w:val="1"/>
          <w:color w:val="000000"/>
        </w:rPr>
        <w:t>(ii) Ofers high resistance</w:t>
      </w:r>
    </w:p>
    <w:p>
      <w:pPr>
        <w:ind w:left="720"/>
        <w:rPr>
          <w:i w:val="1"/>
          <w:color w:val="000000"/>
        </w:rPr>
      </w:pPr>
    </w:p>
    <w:p>
      <w:pPr>
        <w:numPr>
          <w:ilvl w:val="0"/>
          <w:numId w:val="21"/>
        </w:num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82" distL="114300" distR="114300">
                <wp:simplePos x="0" y="0"/>
                <wp:positionH relativeFrom="column">
                  <wp:posOffset>3706495</wp:posOffset>
                </wp:positionH>
                <wp:positionV relativeFrom="paragraph">
                  <wp:posOffset>107950</wp:posOffset>
                </wp:positionV>
                <wp:extent cx="800100" cy="342900"/>
                <wp:wrapNone/>
                <wp:docPr id="1175" name="Text Box 1175"/>
                <a:graphic xmlns:a="http://schemas.openxmlformats.org/drawingml/2006/main">
                  <a:graphicData uri="http://schemas.microsoft.com/office/word/2010/wordprocessingShape">
                    <wps:wsp>
                      <wps:cNvSpPr/>
                      <wps:spPr>
                        <a:xfrm>
                          <a:off x="0" y="0"/>
                          <a:ext cx="800100" cy="342900"/>
                        </a:xfrm>
                        <a:prstGeom prst="rect"/>
                      </wps:spPr>
                      <wps:txbx>
                        <w:txbxContent>
                          <w:p>
                            <w:r>
                              <w:rPr>
                                <w:rFonts w:ascii="Wingdings 2" w:hAnsi="Wingdings 2"/>
                              </w:rPr>
                              <w:t>P</w:t>
                            </w:r>
                          </w:p>
                          <w:p/>
                        </w:txbxContent>
                      </wps:txbx>
                      <wps:bodyPr/>
                    </wps:wsp>
                  </a:graphicData>
                </a:graphic>
              </wp:anchor>
            </w:drawing>
          </mc:Choice>
          <mc:Fallback>
            <w:pict>
              <v:shapetype id="1176" path="m,l,21600r21600,l21600,xe"/>
              <v:shape xmlns:o="urn:schemas-microsoft-com:office:office" type="#1176" id="Text Box 1175" style="position:absolute;width:63pt;height:27pt;z-index:382;mso-wrap-distance-left:9pt;mso-wrap-distance-top:0pt;mso-wrap-distance-right:9pt;mso-wrap-distance-bottom:0pt;margin-left:291.85pt;margin-top:8.5pt;mso-position-horizontal:absolute;mso-position-horizontal-relative:text;mso-position-vertical:absolute;mso-position-vertical-relative:text" stroked="f" o:allowincell="t">
                <v:textbox>
                  <w:txbxContent>
                    <w:p>
                      <w:r>
                        <w:rPr>
                          <w:rFonts w:ascii="Wingdings 2" w:hAnsi="Wingdings 2"/>
                        </w:rPr>
                        <w:t>P</w:t>
                      </w:r>
                    </w:p>
                    <w:p/>
                  </w:txbxContent>
                </v:textbox>
              </v:shape>
            </w:pict>
          </mc:Fallback>
        </mc:AlternateContent>
      </w:r>
      <w:r>
        <w:rPr>
          <w:i w:val="1"/>
          <w:color w:val="000000"/>
        </w:rPr>
        <w:t>(i) To reduce power loss for long distance power transmission</w:t>
      </w:r>
    </w:p>
    <w:p>
      <w:pPr>
        <w:ind w:left="360"/>
        <w:rPr>
          <w:i w:val="1"/>
          <w:color w:val="000000"/>
        </w:rPr>
      </w:pPr>
      <w:r>
        <w:rPr>
          <w:i w:val="1"/>
          <w:color w:val="000000"/>
        </w:rPr>
        <w:t xml:space="preserve">      (ii) To be able to step it up or down depending on need</w:t>
      </w:r>
    </w:p>
    <w:p>
      <w:pPr>
        <w:ind w:left="36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83" distL="114300" distR="114300">
                <wp:simplePos x="0" y="0"/>
                <wp:positionH relativeFrom="column">
                  <wp:posOffset>3366770</wp:posOffset>
                </wp:positionH>
                <wp:positionV relativeFrom="paragraph">
                  <wp:posOffset>156845</wp:posOffset>
                </wp:positionV>
                <wp:extent cx="800100" cy="342900"/>
                <wp:wrapNone/>
                <wp:docPr id="1177" name="Text Box 1177"/>
                <a:graphic xmlns:a="http://schemas.openxmlformats.org/drawingml/2006/main">
                  <a:graphicData uri="http://schemas.microsoft.com/office/word/2010/wordprocessingShape">
                    <wps:wsp>
                      <wps:cNvSpPr/>
                      <wps:spPr>
                        <a:xfrm>
                          <a:off x="0" y="0"/>
                          <a:ext cx="800100" cy="342900"/>
                        </a:xfrm>
                        <a:prstGeom prst="rect"/>
                      </wps:spPr>
                      <wps:txbx>
                        <w:txbxContent>
                          <w:p>
                            <w:r>
                              <w:rPr>
                                <w:rFonts w:ascii="Wingdings 2" w:hAnsi="Wingdings 2"/>
                              </w:rPr>
                              <w:t>P</w:t>
                            </w:r>
                          </w:p>
                          <w:p/>
                        </w:txbxContent>
                      </wps:txbx>
                      <wps:bodyPr/>
                    </wps:wsp>
                  </a:graphicData>
                </a:graphic>
              </wp:anchor>
            </w:drawing>
          </mc:Choice>
          <mc:Fallback>
            <w:pict>
              <v:shapetype id="1178" path="m,l,21600r21600,l21600,xe"/>
              <v:shape xmlns:o="urn:schemas-microsoft-com:office:office" type="#1178" id="Text Box 1177" style="position:absolute;width:63pt;height:27pt;z-index:383;mso-wrap-distance-left:9pt;mso-wrap-distance-top:0pt;mso-wrap-distance-right:9pt;mso-wrap-distance-bottom:0pt;margin-left:265.1pt;margin-top:12.35pt;mso-position-horizontal:absolute;mso-position-horizontal-relative:text;mso-position-vertical:absolute;mso-position-vertical-relative:text" stroked="f" o:allowincell="t">
                <v:textbox>
                  <w:txbxContent>
                    <w:p>
                      <w:r>
                        <w:rPr>
                          <w:rFonts w:ascii="Wingdings 2" w:hAnsi="Wingdings 2"/>
                        </w:rPr>
                        <w:t>P</w:t>
                      </w:r>
                    </w:p>
                    <w:p/>
                  </w:txbxContent>
                </v:textbox>
              </v:shape>
            </w:pict>
          </mc:Fallback>
        </mc:AlternateContent>
      </w:r>
    </w:p>
    <w:p>
      <w:pPr>
        <w:numPr>
          <w:ilvl w:val="0"/>
          <w:numId w:val="21"/>
        </w:num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84" distL="114300" distR="114300">
                <wp:simplePos x="0" y="0"/>
                <wp:positionH relativeFrom="column">
                  <wp:posOffset>960120</wp:posOffset>
                </wp:positionH>
                <wp:positionV relativeFrom="paragraph">
                  <wp:posOffset>95885</wp:posOffset>
                </wp:positionV>
                <wp:extent cx="800100" cy="342900"/>
                <wp:wrapNone/>
                <wp:docPr id="1179" name="Text Box 1179"/>
                <a:graphic xmlns:a="http://schemas.openxmlformats.org/drawingml/2006/main">
                  <a:graphicData uri="http://schemas.microsoft.com/office/word/2010/wordprocessingShape">
                    <wps:wsp>
                      <wps:cNvSpPr/>
                      <wps:spPr>
                        <a:xfrm>
                          <a:off x="0" y="0"/>
                          <a:ext cx="800100" cy="342900"/>
                        </a:xfrm>
                        <a:prstGeom prst="rect"/>
                      </wps:spPr>
                      <wps:txbx>
                        <w:txbxContent>
                          <w:p>
                            <w:r>
                              <w:rPr>
                                <w:rFonts w:ascii="Wingdings 2" w:hAnsi="Wingdings 2"/>
                              </w:rPr>
                              <w:t>P</w:t>
                            </w:r>
                          </w:p>
                          <w:p/>
                        </w:txbxContent>
                      </wps:txbx>
                      <wps:bodyPr/>
                    </wps:wsp>
                  </a:graphicData>
                </a:graphic>
              </wp:anchor>
            </w:drawing>
          </mc:Choice>
          <mc:Fallback>
            <w:pict>
              <v:shapetype id="1180" path="m,l,21600r21600,l21600,xe"/>
              <v:shape xmlns:o="urn:schemas-microsoft-com:office:office" type="#1180" id="Text Box 1179" style="position:absolute;width:63pt;height:27pt;z-index:384;mso-wrap-distance-left:9pt;mso-wrap-distance-top:0pt;mso-wrap-distance-right:9pt;mso-wrap-distance-bottom:0pt;margin-left:75.6pt;margin-top:7.55pt;mso-position-horizontal:absolute;mso-position-horizontal-relative:text;mso-position-vertical:absolute;mso-position-vertical-relative:text" stroked="f" o:allowincell="t">
                <v:textbox>
                  <w:txbxContent>
                    <w:p>
                      <w:r>
                        <w:rPr>
                          <w:rFonts w:ascii="Wingdings 2" w:hAnsi="Wingdings 2"/>
                        </w:rPr>
                        <w:t>P</w:t>
                      </w:r>
                    </w:p>
                    <w:p/>
                  </w:txbxContent>
                </v:textbox>
              </v:shape>
            </w:pict>
          </mc:Fallback>
        </mc:AlternateContent>
      </w:r>
      <w:r>
        <w:rPr>
          <w:i w:val="1"/>
          <w:color w:val="000000"/>
        </w:rPr>
        <w:t>– High current/charge carrying capacity/density</w:t>
      </w:r>
    </w:p>
    <w:p>
      <w:pPr>
        <w:rPr>
          <w:i w:val="1"/>
          <w:color w:val="000000"/>
        </w:rPr>
      </w:pPr>
      <w:r>
        <w:rPr>
          <w:i w:val="1"/>
          <w:color w:val="000000"/>
        </w:rPr>
        <w:t xml:space="preserve">           - Lighter</w:t>
      </w:r>
    </w:p>
    <w:p>
      <w:pPr>
        <w:rPr>
          <w:i w:val="1"/>
          <w:color w:val="000000"/>
        </w:rPr>
      </w:pPr>
      <w:r>
        <w:rPr>
          <w:i w:val="1"/>
          <w:color w:val="000000"/>
        </w:rPr>
        <w:drawing>
          <wp:anchor xmlns:wp="http://schemas.openxmlformats.org/drawingml/2006/wordprocessingDrawing" simplePos="0" allowOverlap="0" behindDoc="1" layoutInCell="1" locked="0" relativeHeight="136" distL="114300" distR="114300">
            <wp:simplePos x="0" y="0"/>
            <wp:positionH relativeFrom="column">
              <wp:posOffset>444500</wp:posOffset>
            </wp:positionH>
            <wp:positionV relativeFrom="paragraph">
              <wp:posOffset>142875</wp:posOffset>
            </wp:positionV>
            <wp:extent cx="4241800" cy="1828800"/>
            <wp:wrapNone/>
            <wp:docPr id="1181" name="Picture 1181"/>
            <a:graphic xmlns:a="http://schemas.openxmlformats.org/drawingml/2006/main">
              <a:graphicData uri="http://schemas.openxmlformats.org/drawingml/2006/picture">
                <pic:pic xmlns:pic="http://schemas.openxmlformats.org/drawingml/2006/picture">
                  <pic:nvPicPr>
                    <pic:cNvPr id="1181" name="Picture 1181"/>
                    <pic:cNvPicPr/>
                  </pic:nvPicPr>
                  <pic:blipFill>
                    <a:blip xmlns:r="http://schemas.openxmlformats.org/officeDocument/2006/relationships" r:embed="Relimage181"/>
                    <a:stretch>
                      <a:fillRect/>
                    </a:stretch>
                  </pic:blipFill>
                  <pic:spPr>
                    <a:xfrm>
                      <a:off x="0" y="0"/>
                      <a:ext cx="4241800" cy="1828800"/>
                    </a:xfrm>
                    <a:prstGeom prst="rect"/>
                  </pic:spPr>
                </pic:pic>
              </a:graphicData>
            </a:graphic>
          </wp:anchor>
        </w:drawing>
      </w:r>
    </w:p>
    <w:p>
      <w:pPr>
        <w:rPr>
          <w:i w:val="1"/>
          <w:color w:val="000000"/>
        </w:rPr>
      </w:pPr>
    </w:p>
    <w:p>
      <w:pPr>
        <w:numPr>
          <w:ilvl w:val="0"/>
          <w:numId w:val="21"/>
        </w:numPr>
        <w:rPr>
          <w:i w:val="1"/>
          <w:color w:val="000000"/>
        </w:rPr>
      </w:pPr>
      <w:r>
        <w:rPr>
          <w:i w:val="1"/>
          <w:color w:val="000000"/>
        </w:rPr>
        <w:t xml:space="preserve">(i) </w:t>
      </w: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85" distL="114300" distR="114300">
                <wp:simplePos x="0" y="0"/>
                <wp:positionH relativeFrom="column">
                  <wp:posOffset>163195</wp:posOffset>
                </wp:positionH>
                <wp:positionV relativeFrom="paragraph">
                  <wp:posOffset>102235</wp:posOffset>
                </wp:positionV>
                <wp:extent cx="800100" cy="342900"/>
                <wp:wrapNone/>
                <wp:docPr id="1182" name="Text Box 1182"/>
                <a:graphic xmlns:a="http://schemas.openxmlformats.org/drawingml/2006/main">
                  <a:graphicData uri="http://schemas.microsoft.com/office/word/2010/wordprocessingShape">
                    <wps:wsp>
                      <wps:cNvSpPr/>
                      <wps:spPr>
                        <a:xfrm>
                          <a:off x="0" y="0"/>
                          <a:ext cx="800100" cy="342900"/>
                        </a:xfrm>
                        <a:prstGeom prst="rect"/>
                      </wps:spPr>
                      <wps:txbx>
                        <w:txbxContent>
                          <w:p>
                            <w:r>
                              <w:rPr>
                                <w:rFonts w:ascii="Wingdings 2" w:hAnsi="Wingdings 2"/>
                              </w:rPr>
                              <w:t>P</w:t>
                            </w:r>
                          </w:p>
                          <w:p/>
                        </w:txbxContent>
                      </wps:txbx>
                      <wps:bodyPr/>
                    </wps:wsp>
                  </a:graphicData>
                </a:graphic>
              </wp:anchor>
            </w:drawing>
          </mc:Choice>
          <mc:Fallback>
            <w:pict>
              <v:shapetype id="1183" path="m,l,21600r21600,l21600,xe"/>
              <v:shape xmlns:o="urn:schemas-microsoft-com:office:office" type="#1183" id="Text Box 1182" style="position:absolute;width:63pt;height:27pt;z-index:385;mso-wrap-distance-left:9pt;mso-wrap-distance-top:0pt;mso-wrap-distance-right:9pt;mso-wrap-distance-bottom:0pt;margin-left:12.85pt;margin-top:8.05pt;mso-position-horizontal:absolute;mso-position-horizontal-relative:text;mso-position-vertical:absolute;mso-position-vertical-relative:text" stroked="f" o:allowincell="t">
                <v:textbox>
                  <w:txbxContent>
                    <w:p>
                      <w:r>
                        <w:rPr>
                          <w:rFonts w:ascii="Wingdings 2" w:hAnsi="Wingdings 2"/>
                        </w:rPr>
                        <w:t>P</w:t>
                      </w:r>
                    </w:p>
                    <w:p/>
                  </w:txbxContent>
                </v:textbox>
              </v:shape>
            </w:pict>
          </mc:Fallback>
        </mc:AlternateConten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86" distL="114300" distR="114300">
                <wp:simplePos x="0" y="0"/>
                <wp:positionH relativeFrom="column">
                  <wp:posOffset>3477895</wp:posOffset>
                </wp:positionH>
                <wp:positionV relativeFrom="paragraph">
                  <wp:posOffset>155575</wp:posOffset>
                </wp:positionV>
                <wp:extent cx="800100" cy="342900"/>
                <wp:wrapNone/>
                <wp:docPr id="1184" name="Text Box 1184"/>
                <a:graphic xmlns:a="http://schemas.openxmlformats.org/drawingml/2006/main">
                  <a:graphicData uri="http://schemas.microsoft.com/office/word/2010/wordprocessingShape">
                    <wps:wsp>
                      <wps:cNvSpPr/>
                      <wps:spPr>
                        <a:xfrm>
                          <a:off x="0" y="0"/>
                          <a:ext cx="800100" cy="342900"/>
                        </a:xfrm>
                        <a:prstGeom prst="rect"/>
                      </wps:spPr>
                      <wps:txbx>
                        <w:txbxContent>
                          <w:p>
                            <w:r>
                              <w:rPr>
                                <w:rFonts w:ascii="Wingdings 2" w:hAnsi="Wingdings 2"/>
                              </w:rPr>
                              <w:t>P</w:t>
                            </w:r>
                          </w:p>
                          <w:p/>
                        </w:txbxContent>
                      </wps:txbx>
                      <wps:bodyPr/>
                    </wps:wsp>
                  </a:graphicData>
                </a:graphic>
              </wp:anchor>
            </w:drawing>
          </mc:Choice>
          <mc:Fallback>
            <w:pict>
              <v:shapetype id="1185" path="m,l,21600r21600,l21600,xe"/>
              <v:shape xmlns:o="urn:schemas-microsoft-com:office:office" type="#1185" id="Text Box 1184" style="position:absolute;width:63pt;height:27pt;z-index:386;mso-wrap-distance-left:9pt;mso-wrap-distance-top:0pt;mso-wrap-distance-right:9pt;mso-wrap-distance-bottom:0pt;margin-left:273.85pt;margin-top:12.25pt;mso-position-horizontal:absolute;mso-position-horizontal-relative:text;mso-position-vertical:absolute;mso-position-vertical-relative:text" stroked="f" o:allowincell="t">
                <v:textbox>
                  <w:txbxContent>
                    <w:p>
                      <w:r>
                        <w:rPr>
                          <w:rFonts w:ascii="Wingdings 2" w:hAnsi="Wingdings 2"/>
                        </w:rPr>
                        <w:t>P</w:t>
                      </w:r>
                    </w:p>
                    <w:p/>
                  </w:txbxContent>
                </v:textbox>
              </v:shape>
            </w:pict>
          </mc:Fallback>
        </mc:AlternateContent>
      </w: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87" distL="114300" distR="114300">
                <wp:simplePos x="0" y="0"/>
                <wp:positionH relativeFrom="column">
                  <wp:posOffset>3935095</wp:posOffset>
                </wp:positionH>
                <wp:positionV relativeFrom="paragraph">
                  <wp:posOffset>94615</wp:posOffset>
                </wp:positionV>
                <wp:extent cx="800100" cy="342900"/>
                <wp:wrapNone/>
                <wp:docPr id="1186" name="Text Box 1186"/>
                <a:graphic xmlns:a="http://schemas.openxmlformats.org/drawingml/2006/main">
                  <a:graphicData uri="http://schemas.microsoft.com/office/word/2010/wordprocessingShape">
                    <wps:wsp>
                      <wps:cNvSpPr/>
                      <wps:spPr>
                        <a:xfrm>
                          <a:off x="0" y="0"/>
                          <a:ext cx="800100" cy="342900"/>
                        </a:xfrm>
                        <a:prstGeom prst="rect"/>
                      </wps:spPr>
                      <wps:txbx>
                        <w:txbxContent>
                          <w:p>
                            <w:r>
                              <w:rPr>
                                <w:rFonts w:ascii="Wingdings 2" w:hAnsi="Wingdings 2"/>
                              </w:rPr>
                              <w:t>P</w:t>
                            </w:r>
                          </w:p>
                          <w:p/>
                        </w:txbxContent>
                      </wps:txbx>
                      <wps:bodyPr/>
                    </wps:wsp>
                  </a:graphicData>
                </a:graphic>
              </wp:anchor>
            </w:drawing>
          </mc:Choice>
          <mc:Fallback>
            <w:pict>
              <v:shapetype id="1187" path="m,l,21600r21600,l21600,xe"/>
              <v:shape xmlns:o="urn:schemas-microsoft-com:office:office" type="#1187" id="Text Box 1186" style="position:absolute;width:63pt;height:27pt;z-index:387;mso-wrap-distance-left:9pt;mso-wrap-distance-top:0pt;mso-wrap-distance-right:9pt;mso-wrap-distance-bottom:0pt;margin-left:309.85pt;margin-top:7.45pt;mso-position-horizontal:absolute;mso-position-horizontal-relative:text;mso-position-vertical:absolute;mso-position-vertical-relative:text" stroked="f" o:allowincell="t">
                <v:textbox>
                  <w:txbxContent>
                    <w:p>
                      <w:r>
                        <w:rPr>
                          <w:rFonts w:ascii="Wingdings 2" w:hAnsi="Wingdings 2"/>
                        </w:rPr>
                        <w:t>P</w:t>
                      </w:r>
                    </w:p>
                    <w:p/>
                  </w:txbxContent>
                </v:textbox>
              </v:shape>
            </w:pict>
          </mc:Fallback>
        </mc:AlternateContent>
      </w:r>
    </w:p>
    <w:p>
      <w:pPr>
        <w:rPr>
          <w:i w:val="1"/>
          <w:color w:val="000000"/>
        </w:rPr>
      </w:pPr>
    </w:p>
    <w:p>
      <w:pPr>
        <w:rPr>
          <w:i w:val="1"/>
          <w:color w:val="000000"/>
        </w:rPr>
      </w:pPr>
    </w:p>
    <w:p>
      <w:pPr>
        <w:rPr>
          <w:i w:val="1"/>
          <w:color w:val="000000"/>
        </w:rPr>
      </w:pPr>
    </w:p>
    <w:p>
      <w:pPr>
        <w:tabs>
          <w:tab w:val="left" w:pos="1110" w:leader="none"/>
        </w:tabs>
        <w:rPr>
          <w:i w:val="1"/>
          <w:color w:val="000000"/>
        </w:rPr>
      </w:pPr>
    </w:p>
    <w:p>
      <w:pPr>
        <w:ind w:firstLine="720"/>
        <w:rPr>
          <w:i w:val="1"/>
          <w:color w:val="000000"/>
        </w:rPr>
      </w:pPr>
      <w:r>
        <w:rPr>
          <w:i w:val="1"/>
          <w:color w:val="000000"/>
        </w:rPr>
        <w:t xml:space="preserve">(ii) Melts and breaks the current if there is an overload to protect the load connected to the </w:t>
      </w:r>
    </w:p>
    <w:p>
      <w:pPr>
        <w:ind w:firstLine="720"/>
        <w:rPr>
          <w:i w:val="1"/>
          <w:color w:val="000000"/>
        </w:rPr>
      </w:pPr>
      <w:r>
        <w:rPr>
          <w:i w:val="1"/>
          <w:color w:val="000000"/>
        </w:rPr>
        <w:t xml:space="preserve">   main output</w:t>
      </w:r>
    </w:p>
    <w:p>
      <w:pPr>
        <w:ind w:firstLine="720"/>
        <w:rPr>
          <w:i w:val="1"/>
          <w:color w:val="000000"/>
        </w:rPr>
      </w:pPr>
    </w:p>
    <w:p>
      <w:pPr>
        <w:ind w:firstLine="720"/>
        <w:rPr>
          <w:i w:val="1"/>
          <w:color w:val="000000"/>
        </w:rPr>
      </w:pPr>
    </w:p>
    <w:p>
      <w:pPr>
        <w:numPr>
          <w:ilvl w:val="0"/>
          <w:numId w:val="21"/>
        </w:numPr>
        <w:rPr>
          <w:i w:val="1"/>
          <w:color w:val="000000"/>
        </w:rPr>
      </w:pPr>
      <w:r>
        <w:rPr>
          <w:i w:val="1"/>
          <w:color w:val="000000"/>
        </w:rPr>
        <w:t>Power consumed for 30days</w:t>
      </w:r>
    </w:p>
    <w:p>
      <w:pPr>
        <w:ind w:left="36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88" distL="114300" distR="114300">
                <wp:simplePos x="0" y="0"/>
                <wp:positionH relativeFrom="column">
                  <wp:posOffset>953770</wp:posOffset>
                </wp:positionH>
                <wp:positionV relativeFrom="paragraph">
                  <wp:posOffset>104140</wp:posOffset>
                </wp:positionV>
                <wp:extent cx="800100" cy="342900"/>
                <wp:wrapNone/>
                <wp:docPr id="1188" name="Text Box 1188"/>
                <a:graphic xmlns:a="http://schemas.openxmlformats.org/drawingml/2006/main">
                  <a:graphicData uri="http://schemas.microsoft.com/office/word/2010/wordprocessingShape">
                    <wps:wsp>
                      <wps:cNvSpPr/>
                      <wps:spPr>
                        <a:xfrm>
                          <a:off x="0" y="0"/>
                          <a:ext cx="800100" cy="342900"/>
                        </a:xfrm>
                        <a:prstGeom prst="rect"/>
                      </wps:spPr>
                      <wps:txbx>
                        <w:txbxContent>
                          <w:p>
                            <w:r>
                              <w:rPr>
                                <w:rFonts w:ascii="Wingdings 2" w:hAnsi="Wingdings 2"/>
                              </w:rPr>
                              <w:t>P</w:t>
                            </w:r>
                          </w:p>
                          <w:p/>
                        </w:txbxContent>
                      </wps:txbx>
                      <wps:bodyPr/>
                    </wps:wsp>
                  </a:graphicData>
                </a:graphic>
              </wp:anchor>
            </w:drawing>
          </mc:Choice>
          <mc:Fallback>
            <w:pict>
              <v:shapetype id="1189" path="m,l,21600r21600,l21600,xe"/>
              <v:shape xmlns:o="urn:schemas-microsoft-com:office:office" type="#1189" id="Text Box 1188" style="position:absolute;width:63pt;height:27pt;z-index:388;mso-wrap-distance-left:9pt;mso-wrap-distance-top:0pt;mso-wrap-distance-right:9pt;mso-wrap-distance-bottom:0pt;margin-left:75.1pt;margin-top:8.2pt;mso-position-horizontal:absolute;mso-position-horizontal-relative:text;mso-position-vertical:absolute;mso-position-vertical-relative:text" stroked="f" o:allowincell="t">
                <v:textbox>
                  <w:txbxContent>
                    <w:p>
                      <w:r>
                        <w:rPr>
                          <w:rFonts w:ascii="Wingdings 2" w:hAnsi="Wingdings 2"/>
                        </w:rPr>
                        <w:t>P</w:t>
                      </w:r>
                    </w:p>
                    <w:p/>
                  </w:txbxContent>
                </v:textbox>
              </v:shape>
            </w:pict>
          </mc:Fallback>
        </mc:AlternateContent>
      </w:r>
      <w:r>
        <w:rPr>
          <w:i w:val="1"/>
          <w:color w:val="000000"/>
        </w:rPr>
        <w:t xml:space="preserve">   = 1.5 x 2 x 30   = 90KW</w:t>
      </w:r>
    </w:p>
    <w:p>
      <w:pPr>
        <w:ind w:left="36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89" distL="114300" distR="114300">
                <wp:simplePos x="0" y="0"/>
                <wp:positionH relativeFrom="column">
                  <wp:posOffset>1191895</wp:posOffset>
                </wp:positionH>
                <wp:positionV relativeFrom="paragraph">
                  <wp:posOffset>154305</wp:posOffset>
                </wp:positionV>
                <wp:extent cx="800100" cy="342900"/>
                <wp:wrapNone/>
                <wp:docPr id="1190" name="Text Box 1190"/>
                <a:graphic xmlns:a="http://schemas.openxmlformats.org/drawingml/2006/main">
                  <a:graphicData uri="http://schemas.microsoft.com/office/word/2010/wordprocessingShape">
                    <wps:wsp>
                      <wps:cNvSpPr/>
                      <wps:spPr>
                        <a:xfrm>
                          <a:off x="0" y="0"/>
                          <a:ext cx="800100" cy="342900"/>
                        </a:xfrm>
                        <a:prstGeom prst="rect"/>
                      </wps:spPr>
                      <wps:txbx>
                        <w:txbxContent>
                          <w:p>
                            <w:r>
                              <w:rPr>
                                <w:rFonts w:ascii="Wingdings 2" w:hAnsi="Wingdings 2"/>
                              </w:rPr>
                              <w:t>P</w:t>
                            </w:r>
                          </w:p>
                          <w:p/>
                        </w:txbxContent>
                      </wps:txbx>
                      <wps:bodyPr/>
                    </wps:wsp>
                  </a:graphicData>
                </a:graphic>
              </wp:anchor>
            </w:drawing>
          </mc:Choice>
          <mc:Fallback>
            <w:pict>
              <v:shapetype id="1191" path="m,l,21600r21600,l21600,xe"/>
              <v:shape xmlns:o="urn:schemas-microsoft-com:office:office" type="#1191" id="Text Box 1190" style="position:absolute;width:63pt;height:27pt;z-index:389;mso-wrap-distance-left:9pt;mso-wrap-distance-top:0pt;mso-wrap-distance-right:9pt;mso-wrap-distance-bottom:0pt;margin-left:93.85pt;margin-top:12.15pt;mso-position-horizontal:absolute;mso-position-horizontal-relative:text;mso-position-vertical:absolute;mso-position-vertical-relative:text" stroked="f" o:allowincell="t">
                <v:textbox>
                  <w:txbxContent>
                    <w:p>
                      <w:r>
                        <w:rPr>
                          <w:rFonts w:ascii="Wingdings 2" w:hAnsi="Wingdings 2"/>
                        </w:rPr>
                        <w:t>P</w:t>
                      </w:r>
                    </w:p>
                    <w:p/>
                  </w:txbxContent>
                </v:textbox>
              </v:shape>
            </w:pict>
          </mc:Fallback>
        </mc:AlternateContent>
      </w:r>
      <w:r>
        <w:rPr>
          <w:i w:val="1"/>
          <w:color w:val="000000"/>
        </w:rPr>
        <w:t xml:space="preserve">   Cost of the electricity cnsumed</w:t>
      </w:r>
    </w:p>
    <w:p>
      <w:pPr>
        <w:ind w:left="36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90" distL="114300" distR="114300">
                <wp:simplePos x="0" y="0"/>
                <wp:positionH relativeFrom="column">
                  <wp:posOffset>848995</wp:posOffset>
                </wp:positionH>
                <wp:positionV relativeFrom="paragraph">
                  <wp:posOffset>93345</wp:posOffset>
                </wp:positionV>
                <wp:extent cx="800100" cy="342900"/>
                <wp:wrapNone/>
                <wp:docPr id="1192" name="Text Box 1192"/>
                <a:graphic xmlns:a="http://schemas.openxmlformats.org/drawingml/2006/main">
                  <a:graphicData uri="http://schemas.microsoft.com/office/word/2010/wordprocessingShape">
                    <wps:wsp>
                      <wps:cNvSpPr/>
                      <wps:spPr>
                        <a:xfrm>
                          <a:off x="0" y="0"/>
                          <a:ext cx="800100" cy="342900"/>
                        </a:xfrm>
                        <a:prstGeom prst="rect"/>
                      </wps:spPr>
                      <wps:txbx>
                        <w:txbxContent>
                          <w:p>
                            <w:r>
                              <w:rPr>
                                <w:rFonts w:ascii="Wingdings 2" w:hAnsi="Wingdings 2"/>
                              </w:rPr>
                              <w:t>P</w:t>
                            </w:r>
                          </w:p>
                          <w:p/>
                        </w:txbxContent>
                      </wps:txbx>
                      <wps:bodyPr/>
                    </wps:wsp>
                  </a:graphicData>
                </a:graphic>
              </wp:anchor>
            </w:drawing>
          </mc:Choice>
          <mc:Fallback>
            <w:pict>
              <v:shapetype id="1193" path="m,l,21600r21600,l21600,xe"/>
              <v:shape xmlns:o="urn:schemas-microsoft-com:office:office" type="#1193" id="Text Box 1192" style="position:absolute;width:63pt;height:27pt;z-index:390;mso-wrap-distance-left:9pt;mso-wrap-distance-top:0pt;mso-wrap-distance-right:9pt;mso-wrap-distance-bottom:0pt;margin-left:66.85pt;margin-top:7.35pt;mso-position-horizontal:absolute;mso-position-horizontal-relative:text;mso-position-vertical:absolute;mso-position-vertical-relative:text" stroked="f" o:allowincell="t">
                <v:textbox>
                  <w:txbxContent>
                    <w:p>
                      <w:r>
                        <w:rPr>
                          <w:rFonts w:ascii="Wingdings 2" w:hAnsi="Wingdings 2"/>
                        </w:rPr>
                        <w:t>P</w:t>
                      </w:r>
                    </w:p>
                    <w:p/>
                  </w:txbxContent>
                </v:textbox>
              </v:shape>
            </w:pict>
          </mc:Fallback>
        </mc:AlternateContent>
      </w:r>
      <w:r>
        <w:rPr>
          <w:i w:val="1"/>
          <w:color w:val="000000"/>
        </w:rPr>
        <w:t>= 90KW x 6.70= Kshs.603</w:t>
      </w: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91" distL="114300" distR="114300">
                <wp:simplePos x="0" y="0"/>
                <wp:positionH relativeFrom="column">
                  <wp:posOffset>1943100</wp:posOffset>
                </wp:positionH>
                <wp:positionV relativeFrom="paragraph">
                  <wp:posOffset>156210</wp:posOffset>
                </wp:positionV>
                <wp:extent cx="800100" cy="342900"/>
                <wp:wrapNone/>
                <wp:docPr id="1194" name="Text Box 1194"/>
                <a:graphic xmlns:a="http://schemas.openxmlformats.org/drawingml/2006/main">
                  <a:graphicData uri="http://schemas.microsoft.com/office/word/2010/wordprocessingShape">
                    <wps:wsp>
                      <wps:cNvSpPr/>
                      <wps:spPr>
                        <a:xfrm>
                          <a:off x="0" y="0"/>
                          <a:ext cx="800100" cy="342900"/>
                        </a:xfrm>
                        <a:prstGeom prst="rect"/>
                      </wps:spPr>
                      <wps:txbx>
                        <w:txbxContent>
                          <w:p>
                            <w:r>
                              <w:rPr>
                                <w:rFonts w:ascii="Wingdings 2" w:hAnsi="Wingdings 2"/>
                              </w:rPr>
                              <w:t>P</w:t>
                            </w:r>
                          </w:p>
                          <w:p/>
                        </w:txbxContent>
                      </wps:txbx>
                      <wps:bodyPr/>
                    </wps:wsp>
                  </a:graphicData>
                </a:graphic>
              </wp:anchor>
            </w:drawing>
          </mc:Choice>
          <mc:Fallback>
            <w:pict>
              <v:shapetype id="1195" path="m,l,21600r21600,l21600,xe"/>
              <v:shape xmlns:o="urn:schemas-microsoft-com:office:office" type="#1195" id="Text Box 1194" style="position:absolute;width:63pt;height:27pt;z-index:391;mso-wrap-distance-left:9pt;mso-wrap-distance-top:0pt;mso-wrap-distance-right:9pt;mso-wrap-distance-bottom:0pt;margin-left:153pt;margin-top:12.3pt;mso-position-horizontal:absolute;mso-position-horizontal-relative:text;mso-position-vertical:absolute;mso-position-vertical-relative:text" stroked="f" o:allowincell="t">
                <v:textbox>
                  <w:txbxContent>
                    <w:p>
                      <w:r>
                        <w:rPr>
                          <w:rFonts w:ascii="Wingdings 2" w:hAnsi="Wingdings 2"/>
                        </w:rPr>
                        <w:t>P</w:t>
                      </w:r>
                    </w:p>
                    <w:p/>
                  </w:txbxContent>
                </v:textbox>
              </v:shape>
            </w:pict>
          </mc:Fallback>
        </mc:AlternateContent>
      </w:r>
      <w:r>
        <w:rPr>
          <w:i w:val="1"/>
          <w:color w:val="000000"/>
        </w:rPr>
        <w:t xml:space="preserve">8. </w:t>
        <w:tab/>
        <w:t>(a) (i) Z – Zinc plate</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92" distL="114300" distR="114300">
                <wp:simplePos x="0" y="0"/>
                <wp:positionH relativeFrom="column">
                  <wp:posOffset>1306195</wp:posOffset>
                </wp:positionH>
                <wp:positionV relativeFrom="paragraph">
                  <wp:posOffset>96520</wp:posOffset>
                </wp:positionV>
                <wp:extent cx="800100" cy="342900"/>
                <wp:wrapNone/>
                <wp:docPr id="1196" name="Text Box 1196"/>
                <a:graphic xmlns:a="http://schemas.openxmlformats.org/drawingml/2006/main">
                  <a:graphicData uri="http://schemas.microsoft.com/office/word/2010/wordprocessingShape">
                    <wps:wsp>
                      <wps:cNvSpPr/>
                      <wps:spPr>
                        <a:xfrm>
                          <a:off x="0" y="0"/>
                          <a:ext cx="800100" cy="342900"/>
                        </a:xfrm>
                        <a:prstGeom prst="rect"/>
                      </wps:spPr>
                      <wps:txbx>
                        <w:txbxContent>
                          <w:p>
                            <w:r>
                              <w:rPr>
                                <w:rFonts w:ascii="Wingdings 2" w:hAnsi="Wingdings 2"/>
                              </w:rPr>
                              <w:t>P</w:t>
                            </w:r>
                          </w:p>
                          <w:p/>
                        </w:txbxContent>
                      </wps:txbx>
                      <wps:bodyPr/>
                    </wps:wsp>
                  </a:graphicData>
                </a:graphic>
              </wp:anchor>
            </w:drawing>
          </mc:Choice>
          <mc:Fallback>
            <w:pict>
              <v:shapetype id="1197" path="m,l,21600r21600,l21600,xe"/>
              <v:shape xmlns:o="urn:schemas-microsoft-com:office:office" type="#1197" id="Text Box 1196" style="position:absolute;width:63pt;height:27pt;z-index:392;mso-wrap-distance-left:9pt;mso-wrap-distance-top:0pt;mso-wrap-distance-right:9pt;mso-wrap-distance-bottom:0pt;margin-left:102.85pt;margin-top:7.6pt;mso-position-horizontal:absolute;mso-position-horizontal-relative:text;mso-position-vertical:absolute;mso-position-vertical-relative:text" stroked="f" o:allowincell="t">
                <v:textbox>
                  <w:txbxContent>
                    <w:p>
                      <w:r>
                        <w:rPr>
                          <w:rFonts w:ascii="Wingdings 2" w:hAnsi="Wingdings 2"/>
                        </w:rPr>
                        <w:t>P</w:t>
                      </w:r>
                    </w:p>
                    <w:p/>
                  </w:txbxContent>
                </v:textbox>
              </v:shape>
            </w:pict>
          </mc:Fallback>
        </mc:AlternateContent>
      </w:r>
      <w:r>
        <w:rPr>
          <w:i w:val="1"/>
          <w:color w:val="000000"/>
        </w:rPr>
        <w:t xml:space="preserve">        </w:t>
        <w:tab/>
        <w:t xml:space="preserve"> </w:t>
        <w:tab/>
        <w:t>Y – Dilute sulphuric acid</w:t>
      </w:r>
    </w:p>
    <w:p>
      <w:pPr>
        <w:rPr>
          <w:i w:val="1"/>
          <w:color w:val="000000"/>
        </w:rPr>
      </w:pPr>
      <w:r>
        <w:rPr>
          <w:i w:val="1"/>
          <w:color w:val="000000"/>
        </w:rPr>
        <w:t xml:space="preserve">    </w:t>
        <w:tab/>
        <w:t xml:space="preserve"> (ii) – Local action</w:t>
      </w:r>
    </w:p>
    <w:p>
      <w:pPr>
        <w:numPr>
          <w:ilvl w:val="0"/>
          <w:numId w:val="23"/>
        </w:num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93" distL="114300" distR="114300">
                <wp:simplePos x="0" y="0"/>
                <wp:positionH relativeFrom="column">
                  <wp:posOffset>2331720</wp:posOffset>
                </wp:positionH>
                <wp:positionV relativeFrom="paragraph">
                  <wp:posOffset>86360</wp:posOffset>
                </wp:positionV>
                <wp:extent cx="800100" cy="342900"/>
                <wp:wrapNone/>
                <wp:docPr id="1198" name="Text Box 1198"/>
                <a:graphic xmlns:a="http://schemas.openxmlformats.org/drawingml/2006/main">
                  <a:graphicData uri="http://schemas.microsoft.com/office/word/2010/wordprocessingShape">
                    <wps:wsp>
                      <wps:cNvSpPr/>
                      <wps:spPr>
                        <a:xfrm>
                          <a:off x="0" y="0"/>
                          <a:ext cx="800100" cy="342900"/>
                        </a:xfrm>
                        <a:prstGeom prst="rect"/>
                      </wps:spPr>
                      <wps:txbx>
                        <w:txbxContent>
                          <w:p>
                            <w:r>
                              <w:rPr>
                                <w:rFonts w:ascii="Wingdings 2" w:hAnsi="Wingdings 2"/>
                              </w:rPr>
                              <w:t>P</w:t>
                            </w:r>
                          </w:p>
                          <w:p/>
                        </w:txbxContent>
                      </wps:txbx>
                      <wps:bodyPr/>
                    </wps:wsp>
                  </a:graphicData>
                </a:graphic>
              </wp:anchor>
            </w:drawing>
          </mc:Choice>
          <mc:Fallback>
            <w:pict>
              <v:shapetype id="1199" path="m,l,21600r21600,l21600,xe"/>
              <v:shape xmlns:o="urn:schemas-microsoft-com:office:office" type="#1199" id="Text Box 1198" style="position:absolute;width:63pt;height:27pt;z-index:393;mso-wrap-distance-left:9pt;mso-wrap-distance-top:0pt;mso-wrap-distance-right:9pt;mso-wrap-distance-bottom:0pt;margin-left:183.6pt;margin-top:6.8pt;mso-position-horizontal:absolute;mso-position-horizontal-relative:text;mso-position-vertical:absolute;mso-position-vertical-relative:text" stroked="f" o:allowincell="t">
                <v:textbox>
                  <w:txbxContent>
                    <w:p>
                      <w:r>
                        <w:rPr>
                          <w:rFonts w:ascii="Wingdings 2" w:hAnsi="Wingdings 2"/>
                        </w:rPr>
                        <w:t>P</w:t>
                      </w:r>
                    </w:p>
                    <w:p/>
                  </w:txbxContent>
                </v:textbox>
              </v:shape>
            </w:pict>
          </mc:Fallback>
        </mc:AlternateContent>
      </w:r>
      <w:r>
        <w:rPr>
          <w:i w:val="1"/>
          <w:color w:val="000000"/>
        </w:rPr>
        <w:t xml:space="preserve">  Occurs due to the reaction between Zinc plate and dilute sulpuric acid thus Zinc is eaten away</w:t>
      </w:r>
    </w:p>
    <w:p>
      <w:pPr>
        <w:rPr>
          <w:i w:val="1"/>
          <w:color w:val="000000"/>
        </w:rPr>
      </w:pPr>
      <w:r>
        <w:rPr>
          <w:i w:val="1"/>
          <w:color w:val="000000"/>
        </w:rPr>
        <w:t xml:space="preserve">    </w:t>
        <w:tab/>
        <w:t xml:space="preserve"> (iii) Use of depolariser (Potassium dichromate)</w:t>
      </w:r>
    </w:p>
    <w:p>
      <w:pPr>
        <w:rPr>
          <w:i w:val="1"/>
          <w:color w:val="000000"/>
        </w:rPr>
      </w:pPr>
    </w:p>
    <w:p>
      <w:pPr>
        <w:ind w:firstLine="720"/>
        <w:rPr>
          <w:i w:val="1"/>
          <w:color w:val="000000"/>
        </w:rPr>
      </w:pPr>
      <w:r>
        <w:rPr>
          <w:i w:val="1"/>
          <w:color w:val="000000"/>
        </w:rPr>
        <w:t>(b) (i) Doping intrinsic semi-conductor with group III elements</w:t>
      </w:r>
    </w:p>
    <w:p>
      <w:pPr>
        <w:rPr>
          <w:i w:val="1"/>
          <w:color w:val="000000"/>
        </w:rPr>
      </w:pPr>
      <w:r>
        <w:rPr>
          <w:i w:val="1"/>
          <w:color w:val="000000"/>
        </w:rPr>
        <w:drawing>
          <wp:anchor xmlns:wp="http://schemas.openxmlformats.org/drawingml/2006/wordprocessingDrawing" simplePos="0" allowOverlap="0" behindDoc="1" layoutInCell="1" locked="0" relativeHeight="138" distL="114300" distR="114300">
            <wp:simplePos x="0" y="0"/>
            <wp:positionH relativeFrom="column">
              <wp:posOffset>1200150</wp:posOffset>
            </wp:positionH>
            <wp:positionV relativeFrom="paragraph">
              <wp:posOffset>142240</wp:posOffset>
            </wp:positionV>
            <wp:extent cx="3600450" cy="2315210"/>
            <wp:wrapNone/>
            <wp:docPr id="1200" name="Picture 1200"/>
            <a:graphic xmlns:a="http://schemas.openxmlformats.org/drawingml/2006/main">
              <a:graphicData uri="http://schemas.openxmlformats.org/drawingml/2006/picture">
                <pic:pic xmlns:pic="http://schemas.openxmlformats.org/drawingml/2006/picture">
                  <pic:nvPicPr>
                    <pic:cNvPr id="1200" name="Picture 1200"/>
                    <pic:cNvPicPr/>
                  </pic:nvPicPr>
                  <pic:blipFill>
                    <a:blip xmlns:r="http://schemas.openxmlformats.org/officeDocument/2006/relationships" r:embed="Relimage182"/>
                    <a:stretch>
                      <a:fillRect/>
                    </a:stretch>
                  </pic:blipFill>
                  <pic:spPr>
                    <a:xfrm>
                      <a:off x="0" y="0"/>
                      <a:ext cx="3600450" cy="2315210"/>
                    </a:xfrm>
                    <a:prstGeom prst="rect"/>
                  </pic:spPr>
                </pic:pic>
              </a:graphicData>
            </a:graphic>
          </wp:anchor>
        </w:drawing>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drawing>
          <wp:anchor xmlns:wp="http://schemas.openxmlformats.org/drawingml/2006/wordprocessingDrawing" simplePos="0" allowOverlap="0" behindDoc="1" layoutInCell="1" locked="0" relativeHeight="139" distL="114300" distR="114300">
            <wp:simplePos x="0" y="0"/>
            <wp:positionH relativeFrom="column">
              <wp:posOffset>1085850</wp:posOffset>
            </wp:positionH>
            <wp:positionV relativeFrom="paragraph">
              <wp:posOffset>69215</wp:posOffset>
            </wp:positionV>
            <wp:extent cx="2571750" cy="1333500"/>
            <wp:wrapNone/>
            <wp:docPr id="1201" name="Picture 1201"/>
            <a:graphic xmlns:a="http://schemas.openxmlformats.org/drawingml/2006/main">
              <a:graphicData uri="http://schemas.openxmlformats.org/drawingml/2006/picture">
                <pic:pic xmlns:pic="http://schemas.openxmlformats.org/drawingml/2006/picture">
                  <pic:nvPicPr>
                    <pic:cNvPr id="1201" name="Picture 1201"/>
                    <pic:cNvPicPr/>
                  </pic:nvPicPr>
                  <pic:blipFill>
                    <a:blip xmlns:r="http://schemas.openxmlformats.org/officeDocument/2006/relationships" r:embed="Relimage183"/>
                    <a:stretch>
                      <a:fillRect/>
                    </a:stretch>
                  </pic:blipFill>
                  <pic:spPr>
                    <a:xfrm>
                      <a:off x="0" y="0"/>
                      <a:ext cx="2571750" cy="1333500"/>
                    </a:xfrm>
                    <a:prstGeom prst="rect"/>
                  </pic:spPr>
                </pic:pic>
              </a:graphicData>
            </a:graphic>
          </wp:anchor>
        </w:drawing>
      </w:r>
    </w:p>
    <w:p>
      <w:pPr>
        <w:rPr>
          <w:i w:val="1"/>
          <w:color w:val="000000"/>
        </w:rPr>
      </w:pPr>
      <w:r>
        <w:rPr>
          <w:i w:val="1"/>
          <w:color w:val="000000"/>
        </w:rPr>
        <w:tab/>
        <w:t>(ii) PQ</w:t>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drawing>
          <wp:anchor xmlns:wp="http://schemas.openxmlformats.org/drawingml/2006/wordprocessingDrawing" simplePos="0" allowOverlap="0" behindDoc="1" layoutInCell="1" locked="0" relativeHeight="140" distL="114300" distR="114300">
            <wp:simplePos x="0" y="0"/>
            <wp:positionH relativeFrom="column">
              <wp:posOffset>713740</wp:posOffset>
            </wp:positionH>
            <wp:positionV relativeFrom="paragraph">
              <wp:posOffset>99695</wp:posOffset>
            </wp:positionV>
            <wp:extent cx="4429760" cy="1362075"/>
            <wp:wrapNone/>
            <wp:docPr id="1202" name="Picture 1202"/>
            <a:graphic xmlns:a="http://schemas.openxmlformats.org/drawingml/2006/main">
              <a:graphicData uri="http://schemas.openxmlformats.org/drawingml/2006/picture">
                <pic:pic xmlns:pic="http://schemas.openxmlformats.org/drawingml/2006/picture">
                  <pic:nvPicPr>
                    <pic:cNvPr id="1202" name="Picture 1202"/>
                    <pic:cNvPicPr/>
                  </pic:nvPicPr>
                  <pic:blipFill>
                    <a:blip xmlns:r="http://schemas.openxmlformats.org/officeDocument/2006/relationships" r:embed="Relimage184"/>
                    <a:stretch>
                      <a:fillRect/>
                    </a:stretch>
                  </pic:blipFill>
                  <pic:spPr>
                    <a:xfrm>
                      <a:off x="0" y="0"/>
                      <a:ext cx="4429760" cy="1362075"/>
                    </a:xfrm>
                    <a:prstGeom prst="rect"/>
                  </pic:spPr>
                </pic:pic>
              </a:graphicData>
            </a:graphic>
          </wp:anchor>
        </w:drawing>
      </w:r>
    </w:p>
    <w:p>
      <w:pPr>
        <w:rPr>
          <w:i w:val="1"/>
          <w:color w:val="000000"/>
        </w:rPr>
      </w:pPr>
    </w:p>
    <w:p>
      <w:pPr>
        <w:rPr>
          <w:i w:val="1"/>
          <w:color w:val="000000"/>
        </w:rPr>
      </w:pPr>
    </w:p>
    <w:p>
      <w:pPr>
        <w:rPr>
          <w:i w:val="1"/>
          <w:color w:val="000000"/>
        </w:rPr>
      </w:pPr>
    </w:p>
    <w:p>
      <w:pPr>
        <w:rPr>
          <w:i w:val="1"/>
          <w:color w:val="000000"/>
        </w:rPr>
      </w:pPr>
      <w:r>
        <w:rPr>
          <w:i w:val="1"/>
          <w:color w:val="000000"/>
        </w:rPr>
        <w:tab/>
        <w:t xml:space="preserve">(iii) </w:t>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ind w:hanging="720" w:left="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95" distL="114300" distR="114300">
                <wp:simplePos x="0" y="0"/>
                <wp:positionH relativeFrom="column">
                  <wp:posOffset>2971800</wp:posOffset>
                </wp:positionH>
                <wp:positionV relativeFrom="paragraph">
                  <wp:posOffset>172085</wp:posOffset>
                </wp:positionV>
                <wp:extent cx="685800" cy="228600"/>
                <wp:wrapNone/>
                <wp:docPr id="1203" name="Text Box 1203"/>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1204" path="m,l,21600r21600,l21600,xe"/>
              <v:shape xmlns:o="urn:schemas-microsoft-com:office:office" type="#1204" id="Text Box 1203" style="position:absolute;width:54pt;height:18pt;z-index:395;mso-wrap-distance-left:9pt;mso-wrap-distance-top:0pt;mso-wrap-distance-right:9pt;mso-wrap-distance-bottom:0pt;margin-left:234pt;margin-top:13.5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 xml:space="preserve">9. </w:t>
        <w:tab/>
        <w:t>Conductivity increases with increase in temperature. Increase in temperature makes valance electrons gain kinetic energy and jump to the conduction band</w:t>
      </w:r>
    </w:p>
    <w:p>
      <w:pPr>
        <w:rPr>
          <w:i w:val="1"/>
          <w:color w:val="000000"/>
        </w:rPr>
      </w:pPr>
      <w:r>
        <w:rPr>
          <w:i w:val="1"/>
          <w:color w:val="000000"/>
        </w:rPr>
        <w:drawing>
          <wp:anchor xmlns:wp="http://schemas.openxmlformats.org/drawingml/2006/wordprocessingDrawing" simplePos="0" allowOverlap="0" behindDoc="1" layoutInCell="1" locked="0" relativeHeight="137" distL="114300" distR="114300">
            <wp:simplePos x="0" y="0"/>
            <wp:positionH relativeFrom="column">
              <wp:posOffset>571500</wp:posOffset>
            </wp:positionH>
            <wp:positionV relativeFrom="paragraph">
              <wp:posOffset>130175</wp:posOffset>
            </wp:positionV>
            <wp:extent cx="3886200" cy="1190625"/>
            <wp:wrapNone/>
            <wp:docPr id="1205" name="Picture 1205"/>
            <a:graphic xmlns:a="http://schemas.openxmlformats.org/drawingml/2006/main">
              <a:graphicData uri="http://schemas.openxmlformats.org/drawingml/2006/picture">
                <pic:pic xmlns:pic="http://schemas.openxmlformats.org/drawingml/2006/picture">
                  <pic:nvPicPr>
                    <pic:cNvPr id="1205" name="Picture 1205"/>
                    <pic:cNvPicPr/>
                  </pic:nvPicPr>
                  <pic:blipFill>
                    <a:blip xmlns:r="http://schemas.openxmlformats.org/officeDocument/2006/relationships" r:embed="Relimage185"/>
                    <a:stretch>
                      <a:fillRect/>
                    </a:stretch>
                  </pic:blipFill>
                  <pic:spPr>
                    <a:xfrm>
                      <a:off x="0" y="0"/>
                      <a:ext cx="3886200" cy="1190625"/>
                    </a:xfrm>
                    <a:prstGeom prst="rect"/>
                  </pic:spPr>
                </pic:pic>
              </a:graphicData>
            </a:graphic>
          </wp:anchor>
        </w:drawing>
      </w:r>
      <w:r>
        <w:rPr>
          <w:i w:val="1"/>
          <w:color w:val="000000"/>
        </w:rPr>
        <w:t>10.</w:t>
      </w:r>
      <w:r>
        <w:rPr>
          <w:i w:val="1"/>
          <w:color w:val="000000"/>
        </w:rPr>
        <w:tab/>
      </w:r>
      <w:r>
        <w:rPr>
          <w:i w:val="1"/>
          <w:color w:val="000000"/>
        </w:rPr>
        <w:t xml:space="preserve"> (all diagram correct) (2mks)</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96" distL="114300" distR="114300">
                <wp:simplePos x="0" y="0"/>
                <wp:positionH relativeFrom="column">
                  <wp:posOffset>3771900</wp:posOffset>
                </wp:positionH>
                <wp:positionV relativeFrom="paragraph">
                  <wp:posOffset>69215</wp:posOffset>
                </wp:positionV>
                <wp:extent cx="571500" cy="342900"/>
                <wp:wrapNone/>
                <wp:docPr id="1206" name="Text Box 1206"/>
                <a:graphic xmlns:a="http://schemas.openxmlformats.org/drawingml/2006/main">
                  <a:graphicData uri="http://schemas.microsoft.com/office/word/2010/wordprocessingShape">
                    <wps:wsp>
                      <wps:cNvSpPr/>
                      <wps:spPr>
                        <a:xfrm>
                          <a:off x="0" y="0"/>
                          <a:ext cx="571500" cy="342900"/>
                        </a:xfrm>
                        <a:prstGeom prst="rect"/>
                      </wps:spPr>
                      <wps:txbx>
                        <w:txbxContent>
                          <w:p>
                            <w:r>
                              <w:rPr>
                                <w:rFonts w:ascii="Wingdings 2" w:hAnsi="Wingdings 2"/>
                              </w:rPr>
                              <w:t>P</w:t>
                            </w:r>
                            <w:r>
                              <w:t xml:space="preserve"> 1</w:t>
                            </w:r>
                          </w:p>
                        </w:txbxContent>
                      </wps:txbx>
                      <wps:bodyPr/>
                    </wps:wsp>
                  </a:graphicData>
                </a:graphic>
              </wp:anchor>
            </w:drawing>
          </mc:Choice>
          <mc:Fallback>
            <w:pict>
              <v:shapetype id="1207" path="m,l,21600r21600,l21600,xe"/>
              <v:shape xmlns:o="urn:schemas-microsoft-com:office:office" type="#1207" id="Text Box 1206" style="position:absolute;width:45pt;height:27pt;z-index:396;mso-wrap-distance-left:9pt;mso-wrap-distance-top:0pt;mso-wrap-distance-right:9pt;mso-wrap-distance-bottom:0pt;margin-left:297pt;margin-top:5.45pt;mso-position-horizontal:absolute;mso-position-horizontal-relative:text;mso-position-vertical:absolute;mso-position-vertical-relative:text" stroked="f" o:allowincell="t">
                <v:textbox>
                  <w:txbxContent>
                    <w:p>
                      <w:r>
                        <w:rPr>
                          <w:rFonts w:ascii="Wingdings 2" w:hAnsi="Wingdings 2"/>
                        </w:rPr>
                        <w:t>P</w:t>
                      </w:r>
                      <w:r>
                        <w:t xml:space="preserve"> 1</w:t>
                      </w:r>
                    </w:p>
                  </w:txbxContent>
                </v:textbox>
              </v:shape>
            </w:pict>
          </mc:Fallback>
        </mc:AlternateContent>
      </w:r>
    </w:p>
    <w:p>
      <w:pPr>
        <w:rPr>
          <w:i w:val="1"/>
          <w:color w:val="000000"/>
        </w:rPr>
      </w:pP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97" distL="114300" distR="114300">
                <wp:simplePos x="0" y="0"/>
                <wp:positionH relativeFrom="column">
                  <wp:posOffset>3771900</wp:posOffset>
                </wp:positionH>
                <wp:positionV relativeFrom="paragraph">
                  <wp:posOffset>114935</wp:posOffset>
                </wp:positionV>
                <wp:extent cx="571500" cy="342900"/>
                <wp:wrapNone/>
                <wp:docPr id="1208" name="Text Box 1208"/>
                <a:graphic xmlns:a="http://schemas.openxmlformats.org/drawingml/2006/main">
                  <a:graphicData uri="http://schemas.microsoft.com/office/word/2010/wordprocessingShape">
                    <wps:wsp>
                      <wps:cNvSpPr/>
                      <wps:spPr>
                        <a:xfrm>
                          <a:off x="0" y="0"/>
                          <a:ext cx="571500" cy="342900"/>
                        </a:xfrm>
                        <a:prstGeom prst="rect"/>
                      </wps:spPr>
                      <wps:txbx>
                        <w:txbxContent>
                          <w:p>
                            <w:r>
                              <w:rPr>
                                <w:rFonts w:ascii="Wingdings 2" w:hAnsi="Wingdings 2"/>
                              </w:rPr>
                              <w:t>P</w:t>
                            </w:r>
                            <w:r>
                              <w:t xml:space="preserve"> 1</w:t>
                            </w:r>
                          </w:p>
                        </w:txbxContent>
                      </wps:txbx>
                      <wps:bodyPr/>
                    </wps:wsp>
                  </a:graphicData>
                </a:graphic>
              </wp:anchor>
            </w:drawing>
          </mc:Choice>
          <mc:Fallback>
            <w:pict>
              <v:shapetype id="1209" path="m,l,21600r21600,l21600,xe"/>
              <v:shape xmlns:o="urn:schemas-microsoft-com:office:office" type="#1209" id="Text Box 1208" style="position:absolute;width:45pt;height:27pt;z-index:397;mso-wrap-distance-left:9pt;mso-wrap-distance-top:0pt;mso-wrap-distance-right:9pt;mso-wrap-distance-bottom:0pt;margin-left:297pt;margin-top:9.05pt;mso-position-horizontal:absolute;mso-position-horizontal-relative:text;mso-position-vertical:absolute;mso-position-vertical-relative:text" stroked="f" o:allowincell="t">
                <v:textbox>
                  <w:txbxContent>
                    <w:p>
                      <w:r>
                        <w:rPr>
                          <w:rFonts w:ascii="Wingdings 2" w:hAnsi="Wingdings 2"/>
                        </w:rPr>
                        <w:t>P</w:t>
                      </w:r>
                      <w:r>
                        <w:t xml:space="preserve"> 1</w:t>
                      </w:r>
                    </w:p>
                  </w:txbxContent>
                </v:textbox>
              </v:shape>
            </w:pict>
          </mc:Fallback>
        </mc:AlternateContent>
      </w:r>
    </w:p>
    <w:p>
      <w:pPr>
        <w:rPr>
          <w:i w:val="1"/>
          <w:color w:val="000000"/>
        </w:rPr>
      </w:pP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98" distL="114300" distR="114300">
                <wp:simplePos x="0" y="0"/>
                <wp:positionH relativeFrom="column">
                  <wp:posOffset>5257800</wp:posOffset>
                </wp:positionH>
                <wp:positionV relativeFrom="paragraph">
                  <wp:posOffset>160655</wp:posOffset>
                </wp:positionV>
                <wp:extent cx="845820" cy="342900"/>
                <wp:wrapNone/>
                <wp:docPr id="1210" name="Text Box 1210"/>
                <a:graphic xmlns:a="http://schemas.openxmlformats.org/drawingml/2006/main">
                  <a:graphicData uri="http://schemas.microsoft.com/office/word/2010/wordprocessingShape">
                    <wps:wsp>
                      <wps:cNvSpPr/>
                      <wps:spPr>
                        <a:xfrm>
                          <a:off x="0" y="0"/>
                          <a:ext cx="845820" cy="342900"/>
                        </a:xfrm>
                        <a:prstGeom prst="rect"/>
                      </wps:spPr>
                      <wps:txbx>
                        <w:txbxContent>
                          <w:p>
                            <w:r>
                              <w:rPr>
                                <w:rFonts w:ascii="Wingdings 2" w:hAnsi="Wingdings 2"/>
                              </w:rPr>
                              <w:t>P</w:t>
                            </w:r>
                          </w:p>
                        </w:txbxContent>
                      </wps:txbx>
                      <wps:bodyPr/>
                    </wps:wsp>
                  </a:graphicData>
                </a:graphic>
              </wp:anchor>
            </w:drawing>
          </mc:Choice>
          <mc:Fallback>
            <w:pict>
              <v:shapetype id="1211" path="m,l,21600r21600,l21600,xe"/>
              <v:shape xmlns:o="urn:schemas-microsoft-com:office:office" type="#1211" id="Text Box 1210" style="position:absolute;width:66.6pt;height:27pt;z-index:398;mso-wrap-distance-left:9pt;mso-wrap-distance-top:0pt;mso-wrap-distance-right:9pt;mso-wrap-distance-bottom:0pt;margin-left:414pt;margin-top:12.6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p>
    <w:p>
      <w:pPr>
        <w:rPr>
          <w:i w:val="1"/>
          <w:color w:val="000000"/>
        </w:rPr>
      </w:pPr>
      <w:r>
        <w:rPr>
          <w:i w:val="1"/>
          <w:color w:val="000000"/>
        </w:rPr>
        <w:t xml:space="preserve">11. </w:t>
        <w:tab/>
        <w:t xml:space="preserve">A 1 shows a deflection while A2 doesn’t. This is because diode P is forward biased while Q is </w:t>
      </w:r>
    </w:p>
    <w:p>
      <w:pPr>
        <w:ind w:firstLine="720"/>
        <w:rPr>
          <w:i w:val="1"/>
          <w:color w:val="000000"/>
        </w:rPr>
      </w:pPr>
      <w:r>
        <w:rPr>
          <w:i w:val="1"/>
          <w:color w:val="000000"/>
        </w:rPr>
        <w:t>reverse biased i.e it offers high resistance.</w:t>
      </w:r>
    </w:p>
    <w:p>
      <w:pPr>
        <w:rPr>
          <w:i w:val="1"/>
          <w:color w:val="000000"/>
        </w:rPr>
      </w:pPr>
      <w:r>
        <w:rPr>
          <w:i w:val="1"/>
          <w:color w:val="000000"/>
        </w:rPr>
        <w:t xml:space="preserve">12.  </w:t>
        <w:tab/>
        <w:t xml:space="preserve">- </w:t>
      </w:r>
      <w:r>
        <w:rPr>
          <w:i w:val="1"/>
          <w:color w:val="000000"/>
        </w:rPr>
        <w:t xml:space="preserve">Eight dry cells have a very high internal resistance compared to the car battery hence very </w:t>
        <w:tab/>
        <w:t xml:space="preserve">little  current can be drawn from the dry cells.</w:t>
      </w:r>
    </w:p>
    <w:p>
      <w:pPr>
        <w:rPr>
          <w:i w:val="1"/>
          <w:color w:val="000000"/>
        </w:rPr>
      </w:pPr>
      <w:r>
        <w:rPr>
          <w:i w:val="1"/>
          <w:color w:val="000000"/>
        </w:rPr>
        <w:t xml:space="preserve">13. </w:t>
        <w:tab/>
        <w:t>a)i) p –type :- it is obtained by dopping an intrinsic semi conductor using a group 3 impurity.</w:t>
      </w:r>
    </w:p>
    <w:p>
      <w:pPr>
        <w:rPr>
          <w:i w:val="1"/>
          <w:color w:val="000000"/>
        </w:rPr>
      </w:pPr>
      <w:r>
        <w:rPr>
          <w:i w:val="1"/>
          <w:color w:val="000000"/>
        </w:rPr>
        <w:t xml:space="preserve">               n– type :-  it is obtained by dopping an intrinsic semi conductor using a group 5 impurity</w:t>
      </w:r>
    </w:p>
    <w:p>
      <w:pPr>
        <w:rPr>
          <w:i w:val="1"/>
          <w:color w:val="000000"/>
        </w:rPr>
      </w:pPr>
      <w:r>
        <w:rPr>
          <w:i w:val="1"/>
          <w:color w:val="000000"/>
        </w:rPr>
        <w:t xml:space="preserve">       ii) The figure below shows a bridge rectifier</w:t>
      </w:r>
    </w:p>
    <w:p>
      <w:pPr>
        <w:ind w:left="720"/>
        <w:rPr>
          <w:i w:val="1"/>
          <w:color w:val="000000"/>
        </w:rPr>
      </w:pPr>
      <w:r>
        <w:rPr>
          <w:i w:val="1"/>
          <w:color w:val="000000"/>
        </w:rPr>
        <w:t xml:space="preserve">A capacitor has been connected across the resistors as shown. Sketch on the axes below the  wave form when a C-R-O is connected across the resistor; R</w:t>
        <w:tab/>
        <w:tab/>
        <w:tab/>
        <w:tab/>
      </w:r>
    </w:p>
    <w:p>
      <w:pPr>
        <w:rPr>
          <w:i w:val="1"/>
          <w:color w:val="000000"/>
        </w:rPr>
      </w:pPr>
      <w:r>
        <w:rPr>
          <w:i w:val="1"/>
          <w:color w:val="000000"/>
        </w:rPr>
        <w:tab/>
        <w:tab/>
        <w:tab/>
      </w:r>
    </w:p>
    <w:p>
      <w:pPr>
        <w:rPr>
          <w:i w:val="1"/>
          <w:color w:val="000000"/>
        </w:rPr>
      </w:pPr>
      <w:r>
        <w:rPr>
          <w:i w:val="1"/>
          <w:color w:val="000000"/>
        </w:rPr>
        <w:tab/>
        <w:t>b) e.m.f = 1.5 v</w:t>
      </w:r>
    </w:p>
    <w:p>
      <w:pPr>
        <w:rPr>
          <w:i w:val="1"/>
          <w:color w:val="000000"/>
        </w:rPr>
      </w:pPr>
      <w:r>
        <w:rPr>
          <w:i w:val="1"/>
          <w:color w:val="000000"/>
        </w:rPr>
        <w:tab/>
        <w:t>ii)Terminal voltage = 1.25v</w:t>
      </w:r>
    </w:p>
    <w:p>
      <w:pPr>
        <w:rPr>
          <w:i w:val="1"/>
          <w:color w:val="000000"/>
        </w:rPr>
      </w:pPr>
      <w:r>
        <w:rPr>
          <w:i w:val="1"/>
          <w:color w:val="000000"/>
        </w:rPr>
        <w:tab/>
        <w:t>iii) Calculate the internal resistance of the cell</w:t>
        <w:tab/>
        <w:tab/>
        <w:tab/>
        <w:tab/>
        <w:tab/>
      </w:r>
    </w:p>
    <w:p>
      <w:pPr>
        <w:tabs>
          <w:tab w:val="left" w:pos="2280" w:leader="none"/>
        </w:tabs>
        <w:rPr>
          <w:i w:val="1"/>
          <w:color w:val="000000"/>
        </w:rPr>
      </w:pPr>
      <w:r>
        <w:rPr>
          <w:i w:val="1"/>
          <w:color w:val="000000"/>
        </w:rPr>
        <w:t xml:space="preserve">                  e = I (r +R)</w:t>
        <w:tab/>
        <w:tab/>
        <w:tab/>
        <w:tab/>
        <w:t>I = 1.25</w:t>
      </w:r>
    </w:p>
    <w:p>
      <w:pPr>
        <w:rPr>
          <w:i w:val="1"/>
          <w:color w:val="000000"/>
        </w:rPr>
      </w:pPr>
      <w:r>
        <w:rPr>
          <w:i w:val="1"/>
          <w:color w:val="000000"/>
        </w:rPr>
        <w:t xml:space="preserve">                 I .5v= 1r + 1.25                                     4.8</w:t>
      </w:r>
    </w:p>
    <w:p>
      <w:pPr>
        <w:tabs>
          <w:tab w:val="left" w:pos="2445" w:leader="none"/>
        </w:tabs>
        <w:rPr>
          <w:i w:val="1"/>
          <w:color w:val="000000"/>
        </w:rPr>
      </w:pPr>
      <w:r>
        <w:rPr>
          <w:i w:val="1"/>
          <w:color w:val="000000"/>
        </w:rPr>
        <w:t xml:space="preserve">                  I  r = 1.5 -1.25</w:t>
        <w:tab/>
        <w:tab/>
        <w:tab/>
        <w:t xml:space="preserve">  = 0.2604</w:t>
      </w:r>
      <w:r>
        <w:rPr>
          <w:i w:val="1"/>
          <w:color w:val="000000"/>
        </w:rPr>
        <w:t>Λ</w:t>
      </w:r>
    </w:p>
    <w:p>
      <w:pPr>
        <w:tabs>
          <w:tab w:val="left" w:pos="2445" w:leader="none"/>
        </w:tabs>
        <w:rPr>
          <w:i w:val="1"/>
          <w:color w:val="000000"/>
        </w:rPr>
      </w:pPr>
      <w:r>
        <w:rPr>
          <w:i w:val="1"/>
          <w:color w:val="000000"/>
        </w:rPr>
        <w:t xml:space="preserve">                    I r = 0.25v                   </w:t>
        <w:tab/>
        <w:t xml:space="preserve"> </w:t>
        <w:tab/>
        <w:t xml:space="preserve"> r =   0.25</w:t>
      </w:r>
    </w:p>
    <w:p>
      <w:pPr>
        <w:rPr>
          <w:i w:val="1"/>
          <w:color w:val="000000"/>
        </w:rPr>
      </w:pPr>
      <w:r>
        <w:rPr>
          <w:i w:val="1"/>
          <w:color w:val="000000"/>
        </w:rPr>
        <w:t xml:space="preserve">                                                                                </w:t>
      </w:r>
      <w:r>
        <w:rPr>
          <w:i w:val="1"/>
          <w:color w:val="000000"/>
        </w:rPr>
        <w:t>0.2604</w:t>
      </w:r>
    </w:p>
    <w:p>
      <w:pPr>
        <w:rPr>
          <w:i w:val="1"/>
          <w:color w:val="000000"/>
        </w:rPr>
      </w:pPr>
      <w:r>
        <w:rPr>
          <w:i w:val="1"/>
          <w:color w:val="000000"/>
        </w:rPr>
        <w:t xml:space="preserve">                 But I = 1.25                                       = 0.96</w:t>
      </w:r>
      <w:r>
        <w:rPr>
          <w:rFonts w:ascii="Symbol" w:hAnsi="Symbol"/>
          <w:i w:val="1"/>
          <w:color w:val="000000"/>
        </w:rPr>
        <w:t>W</w:t>
      </w:r>
    </w:p>
    <w:p>
      <w:pPr>
        <w:rPr>
          <w:i w:val="1"/>
          <w:color w:val="000000"/>
        </w:rPr>
      </w:pPr>
      <w:r>
        <w:rPr>
          <w:i w:val="1"/>
          <w:color w:val="000000"/>
        </w:rPr>
        <w:t xml:space="preserve">                          </w:t>
      </w:r>
      <w:r>
        <w:rPr>
          <w:i w:val="1"/>
          <w:color w:val="000000"/>
        </w:rPr>
        <w:t xml:space="preserve">      R</w:t>
      </w:r>
    </w:p>
    <w:p>
      <w:pPr>
        <w:rPr>
          <w:i w:val="1"/>
          <w:color w:val="000000"/>
        </w:rPr>
      </w:pPr>
      <w:r>
        <w:rPr>
          <w:i w:val="1"/>
          <w:color w:val="000000"/>
        </w:rPr>
        <w:t xml:space="preserve">14. </w:t>
        <w:tab/>
        <w:t xml:space="preserve">A fuse  is  a safety device is used to disconnect the circuit when excess current flows </w:t>
      </w:r>
    </w:p>
    <w:p>
      <w:pPr>
        <w:rPr>
          <w:i w:val="1"/>
          <w:color w:val="000000"/>
        </w:rPr>
      </w:pPr>
      <w:r>
        <w:rPr>
          <w:i w:val="1"/>
          <w:color w:val="000000"/>
        </w:rPr>
        <w:tab/>
        <w:t>through it, it melts.</w:t>
      </w:r>
    </w:p>
    <w:p>
      <w:pPr>
        <w:rPr>
          <w:i w:val="1"/>
          <w:color w:val="000000"/>
        </w:rPr>
      </w:pPr>
      <w:r>
        <w:rPr>
          <w:i w:val="1"/>
          <w:color w:val="000000"/>
        </w:rPr>
        <w:t xml:space="preserve">15. </w:t>
        <w:tab/>
        <w:t>Distinguish between Topping and Dopping</w:t>
        <w:tab/>
        <w:tab/>
        <w:tab/>
        <w:tab/>
        <w:tab/>
        <w:tab/>
      </w:r>
    </w:p>
    <w:p>
      <w:pPr>
        <w:ind w:left="720"/>
        <w:rPr>
          <w:i w:val="1"/>
          <w:color w:val="000000"/>
        </w:rPr>
      </w:pPr>
      <w:r>
        <w:rPr>
          <w:i w:val="1"/>
          <w:color w:val="000000"/>
        </w:rPr>
        <w:t xml:space="preserve">Topping:- The addition of distilled water into a lead acid accumulator to improve on the ion   </w:t>
      </w:r>
    </w:p>
    <w:p>
      <w:pPr>
        <w:ind w:left="720"/>
        <w:rPr>
          <w:i w:val="1"/>
          <w:color w:val="000000"/>
        </w:rPr>
      </w:pPr>
      <w:r>
        <w:rPr>
          <w:i w:val="1"/>
          <w:color w:val="000000"/>
        </w:rPr>
        <w:t xml:space="preserve">                   concentration.</w:t>
      </w:r>
    </w:p>
    <w:p>
      <w:pPr>
        <w:ind w:firstLine="720"/>
        <w:rPr>
          <w:i w:val="1"/>
          <w:color w:val="000000"/>
        </w:rPr>
      </w:pPr>
      <w:r>
        <w:rPr>
          <w:i w:val="1"/>
          <w:color w:val="000000"/>
        </w:rPr>
        <w:t>Dopping:- Addition of impurities to an intrinsic semiconductors to improve on its conductivity.</w:t>
      </w:r>
    </w:p>
    <w:p>
      <w:pPr>
        <w:rPr>
          <w:i w:val="1"/>
          <w:color w:val="000000"/>
        </w:rPr>
      </w:pPr>
    </w:p>
    <w:p>
      <w:pPr>
        <w:rPr>
          <w:i w:val="1"/>
          <w:color w:val="000000"/>
        </w:rPr>
      </w:pPr>
      <w:r>
        <w:rPr>
          <w:i w:val="1"/>
          <w:color w:val="000000"/>
        </w:rPr>
        <w:t xml:space="preserve">16. </w:t>
        <w:tab/>
        <w:t>a) A is Copper B is a dilute acid (hydrochloric or sulphuric acid)</w:t>
      </w:r>
    </w:p>
    <w:p>
      <w:pPr>
        <w:rPr>
          <w:i w:val="1"/>
          <w:color w:val="000000"/>
        </w:rPr>
      </w:pPr>
      <w:r>
        <w:rPr>
          <w:i w:val="1"/>
          <w:color w:val="000000"/>
        </w:rPr>
        <w:tab/>
        <w:t>b) - Polarization</w:t>
      </w:r>
    </w:p>
    <w:p>
      <w:pPr>
        <w:rPr>
          <w:i w:val="1"/>
          <w:color w:val="000000"/>
        </w:rPr>
      </w:pPr>
      <w:r>
        <w:rPr>
          <w:i w:val="1"/>
          <w:color w:val="000000"/>
        </w:rPr>
        <w:tab/>
        <w:t xml:space="preserve">    - Local Action</w:t>
      </w:r>
    </w:p>
    <w:p>
      <w:pPr>
        <w:ind w:hanging="720" w:left="720"/>
        <w:rPr>
          <w:i w:val="1"/>
          <w:color w:val="000000"/>
        </w:rPr>
      </w:pPr>
      <w:r>
        <w:rPr>
          <w:i w:val="1"/>
          <w:color w:val="000000"/>
        </w:rPr>
        <w:t>17.</w:t>
        <w:tab/>
        <w:t xml:space="preserve">a)   Cathode:- Zinc</w:t>
      </w:r>
    </w:p>
    <w:p>
      <w:pPr>
        <w:ind w:firstLine="720"/>
        <w:rPr>
          <w:i w:val="1"/>
          <w:color w:val="000000"/>
        </w:rPr>
      </w:pPr>
      <w:r>
        <w:rPr>
          <w:i w:val="1"/>
          <w:color w:val="000000"/>
        </w:rPr>
        <w:t xml:space="preserve">b) two causes  of this observation.</w:t>
      </w:r>
    </w:p>
    <w:p>
      <w:pPr>
        <w:numPr>
          <w:ilvl w:val="0"/>
          <w:numId w:val="22"/>
        </w:numPr>
        <w:rPr>
          <w:i w:val="1"/>
          <w:color w:val="000000"/>
        </w:rPr>
      </w:pPr>
      <w:r>
        <w:rPr>
          <w:i w:val="1"/>
          <w:color w:val="000000"/>
        </w:rPr>
        <w:t>Due to defects that the cell suffers. These are</w:t>
      </w:r>
    </w:p>
    <w:p>
      <w:pPr>
        <w:numPr>
          <w:ilvl w:val="0"/>
          <w:numId w:val="22"/>
        </w:numPr>
        <w:rPr>
          <w:i w:val="1"/>
          <w:color w:val="000000"/>
        </w:rPr>
      </w:pPr>
      <w:r>
        <w:rPr>
          <w:i w:val="1"/>
          <w:color w:val="000000"/>
        </w:rPr>
        <w:t>Local action. The eating away of Zinc (cathode) by the acid.</w:t>
      </w:r>
    </w:p>
    <w:p>
      <w:pPr>
        <w:rPr>
          <w:i w:val="1"/>
          <w:color w:val="000000"/>
        </w:rPr>
      </w:pPr>
      <w:r>
        <w:rPr>
          <w:i w:val="1"/>
          <w:color w:val="000000"/>
        </w:rPr>
        <w:tab/>
        <w:t>Polarization:- the formation of H</w:t>
      </w:r>
      <w:r>
        <w:rPr>
          <w:i w:val="1"/>
          <w:color w:val="000000"/>
          <w:vertAlign w:val="subscript"/>
        </w:rPr>
        <w:t>2</w:t>
      </w:r>
      <w:r>
        <w:rPr>
          <w:i w:val="1"/>
          <w:color w:val="000000"/>
        </w:rPr>
        <w:t xml:space="preserve"> bubbles at the anode insulating it.</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99" distL="114300" distR="114300">
                <wp:simplePos x="0" y="0"/>
                <wp:positionH relativeFrom="column">
                  <wp:posOffset>2400300</wp:posOffset>
                </wp:positionH>
                <wp:positionV relativeFrom="paragraph">
                  <wp:posOffset>129540</wp:posOffset>
                </wp:positionV>
                <wp:extent cx="342900" cy="342900"/>
                <wp:wrapNone/>
                <wp:docPr id="1212" name="Text Box 1212"/>
                <a:graphic xmlns:a="http://schemas.openxmlformats.org/drawingml/2006/main">
                  <a:graphicData uri="http://schemas.microsoft.com/office/word/2010/wordprocessingShape">
                    <wps:wsp>
                      <wps:cNvSpPr/>
                      <wps:spPr>
                        <a:xfrm>
                          <a:off x="0" y="0"/>
                          <a:ext cx="342900" cy="342900"/>
                        </a:xfrm>
                        <a:prstGeom prst="rect"/>
                      </wps:spPr>
                      <wps:txbx>
                        <w:txbxContent>
                          <w:p>
                            <w:r>
                              <w:rPr>
                                <w:rFonts w:ascii="Wingdings 2" w:hAnsi="Wingdings 2"/>
                              </w:rPr>
                              <w:t>P</w:t>
                            </w:r>
                          </w:p>
                        </w:txbxContent>
                      </wps:txbx>
                      <wps:bodyPr/>
                    </wps:wsp>
                  </a:graphicData>
                </a:graphic>
              </wp:anchor>
            </w:drawing>
          </mc:Choice>
          <mc:Fallback>
            <w:pict>
              <v:shapetype id="1213" path="m,l,21600r21600,l21600,xe"/>
              <v:shape xmlns:o="urn:schemas-microsoft-com:office:office" type="#1213" id="Text Box 1212" style="position:absolute;width:27pt;height:27pt;z-index:399;mso-wrap-distance-left:9pt;mso-wrap-distance-top:0pt;mso-wrap-distance-right:9pt;mso-wrap-distance-bottom:0pt;margin-left:189pt;margin-top:10.2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18.</w:t>
        <w:tab/>
        <w:t xml:space="preserve"> –Colour televisions have three electron guns compared to one in black and white televisions</w:t>
      </w:r>
    </w:p>
    <w:p>
      <w:pPr>
        <w:rPr>
          <w:i w:val="1"/>
          <w:color w:val="000000"/>
        </w:rPr>
      </w:pPr>
      <w:r>
        <w:rPr>
          <w:i w:val="1"/>
          <w:color w:val="000000"/>
        </w:rPr>
        <w:t xml:space="preserve">19. </w:t>
        <w:tab/>
        <w:t>– Capacitance is inversely proportional to the distance of separation between the plates</w:t>
        <w:tab/>
        <w:t>(1mk)</w:t>
      </w:r>
    </w:p>
    <w:p>
      <w:pPr>
        <w:rPr>
          <w:i w:val="1"/>
          <w:color w:val="000000"/>
        </w:rPr>
      </w:pPr>
      <w:r>
        <w:rPr>
          <w:i w:val="1"/>
          <w:color w:val="000000"/>
        </w:rPr>
        <w:t xml:space="preserve">   </w:t>
        <w:tab/>
        <w:t xml:space="preserve"> - Capacitance is directly proportional by the area of overlap between he plates</w:t>
        <w:tab/>
        <w:t>(1mk)</w:t>
      </w:r>
    </w:p>
    <w:p>
      <w:pPr>
        <w:rPr>
          <w:i w:val="1"/>
          <w:color w:val="000000"/>
        </w:rPr>
      </w:pPr>
      <w:r>
        <w:rPr>
          <w:i w:val="1"/>
          <w:color w:val="000000"/>
        </w:rPr>
        <w:t>20.</w:t>
        <w:tab/>
        <w:t xml:space="preserve"> a) i) Local action</w:t>
      </w:r>
    </w:p>
    <w:p>
      <w:pPr>
        <w:rPr>
          <w:i w:val="1"/>
          <w:color w:val="000000"/>
        </w:rPr>
      </w:pPr>
      <w:r>
        <w:rPr>
          <w:i w:val="1"/>
          <w:color w:val="000000"/>
        </w:rPr>
        <w:t xml:space="preserve">       </w:t>
        <w:tab/>
        <w:t xml:space="preserve">    ii) Polarization</w:t>
      </w:r>
    </w:p>
    <w:p>
      <w:pPr>
        <w:ind w:firstLine="720"/>
        <w:rPr>
          <w:i w:val="1"/>
          <w:color w:val="000000"/>
        </w:rPr>
      </w:pPr>
      <w:r>
        <w:rPr>
          <w:i w:val="1"/>
          <w:color w:val="000000"/>
        </w:rPr>
        <w:t xml:space="preserve">  b) – Connect the three bulbs in parallel so that their infernal resistance is reduced.</w:t>
      </w:r>
    </w:p>
    <w:p>
      <w:pPr>
        <w:rPr>
          <w:i w:val="1"/>
          <w:color w:val="000000"/>
        </w:rPr>
      </w:pPr>
      <w:r>
        <w:rPr>
          <w:i w:val="1"/>
          <w:color w:val="000000"/>
        </w:rPr>
        <w:t xml:space="preserve">      </w:t>
        <w:tab/>
        <w:t xml:space="preserve">      - This arrangement increases the current making the bulbs very bright</w:t>
      </w:r>
    </w:p>
    <w:p>
      <w:pPr>
        <w:rPr>
          <w:i w:val="1"/>
          <w:color w:val="000000"/>
        </w:rPr>
      </w:pPr>
      <w:r>
        <w:rPr>
          <w:i w:val="1"/>
          <w:color w:val="000000"/>
        </w:rPr>
        <w:drawing>
          <wp:anchor xmlns:wp="http://schemas.openxmlformats.org/drawingml/2006/wordprocessingDrawing" simplePos="0" allowOverlap="0" behindDoc="1" layoutInCell="1" locked="0" relativeHeight="141" distL="114300" distR="114300">
            <wp:simplePos x="0" y="0"/>
            <wp:positionH relativeFrom="column">
              <wp:posOffset>457200</wp:posOffset>
            </wp:positionH>
            <wp:positionV relativeFrom="paragraph">
              <wp:posOffset>134620</wp:posOffset>
            </wp:positionV>
            <wp:extent cx="4695825" cy="1533525"/>
            <wp:wrapNone/>
            <wp:docPr id="1214" name="Picture 1214"/>
            <a:graphic xmlns:a="http://schemas.openxmlformats.org/drawingml/2006/main">
              <a:graphicData uri="http://schemas.openxmlformats.org/drawingml/2006/picture">
                <pic:pic xmlns:pic="http://schemas.openxmlformats.org/drawingml/2006/picture">
                  <pic:nvPicPr>
                    <pic:cNvPr id="1214" name="Picture 1214"/>
                    <pic:cNvPicPr/>
                  </pic:nvPicPr>
                  <pic:blipFill>
                    <a:blip xmlns:r="http://schemas.openxmlformats.org/officeDocument/2006/relationships" r:embed="Relimage186"/>
                    <a:stretch>
                      <a:fillRect/>
                    </a:stretch>
                  </pic:blipFill>
                  <pic:spPr>
                    <a:xfrm>
                      <a:off x="0" y="0"/>
                      <a:ext cx="4695825" cy="1533525"/>
                    </a:xfrm>
                    <a:prstGeom prst="rect"/>
                  </pic:spPr>
                </pic:pic>
              </a:graphicData>
            </a:graphic>
          </wp:anchor>
        </w:drawing>
      </w:r>
      <w:r>
        <w:rPr>
          <w:i w:val="1"/>
          <w:color w:val="000000"/>
        </w:rPr>
        <w:t>21.</w:t>
        <w:tab/>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t xml:space="preserve">22. </w:t>
        <w:tab/>
        <w:t>To increase the conductivity of a semi-conductor</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00" distL="114300" distR="114300">
                <wp:simplePos x="0" y="0"/>
                <wp:positionH relativeFrom="column">
                  <wp:posOffset>4343400</wp:posOffset>
                </wp:positionH>
                <wp:positionV relativeFrom="paragraph">
                  <wp:posOffset>149225</wp:posOffset>
                </wp:positionV>
                <wp:extent cx="685800" cy="228600"/>
                <wp:wrapNone/>
                <wp:docPr id="1215" name="Text Box 1215"/>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1216" path="m,l,21600r21600,l21600,xe"/>
              <v:shape xmlns:o="urn:schemas-microsoft-com:office:office" type="#1216" id="Text Box 1215" style="position:absolute;width:54pt;height:18pt;z-index:400;mso-wrap-distance-left:9pt;mso-wrap-distance-top:0pt;mso-wrap-distance-right:9pt;mso-wrap-distance-bottom:0pt;margin-left:342pt;margin-top:11.7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401" distL="114300" distR="114300">
                <wp:simplePos x="0" y="0"/>
                <wp:positionH relativeFrom="column">
                  <wp:posOffset>1485900</wp:posOffset>
                </wp:positionH>
                <wp:positionV relativeFrom="paragraph">
                  <wp:posOffset>34925</wp:posOffset>
                </wp:positionV>
                <wp:extent cx="685800" cy="228600"/>
                <wp:wrapNone/>
                <wp:docPr id="1217" name="Text Box 1217"/>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1218" path="m,l,21600r21600,l21600,xe"/>
              <v:shape xmlns:o="urn:schemas-microsoft-com:office:office" type="#1218" id="Text Box 1217" style="position:absolute;width:54pt;height:18pt;z-index:401;mso-wrap-distance-left:9pt;mso-wrap-distance-top:0pt;mso-wrap-distance-right:9pt;mso-wrap-distance-bottom:0pt;margin-left:117pt;margin-top:2.7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 xml:space="preserve">23. </w:t>
        <w:tab/>
        <w:t>(a) Forward biased</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02" distL="114300" distR="114300">
                <wp:simplePos x="0" y="0"/>
                <wp:positionH relativeFrom="column">
                  <wp:posOffset>5486400</wp:posOffset>
                </wp:positionH>
                <wp:positionV relativeFrom="paragraph">
                  <wp:posOffset>141605</wp:posOffset>
                </wp:positionV>
                <wp:extent cx="685800" cy="228600"/>
                <wp:wrapNone/>
                <wp:docPr id="1219" name="Text Box 1219"/>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1220" path="m,l,21600r21600,l21600,xe"/>
              <v:shape xmlns:o="urn:schemas-microsoft-com:office:office" type="#1220" id="Text Box 1219" style="position:absolute;width:54pt;height:18pt;z-index:402;mso-wrap-distance-left:9pt;mso-wrap-distance-top:0pt;mso-wrap-distance-right:9pt;mso-wrap-distance-bottom:0pt;margin-left:432pt;margin-top:11.1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 xml:space="preserve">      </w:t>
        <w:tab/>
        <w:t xml:space="preserve"> (b) Resistance in the circuit is varied by moving the jockey along R.</w:t>
      </w:r>
    </w:p>
    <w:p>
      <w:pPr>
        <w:rPr>
          <w:i w:val="1"/>
          <w:color w:val="000000"/>
        </w:rPr>
      </w:pPr>
      <w:r>
        <w:rPr>
          <w:i w:val="1"/>
          <w:color w:val="000000"/>
        </w:rPr>
        <w:t xml:space="preserve">                  - A series of values of voltage for the corresponding values of current are obtained</w:t>
      </w:r>
    </w:p>
    <w:p>
      <w:pPr>
        <w:rPr>
          <w:i w:val="1"/>
          <w:color w:val="000000"/>
        </w:rPr>
      </w:pPr>
      <w:r>
        <w:rPr>
          <w:i w:val="1"/>
          <w:color w:val="000000"/>
        </w:rPr>
        <w:t xml:space="preserve">           (c)</w:t>
      </w:r>
      <w:r>
        <mc:AlternateContent>
          <mc:Choice Requires="wps">
            <w:rPr>
              <w:i w:val="1"/>
              <w:color w:val="000000"/>
            </w:rPr>
            <w:drawing>
              <wp:anchor xmlns:wp="http://schemas.openxmlformats.org/drawingml/2006/wordprocessingDrawing" simplePos="0" allowOverlap="0" behindDoc="0" layoutInCell="1" locked="0" relativeHeight="403" distL="114300" distR="114300">
                <wp:simplePos x="0" y="0"/>
                <wp:positionH relativeFrom="column">
                  <wp:posOffset>3886200</wp:posOffset>
                </wp:positionH>
                <wp:positionV relativeFrom="paragraph">
                  <wp:posOffset>126365</wp:posOffset>
                </wp:positionV>
                <wp:extent cx="685800" cy="228600"/>
                <wp:wrapNone/>
                <wp:docPr id="1221" name="Text Box 1221"/>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1222" path="m,l,21600r21600,l21600,xe"/>
              <v:shape xmlns:o="urn:schemas-microsoft-com:office:office" type="#1222" id="Text Box 1221" style="position:absolute;width:54pt;height:18pt;z-index:403;mso-wrap-distance-left:9pt;mso-wrap-distance-top:0pt;mso-wrap-distance-right:9pt;mso-wrap-distance-bottom:0pt;margin-left:306pt;margin-top:9.9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 xml:space="preserve"> (iii) They are not deflected by both electric and magnetic fields</w:t>
      </w: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04" distL="114300" distR="114300">
                <wp:simplePos x="0" y="0"/>
                <wp:positionH relativeFrom="column">
                  <wp:posOffset>2514600</wp:posOffset>
                </wp:positionH>
                <wp:positionV relativeFrom="paragraph">
                  <wp:posOffset>4445</wp:posOffset>
                </wp:positionV>
                <wp:extent cx="685800" cy="228600"/>
                <wp:wrapNone/>
                <wp:docPr id="1223" name="Text Box 1223"/>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1224" path="m,l,21600r21600,l21600,xe"/>
              <v:shape xmlns:o="urn:schemas-microsoft-com:office:office" type="#1224" id="Text Box 1223" style="position:absolute;width:54pt;height:18pt;z-index:404;mso-wrap-distance-left:9pt;mso-wrap-distance-top:0pt;mso-wrap-distance-right:9pt;mso-wrap-distance-bottom:0pt;margin-left:198pt;margin-top:0.3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405" distL="114300" distR="114300">
                <wp:simplePos x="0" y="0"/>
                <wp:positionH relativeFrom="column">
                  <wp:posOffset>4800600</wp:posOffset>
                </wp:positionH>
                <wp:positionV relativeFrom="paragraph">
                  <wp:posOffset>118745</wp:posOffset>
                </wp:positionV>
                <wp:extent cx="685800" cy="228600"/>
                <wp:wrapNone/>
                <wp:docPr id="1225" name="Text Box 1225"/>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1226" path="m,l,21600r21600,l21600,xe"/>
              <v:shape xmlns:o="urn:schemas-microsoft-com:office:office" type="#1226" id="Text Box 1225" style="position:absolute;width:54pt;height:18pt;z-index:405;mso-wrap-distance-left:9pt;mso-wrap-distance-top:0pt;mso-wrap-distance-right:9pt;mso-wrap-distance-bottom:0pt;margin-left:378pt;margin-top:9.3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 xml:space="preserve">    (iv) Alpha particles are heavy (massive)</w:t>
      </w:r>
    </w:p>
    <w:p>
      <w:pPr>
        <w:ind w:firstLine="720"/>
        <w:rPr>
          <w:i w:val="1"/>
          <w:color w:val="000000"/>
        </w:rPr>
      </w:pPr>
      <w:r>
        <w:rPr>
          <w:i w:val="1"/>
          <w:color w:val="000000"/>
        </w:rPr>
        <w:t xml:space="preserve">   (v) The sheets are brought in turns between radioactive source and the counter.</w:t>
      </w:r>
    </w:p>
    <w:p>
      <w:pPr>
        <w:ind w:left="36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06" distL="114300" distR="114300">
                <wp:simplePos x="0" y="0"/>
                <wp:positionH relativeFrom="column">
                  <wp:posOffset>4914900</wp:posOffset>
                </wp:positionH>
                <wp:positionV relativeFrom="paragraph">
                  <wp:posOffset>15875</wp:posOffset>
                </wp:positionV>
                <wp:extent cx="685800" cy="228600"/>
                <wp:wrapNone/>
                <wp:docPr id="1227" name="Text Box 1227"/>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1228" path="m,l,21600r21600,l21600,xe"/>
              <v:shape xmlns:o="urn:schemas-microsoft-com:office:office" type="#1228" id="Text Box 1227" style="position:absolute;width:54pt;height:18pt;z-index:406;mso-wrap-distance-left:9pt;mso-wrap-distance-top:0pt;mso-wrap-distance-right:9pt;mso-wrap-distance-bottom:0pt;margin-left:387pt;margin-top:1.2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407" distL="114300" distR="114300">
                <wp:simplePos x="0" y="0"/>
                <wp:positionH relativeFrom="column">
                  <wp:posOffset>4229100</wp:posOffset>
                </wp:positionH>
                <wp:positionV relativeFrom="paragraph">
                  <wp:posOffset>-3175</wp:posOffset>
                </wp:positionV>
                <wp:extent cx="685800" cy="228600"/>
                <wp:wrapNone/>
                <wp:docPr id="1229" name="Text Box 1229"/>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1230" path="m,l,21600r21600,l21600,xe"/>
              <v:shape xmlns:o="urn:schemas-microsoft-com:office:office" type="#1230" id="Text Box 1229" style="position:absolute;width:54pt;height:18pt;z-index:407;mso-wrap-distance-left:9pt;mso-wrap-distance-top:0pt;mso-wrap-distance-right:9pt;mso-wrap-distance-bottom:0pt;margin-left:333pt;margin-top:-0.2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 xml:space="preserve">              - The count rate is a measure of the thickness of the metal sheet.</w:t>
      </w:r>
    </w:p>
    <w:p>
      <w:pPr>
        <w:rPr>
          <w:i w:val="1"/>
          <w:color w:val="000000"/>
        </w:rPr>
      </w:pPr>
      <w:r>
        <w:rPr>
          <w:i w:val="1"/>
          <w:color w:val="000000"/>
        </w:rPr>
        <w:t>24.</w:t>
        <w:tab/>
        <w:t>a) Q1 = CV = 0.3 F X 4.5 = 13.5c</w:t>
      </w:r>
    </w:p>
    <w:p>
      <w:pPr>
        <w:rPr>
          <w:i w:val="1"/>
          <w:color w:val="000000"/>
        </w:rPr>
      </w:pPr>
      <w:r>
        <w:rPr>
          <w:i w:val="1"/>
          <w:color w:val="000000"/>
        </w:rPr>
        <w:tab/>
        <w:t>b) CT = C1 + C2</w:t>
      </w:r>
    </w:p>
    <w:p>
      <w:pPr>
        <w:rPr>
          <w:i w:val="1"/>
          <w:color w:val="000000"/>
        </w:rPr>
      </w:pPr>
      <w:r>
        <w:rPr>
          <w:i w:val="1"/>
          <w:color w:val="000000"/>
        </w:rPr>
        <w:tab/>
        <w:t xml:space="preserve">           (0.3 + 0.5) F= 0.8F</w:t>
      </w:r>
    </w:p>
    <w:p>
      <w:pPr>
        <w:rPr>
          <w:i w:val="1"/>
          <w:color w:val="000000"/>
        </w:rPr>
      </w:pPr>
    </w:p>
    <w:p>
      <w:pPr>
        <w:rPr>
          <w:i w:val="1"/>
          <w:color w:val="000000"/>
        </w:rPr>
      </w:pPr>
      <w:r>
        <w:rPr>
          <w:i w:val="1"/>
          <w:color w:val="000000"/>
        </w:rPr>
        <w:tab/>
        <w:t xml:space="preserve">c) </w:t>
        <w:tab/>
        <w:t>i) 4.5V</w:t>
      </w:r>
    </w:p>
    <w:p>
      <w:pPr>
        <w:rPr>
          <w:i w:val="1"/>
          <w:color w:val="000000"/>
        </w:rPr>
      </w:pPr>
      <w:r>
        <w:rPr>
          <w:i w:val="1"/>
          <w:color w:val="000000"/>
        </w:rPr>
        <w:tab/>
        <w:tab/>
        <w:t xml:space="preserve">ii) Voltmeter reads less than 4.5V </w:t>
      </w:r>
    </w:p>
    <w:p>
      <w:pPr>
        <w:rPr>
          <w:i w:val="1"/>
          <w:color w:val="000000"/>
        </w:rPr>
      </w:pPr>
      <w:r>
        <w:rPr>
          <w:i w:val="1"/>
          <w:color w:val="000000"/>
        </w:rPr>
        <w:tab/>
        <w:tab/>
        <w:t>iii) The drop of p.d in C (ii) is because the charge on C1 is because is distributed to C2.</w:t>
      </w:r>
    </w:p>
    <w:p>
      <w:pPr>
        <w:rPr>
          <w:i w:val="1"/>
          <w:color w:val="000000"/>
        </w:rPr>
      </w:pPr>
      <w:r>
        <w:rPr>
          <w:i w:val="1"/>
          <w:color w:val="000000"/>
        </w:rPr>
        <w:t xml:space="preserve">                              Since values of C1 and C2 remain constant when Q on C1 reduces, the Q = C1V </w:t>
      </w:r>
    </w:p>
    <w:p>
      <w:pPr>
        <w:rPr>
          <w:i w:val="1"/>
          <w:color w:val="000000"/>
        </w:rPr>
      </w:pPr>
      <w:r>
        <w:rPr>
          <w:i w:val="1"/>
          <w:color w:val="000000"/>
        </w:rPr>
        <w:t xml:space="preserve">                              implies V must reduce also, hence reading reduced</w:t>
      </w:r>
    </w:p>
    <w:p>
      <w:pPr>
        <w:rPr>
          <w:i w:val="1"/>
          <w:color w:val="000000"/>
        </w:rPr>
      </w:pPr>
      <w:r>
        <w:rPr>
          <w:i w:val="1"/>
          <w:color w:val="000000"/>
        </w:rPr>
        <w:drawing>
          <wp:anchor xmlns:wp="http://schemas.openxmlformats.org/drawingml/2006/wordprocessingDrawing" simplePos="0" allowOverlap="0" behindDoc="1" layoutInCell="1" locked="0" relativeHeight="143" distL="114300" distR="114300">
            <wp:simplePos x="0" y="0"/>
            <wp:positionH relativeFrom="column">
              <wp:posOffset>2857500</wp:posOffset>
            </wp:positionH>
            <wp:positionV relativeFrom="paragraph">
              <wp:posOffset>137795</wp:posOffset>
            </wp:positionV>
            <wp:extent cx="1143000" cy="1028700"/>
            <wp:wrapNone/>
            <wp:docPr id="1231" name="Picture 1231"/>
            <a:graphic xmlns:a="http://schemas.openxmlformats.org/drawingml/2006/main">
              <a:graphicData uri="http://schemas.openxmlformats.org/drawingml/2006/picture">
                <pic:pic xmlns:pic="http://schemas.openxmlformats.org/drawingml/2006/picture">
                  <pic:nvPicPr>
                    <pic:cNvPr id="1231" name="Picture 1231"/>
                    <pic:cNvPicPr/>
                  </pic:nvPicPr>
                  <pic:blipFill>
                    <a:blip xmlns:r="http://schemas.openxmlformats.org/officeDocument/2006/relationships" r:embed="Relimage187"/>
                    <a:stretch>
                      <a:fillRect/>
                    </a:stretch>
                  </pic:blipFill>
                  <pic:spPr>
                    <a:xfrm>
                      <a:off x="0" y="0"/>
                      <a:ext cx="1143000" cy="1028700"/>
                    </a:xfrm>
                    <a:prstGeom prst="rect"/>
                  </pic:spPr>
                </pic:pic>
              </a:graphicData>
            </a:graphic>
          </wp:anchor>
        </w:drawing>
      </w:r>
      <w:r>
        <w:rPr>
          <w:i w:val="1"/>
          <w:color w:val="000000"/>
        </w:rPr>
        <w:t xml:space="preserve">25. </w:t>
        <w:tab/>
        <w:t>(a) Ability of a capacitor to store charge</w:t>
      </w:r>
    </w:p>
    <w:p>
      <w:pPr>
        <w:rPr>
          <w:i w:val="1"/>
          <w:color w:val="000000"/>
        </w:rPr>
      </w:pPr>
      <w:r>
        <w:rPr>
          <w:i w:val="1"/>
          <w:color w:val="000000"/>
        </w:rPr>
        <w:t xml:space="preserve">     </w:t>
        <w:tab/>
        <w:t>(b) (i) For charge distribution</w:t>
      </w:r>
    </w:p>
    <w:p>
      <w:pPr>
        <w:ind w:firstLine="720"/>
        <w:rPr>
          <w:i w:val="1"/>
          <w:color w:val="000000"/>
        </w:rPr>
      </w:pPr>
      <w:r>
        <w:rPr>
          <w:i w:val="1"/>
          <w:color w:val="000000"/>
        </w:rPr>
        <w:t xml:space="preserve">    Raised leaf</w:t>
      </w: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r>
        <w:rPr>
          <w:i w:val="1"/>
          <w:color w:val="000000"/>
        </w:rPr>
        <w:t>(ii) The leaf divergence increased.</w:t>
      </w:r>
    </w:p>
    <w:p>
      <w:pPr>
        <w:ind w:firstLine="720"/>
        <w:rPr>
          <w:i w:val="1"/>
          <w:color w:val="000000"/>
        </w:rPr>
      </w:pPr>
      <w:r>
        <w:rPr>
          <w:i w:val="1"/>
          <w:color w:val="000000"/>
        </w:rPr>
        <w:t xml:space="preserve">      The potential on of increases due to reduced capacitance since distance of separation</w:t>
      </w:r>
    </w:p>
    <w:p>
      <w:pPr>
        <w:ind w:firstLine="720"/>
        <w:rPr>
          <w:i w:val="1"/>
          <w:color w:val="000000"/>
        </w:rPr>
      </w:pPr>
      <w:r>
        <w:rPr>
          <w:i w:val="1"/>
          <w:color w:val="000000"/>
        </w:rPr>
        <w:t xml:space="preserve">      is increased.</w:t>
      </w:r>
    </w:p>
    <w:p>
      <w:pPr>
        <w:rPr>
          <w:i w:val="1"/>
          <w:color w:val="000000"/>
        </w:rPr>
      </w:pPr>
      <w:r>
        <w:rPr>
          <w:i w:val="1"/>
          <w:color w:val="000000"/>
        </w:rPr>
        <w:t xml:space="preserve"> </w:t>
        <w:tab/>
        <w:t>(iii) They are not deflected by both electric and magnetic fields</w:t>
      </w: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08" distL="114300" distR="114300">
                <wp:simplePos x="0" y="0"/>
                <wp:positionH relativeFrom="column">
                  <wp:posOffset>2514600</wp:posOffset>
                </wp:positionH>
                <wp:positionV relativeFrom="paragraph">
                  <wp:posOffset>4445</wp:posOffset>
                </wp:positionV>
                <wp:extent cx="685800" cy="228600"/>
                <wp:wrapNone/>
                <wp:docPr id="1232" name="Text Box 1232"/>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1233" path="m,l,21600r21600,l21600,xe"/>
              <v:shape xmlns:o="urn:schemas-microsoft-com:office:office" type="#1233" id="Text Box 1232" style="position:absolute;width:54pt;height:18pt;z-index:408;mso-wrap-distance-left:9pt;mso-wrap-distance-top:0pt;mso-wrap-distance-right:9pt;mso-wrap-distance-bottom:0pt;margin-left:198pt;margin-top:0.3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409" distL="114300" distR="114300">
                <wp:simplePos x="0" y="0"/>
                <wp:positionH relativeFrom="column">
                  <wp:posOffset>4800600</wp:posOffset>
                </wp:positionH>
                <wp:positionV relativeFrom="paragraph">
                  <wp:posOffset>118745</wp:posOffset>
                </wp:positionV>
                <wp:extent cx="685800" cy="228600"/>
                <wp:wrapNone/>
                <wp:docPr id="1234" name="Text Box 1234"/>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1235" path="m,l,21600r21600,l21600,xe"/>
              <v:shape xmlns:o="urn:schemas-microsoft-com:office:office" type="#1235" id="Text Box 1234" style="position:absolute;width:54pt;height:18pt;z-index:409;mso-wrap-distance-left:9pt;mso-wrap-distance-top:0pt;mso-wrap-distance-right:9pt;mso-wrap-distance-bottom:0pt;margin-left:378pt;margin-top:9.3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(iv) Alpha particles are heavy (massive)</w:t>
      </w:r>
    </w:p>
    <w:p>
      <w:pPr>
        <w:ind w:firstLine="360"/>
        <w:rPr>
          <w:i w:val="1"/>
          <w:color w:val="000000"/>
        </w:rPr>
      </w:pPr>
      <w:r>
        <w:rPr>
          <w:i w:val="1"/>
          <w:color w:val="000000"/>
        </w:rPr>
        <w:t xml:space="preserve">       (v) The sheets are brought in turns between radioactive source and the counter.</w:t>
      </w:r>
    </w:p>
    <w:p>
      <w:pPr>
        <w:numPr>
          <w:ilvl w:val="0"/>
          <w:numId w:val="26"/>
        </w:numPr>
        <w:tabs>
          <w:tab w:val="clear" w:pos="720" w:leader="none"/>
          <w:tab w:val="left" w:pos="1080" w:leader="none"/>
        </w:tabs>
        <w:ind w:left="108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10" distL="114300" distR="114300">
                <wp:simplePos x="0" y="0"/>
                <wp:positionH relativeFrom="column">
                  <wp:posOffset>4229100</wp:posOffset>
                </wp:positionH>
                <wp:positionV relativeFrom="paragraph">
                  <wp:posOffset>-3175</wp:posOffset>
                </wp:positionV>
                <wp:extent cx="685800" cy="228600"/>
                <wp:wrapNone/>
                <wp:docPr id="1236" name="Text Box 1236"/>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1237" path="m,l,21600r21600,l21600,xe"/>
              <v:shape xmlns:o="urn:schemas-microsoft-com:office:office" type="#1237" id="Text Box 1236" style="position:absolute;width:54pt;height:18pt;z-index:410;mso-wrap-distance-left:9pt;mso-wrap-distance-top:0pt;mso-wrap-distance-right:9pt;mso-wrap-distance-bottom:0pt;margin-left:333pt;margin-top:-0.2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The count rate is a measure of the thickness of the metal sheet.</w:t>
      </w:r>
    </w:p>
    <w:p>
      <w:pPr>
        <w:rPr>
          <w:i w:val="1"/>
          <w:color w:val="000000"/>
        </w:rPr>
      </w:pPr>
      <w:r>
        <w:rPr>
          <w:i w:val="1"/>
          <w:color w:val="000000"/>
        </w:rPr>
        <w:t xml:space="preserve">26. </w:t>
        <w:tab/>
        <w:t xml:space="preserve">a) – Area of the plates </w:t>
      </w:r>
    </w:p>
    <w:p>
      <w:pPr>
        <w:rPr>
          <w:i w:val="1"/>
          <w:color w:val="000000"/>
        </w:rPr>
      </w:pPr>
      <w:r>
        <w:rPr>
          <w:i w:val="1"/>
          <w:color w:val="000000"/>
        </w:rPr>
        <w:t xml:space="preserve">      </w:t>
        <w:tab/>
        <w:t xml:space="preserve"> - Distance of separation of the plates</w:t>
      </w:r>
    </w:p>
    <w:p>
      <w:pPr>
        <w:rPr>
          <w:i w:val="1"/>
          <w:color w:val="000000"/>
        </w:rPr>
      </w:pPr>
      <w:r>
        <w:rPr>
          <w:i w:val="1"/>
          <w:color w:val="000000"/>
        </w:rPr>
        <w:t xml:space="preserve">      </w:t>
        <w:tab/>
        <w:t xml:space="preserve"> - The electric constant</w:t>
      </w:r>
    </w:p>
    <w:p>
      <w:pPr>
        <w:rPr>
          <w:i w:val="1"/>
          <w:color w:val="000000"/>
        </w:rPr>
      </w:pPr>
      <w:r>
        <w:rPr>
          <w:i w:val="1"/>
          <w:color w:val="000000"/>
        </w:rPr>
        <w:t xml:space="preserve">  </w:t>
        <w:tab/>
        <w:t xml:space="preserve"> b) – Capacitors in parallel </w:t>
      </w:r>
    </w:p>
    <w:p>
      <w:pPr>
        <w:rPr>
          <w:i w:val="1"/>
          <w:color w:val="000000"/>
        </w:rPr>
      </w:pPr>
      <w:r>
        <w:rPr>
          <w:i w:val="1"/>
          <w:color w:val="000000"/>
        </w:rPr>
        <w:t xml:space="preserve">        </w:t>
        <w:tab/>
        <w:t xml:space="preserve"> </w:t>
        <w:tab/>
        <w:t>1</w:t>
      </w:r>
      <w:r>
        <w:rPr>
          <w:rFonts w:ascii="Symbol" w:hAnsi="Symbol"/>
          <w:i w:val="1"/>
          <w:color w:val="000000"/>
        </w:rPr>
        <w:t>m</w:t>
      </w:r>
      <w:r>
        <w:rPr>
          <w:i w:val="1"/>
          <w:color w:val="000000"/>
        </w:rPr>
        <w:t>F + 2</w:t>
      </w:r>
      <w:r>
        <w:rPr>
          <w:rFonts w:ascii="Symbol" w:hAnsi="Symbol"/>
          <w:i w:val="1"/>
          <w:color w:val="000000"/>
        </w:rPr>
        <w:t>m</w:t>
      </w:r>
      <w:r>
        <w:rPr>
          <w:i w:val="1"/>
          <w:color w:val="000000"/>
        </w:rPr>
        <w:t>F + 3</w:t>
      </w:r>
      <w:r>
        <w:rPr>
          <w:rFonts w:ascii="Symbol" w:hAnsi="Symbol"/>
          <w:i w:val="1"/>
          <w:color w:val="000000"/>
        </w:rPr>
        <w:t>m</w:t>
      </w:r>
      <w:r>
        <w:rPr>
          <w:i w:val="1"/>
          <w:color w:val="000000"/>
        </w:rPr>
        <w:t>F = 6</w:t>
      </w:r>
      <w:r>
        <w:rPr>
          <w:rFonts w:ascii="Symbol" w:hAnsi="Symbol"/>
          <w:i w:val="1"/>
          <w:color w:val="000000"/>
        </w:rPr>
        <w:t>m</w:t>
      </w:r>
      <w:r>
        <w:rPr>
          <w:i w:val="1"/>
          <w:color w:val="000000"/>
        </w:rPr>
        <w:t>F</w:t>
      </w:r>
    </w:p>
    <w:p>
      <w:pPr>
        <w:rPr>
          <w:i w:val="1"/>
          <w:color w:val="000000"/>
        </w:rPr>
      </w:pPr>
      <w:r>
        <w:rPr>
          <w:i w:val="1"/>
          <w:color w:val="000000"/>
        </w:rPr>
        <w:t xml:space="preserve">    </w:t>
        <w:tab/>
        <w:tab/>
        <w:t xml:space="preserve">  - Capacitors in series:</w:t>
      </w:r>
    </w:p>
    <w:p>
      <w:pPr>
        <w:rPr>
          <w:i w:val="1"/>
          <w:color w:val="000000"/>
        </w:rPr>
      </w:pPr>
      <w:r>
        <w:rPr>
          <w:i w:val="1"/>
          <w:color w:val="000000"/>
        </w:rPr>
        <w:t xml:space="preserve">      </w:t>
      </w:r>
      <w:r>
        <w:rPr>
          <w:i w:val="1"/>
          <w:color w:val="000000"/>
          <w:vertAlign w:val="superscript"/>
        </w:rPr>
        <w:t xml:space="preserve"> </w:t>
        <w:tab/>
        <w:t xml:space="preserve">  1/</w:t>
      </w:r>
      <w:r>
        <w:rPr>
          <w:i w:val="1"/>
          <w:color w:val="000000"/>
          <w:vertAlign w:val="subscript"/>
        </w:rPr>
        <w:t>6MF</w:t>
      </w:r>
      <w:r>
        <w:rPr>
          <w:i w:val="1"/>
          <w:color w:val="000000"/>
        </w:rPr>
        <w:t xml:space="preserve"> +</w:t>
      </w:r>
      <w:r>
        <w:rPr>
          <w:i w:val="1"/>
          <w:color w:val="000000"/>
          <w:vertAlign w:val="superscript"/>
        </w:rPr>
        <w:t xml:space="preserve"> 1</w:t>
      </w:r>
      <w:r>
        <w:rPr>
          <w:i w:val="1"/>
          <w:color w:val="000000"/>
        </w:rPr>
        <w:t>/</w:t>
      </w:r>
      <w:r>
        <w:rPr>
          <w:i w:val="1"/>
          <w:color w:val="000000"/>
          <w:vertAlign w:val="subscript"/>
        </w:rPr>
        <w:t>3MF</w:t>
      </w:r>
      <w:r>
        <w:rPr>
          <w:i w:val="1"/>
          <w:color w:val="000000"/>
        </w:rPr>
        <w:t xml:space="preserve"> = 2F</w:t>
      </w:r>
    </w:p>
    <w:p>
      <w:pPr>
        <w:rPr>
          <w:i w:val="1"/>
          <w:color w:val="000000"/>
        </w:rPr>
      </w:pPr>
    </w:p>
    <w:p>
      <w:pPr>
        <w:rPr>
          <w:i w:val="1"/>
          <w:color w:val="000000"/>
        </w:rPr>
      </w:pPr>
      <w:r>
        <w:rPr>
          <w:i w:val="1"/>
          <w:color w:val="000000"/>
        </w:rPr>
        <w:t xml:space="preserve">        </w:t>
        <w:tab/>
        <w:tab/>
        <w:t>Q = CV</w:t>
      </w:r>
    </w:p>
    <w:p>
      <w:pPr>
        <w:rPr>
          <w:i w:val="1"/>
          <w:color w:val="000000"/>
        </w:rPr>
      </w:pPr>
      <w:r>
        <w:rPr>
          <w:i w:val="1"/>
          <w:color w:val="000000"/>
        </w:rPr>
        <w:t xml:space="preserve">          </w:t>
        <w:tab/>
        <w:tab/>
        <w:t xml:space="preserve"> = 2.0 x 10</w:t>
      </w:r>
      <w:r>
        <w:rPr>
          <w:i w:val="1"/>
          <w:color w:val="000000"/>
          <w:vertAlign w:val="superscript"/>
        </w:rPr>
        <w:t>-6</w:t>
      </w:r>
      <w:r>
        <w:rPr>
          <w:i w:val="1"/>
          <w:color w:val="000000"/>
        </w:rPr>
        <w:t xml:space="preserve"> F x 10v</w:t>
      </w:r>
    </w:p>
    <w:p>
      <w:pPr>
        <w:rPr>
          <w:i w:val="1"/>
          <w:color w:val="000000"/>
        </w:rPr>
      </w:pPr>
      <w:r>
        <w:rPr>
          <w:i w:val="1"/>
          <w:color w:val="000000"/>
        </w:rPr>
        <w:t xml:space="preserve">          </w:t>
        <w:tab/>
        <w:t xml:space="preserve"> </w:t>
        <w:tab/>
        <w:t>= 2.0 x 10</w:t>
      </w:r>
      <w:r>
        <w:rPr>
          <w:i w:val="1"/>
          <w:color w:val="000000"/>
          <w:vertAlign w:val="superscript"/>
        </w:rPr>
        <w:t>-5</w:t>
      </w:r>
      <w:r>
        <w:rPr>
          <w:i w:val="1"/>
          <w:color w:val="000000"/>
        </w:rPr>
        <w:t xml:space="preserve"> C</w:t>
      </w:r>
    </w:p>
    <w:p>
      <w:pPr>
        <w:rPr>
          <w:i w:val="1"/>
          <w:color w:val="000000"/>
        </w:rPr>
      </w:pPr>
      <w:r>
        <w:rPr>
          <w:i w:val="1"/>
          <w:color w:val="000000"/>
        </w:rPr>
        <w:t xml:space="preserve">27. </w:t>
        <w:tab/>
        <w:t>a) – The process in which an impurity is introduced into a pure semi- conductor</w:t>
      </w:r>
    </w:p>
    <w:p>
      <w:pPr>
        <w:rPr>
          <w:i w:val="1"/>
          <w:color w:val="000000"/>
        </w:rPr>
      </w:pPr>
      <w:r>
        <w:rPr>
          <w:i w:val="1"/>
          <w:color w:val="000000"/>
        </w:rPr>
        <w:t xml:space="preserve">      </w:t>
        <w:tab/>
        <w:t>b) – Intrinsic – pure semi- conductors where charge carriers come from within</w:t>
      </w:r>
    </w:p>
    <w:p>
      <w:pPr>
        <w:rPr>
          <w:i w:val="1"/>
          <w:color w:val="000000"/>
        </w:rPr>
      </w:pPr>
      <w:r>
        <w:rPr>
          <w:i w:val="1"/>
          <w:color w:val="000000"/>
        </w:rPr>
        <w:t xml:space="preserve">        </w:t>
        <w:tab/>
        <w:t xml:space="preserve">    - Extrinsic – pure semi- conductor which has been doped </w:t>
      </w:r>
    </w:p>
    <w:p>
      <w:pPr>
        <w:rPr>
          <w:i w:val="1"/>
          <w:color w:val="000000"/>
        </w:rPr>
      </w:pPr>
      <w:r>
        <w:rPr>
          <w:i w:val="1"/>
          <w:color w:val="000000"/>
        </w:rPr>
        <w:t xml:space="preserve">  </w:t>
        <w:tab/>
        <w:t xml:space="preserve">  c) Bulb B</w:t>
      </w:r>
      <w:r>
        <w:rPr>
          <w:i w:val="1"/>
          <w:color w:val="000000"/>
          <w:vertAlign w:val="subscript"/>
        </w:rPr>
        <w:t>2</w:t>
      </w:r>
      <w:r>
        <w:rPr>
          <w:i w:val="1"/>
          <w:color w:val="000000"/>
        </w:rPr>
        <w:t xml:space="preserve"> lights </w:t>
      </w:r>
    </w:p>
    <w:p>
      <w:pPr>
        <w:rPr>
          <w:i w:val="1"/>
          <w:color w:val="000000"/>
        </w:rPr>
      </w:pPr>
      <w:r>
        <w:rPr>
          <w:i w:val="1"/>
          <w:color w:val="000000"/>
        </w:rPr>
        <w:t>28.</w:t>
        <w:tab/>
        <w:t xml:space="preserve">a) </w:t>
        <w:tab/>
        <w:t>Define Eddy currents</w:t>
        <w:tab/>
        <w:tab/>
        <w:tab/>
        <w:tab/>
        <w:tab/>
        <w:tab/>
        <w:tab/>
        <w:tab/>
        <w:tab/>
      </w:r>
    </w:p>
    <w:p>
      <w:pPr>
        <w:numPr>
          <w:ilvl w:val="0"/>
          <w:numId w:val="24"/>
        </w:numPr>
        <w:rPr>
          <w:i w:val="1"/>
          <w:color w:val="000000"/>
        </w:rPr>
      </w:pPr>
      <w:r>
        <w:rPr>
          <w:i w:val="1"/>
          <w:color w:val="000000"/>
        </w:rPr>
        <w:t>These are current loops that develop in the core there is a change in the magnetic field linking with the core.</w:t>
      </w:r>
    </w:p>
    <w:p>
      <w:pPr>
        <w:rPr>
          <w:i w:val="1"/>
          <w:color w:val="000000"/>
        </w:rPr>
      </w:pPr>
      <w:r>
        <w:rPr>
          <w:i w:val="1"/>
          <w:color w:val="000000"/>
        </w:rPr>
        <w:t xml:space="preserve">    </w:t>
        <w:tab/>
        <w:t xml:space="preserve"> b) i) Using Lenz’s law indicate the direction of current through the galvanometer </w:t>
        <w:tab/>
        <w:tab/>
      </w:r>
    </w:p>
    <w:p>
      <w:pPr>
        <w:rPr>
          <w:i w:val="1"/>
          <w:color w:val="000000"/>
        </w:rPr>
      </w:pPr>
    </w:p>
    <w:p>
      <w:pPr>
        <w:ind w:firstLine="720"/>
        <w:rPr>
          <w:i w:val="1"/>
          <w:color w:val="000000"/>
        </w:rPr>
      </w:pPr>
      <w:r>
        <w:rPr>
          <w:i w:val="1"/>
          <w:color w:val="000000"/>
        </w:rPr>
        <w:tab/>
        <w:t>ii) I. The magnet is moved away from the solenoid</w:t>
        <w:tab/>
        <w:tab/>
        <w:tab/>
        <w:tab/>
        <w:tab/>
        <w:t xml:space="preserve"> </w:t>
      </w:r>
    </w:p>
    <w:p>
      <w:pPr>
        <w:numPr>
          <w:ilvl w:val="0"/>
          <w:numId w:val="25"/>
        </w:numPr>
        <w:rPr>
          <w:i w:val="1"/>
          <w:color w:val="000000"/>
        </w:rPr>
      </w:pPr>
      <w:r>
        <w:rPr>
          <w:i w:val="1"/>
          <w:color w:val="000000"/>
        </w:rPr>
        <w:t>The deflection of the galvanometer changes since direction of current is opposite the previous one</w:t>
        <w:tab/>
        <w:tab/>
        <w:tab/>
        <w:tab/>
        <w:tab/>
        <w:tab/>
        <w:tab/>
        <w:tab/>
        <w:tab/>
      </w:r>
    </w:p>
    <w:p>
      <w:pPr>
        <w:ind w:firstLine="360" w:left="360"/>
        <w:rPr>
          <w:i w:val="1"/>
          <w:color w:val="000000"/>
        </w:rPr>
      </w:pPr>
      <w:r>
        <w:rPr>
          <w:i w:val="1"/>
          <w:color w:val="000000"/>
        </w:rPr>
        <w:t>II. The magnet is placed stationary in the solenoid.</w:t>
      </w:r>
    </w:p>
    <w:p>
      <w:pPr>
        <w:numPr>
          <w:ilvl w:val="1"/>
          <w:numId w:val="24"/>
        </w:numPr>
        <w:rPr>
          <w:i w:val="1"/>
          <w:color w:val="000000"/>
        </w:rPr>
      </w:pPr>
      <w:r>
        <w:rPr>
          <w:i w:val="1"/>
          <w:color w:val="000000"/>
        </w:rPr>
        <w:t>The galvanometer does not deflect since no current flows</w:t>
      </w:r>
    </w:p>
    <w:p>
      <w:pPr>
        <w:rPr>
          <w:i w:val="1"/>
          <w:color w:val="000000"/>
        </w:rPr>
      </w:pPr>
    </w:p>
    <w:p>
      <w:pPr>
        <w:rPr>
          <w:i w:val="1"/>
          <w:color w:val="000000"/>
        </w:rPr>
      </w:pPr>
      <w:r>
        <w:rPr>
          <w:i w:val="1"/>
          <w:color w:val="000000"/>
        </w:rPr>
        <w:tab/>
        <w:tab/>
        <w:tab/>
        <w:tab/>
      </w:r>
    </w:p>
    <w:p>
      <w:pPr>
        <w:rPr>
          <w:i w:val="1"/>
          <w:color w:val="000000"/>
        </w:rPr>
      </w:pPr>
      <w:r>
        <w:rPr>
          <w:i w:val="1"/>
          <w:color w:val="000000"/>
        </w:rPr>
        <w:tab/>
        <w:t>c)The p.d a cross the primary coil is 240V</w:t>
        <w:tab/>
      </w:r>
    </w:p>
    <w:p>
      <w:pPr>
        <w:rPr>
          <w:i w:val="1"/>
          <w:color w:val="000000"/>
        </w:rPr>
      </w:pPr>
    </w:p>
    <w:p>
      <w:pPr>
        <w:rPr>
          <w:i w:val="1"/>
          <w:color w:val="000000"/>
        </w:rPr>
      </w:pPr>
    </w:p>
    <w:p>
      <w:pPr>
        <w:rPr>
          <w:i w:val="1"/>
          <w:color w:val="000000"/>
        </w:rPr>
      </w:pPr>
      <w:r>
        <w:rPr>
          <w:i w:val="1"/>
          <w:color w:val="000000"/>
        </w:rPr>
        <w:tab/>
        <w:tab/>
        <w:tab/>
        <w:tab/>
        <w:tab/>
        <w:tab/>
        <w:tab/>
        <w:tab/>
        <w:tab/>
        <w:tab/>
        <w:tab/>
      </w:r>
    </w:p>
    <w:p>
      <w:pPr>
        <w:tabs>
          <w:tab w:val="left" w:pos="4185" w:leader="none"/>
        </w:tabs>
        <w:ind w:left="720"/>
        <w:rPr>
          <w:i w:val="1"/>
          <w:color w:val="000000"/>
        </w:rPr>
      </w:pPr>
      <w:r>
        <w:rPr>
          <w:i w:val="1"/>
          <w:color w:val="000000"/>
          <w:u w:val="single"/>
        </w:rPr>
        <w:t xml:space="preserve">Np  </w:t>
      </w:r>
      <w:r>
        <w:rPr>
          <w:i w:val="1"/>
          <w:color w:val="000000"/>
        </w:rPr>
        <w:t xml:space="preserve">  =  </w:t>
      </w:r>
      <w:r>
        <w:rPr>
          <w:i w:val="1"/>
          <w:color w:val="000000"/>
          <w:u w:val="single"/>
        </w:rPr>
        <w:t>Vp</w:t>
      </w:r>
      <w:r>
        <w:rPr>
          <w:i w:val="1"/>
          <w:color w:val="000000"/>
        </w:rPr>
        <w:t xml:space="preserve">   =  </w:t>
      </w:r>
      <w:r>
        <w:rPr>
          <w:i w:val="1"/>
          <w:color w:val="000000"/>
          <w:u w:val="single"/>
        </w:rPr>
        <w:t xml:space="preserve"> 240</w:t>
      </w:r>
      <w:r>
        <w:rPr>
          <w:i w:val="1"/>
          <w:color w:val="000000"/>
        </w:rPr>
        <w:tab/>
        <w:t xml:space="preserve">VBC  </w:t>
      </w:r>
      <w:r>
        <w:rPr>
          <w:i w:val="1"/>
          <w:color w:val="000000"/>
          <w:u w:val="single"/>
        </w:rPr>
        <w:t>= 6</w:t>
      </w:r>
      <w:r>
        <w:rPr>
          <w:i w:val="1"/>
          <w:color w:val="000000"/>
        </w:rPr>
        <w:t xml:space="preserve">  X 20V</w:t>
      </w:r>
    </w:p>
    <w:p>
      <w:pPr>
        <w:ind w:left="720"/>
        <w:rPr>
          <w:i w:val="1"/>
          <w:color w:val="000000"/>
        </w:rPr>
      </w:pPr>
      <w:r>
        <w:rPr>
          <w:i w:val="1"/>
          <w:color w:val="000000"/>
        </w:rPr>
        <w:t xml:space="preserve">Ns         Vs          Vs                                      9</w:t>
      </w:r>
    </w:p>
    <w:p>
      <w:pPr>
        <w:ind w:left="720"/>
        <w:rPr>
          <w:i w:val="1"/>
          <w:color w:val="000000"/>
        </w:rPr>
      </w:pPr>
    </w:p>
    <w:p>
      <w:pPr>
        <w:ind w:left="720"/>
        <w:rPr>
          <w:i w:val="1"/>
          <w:color w:val="000000"/>
        </w:rPr>
      </w:pPr>
      <w:r>
        <w:rPr>
          <w:i w:val="1"/>
          <w:color w:val="000000"/>
        </w:rPr>
        <w:t xml:space="preserve">12 = </w:t>
      </w:r>
      <w:r>
        <w:rPr>
          <w:i w:val="1"/>
          <w:color w:val="000000"/>
          <w:u w:val="single"/>
        </w:rPr>
        <w:t xml:space="preserve">240 </w:t>
      </w:r>
      <w:r>
        <w:rPr>
          <w:i w:val="1"/>
          <w:color w:val="000000"/>
        </w:rPr>
        <w:t xml:space="preserve">                                                   =</w:t>
      </w:r>
      <w:r>
        <w:rPr>
          <w:i w:val="1"/>
          <w:color w:val="000000"/>
          <w:u w:val="single"/>
        </w:rPr>
        <w:t>120</w:t>
      </w:r>
    </w:p>
    <w:p>
      <w:pPr>
        <w:ind w:left="720"/>
        <w:rPr>
          <w:i w:val="1"/>
          <w:color w:val="000000"/>
        </w:rPr>
      </w:pPr>
      <w:r>
        <w:rPr>
          <w:i w:val="1"/>
          <w:color w:val="000000"/>
        </w:rPr>
        <w:t xml:space="preserve">          Vs                                                         9</w:t>
      </w:r>
    </w:p>
    <w:p>
      <w:pPr>
        <w:ind w:left="720"/>
        <w:rPr>
          <w:i w:val="1"/>
          <w:color w:val="000000"/>
        </w:rPr>
      </w:pPr>
      <w:r>
        <w:rPr>
          <w:i w:val="1"/>
          <w:color w:val="000000"/>
        </w:rPr>
        <w:t xml:space="preserve">Vs = </w:t>
      </w:r>
      <w:r>
        <w:rPr>
          <w:i w:val="1"/>
          <w:color w:val="000000"/>
          <w:u w:val="single"/>
        </w:rPr>
        <w:t>240</w:t>
      </w:r>
      <w:r>
        <w:rPr>
          <w:i w:val="1"/>
          <w:color w:val="000000"/>
        </w:rPr>
        <w:t xml:space="preserve">                                                    = 13.33</w:t>
      </w:r>
    </w:p>
    <w:p>
      <w:pPr>
        <w:ind w:left="720"/>
        <w:rPr>
          <w:i w:val="1"/>
          <w:color w:val="000000"/>
        </w:rPr>
      </w:pPr>
      <w:r>
        <w:rPr>
          <w:i w:val="1"/>
          <w:color w:val="000000"/>
        </w:rPr>
        <w:t xml:space="preserve">         12</w:t>
      </w:r>
    </w:p>
    <w:p>
      <w:pPr>
        <w:ind w:left="720"/>
        <w:rPr>
          <w:i w:val="1"/>
          <w:color w:val="000000"/>
        </w:rPr>
      </w:pPr>
      <w:r>
        <w:rPr>
          <w:i w:val="1"/>
          <w:color w:val="000000"/>
        </w:rPr>
        <w:t xml:space="preserve">    = 20V</w:t>
      </w:r>
    </w:p>
    <w:p>
      <w:pPr>
        <w:rPr>
          <w:i w:val="1"/>
          <w:color w:val="000000"/>
        </w:rPr>
      </w:pPr>
    </w:p>
    <w:p>
      <w:pPr>
        <w:rPr>
          <w:i w:val="1"/>
          <w:color w:val="000000"/>
        </w:rPr>
      </w:pPr>
      <w:r>
        <w:rPr>
          <w:i w:val="1"/>
          <w:color w:val="000000"/>
        </w:rPr>
        <w:tab/>
        <w:t xml:space="preserve">d) i)It lights because during the rotation of the wheel there is an indication of part (i) </w:t>
      </w:r>
    </w:p>
    <w:p>
      <w:pPr>
        <w:rPr>
          <w:i w:val="1"/>
          <w:color w:val="000000"/>
        </w:rPr>
      </w:pPr>
      <w:r>
        <w:rPr>
          <w:i w:val="1"/>
          <w:color w:val="000000"/>
        </w:rPr>
        <w:tab/>
        <w:t xml:space="preserve">      the coil creating a current that flows through the bulb and it lights</w:t>
      </w:r>
    </w:p>
    <w:p>
      <w:pPr>
        <w:ind w:firstLine="720"/>
        <w:rPr>
          <w:i w:val="1"/>
          <w:color w:val="000000"/>
          <w:sz w:val="28"/>
        </w:rPr>
      </w:pPr>
      <w:r>
        <w:rPr>
          <w:i w:val="1"/>
          <w:color w:val="000000"/>
        </w:rPr>
        <w:t>ii) By making the wheel rotate faster or by making bicycle more faster</w:t>
      </w:r>
      <w:r>
        <w:rPr>
          <w:i w:val="1"/>
          <w:color w:val="000000"/>
          <w:sz w:val="28"/>
        </w:rPr>
        <w:t xml:space="preserve"> </w:t>
      </w:r>
    </w:p>
    <w:p>
      <w:pPr>
        <w:rPr>
          <w:i w:val="1"/>
          <w:color w:val="000000"/>
        </w:rPr>
      </w:pPr>
      <w:r>
        <w:rPr>
          <w:i w:val="1"/>
          <w:color w:val="000000"/>
        </w:rPr>
        <w:t xml:space="preserve">29. </w:t>
        <w:tab/>
        <w:t>Evaporation and cell reaction cause loss of water. Distilled water does not introduce impurities</w:t>
      </w:r>
    </w:p>
    <w:p>
      <w:pPr>
        <w:rPr>
          <w:i w:val="1"/>
          <w:color w:val="000000"/>
        </w:rPr>
      </w:pPr>
      <w:r>
        <w:rPr>
          <w:i w:val="1"/>
          <w:color w:val="000000"/>
        </w:rPr>
        <w:t xml:space="preserve">           to the cell</w:t>
      </w:r>
    </w:p>
    <w:p>
      <w:pPr>
        <w:rPr>
          <w:i w:val="1"/>
          <w:color w:val="000000"/>
        </w:rPr>
      </w:pPr>
      <w:r>
        <w:rPr>
          <w:i w:val="1"/>
          <w:color w:val="000000"/>
        </w:rPr>
        <w:tab/>
      </w:r>
    </w:p>
    <w:p>
      <w:pPr>
        <w:rPr>
          <w:i w:val="1"/>
          <w:color w:val="000000"/>
        </w:rPr>
      </w:pPr>
    </w:p>
    <w:p>
      <w:pPr>
        <w:rPr>
          <w:i w:val="1"/>
          <w:color w:val="000000"/>
        </w:rPr>
      </w:pPr>
      <w:r>
        <w:rPr>
          <w:i w:val="1"/>
          <w:color w:val="000000"/>
        </w:rPr>
        <w:drawing>
          <wp:anchor xmlns:wp="http://schemas.openxmlformats.org/drawingml/2006/wordprocessingDrawing" simplePos="0" allowOverlap="0" behindDoc="1" layoutInCell="1" locked="0" relativeHeight="142" distL="114300" distR="114300">
            <wp:simplePos x="0" y="0"/>
            <wp:positionH relativeFrom="column">
              <wp:posOffset>685800</wp:posOffset>
            </wp:positionH>
            <wp:positionV relativeFrom="paragraph">
              <wp:posOffset>-114300</wp:posOffset>
            </wp:positionV>
            <wp:extent cx="4051300" cy="1371600"/>
            <wp:wrapNone/>
            <wp:docPr id="1238" name="Picture 1238"/>
            <a:graphic xmlns:a="http://schemas.openxmlformats.org/drawingml/2006/main">
              <a:graphicData uri="http://schemas.openxmlformats.org/drawingml/2006/picture">
                <pic:pic xmlns:pic="http://schemas.openxmlformats.org/drawingml/2006/picture">
                  <pic:nvPicPr>
                    <pic:cNvPr id="1238" name="Picture 1238"/>
                    <pic:cNvPicPr/>
                  </pic:nvPicPr>
                  <pic:blipFill>
                    <a:blip xmlns:r="http://schemas.openxmlformats.org/officeDocument/2006/relationships" r:embed="Relimage188"/>
                    <a:stretch>
                      <a:fillRect/>
                    </a:stretch>
                  </pic:blipFill>
                  <pic:spPr>
                    <a:xfrm>
                      <a:off x="0" y="0"/>
                      <a:ext cx="4051300" cy="1371600"/>
                    </a:xfrm>
                    <a:prstGeom prst="rect"/>
                  </pic:spPr>
                </pic:pic>
              </a:graphicData>
            </a:graphic>
          </wp:anchor>
        </w:drawing>
      </w:r>
      <w:r>
        <w:rPr>
          <w:i w:val="1"/>
          <w:color w:val="000000"/>
        </w:rPr>
        <w:t xml:space="preserve">30. </w:t>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tabs>
          <w:tab w:val="decimal" w:pos="720" w:leader="dot"/>
          <w:tab w:val="center" w:pos="7920" w:leader="dot"/>
        </w:tabs>
        <w:rPr>
          <w:b w:val="1"/>
          <w:i w:val="1"/>
          <w:color w:val="000000"/>
          <w:sz w:val="28"/>
        </w:rPr>
      </w:pPr>
      <w:r>
        <w:rPr>
          <w:b w:val="1"/>
          <w:i w:val="1"/>
          <w:color w:val="000000"/>
          <w:sz w:val="28"/>
        </w:rPr>
        <w:t>X-ray</w:t>
        <w:tab/>
      </w:r>
    </w:p>
    <w:p>
      <w:pPr>
        <w:rPr>
          <w:i w:val="1"/>
          <w:color w:val="000000"/>
        </w:rPr>
      </w:pPr>
      <w:r>
        <w:rPr>
          <w:i w:val="1"/>
          <w:color w:val="000000"/>
        </w:rPr>
        <w:t xml:space="preserve">1. </w:t>
        <w:tab/>
        <w:t>Treatment of cancer, tumors</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11" distL="114300" distR="114300">
                <wp:simplePos x="0" y="0"/>
                <wp:positionH relativeFrom="column">
                  <wp:posOffset>4229100</wp:posOffset>
                </wp:positionH>
                <wp:positionV relativeFrom="paragraph">
                  <wp:posOffset>50165</wp:posOffset>
                </wp:positionV>
                <wp:extent cx="800100" cy="342900"/>
                <wp:wrapNone/>
                <wp:docPr id="1239" name="Text Box 1239"/>
                <a:graphic xmlns:a="http://schemas.openxmlformats.org/drawingml/2006/main">
                  <a:graphicData uri="http://schemas.microsoft.com/office/word/2010/wordprocessingShape">
                    <wps:wsp>
                      <wps:cNvSpPr/>
                      <wps:spPr>
                        <a:xfrm>
                          <a:off x="0" y="0"/>
                          <a:ext cx="800100" cy="342900"/>
                        </a:xfrm>
                        <a:prstGeom prst="rect"/>
                      </wps:spPr>
                      <wps:txbx>
                        <w:txbxContent>
                          <w:p/>
                          <w:p>
                            <w:r>
                              <w:rPr>
                                <w:rFonts w:ascii="Wingdings 2" w:hAnsi="Wingdings 2"/>
                              </w:rPr>
                              <w:t>P</w:t>
                            </w:r>
                          </w:p>
                          <w:p/>
                        </w:txbxContent>
                      </wps:txbx>
                      <wps:bodyPr/>
                    </wps:wsp>
                  </a:graphicData>
                </a:graphic>
              </wp:anchor>
            </w:drawing>
          </mc:Choice>
          <mc:Fallback>
            <w:pict>
              <v:shapetype id="1240" path="m,l,21600r21600,l21600,xe"/>
              <v:shape xmlns:o="urn:schemas-microsoft-com:office:office" type="#1240" id="Text Box 1239" style="position:absolute;width:63pt;height:27pt;z-index:411;mso-wrap-distance-left:9pt;mso-wrap-distance-top:0pt;mso-wrap-distance-right:9pt;mso-wrap-distance-bottom:0pt;margin-left:333pt;margin-top:3.95pt;mso-position-horizontal:absolute;mso-position-horizontal-relative:text;mso-position-vertical:absolute;mso-position-vertical-relative:text" stroked="f" o:allowincell="t">
                <v:textbox>
                  <w:txbxContent>
                    <w:p/>
                    <w:p>
                      <w:r>
                        <w:rPr>
                          <w:rFonts w:ascii="Wingdings 2" w:hAnsi="Wingdings 2"/>
                        </w:rPr>
                        <w:t>P</w:t>
                      </w:r>
                    </w:p>
                    <w:p/>
                  </w:txbxContent>
                </v:textbox>
              </v:shape>
            </w:pict>
          </mc:Fallback>
        </mc:AlternateContent>
      </w:r>
      <w:r>
        <w:rPr>
          <w:i w:val="1"/>
          <w:color w:val="000000"/>
        </w:rPr>
        <w:t xml:space="preserve">2. </w:t>
        <w:tab/>
        <w:t>(i) Size of heater current/filament current</w:t>
      </w:r>
    </w:p>
    <w:p>
      <w:pPr>
        <w:ind w:firstLine="720"/>
        <w:rPr>
          <w:i w:val="1"/>
          <w:color w:val="000000"/>
        </w:rPr>
      </w:pPr>
      <w:r>
        <w:rPr>
          <w:i w:val="1"/>
          <w:color w:val="000000"/>
        </w:rPr>
        <w:t xml:space="preserve">(ii) Accelerating  potential/kinetic energy of elctrons/anode      Voltage</w:t>
      </w:r>
    </w:p>
    <w:p>
      <w:pPr>
        <w:rPr>
          <w:i w:val="1"/>
          <w:color w:val="000000"/>
        </w:rPr>
      </w:pPr>
      <w:r>
        <w:rPr>
          <w:i w:val="1"/>
          <w:color w:val="000000"/>
        </w:rPr>
        <w:t xml:space="preserve">3. </w:t>
        <w:tab/>
        <w:t>To avoid collisions between the moving electrons and air particles</w:t>
      </w:r>
    </w:p>
    <w:p>
      <w:pPr>
        <w:rPr>
          <w:i w:val="1"/>
          <w:color w:val="000000"/>
        </w:rPr>
      </w:pPr>
      <w:r>
        <w:rPr>
          <w:i w:val="1"/>
          <w:color w:val="000000"/>
        </w:rPr>
        <w:t xml:space="preserve">4. </w:t>
        <w:tab/>
        <w:t>a) – Tang stein has high melting point and therefore it would not met at elevated temperatures</w:t>
      </w:r>
    </w:p>
    <w:p>
      <w:pPr>
        <w:rPr>
          <w:i w:val="1"/>
          <w:color w:val="000000"/>
        </w:rPr>
      </w:pPr>
      <w:r>
        <w:rPr>
          <w:i w:val="1"/>
          <w:color w:val="000000"/>
        </w:rPr>
        <w:t xml:space="preserve">      </w:t>
        <w:tab/>
        <w:t xml:space="preserve">b) – Increasing filament voltage or heating current </w:t>
      </w:r>
    </w:p>
    <w:p>
      <w:pPr>
        <w:rPr>
          <w:i w:val="1"/>
          <w:color w:val="000000"/>
        </w:rPr>
      </w:pPr>
      <w:r>
        <w:rPr>
          <w:i w:val="1"/>
          <w:color w:val="000000"/>
        </w:rPr>
        <w:t xml:space="preserve">5. </w:t>
        <w:tab/>
        <w:t>a) Micro waves, infrared, ultra violet X – rays</w:t>
      </w:r>
    </w:p>
    <w:p>
      <w:pPr>
        <w:rPr>
          <w:i w:val="1"/>
          <w:color w:val="000000"/>
        </w:rPr>
      </w:pPr>
      <w:r>
        <w:rPr>
          <w:i w:val="1"/>
          <w:color w:val="000000"/>
        </w:rPr>
        <w:t xml:space="preserve">   </w:t>
        <w:tab/>
        <w:t xml:space="preserve"> </w:t>
      </w:r>
      <w:r>
        <w:rPr>
          <w:i w:val="1"/>
          <w:color w:val="000000"/>
        </w:rPr>
        <w:t xml:space="preserve">b) i) A – X – rays                   B – visible light</w:t>
      </w:r>
    </w:p>
    <w:p>
      <w:pPr>
        <w:rPr>
          <w:i w:val="1"/>
          <w:color w:val="000000"/>
        </w:rPr>
      </w:pPr>
      <w:r>
        <w:rPr>
          <w:i w:val="1"/>
          <w:color w:val="000000"/>
        </w:rPr>
        <w:t xml:space="preserve">            ii) - X – rays – viewing bone fracture/ foreign objects in the body</w:t>
      </w:r>
    </w:p>
    <w:p>
      <w:pPr>
        <w:rPr>
          <w:i w:val="1"/>
          <w:color w:val="000000"/>
        </w:rPr>
      </w:pPr>
      <w:r>
        <w:rPr>
          <w:i w:val="1"/>
          <w:color w:val="000000"/>
        </w:rPr>
        <w:t xml:space="preserve">            - Visible light – ordinary photography/ optical fibre</w:t>
      </w:r>
    </w:p>
    <w:p>
      <w:pPr>
        <w:rPr>
          <w:i w:val="1"/>
          <w:color w:val="000000"/>
        </w:rPr>
      </w:pPr>
      <w:r>
        <w:rPr>
          <w:i w:val="1"/>
          <w:color w:val="000000"/>
        </w:rPr>
        <w:t>6.</w:t>
        <w:tab/>
        <w:t xml:space="preserve"> (a) </w:t>
      </w:r>
    </w:p>
    <w:p>
      <w:pPr>
        <w:ind w:left="360"/>
        <w:rPr>
          <w:i w:val="1"/>
          <w:color w:val="000000"/>
        </w:rPr>
      </w:pPr>
    </w:p>
    <w:p>
      <w:pPr>
        <w:ind w:left="360"/>
        <w:rPr>
          <w:i w:val="1"/>
          <w:color w:val="000000"/>
        </w:rPr>
      </w:pPr>
    </w:p>
    <w:p>
      <w:pPr>
        <w:ind w:left="360"/>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12" distL="114300" distR="114300">
                <wp:simplePos x="0" y="0"/>
                <wp:positionH relativeFrom="column">
                  <wp:posOffset>4686300</wp:posOffset>
                </wp:positionH>
                <wp:positionV relativeFrom="paragraph">
                  <wp:posOffset>114300</wp:posOffset>
                </wp:positionV>
                <wp:extent cx="457200" cy="228600"/>
                <wp:wrapNone/>
                <wp:docPr id="1241" name="Text Box 1241"/>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1242" path="m,l,21600r21600,l21600,xe"/>
              <v:shape xmlns:o="urn:schemas-microsoft-com:office:office" type="#1242" id="Text Box 1241" style="position:absolute;width:36pt;height:18pt;z-index:412;mso-wrap-distance-left:9pt;mso-wrap-distance-top:0pt;mso-wrap-distance-right:9pt;mso-wrap-distance-bottom:0pt;margin-left:369pt;margin-top:9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p>
    <w:p>
      <w:pPr>
        <w:ind w:firstLine="360" w:left="36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13" distL="114300" distR="114300">
                <wp:simplePos x="0" y="0"/>
                <wp:positionH relativeFrom="column">
                  <wp:posOffset>2514600</wp:posOffset>
                </wp:positionH>
                <wp:positionV relativeFrom="paragraph">
                  <wp:posOffset>167640</wp:posOffset>
                </wp:positionV>
                <wp:extent cx="457200" cy="228600"/>
                <wp:wrapNone/>
                <wp:docPr id="1243" name="Text Box 1243"/>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1244" path="m,l,21600r21600,l21600,xe"/>
              <v:shape xmlns:o="urn:schemas-microsoft-com:office:office" type="#1244" id="Text Box 1243" style="position:absolute;width:36pt;height:18pt;z-index:413;mso-wrap-distance-left:9pt;mso-wrap-distance-top:0pt;mso-wrap-distance-right:9pt;mso-wrap-distance-bottom:0pt;margin-left:198pt;margin-top:13.2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(b) - To direct x-rays out of the tube through the window on the shield.</w:t>
      </w:r>
    </w:p>
    <w:p>
      <w:pPr>
        <w:ind w:firstLine="360" w:left="36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14" distL="114300" distR="114300">
                <wp:simplePos x="0" y="0"/>
                <wp:positionH relativeFrom="column">
                  <wp:posOffset>4267200</wp:posOffset>
                </wp:positionH>
                <wp:positionV relativeFrom="paragraph">
                  <wp:posOffset>170180</wp:posOffset>
                </wp:positionV>
                <wp:extent cx="457200" cy="228600"/>
                <wp:wrapNone/>
                <wp:docPr id="1245" name="Text Box 1245"/>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1246" path="m,l,21600r21600,l21600,xe"/>
              <v:shape xmlns:o="urn:schemas-microsoft-com:office:office" type="#1246" id="Text Box 1245" style="position:absolute;width:36pt;height:18pt;z-index:414;mso-wrap-distance-left:9pt;mso-wrap-distance-top:0pt;mso-wrap-distance-right:9pt;mso-wrap-distance-bottom:0pt;margin-left:336pt;margin-top:13.4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(c) - Tungsten or molybodenum.</w:t>
      </w:r>
    </w:p>
    <w:p>
      <w:pPr>
        <w:ind w:left="360"/>
        <w:rPr>
          <w:i w:val="1"/>
          <w:color w:val="000000"/>
        </w:rPr>
      </w:pPr>
      <w:r>
        <w:rPr>
          <w:i w:val="1"/>
          <w:color w:val="000000"/>
        </w:rPr>
        <w:t xml:space="preserve">     </w:t>
        <w:tab/>
        <w:t xml:space="preserve">      - High melting point thus it can withstand high temperature.</w:t>
      </w:r>
    </w:p>
    <w:p>
      <w:pPr>
        <w:ind w:left="360"/>
        <w:rPr>
          <w:i w:val="1"/>
          <w:color w:val="000000"/>
          <w:sz w:val="16"/>
        </w:rPr>
      </w:pPr>
    </w:p>
    <w:p>
      <w:pPr>
        <w:ind w:firstLine="360" w:left="360"/>
        <w:rPr>
          <w:i w:val="1"/>
          <w:color w:val="000000"/>
        </w:rPr>
      </w:pPr>
      <w:r>
        <w:rPr>
          <w:i w:val="1"/>
          <w:color w:val="000000"/>
        </w:rPr>
        <w:t>(d) (i) Heater current (Filament current)</w:t>
      </w:r>
    </w:p>
    <w:p>
      <w:pPr>
        <w:ind w:left="360"/>
        <w:rPr>
          <w:i w:val="1"/>
          <w:color w:val="000000"/>
        </w:rPr>
      </w:pPr>
      <w:r>
        <w:rPr>
          <w:i w:val="1"/>
          <w:color w:val="000000"/>
        </w:rPr>
        <w:t xml:space="preserve">   </w:t>
        <w:tab/>
        <w:t xml:space="preserve">     (ii) Anode potential (operating potential)</w:t>
      </w:r>
    </w:p>
    <w:p>
      <w:pPr>
        <w:ind w:left="360"/>
        <w:rPr>
          <w:i w:val="1"/>
          <w:color w:val="000000"/>
        </w:rPr>
      </w:pPr>
      <w:r>
        <w:rPr>
          <w:i w:val="1"/>
          <w:color w:val="000000"/>
        </w:rPr>
        <w:t xml:space="preserve">   </w:t>
        <w:tab/>
        <w:t xml:space="preserve">     (iii) </w:t>
        <w:tab/>
        <w:t>- Covering with protective materials where x-rays are not required</w:t>
      </w:r>
    </w:p>
    <w:p>
      <w:pPr>
        <w:ind w:firstLine="720" w:left="720"/>
        <w:rPr>
          <w:i w:val="1"/>
          <w:color w:val="000000"/>
        </w:rPr>
      </w:pPr>
      <w:r>
        <w:rPr>
          <w:i w:val="1"/>
          <w:color w:val="000000"/>
        </w:rPr>
        <w:t>- Minimize exposure time as much as possible</w:t>
      </w:r>
    </w:p>
    <w:p>
      <w:pPr>
        <w:ind w:firstLine="720" w:left="720"/>
        <w:rPr>
          <w:i w:val="1"/>
          <w:color w:val="000000"/>
        </w:rPr>
      </w:pPr>
      <w:r>
        <w:rPr>
          <w:i w:val="1"/>
          <w:color w:val="000000"/>
        </w:rPr>
        <w:t>- Reduce number of exposure as much as possible</w:t>
        <w:tab/>
        <w:t>(any 1-1mk</w:t>
      </w:r>
    </w:p>
    <w:p>
      <w:pPr>
        <w:ind w:firstLine="360" w:left="360"/>
        <w:rPr>
          <w:i w:val="1"/>
          <w:color w:val="000000"/>
        </w:rPr>
      </w:pPr>
      <w:r>
        <w:rPr>
          <w:i w:val="1"/>
          <w:color w:val="000000"/>
        </w:rPr>
        <w:t xml:space="preserve">(e) (i) Q = Jt = 10 x 10-3C </w:t>
        <w:tab/>
        <w:t>(= 1.6 x 10-19C)</w:t>
      </w:r>
    </w:p>
    <w:p>
      <w:pPr>
        <w:ind w:firstLine="360" w:left="1080"/>
        <w:rPr>
          <w:i w:val="1"/>
          <w:color w:val="000000"/>
        </w:rPr>
      </w:pPr>
      <w:r>
        <w:rPr>
          <w:i w:val="1"/>
          <w:color w:val="000000"/>
        </w:rPr>
        <w:t xml:space="preserve">       10 x 10</w:t>
      </w:r>
      <w:r>
        <w:rPr>
          <w:i w:val="1"/>
          <w:color w:val="000000"/>
          <w:vertAlign w:val="superscript"/>
        </w:rPr>
        <w:t>-3</w:t>
      </w:r>
      <w:r>
        <w:rPr>
          <w:i w:val="1"/>
          <w:color w:val="000000"/>
        </w:rPr>
        <w:t>C = 1.6 x 10</w:t>
      </w:r>
      <w:r>
        <w:rPr>
          <w:i w:val="1"/>
          <w:color w:val="000000"/>
          <w:vertAlign w:val="superscript"/>
        </w:rPr>
        <w:t>-19</w:t>
      </w:r>
      <w:r>
        <w:rPr>
          <w:i w:val="1"/>
          <w:color w:val="000000"/>
        </w:rPr>
        <w:t xml:space="preserve"> x n</w:t>
      </w:r>
    </w:p>
    <w:p>
      <w:pPr>
        <w:ind w:firstLine="360" w:left="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15" distL="114300" distR="114300">
                <wp:simplePos x="0" y="0"/>
                <wp:positionH relativeFrom="column">
                  <wp:posOffset>3086100</wp:posOffset>
                </wp:positionH>
                <wp:positionV relativeFrom="paragraph">
                  <wp:posOffset>15875</wp:posOffset>
                </wp:positionV>
                <wp:extent cx="457200" cy="228600"/>
                <wp:wrapNone/>
                <wp:docPr id="1247" name="Text Box 1247"/>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1248" path="m,l,21600r21600,l21600,xe"/>
              <v:shape xmlns:o="urn:schemas-microsoft-com:office:office" type="#1248" id="Text Box 1247" style="position:absolute;width:36pt;height:18pt;z-index:415;mso-wrap-distance-left:9pt;mso-wrap-distance-top:0pt;mso-wrap-distance-right:9pt;mso-wrap-distance-bottom:0pt;margin-left:243pt;margin-top:1.2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    n = </w:t>
      </w:r>
      <w:r>
        <w:rPr>
          <w:i w:val="1"/>
          <w:color w:val="000000"/>
          <w:u w:val="single"/>
        </w:rPr>
        <w:t>10x 10</w:t>
      </w:r>
      <w:r>
        <w:rPr>
          <w:i w:val="1"/>
          <w:color w:val="000000"/>
          <w:u w:val="single"/>
          <w:vertAlign w:val="superscript"/>
        </w:rPr>
        <w:t>-3</w:t>
      </w:r>
      <w:r>
        <w:rPr>
          <w:i w:val="1"/>
          <w:color w:val="000000"/>
        </w:rPr>
        <w:t xml:space="preserve"> = 6.25 x 1016 electrons</w:t>
      </w:r>
    </w:p>
    <w:p>
      <w:pPr>
        <w:ind w:left="36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16" distL="114300" distR="114300">
                <wp:simplePos x="0" y="0"/>
                <wp:positionH relativeFrom="column">
                  <wp:posOffset>1485900</wp:posOffset>
                </wp:positionH>
                <wp:positionV relativeFrom="paragraph">
                  <wp:posOffset>8255</wp:posOffset>
                </wp:positionV>
                <wp:extent cx="457200" cy="228600"/>
                <wp:wrapNone/>
                <wp:docPr id="1249" name="Text Box 1249"/>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1250" path="m,l,21600r21600,l21600,xe"/>
              <v:shape xmlns:o="urn:schemas-microsoft-com:office:office" type="#1250" id="Text Box 1249" style="position:absolute;width:36pt;height:18pt;z-index:416;mso-wrap-distance-left:9pt;mso-wrap-distance-top:0pt;mso-wrap-distance-right:9pt;mso-wrap-distance-bottom:0pt;margin-left:117pt;margin-top:0.6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      </w:t>
        <w:tab/>
        <w:t xml:space="preserve">   1.6  x 10</w:t>
      </w:r>
      <w:r>
        <w:rPr>
          <w:i w:val="1"/>
          <w:color w:val="000000"/>
          <w:vertAlign w:val="superscript"/>
        </w:rPr>
        <w:t>-19</w:t>
      </w:r>
    </w:p>
    <w:p>
      <w:pPr>
        <w:rPr>
          <w:i w:val="1"/>
          <w:color w:val="000000"/>
          <w:sz w:val="16"/>
        </w:rPr>
      </w:pPr>
    </w:p>
    <w:p>
      <w:pPr>
        <w:rPr>
          <w:i w:val="1"/>
          <w:color w:val="000000"/>
          <w:sz w:val="16"/>
        </w:rPr>
      </w:pPr>
    </w:p>
    <w:p>
      <w:pPr>
        <w:rPr>
          <w:i w:val="1"/>
          <w:color w:val="000000"/>
          <w:sz w:val="16"/>
        </w:rPr>
      </w:pPr>
    </w:p>
    <w:p>
      <w:pPr>
        <w:rPr>
          <w:i w:val="1"/>
          <w:color w:val="000000"/>
          <w:sz w:val="16"/>
        </w:rPr>
      </w:pPr>
      <w:r>
        <w:rPr>
          <w:i w:val="1"/>
          <w:color w:val="000000"/>
          <w:sz w:val="16"/>
        </w:rPr>
        <w:t xml:space="preserve"> </w:t>
      </w:r>
    </w:p>
    <w:p>
      <w:pPr>
        <w:ind w:left="720"/>
        <w:rPr>
          <w:i w:val="1"/>
          <w:color w:val="000000"/>
        </w:rPr>
      </w:pPr>
      <w:r>
        <w:rPr>
          <w:i w:val="1"/>
          <w:color w:val="000000"/>
        </w:rPr>
        <w:t xml:space="preserve">    </w:t>
      </w:r>
    </w:p>
    <w:p>
      <w:pPr>
        <w:ind w:left="720"/>
        <w:rPr>
          <w:i w:val="1"/>
          <w:color w:val="000000"/>
        </w:rPr>
      </w:pPr>
      <w:r>
        <w:rPr>
          <w:i w:val="1"/>
          <w:color w:val="000000"/>
        </w:rPr>
        <w:t xml:space="preserve"> (ii)</w:t>
        <w:tab/>
        <w:t xml:space="preserve"> ½ m</w:t>
      </w:r>
      <w:r>
        <w:rPr>
          <w:i w:val="1"/>
          <w:color w:val="000000"/>
          <w:vertAlign w:val="subscript"/>
        </w:rPr>
        <w:t>e</w:t>
      </w:r>
      <w:r>
        <w:rPr>
          <w:i w:val="1"/>
          <w:color w:val="000000"/>
        </w:rPr>
        <w:t>V</w:t>
      </w:r>
      <w:r>
        <w:rPr>
          <w:i w:val="1"/>
          <w:color w:val="000000"/>
          <w:vertAlign w:val="superscript"/>
        </w:rPr>
        <w:t>2</w:t>
      </w:r>
      <w:r>
        <w:rPr>
          <w:i w:val="1"/>
          <w:color w:val="000000"/>
        </w:rPr>
        <w:t xml:space="preserve"> = eV</w:t>
      </w:r>
    </w:p>
    <w:p>
      <w:pPr>
        <w:rPr>
          <w:i w:val="1"/>
          <w:color w:val="000000"/>
          <w:u w:val="single"/>
        </w:rPr>
      </w:pPr>
      <w:r>
        <mc:AlternateContent>
          <mc:Choice Requires="wps">
            <w:rPr>
              <w:i w:val="1"/>
              <w:color w:val="000000"/>
            </w:rPr>
            <w:drawing>
              <wp:anchor xmlns:wp="http://schemas.openxmlformats.org/drawingml/2006/wordprocessingDrawing" simplePos="0" allowOverlap="0" behindDoc="0" layoutInCell="1" locked="0" relativeHeight="417" distL="114300" distR="114300">
                <wp:simplePos x="0" y="0"/>
                <wp:positionH relativeFrom="column">
                  <wp:posOffset>1143000</wp:posOffset>
                </wp:positionH>
                <wp:positionV relativeFrom="paragraph">
                  <wp:posOffset>53975</wp:posOffset>
                </wp:positionV>
                <wp:extent cx="457200" cy="228600"/>
                <wp:wrapNone/>
                <wp:docPr id="1251" name="Text Box 1251"/>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1252" path="m,l,21600r21600,l21600,xe"/>
              <v:shape xmlns:o="urn:schemas-microsoft-com:office:office" type="#1252" id="Text Box 1251" style="position:absolute;width:36pt;height:18pt;z-index:417;mso-wrap-distance-left:9pt;mso-wrap-distance-top:0pt;mso-wrap-distance-right:9pt;mso-wrap-distance-bottom:0pt;margin-left:90pt;margin-top:4.2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          </w:t>
        <w:tab/>
        <w:tab/>
        <w:t xml:space="preserve">  V = </w:t>
      </w:r>
      <w:r>
        <w:rPr>
          <w:i w:val="1"/>
          <w:color w:val="000000"/>
          <w:u w:val="single"/>
        </w:rPr>
        <w:t>2eV</w:t>
      </w:r>
    </w:p>
    <w:p>
      <w:pPr>
        <w:rPr>
          <w:i w:val="1"/>
          <w:color w:val="000000"/>
        </w:rPr>
      </w:pPr>
      <w:r>
        <w:rPr>
          <w:i w:val="1"/>
          <w:color w:val="000000"/>
        </w:rPr>
        <w:t xml:space="preserve">                   </w:t>
        <w:tab/>
        <w:t xml:space="preserve">         me</w:t>
      </w:r>
    </w:p>
    <w:p>
      <w:pPr>
        <w:ind w:firstLine="720" w:left="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18" distL="114300" distR="114300">
                <wp:simplePos x="0" y="0"/>
                <wp:positionH relativeFrom="column">
                  <wp:posOffset>2857500</wp:posOffset>
                </wp:positionH>
                <wp:positionV relativeFrom="paragraph">
                  <wp:posOffset>107315</wp:posOffset>
                </wp:positionV>
                <wp:extent cx="457200" cy="228600"/>
                <wp:wrapNone/>
                <wp:docPr id="1253" name="Text Box 1253"/>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1254" path="m,l,21600r21600,l21600,xe"/>
              <v:shape xmlns:o="urn:schemas-microsoft-com:office:office" type="#1254" id="Text Box 1253" style="position:absolute;width:36pt;height:18pt;z-index:418;mso-wrap-distance-left:9pt;mso-wrap-distance-top:0pt;mso-wrap-distance-right:9pt;mso-wrap-distance-bottom:0pt;margin-left:225pt;margin-top:8.4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   </w:t>
      </w:r>
      <w:r>
        <w:rPr>
          <w:i w:val="1"/>
          <w:color w:val="000000"/>
          <w:u w:val="single"/>
        </w:rPr>
        <w:t>2 x 1.6 x 10-19 x 12000</w:t>
      </w:r>
    </w:p>
    <w:p>
      <w:pPr>
        <w:rPr>
          <w:i w:val="1"/>
          <w:color w:val="000000"/>
        </w:rPr>
      </w:pPr>
      <w:r>
        <w:rPr>
          <w:i w:val="1"/>
          <w:color w:val="000000"/>
        </w:rPr>
        <w:t xml:space="preserve">          </w:t>
        <w:tab/>
        <w:tab/>
        <w:tab/>
        <w:t xml:space="preserve"> 9.1 x 10-31</w:t>
      </w:r>
    </w:p>
    <w:p>
      <w:pPr>
        <w:rPr>
          <w:i w:val="1"/>
          <w:color w:val="000000"/>
          <w:sz w:val="12"/>
        </w:rPr>
      </w:pPr>
      <w:r>
        <mc:AlternateContent>
          <mc:Choice Requires="wps">
            <w:rPr>
              <w:i w:val="1"/>
              <w:color w:val="000000"/>
            </w:rPr>
            <w:drawing>
              <wp:anchor xmlns:wp="http://schemas.openxmlformats.org/drawingml/2006/wordprocessingDrawing" simplePos="0" allowOverlap="0" behindDoc="0" layoutInCell="1" locked="0" relativeHeight="419" distL="114300" distR="114300">
                <wp:simplePos x="0" y="0"/>
                <wp:positionH relativeFrom="column">
                  <wp:posOffset>1892300</wp:posOffset>
                </wp:positionH>
                <wp:positionV relativeFrom="paragraph">
                  <wp:posOffset>65405</wp:posOffset>
                </wp:positionV>
                <wp:extent cx="457200" cy="228600"/>
                <wp:wrapNone/>
                <wp:docPr id="1255" name="Text Box 1255"/>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1256" path="m,l,21600r21600,l21600,xe"/>
              <v:shape xmlns:o="urn:schemas-microsoft-com:office:office" type="#1256" id="Text Box 1255" style="position:absolute;width:36pt;height:18pt;z-index:419;mso-wrap-distance-left:9pt;mso-wrap-distance-top:0pt;mso-wrap-distance-right:9pt;mso-wrap-distance-bottom:0pt;margin-left:149pt;margin-top:5.1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p>
    <w:p>
      <w:pPr>
        <w:ind w:firstLine="720" w:left="720"/>
        <w:rPr>
          <w:i w:val="1"/>
          <w:color w:val="000000"/>
        </w:rPr>
      </w:pPr>
      <w:r>
        <w:rPr>
          <w:i w:val="1"/>
          <w:color w:val="000000"/>
        </w:rPr>
        <w:t xml:space="preserve">=    4.2198 x 10</w:t>
      </w:r>
      <w:r>
        <w:rPr>
          <w:i w:val="1"/>
          <w:color w:val="000000"/>
          <w:vertAlign w:val="superscript"/>
        </w:rPr>
        <w:t>15</w:t>
      </w:r>
    </w:p>
    <w:p>
      <w:pPr>
        <w:ind w:firstLine="720" w:left="720"/>
        <w:rPr>
          <w:i w:val="1"/>
          <w:color w:val="000000"/>
        </w:rPr>
      </w:pPr>
      <w:r>
        <w:rPr>
          <w:i w:val="1"/>
          <w:color w:val="000000"/>
        </w:rPr>
        <w:t>= 6.496 x 107m/s</w:t>
      </w:r>
    </w:p>
    <w:p>
      <w:pPr>
        <w:rPr>
          <w:i w:val="1"/>
          <w:color w:val="000000"/>
          <w:sz w:val="10"/>
        </w:rPr>
      </w:pPr>
    </w:p>
    <w:p>
      <w:pPr>
        <w:ind w:firstLine="720"/>
        <w:rPr>
          <w:i w:val="1"/>
          <w:color w:val="000000"/>
        </w:rPr>
      </w:pPr>
      <w:r>
        <w:rPr>
          <w:i w:val="1"/>
          <w:color w:val="000000"/>
        </w:rPr>
        <w:t xml:space="preserve">      (iii)</w:t>
        <w:tab/>
        <w:t xml:space="preserve">  - Detecting fault in metals or other structures.</w:t>
      </w:r>
    </w:p>
    <w:p>
      <w:pPr>
        <w:ind w:firstLine="720" w:left="720"/>
        <w:rPr>
          <w:i w:val="1"/>
          <w:color w:val="000000"/>
        </w:rPr>
      </w:pPr>
      <w:r>
        <w:rPr>
          <w:i w:val="1"/>
          <w:color w:val="000000"/>
        </w:rPr>
        <w:t xml:space="preserve">  - Controls quality of manufacturer items e.g  tyres, thickness of sheets, papers e.t.c.</w:t>
      </w:r>
    </w:p>
    <w:p>
      <w:pPr>
        <w:rPr>
          <w:i w:val="1"/>
          <w:color w:val="000000"/>
        </w:rPr>
      </w:pPr>
      <w:r>
        <w:rPr>
          <w:i w:val="1"/>
          <w:color w:val="000000"/>
        </w:rPr>
        <w:tab/>
        <w:tab/>
        <w:t xml:space="preserve">  - Analysis of gem stones.</w:t>
        <w:tab/>
        <w:tab/>
        <w:tab/>
        <w:tab/>
        <w:tab/>
        <w:tab/>
        <w:tab/>
        <w:t>(Any one-1mk</w:t>
      </w:r>
    </w:p>
    <w:p>
      <w:pPr>
        <w:rPr>
          <w:i w:val="1"/>
          <w:color w:val="000000"/>
        </w:rPr>
      </w:pPr>
    </w:p>
    <w:p>
      <w:pPr>
        <w:rPr>
          <w:i w:val="1"/>
          <w:color w:val="000000"/>
        </w:rPr>
      </w:pPr>
      <w:r>
        <w:rPr>
          <w:i w:val="1"/>
          <w:color w:val="000000"/>
        </w:rPr>
        <w:t xml:space="preserve">7. </w:t>
        <w:tab/>
        <w:t xml:space="preserve">(a) A – cathode          </w:t>
        <w:tab/>
        <w:t xml:space="preserve">B – Anode         </w:t>
        <w:tab/>
        <w:tab/>
        <w:t>C – Cooling fins</w:t>
      </w:r>
    </w:p>
    <w:p>
      <w:pPr>
        <w:rPr>
          <w:i w:val="1"/>
          <w:color w:val="000000"/>
        </w:rPr>
      </w:pPr>
      <w:r>
        <w:rPr>
          <w:i w:val="1"/>
          <w:color w:val="000000"/>
        </w:rPr>
        <w:t xml:space="preserve">    </w:t>
        <w:tab/>
        <w:t xml:space="preserve">(b) (i)  increase the p.d at the anode (B)</w:t>
      </w:r>
    </w:p>
    <w:p>
      <w:pPr>
        <w:rPr>
          <w:i w:val="1"/>
          <w:color w:val="000000"/>
        </w:rPr>
      </w:pPr>
      <w:r>
        <w:rPr>
          <w:i w:val="1"/>
          <w:color w:val="000000"/>
        </w:rPr>
        <w:t xml:space="preserve">        </w:t>
        <w:tab/>
        <w:t xml:space="preserve">     (ii) : increase the cathode heater current</w:t>
      </w:r>
    </w:p>
    <w:p>
      <w:pPr>
        <w:rPr>
          <w:i w:val="1"/>
          <w:color w:val="000000"/>
        </w:rPr>
      </w:pPr>
      <w:r>
        <w:rPr>
          <w:i w:val="1"/>
          <w:color w:val="000000"/>
        </w:rPr>
        <w:tab/>
        <w:t>(c) Tungsten:- It has a high melting point so the heat produced will not melt it easily</w:t>
      </w:r>
    </w:p>
    <w:p>
      <w:pPr>
        <w:rPr>
          <w:i w:val="1"/>
          <w:color w:val="000000"/>
        </w:rPr>
      </w:pPr>
      <w:r>
        <w:rPr>
          <w:i w:val="1"/>
          <w:color w:val="000000"/>
        </w:rPr>
        <w:tab/>
        <w:t>(d) Copper – it is used to cool/conduct heat away from the anode</w:t>
      </w:r>
    </w:p>
    <w:p>
      <w:pPr>
        <w:rPr>
          <w:i w:val="1"/>
          <w:color w:val="000000"/>
        </w:rPr>
      </w:pPr>
      <w:r>
        <w:rPr>
          <w:i w:val="1"/>
          <w:color w:val="000000"/>
        </w:rPr>
        <w:tab/>
        <w:t>(e) So that the electrons do not collide with gas molecules which could result in loss of energy.</w:t>
      </w:r>
    </w:p>
    <w:p>
      <w:pPr>
        <w:rPr>
          <w:i w:val="1"/>
          <w:color w:val="000000"/>
        </w:rPr>
      </w:pPr>
      <w:r>
        <w:rPr>
          <w:i w:val="1"/>
          <w:color w:val="000000"/>
        </w:rPr>
        <w:tab/>
        <w:t>(f) (i)Detecting fracture in bones</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20" distL="114300" distR="114300">
                <wp:simplePos x="0" y="0"/>
                <wp:positionH relativeFrom="column">
                  <wp:posOffset>1257300</wp:posOffset>
                </wp:positionH>
                <wp:positionV relativeFrom="paragraph">
                  <wp:posOffset>1166495</wp:posOffset>
                </wp:positionV>
                <wp:extent cx="342900" cy="228600"/>
                <wp:wrapNone/>
                <wp:docPr id="1257" name="Text Box 1257"/>
                <a:graphic xmlns:a="http://schemas.openxmlformats.org/drawingml/2006/main">
                  <a:graphicData uri="http://schemas.microsoft.com/office/word/2010/wordprocessingShape">
                    <wps:wsp>
                      <wps:cNvSpPr/>
                      <wps:spPr>
                        <a:xfrm>
                          <a:off x="0" y="0"/>
                          <a:ext cx="342900" cy="228600"/>
                        </a:xfrm>
                        <a:prstGeom prst="rect"/>
                      </wps:spPr>
                      <wps:txbx>
                        <w:txbxContent>
                          <w:p>
                            <w:r>
                              <w:rPr>
                                <w:rFonts w:ascii="Wingdings 2" w:hAnsi="Wingdings 2"/>
                              </w:rPr>
                              <w:t>P</w:t>
                            </w:r>
                          </w:p>
                        </w:txbxContent>
                      </wps:txbx>
                      <wps:bodyPr/>
                    </wps:wsp>
                  </a:graphicData>
                </a:graphic>
              </wp:anchor>
            </w:drawing>
          </mc:Choice>
          <mc:Fallback>
            <w:pict>
              <v:shapetype id="1258" path="m,l,21600r21600,l21600,xe"/>
              <v:shape xmlns:o="urn:schemas-microsoft-com:office:office" type="#1258" id="Text Box 1257" style="position:absolute;width:27pt;height:18pt;z-index:420;mso-wrap-distance-left:9pt;mso-wrap-distance-top:0pt;mso-wrap-distance-right:9pt;mso-wrap-distance-bottom:0pt;margin-left:99pt;margin-top:91.8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421" distL="114300" distR="114300">
                <wp:simplePos x="0" y="0"/>
                <wp:positionH relativeFrom="column">
                  <wp:posOffset>2743200</wp:posOffset>
                </wp:positionH>
                <wp:positionV relativeFrom="paragraph">
                  <wp:posOffset>23495</wp:posOffset>
                </wp:positionV>
                <wp:extent cx="342900" cy="228600"/>
                <wp:wrapNone/>
                <wp:docPr id="1259" name="Text Box 1259"/>
                <a:graphic xmlns:a="http://schemas.openxmlformats.org/drawingml/2006/main">
                  <a:graphicData uri="http://schemas.microsoft.com/office/word/2010/wordprocessingShape">
                    <wps:wsp>
                      <wps:cNvSpPr/>
                      <wps:spPr>
                        <a:xfrm>
                          <a:off x="0" y="0"/>
                          <a:ext cx="342900" cy="228600"/>
                        </a:xfrm>
                        <a:prstGeom prst="rect"/>
                      </wps:spPr>
                      <wps:txbx>
                        <w:txbxContent>
                          <w:p>
                            <w:r>
                              <w:rPr>
                                <w:rFonts w:ascii="Wingdings 2" w:hAnsi="Wingdings 2"/>
                              </w:rPr>
                              <w:t>P</w:t>
                            </w:r>
                          </w:p>
                        </w:txbxContent>
                      </wps:txbx>
                      <wps:bodyPr/>
                    </wps:wsp>
                  </a:graphicData>
                </a:graphic>
              </wp:anchor>
            </w:drawing>
          </mc:Choice>
          <mc:Fallback>
            <w:pict>
              <v:shapetype id="1260" path="m,l,21600r21600,l21600,xe"/>
              <v:shape xmlns:o="urn:schemas-microsoft-com:office:office" type="#1260" id="Text Box 1259" style="position:absolute;width:27pt;height:18pt;z-index:421;mso-wrap-distance-left:9pt;mso-wrap-distance-top:0pt;mso-wrap-distance-right:9pt;mso-wrap-distance-bottom:0pt;margin-left:216pt;margin-top:1.8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 xml:space="preserve">    </w:t>
        <w:tab/>
        <w:t xml:space="preserve">    (ii) Detecting flaws in metals</w:t>
      </w:r>
    </w:p>
    <w:p>
      <w:pPr>
        <w:tabs>
          <w:tab w:val="left" w:pos="2595" w:leader="none"/>
        </w:tabs>
        <w:ind w:left="720"/>
        <w:rPr>
          <w:i w:val="1"/>
          <w:color w:val="000000"/>
        </w:rPr>
      </w:pPr>
      <w:r>
        <w:rPr>
          <w:i w:val="1"/>
          <w:color w:val="000000"/>
        </w:rPr>
        <w:tab/>
      </w:r>
    </w:p>
    <w:p>
      <w:pPr>
        <w:rPr>
          <w:i w:val="1"/>
          <w:color w:val="000000"/>
        </w:rPr>
      </w:pPr>
      <w:r>
        <w:rPr>
          <w:i w:val="1"/>
          <w:color w:val="000000"/>
        </w:rPr>
        <w:t xml:space="preserve">8. </w:t>
        <w:tab/>
        <w:t xml:space="preserve">a)  i) Name the part labeled C and state its function</w:t>
        <w:tab/>
        <w:tab/>
        <w:tab/>
        <w:tab/>
        <w:tab/>
      </w:r>
    </w:p>
    <w:p>
      <w:pPr>
        <w:numPr>
          <w:ilvl w:val="0"/>
          <w:numId w:val="24"/>
        </w:numPr>
        <w:rPr>
          <w:i w:val="1"/>
          <w:color w:val="000000"/>
        </w:rPr>
      </w:pPr>
      <w:r>
        <w:rPr>
          <w:i w:val="1"/>
          <w:color w:val="000000"/>
        </w:rPr>
        <w:t>C is the cathode.</w:t>
      </w:r>
    </w:p>
    <w:p>
      <w:pPr>
        <w:numPr>
          <w:ilvl w:val="0"/>
          <w:numId w:val="24"/>
        </w:numPr>
        <w:rPr>
          <w:i w:val="1"/>
          <w:color w:val="000000"/>
        </w:rPr>
      </w:pPr>
      <w:r>
        <w:rPr>
          <w:i w:val="1"/>
          <w:color w:val="000000"/>
        </w:rPr>
        <w:t>It produces electron thermionically</w:t>
      </w:r>
    </w:p>
    <w:p>
      <w:pPr>
        <w:ind w:left="720"/>
        <w:rPr>
          <w:i w:val="1"/>
          <w:color w:val="000000"/>
        </w:rPr>
      </w:pPr>
      <w:r>
        <w:rPr>
          <w:i w:val="1"/>
          <w:color w:val="000000"/>
        </w:rPr>
        <w:t xml:space="preserve">iii)    (Take electric charge e = 1.602 x10-19C, planks constant</w:t>
      </w:r>
    </w:p>
    <w:p>
      <w:pPr>
        <w:ind w:firstLine="720"/>
        <w:rPr>
          <w:i w:val="1"/>
          <w:color w:val="000000"/>
        </w:rPr>
      </w:pPr>
      <w:r>
        <w:rPr>
          <w:i w:val="1"/>
          <w:color w:val="000000"/>
        </w:rPr>
        <w:t xml:space="preserve">      h = 6.63 x 10-34 Js, and speed of light c = 3.0 x 108m/s</w:t>
        <w:tab/>
        <w:tab/>
        <w:tab/>
        <w:tab/>
      </w:r>
    </w:p>
    <w:p>
      <w:pPr>
        <w:tabs>
          <w:tab w:val="left" w:pos="4260" w:leader="none"/>
        </w:tabs>
        <w:rPr>
          <w:i w:val="1"/>
          <w:color w:val="000000"/>
        </w:rPr>
      </w:pPr>
      <w:r>
        <w:rPr>
          <w:i w:val="1"/>
          <w:color w:val="000000"/>
        </w:rPr>
        <w:tab/>
        <w:t xml:space="preserve">Energy of X –rays </w:t>
        <w:tab/>
        <w:t xml:space="preserve"> f    =  8.01 X 10</w:t>
      </w:r>
      <w:r>
        <w:rPr>
          <w:i w:val="1"/>
          <w:color w:val="000000"/>
          <w:vertAlign w:val="superscript"/>
        </w:rPr>
        <w:t>-16</w:t>
      </w:r>
    </w:p>
    <w:p>
      <w:pPr>
        <w:tabs>
          <w:tab w:val="left" w:pos="4260" w:leader="none"/>
        </w:tabs>
        <w:rPr>
          <w:i w:val="1"/>
          <w:color w:val="000000"/>
        </w:rPr>
      </w:pPr>
      <w:r>
        <w:rPr>
          <w:i w:val="1"/>
          <w:color w:val="000000"/>
        </w:rPr>
        <w:tab/>
        <w:t xml:space="preserve">£ = 5/100 X 100 kV X 1.602 X 10 -19 c              </w:t>
      </w:r>
    </w:p>
    <w:p>
      <w:pPr>
        <w:tabs>
          <w:tab w:val="left" w:pos="4260" w:leader="none"/>
        </w:tabs>
        <w:rPr>
          <w:i w:val="1"/>
          <w:color w:val="000000"/>
        </w:rPr>
      </w:pPr>
      <w:r>
        <w:rPr>
          <w:i w:val="1"/>
          <w:color w:val="000000"/>
        </w:rPr>
        <w:tab/>
        <w:t xml:space="preserve">   6.63 X 10 </w:t>
      </w:r>
      <w:r>
        <w:rPr>
          <w:i w:val="1"/>
          <w:color w:val="000000"/>
          <w:vertAlign w:val="superscript"/>
        </w:rPr>
        <w:t>- 34</w:t>
      </w:r>
    </w:p>
    <w:p>
      <w:pPr>
        <w:tabs>
          <w:tab w:val="left" w:pos="4470" w:leader="none"/>
        </w:tabs>
        <w:rPr>
          <w:i w:val="1"/>
          <w:color w:val="000000"/>
        </w:rPr>
      </w:pPr>
      <w:r>
        <w:rPr>
          <w:i w:val="1"/>
          <w:color w:val="000000"/>
        </w:rPr>
        <w:t xml:space="preserve">   </w:t>
        <w:tab/>
        <w:t xml:space="preserve">= 8.01 X 10 </w:t>
      </w:r>
      <w:r>
        <w:rPr>
          <w:i w:val="1"/>
          <w:color w:val="000000"/>
          <w:vertAlign w:val="superscript"/>
        </w:rPr>
        <w:t>-16</w:t>
      </w:r>
      <w:r>
        <w:rPr>
          <w:i w:val="1"/>
          <w:color w:val="000000"/>
        </w:rPr>
        <w:t xml:space="preserve"> j</w:t>
        <w:tab/>
        <w:t xml:space="preserve">    = 1.208 X 10 </w:t>
      </w:r>
      <w:r>
        <w:rPr>
          <w:i w:val="1"/>
          <w:color w:val="000000"/>
          <w:vertAlign w:val="superscript"/>
        </w:rPr>
        <w:t>18</w:t>
      </w:r>
      <w:r>
        <w:rPr>
          <w:i w:val="1"/>
          <w:color w:val="000000"/>
        </w:rPr>
        <w:t xml:space="preserve"> HZ </w:t>
      </w:r>
    </w:p>
    <w:p>
      <w:pPr>
        <w:tabs>
          <w:tab w:val="left" w:pos="4380" w:leader="none"/>
        </w:tabs>
        <w:rPr>
          <w:i w:val="1"/>
          <w:color w:val="000000"/>
        </w:rPr>
      </w:pPr>
      <w:r>
        <w:rPr>
          <w:i w:val="1"/>
          <w:color w:val="000000"/>
        </w:rPr>
        <w:t xml:space="preserve"> </w:t>
        <w:tab/>
      </w:r>
      <w:r>
        <w:rPr>
          <w:rFonts w:ascii="Symbol" w:hAnsi="Symbol"/>
          <w:i w:val="1"/>
          <w:color w:val="000000"/>
        </w:rPr>
        <w:t>l</w:t>
      </w:r>
      <w:r>
        <w:rPr>
          <w:i w:val="1"/>
          <w:color w:val="000000"/>
        </w:rPr>
        <w:t xml:space="preserve"> = c</w:t>
        <w:tab/>
      </w:r>
      <w:r>
        <w:rPr>
          <w:rFonts w:ascii="Symbol" w:hAnsi="Symbol"/>
          <w:i w:val="1"/>
          <w:color w:val="000000"/>
        </w:rPr>
        <w:t>l</w:t>
      </w:r>
      <w:r>
        <w:rPr>
          <w:i w:val="1"/>
          <w:color w:val="000000"/>
        </w:rPr>
        <w:t xml:space="preserve">   =   3.0 X10</w:t>
      </w:r>
      <w:r>
        <w:rPr>
          <w:i w:val="1"/>
          <w:color w:val="000000"/>
          <w:vertAlign w:val="superscript"/>
        </w:rPr>
        <w:t>8</w:t>
      </w:r>
      <w:r>
        <w:rPr>
          <w:i w:val="1"/>
          <w:color w:val="000000"/>
        </w:rPr>
        <w:t xml:space="preserve"> m/s</w:t>
      </w:r>
    </w:p>
    <w:p>
      <w:pPr>
        <w:tabs>
          <w:tab w:val="center" w:pos="5234" w:leader="none"/>
        </w:tabs>
        <w:rPr>
          <w:i w:val="1"/>
          <w:color w:val="000000"/>
        </w:rPr>
      </w:pPr>
      <w:r>
        <w:rPr>
          <w:i w:val="1"/>
          <w:color w:val="000000"/>
        </w:rPr>
        <w:t xml:space="preserve">      </w:t>
        <w:tab/>
        <w:t xml:space="preserve">  f   1.208 X 10</w:t>
      </w:r>
      <w:r>
        <w:rPr>
          <w:i w:val="1"/>
          <w:color w:val="000000"/>
          <w:vertAlign w:val="superscript"/>
        </w:rPr>
        <w:t>18</w:t>
      </w:r>
      <w:r>
        <w:rPr>
          <w:i w:val="1"/>
          <w:color w:val="000000"/>
        </w:rPr>
        <w:t>HZ</w:t>
      </w:r>
    </w:p>
    <w:p>
      <w:pPr>
        <w:tabs>
          <w:tab w:val="left" w:pos="4560" w:leader="none"/>
        </w:tabs>
        <w:rPr>
          <w:i w:val="1"/>
          <w:color w:val="000000"/>
        </w:rPr>
      </w:pPr>
      <w:r>
        <w:rPr>
          <w:i w:val="1"/>
          <w:color w:val="000000"/>
        </w:rPr>
        <w:tab/>
        <w:t xml:space="preserve">   = 2.483 X10 </w:t>
      </w:r>
      <w:r>
        <w:rPr>
          <w:i w:val="1"/>
          <w:color w:val="000000"/>
          <w:vertAlign w:val="superscript"/>
        </w:rPr>
        <w:t>-10</w:t>
      </w:r>
      <w:r>
        <w:rPr>
          <w:i w:val="1"/>
          <w:color w:val="000000"/>
        </w:rPr>
        <w:t>m</w:t>
      </w:r>
    </w:p>
    <w:p>
      <w:pPr>
        <w:rPr>
          <w:i w:val="1"/>
          <w:color w:val="000000"/>
        </w:rPr>
      </w:pPr>
      <w:r>
        <w:rPr>
          <w:i w:val="1"/>
          <w:color w:val="000000"/>
        </w:rPr>
        <w:tab/>
        <w:t xml:space="preserve">iv)- They  penetrate matter</w:t>
      </w:r>
    </w:p>
    <w:p>
      <w:pPr>
        <w:ind w:left="360"/>
        <w:rPr>
          <w:i w:val="1"/>
          <w:color w:val="000000"/>
        </w:rPr>
      </w:pPr>
      <w:r>
        <w:rPr>
          <w:i w:val="1"/>
          <w:color w:val="000000"/>
        </w:rPr>
        <w:t xml:space="preserve">        -They  obey properties of electromagnetic waves</w:t>
      </w:r>
    </w:p>
    <w:p>
      <w:pPr>
        <w:numPr>
          <w:ilvl w:val="1"/>
          <w:numId w:val="27"/>
        </w:numPr>
        <w:rPr>
          <w:i w:val="1"/>
          <w:color w:val="000000"/>
        </w:rPr>
      </w:pPr>
      <w:r>
        <w:rPr>
          <w:i w:val="1"/>
          <w:color w:val="000000"/>
        </w:rPr>
        <w:t>Diffraction</w:t>
      </w:r>
    </w:p>
    <w:p>
      <w:pPr>
        <w:numPr>
          <w:ilvl w:val="1"/>
          <w:numId w:val="27"/>
        </w:numPr>
        <w:rPr>
          <w:i w:val="1"/>
          <w:color w:val="000000"/>
        </w:rPr>
      </w:pPr>
      <w:r>
        <w:rPr>
          <w:i w:val="1"/>
          <w:color w:val="000000"/>
        </w:rPr>
        <w:t>Reflection</w:t>
      </w:r>
    </w:p>
    <w:p>
      <w:pPr>
        <w:numPr>
          <w:ilvl w:val="1"/>
          <w:numId w:val="27"/>
        </w:numPr>
        <w:rPr>
          <w:i w:val="1"/>
          <w:color w:val="000000"/>
        </w:rPr>
      </w:pPr>
      <w:r>
        <w:rPr>
          <w:i w:val="1"/>
          <w:color w:val="000000"/>
        </w:rPr>
        <w:t>Obey inverse square law</w:t>
      </w:r>
    </w:p>
    <w:p>
      <w:pPr>
        <w:rPr>
          <w:i w:val="1"/>
          <w:color w:val="000000"/>
        </w:rPr>
      </w:pPr>
      <w:r>
        <w:rPr>
          <w:i w:val="1"/>
          <w:color w:val="000000"/>
        </w:rPr>
        <w:tab/>
        <w:t>v) -Used to detect defects in metals in industries</w:t>
      </w:r>
    </w:p>
    <w:p>
      <w:pPr>
        <w:ind w:left="360"/>
        <w:rPr>
          <w:i w:val="1"/>
          <w:color w:val="000000"/>
        </w:rPr>
      </w:pPr>
      <w:r>
        <w:rPr>
          <w:i w:val="1"/>
          <w:color w:val="000000"/>
        </w:rPr>
        <w:tab/>
        <w:t xml:space="preserve">    -Used to sterilize medical equipment.</w:t>
      </w:r>
    </w:p>
    <w:p>
      <w:pPr>
        <w:rPr>
          <w:i w:val="1"/>
          <w:color w:val="000000"/>
        </w:rPr>
      </w:pPr>
      <w:r>
        <w:rPr>
          <w:i w:val="1"/>
          <w:color w:val="000000"/>
        </w:rPr>
        <w:t xml:space="preserve">9. </w:t>
        <w:tab/>
        <w:t>i) K- X</w:t>
        <w:tab/>
        <w:tab/>
        <w:t>ii) X = 88</w:t>
        <w:tab/>
        <w:tab/>
        <w:t>Y= 288</w:t>
      </w:r>
    </w:p>
    <w:p>
      <w:pPr>
        <w:rPr>
          <w:b w:val="1"/>
          <w:i w:val="1"/>
          <w:color w:val="000000"/>
          <w:sz w:val="28"/>
        </w:rPr>
      </w:pPr>
    </w:p>
    <w:p>
      <w:pPr>
        <w:rPr>
          <w:b w:val="1"/>
          <w:i w:val="1"/>
          <w:color w:val="000000"/>
          <w:sz w:val="28"/>
        </w:rPr>
      </w:pPr>
      <w:r>
        <w:rPr>
          <w:b w:val="1"/>
          <w:i w:val="1"/>
          <w:color w:val="000000"/>
          <w:sz w:val="28"/>
        </w:rPr>
        <w:t>Radioactivity</w:t>
      </w:r>
    </w:p>
    <w:p>
      <w:pPr>
        <w:rPr>
          <w:i w:val="1"/>
          <w:color w:val="000000"/>
        </w:rPr>
      </w:pPr>
      <w:r>
        <w:rPr>
          <w:i w:val="1"/>
          <w:color w:val="000000"/>
        </w:rPr>
        <w:t xml:space="preserve">1. </w:t>
        <w:tab/>
        <w:t xml:space="preserve">a) Radioactive decay is the spontaneous random emission of  particles from the nucleus </w:t>
      </w:r>
    </w:p>
    <w:p>
      <w:pPr>
        <w:rPr>
          <w:i w:val="1"/>
          <w:color w:val="000000"/>
        </w:rPr>
      </w:pPr>
      <w:r>
        <w:rPr>
          <w:i w:val="1"/>
          <w:color w:val="000000"/>
        </w:rPr>
        <w:t xml:space="preserve">              of an unstable nuclide</w:t>
      </w:r>
      <w:r>
        <mc:AlternateContent>
          <mc:Choice Requires="wps">
            <w:rPr>
              <w:i w:val="1"/>
              <w:color w:val="000000"/>
            </w:rPr>
            <w:drawing>
              <wp:anchor xmlns:wp="http://schemas.openxmlformats.org/drawingml/2006/wordprocessingDrawing" simplePos="0" allowOverlap="0" behindDoc="0" layoutInCell="1" locked="0" relativeHeight="422" distL="114300" distR="114300">
                <wp:simplePos x="0" y="0"/>
                <wp:positionH relativeFrom="column">
                  <wp:posOffset>1991995</wp:posOffset>
                </wp:positionH>
                <wp:positionV relativeFrom="paragraph">
                  <wp:posOffset>121285</wp:posOffset>
                </wp:positionV>
                <wp:extent cx="800100" cy="342900"/>
                <wp:wrapNone/>
                <wp:docPr id="1261" name="Text Box 1261"/>
                <a:graphic xmlns:a="http://schemas.openxmlformats.org/drawingml/2006/main">
                  <a:graphicData uri="http://schemas.microsoft.com/office/word/2010/wordprocessingShape">
                    <wps:wsp>
                      <wps:cNvSpPr/>
                      <wps:spPr>
                        <a:xfrm>
                          <a:off x="0" y="0"/>
                          <a:ext cx="800100" cy="342900"/>
                        </a:xfrm>
                        <a:prstGeom prst="rect"/>
                      </wps:spPr>
                      <wps:txbx>
                        <w:txbxContent>
                          <w:p>
                            <w:r>
                              <w:rPr>
                                <w:rFonts w:ascii="Wingdings 2" w:hAnsi="Wingdings 2"/>
                              </w:rPr>
                              <w:t>P</w:t>
                            </w:r>
                          </w:p>
                          <w:p/>
                        </w:txbxContent>
                      </wps:txbx>
                      <wps:bodyPr/>
                    </wps:wsp>
                  </a:graphicData>
                </a:graphic>
              </wp:anchor>
            </w:drawing>
          </mc:Choice>
          <mc:Fallback>
            <w:pict>
              <v:shapetype id="1262" path="m,l,21600r21600,l21600,xe"/>
              <v:shape xmlns:o="urn:schemas-microsoft-com:office:office" type="#1262" id="Text Box 1261" style="position:absolute;width:63pt;height:27pt;z-index:422;mso-wrap-distance-left:9pt;mso-wrap-distance-top:0pt;mso-wrap-distance-right:9pt;mso-wrap-distance-bottom:0pt;margin-left:156.85pt;margin-top:9.55pt;mso-position-horizontal:absolute;mso-position-horizontal-relative:text;mso-position-vertical:absolute;mso-position-vertical-relative:text" stroked="f" o:allowincell="t">
                <v:textbox>
                  <w:txbxContent>
                    <w:p>
                      <w:r>
                        <w:rPr>
                          <w:rFonts w:ascii="Wingdings 2" w:hAnsi="Wingdings 2"/>
                        </w:rPr>
                        <w:t>P</w:t>
                      </w:r>
                    </w:p>
                    <w:p/>
                  </w:txbxContent>
                </v:textbox>
              </v:shape>
            </w:pict>
          </mc:Fallback>
        </mc:AlternateContent>
      </w:r>
    </w:p>
    <w:p>
      <w:pPr>
        <w:ind w:firstLine="720"/>
        <w:rPr>
          <w:i w:val="1"/>
          <w:color w:val="000000"/>
        </w:rPr>
      </w:pPr>
      <w:r>
        <w:rPr>
          <w:i w:val="1"/>
          <w:color w:val="000000"/>
        </w:rPr>
        <w:t>(b) There are 7 half lives ( t</w:t>
      </w:r>
      <w:r>
        <w:rPr>
          <w:i w:val="1"/>
          <w:color w:val="000000"/>
          <w:vertAlign w:val="subscript"/>
        </w:rPr>
        <w:t>½</w:t>
      </w:r>
      <w:r>
        <w:rPr>
          <w:i w:val="1"/>
          <w:color w:val="000000"/>
        </w:rPr>
        <w:t xml:space="preserve"> )</w:t>
      </w:r>
    </w:p>
    <w:p>
      <w:pPr>
        <w:ind w:firstLine="720" w:left="720"/>
        <w:rPr>
          <w:i w:val="1"/>
          <w:color w:val="000000"/>
        </w:rPr>
      </w:pPr>
      <w:r>
        <w:rPr>
          <w:i w:val="1"/>
          <w:color w:val="000000"/>
        </w:rPr>
        <w:t>7t</w:t>
      </w:r>
      <w:r>
        <w:rPr>
          <w:i w:val="1"/>
          <w:color w:val="000000"/>
          <w:vertAlign w:val="subscript"/>
        </w:rPr>
        <w:t>½</w:t>
      </w:r>
      <w:r>
        <w:rPr>
          <w:i w:val="1"/>
          <w:color w:val="000000"/>
        </w:rPr>
        <w:t xml:space="preserve"> = 49 days</w:t>
      </w:r>
    </w:p>
    <w:p>
      <w:pPr>
        <w:ind w:firstLine="720" w:left="720"/>
        <w:rPr>
          <w:i w:val="1"/>
          <w:color w:val="000000"/>
          <w:u w:val="single"/>
        </w:rPr>
      </w:pPr>
      <w:r>
        <mc:AlternateContent>
          <mc:Choice Requires="wps">
            <w:rPr>
              <w:i w:val="1"/>
              <w:color w:val="000000"/>
            </w:rPr>
            <w:drawing>
              <wp:anchor xmlns:wp="http://schemas.openxmlformats.org/drawingml/2006/wordprocessingDrawing" simplePos="0" allowOverlap="0" behindDoc="0" layoutInCell="1" locked="0" relativeHeight="423" distL="114300" distR="114300">
                <wp:simplePos x="0" y="0"/>
                <wp:positionH relativeFrom="column">
                  <wp:posOffset>502920</wp:posOffset>
                </wp:positionH>
                <wp:positionV relativeFrom="paragraph">
                  <wp:posOffset>635</wp:posOffset>
                </wp:positionV>
                <wp:extent cx="800100" cy="342900"/>
                <wp:wrapNone/>
                <wp:docPr id="1263" name="Text Box 1263"/>
                <a:graphic xmlns:a="http://schemas.openxmlformats.org/drawingml/2006/main">
                  <a:graphicData uri="http://schemas.microsoft.com/office/word/2010/wordprocessingShape">
                    <wps:wsp>
                      <wps:cNvSpPr/>
                      <wps:spPr>
                        <a:xfrm>
                          <a:off x="0" y="0"/>
                          <a:ext cx="800100" cy="342900"/>
                        </a:xfrm>
                        <a:prstGeom prst="rect"/>
                      </wps:spPr>
                      <wps:txbx>
                        <w:txbxContent>
                          <w:p>
                            <w:r>
                              <w:rPr>
                                <w:rFonts w:ascii="Wingdings 2" w:hAnsi="Wingdings 2"/>
                              </w:rPr>
                              <w:t>P</w:t>
                            </w:r>
                          </w:p>
                          <w:p/>
                        </w:txbxContent>
                      </wps:txbx>
                      <wps:bodyPr/>
                    </wps:wsp>
                  </a:graphicData>
                </a:graphic>
              </wp:anchor>
            </w:drawing>
          </mc:Choice>
          <mc:Fallback>
            <w:pict>
              <v:shapetype id="1264" path="m,l,21600r21600,l21600,xe"/>
              <v:shape xmlns:o="urn:schemas-microsoft-com:office:office" type="#1264" id="Text Box 1263" style="position:absolute;width:63pt;height:27pt;z-index:423;mso-wrap-distance-left:9pt;mso-wrap-distance-top:0pt;mso-wrap-distance-right:9pt;mso-wrap-distance-bottom:0pt;margin-left:39.6pt;margin-top:0.05pt;mso-position-horizontal:absolute;mso-position-horizontal-relative:text;mso-position-vertical:absolute;mso-position-vertical-relative:text" stroked="f" o:allowincell="t">
                <v:textbox>
                  <w:txbxContent>
                    <w:p>
                      <w:r>
                        <w:rPr>
                          <w:rFonts w:ascii="Wingdings 2" w:hAnsi="Wingdings 2"/>
                        </w:rPr>
                        <w:t>P</w:t>
                      </w:r>
                    </w:p>
                    <w:p/>
                  </w:txbxContent>
                </v:textbox>
              </v:shape>
            </w:pict>
          </mc:Fallback>
        </mc:AlternateContent>
      </w:r>
      <w:r>
        <w:rPr>
          <w:i w:val="1"/>
          <w:color w:val="000000"/>
        </w:rPr>
        <w:t>t</w:t>
      </w:r>
      <w:r>
        <w:rPr>
          <w:i w:val="1"/>
          <w:color w:val="000000"/>
          <w:vertAlign w:val="subscript"/>
        </w:rPr>
        <w:t>½</w:t>
      </w:r>
      <w:r>
        <w:rPr>
          <w:i w:val="1"/>
          <w:color w:val="000000"/>
        </w:rPr>
        <w:t xml:space="preserve"> = </w:t>
      </w:r>
      <w:r>
        <w:rPr>
          <w:i w:val="1"/>
          <w:color w:val="000000"/>
          <w:u w:val="single"/>
        </w:rPr>
        <w:t>49</w:t>
      </w:r>
    </w:p>
    <w:p>
      <w:pPr>
        <w:rPr>
          <w:i w:val="1"/>
          <w:color w:val="000000"/>
        </w:rPr>
      </w:pPr>
      <w:r>
        <mc:AlternateContent>
          <mc:Choice Requires="wps">
            <w:rPr>
              <w:i w:val="1"/>
              <w:color w:val="000000"/>
              <w:u w:val="single"/>
            </w:rPr>
            <w:drawing>
              <wp:anchor xmlns:wp="http://schemas.openxmlformats.org/drawingml/2006/wordprocessingDrawing" simplePos="0" allowOverlap="0" behindDoc="0" layoutInCell="1" locked="0" relativeHeight="424" distL="114300" distR="114300">
                <wp:simplePos x="0" y="0"/>
                <wp:positionH relativeFrom="column">
                  <wp:posOffset>620395</wp:posOffset>
                </wp:positionH>
                <wp:positionV relativeFrom="paragraph">
                  <wp:posOffset>5080</wp:posOffset>
                </wp:positionV>
                <wp:extent cx="800100" cy="342900"/>
                <wp:wrapNone/>
                <wp:docPr id="1265" name="Text Box 1265"/>
                <a:graphic xmlns:a="http://schemas.openxmlformats.org/drawingml/2006/main">
                  <a:graphicData uri="http://schemas.microsoft.com/office/word/2010/wordprocessingShape">
                    <wps:wsp>
                      <wps:cNvSpPr/>
                      <wps:spPr>
                        <a:xfrm>
                          <a:off x="0" y="0"/>
                          <a:ext cx="800100" cy="342900"/>
                        </a:xfrm>
                        <a:prstGeom prst="rect"/>
                      </wps:spPr>
                      <wps:txbx>
                        <w:txbxContent>
                          <w:p>
                            <w:r>
                              <w:rPr>
                                <w:rFonts w:ascii="Wingdings 2" w:hAnsi="Wingdings 2"/>
                              </w:rPr>
                              <w:t>P</w:t>
                            </w:r>
                          </w:p>
                          <w:p/>
                        </w:txbxContent>
                      </wps:txbx>
                      <wps:bodyPr/>
                    </wps:wsp>
                  </a:graphicData>
                </a:graphic>
              </wp:anchor>
            </w:drawing>
          </mc:Choice>
          <mc:Fallback>
            <w:pict>
              <v:shapetype id="1266" path="m,l,21600r21600,l21600,xe"/>
              <v:shape xmlns:o="urn:schemas-microsoft-com:office:office" type="#1266" id="Text Box 1265" style="position:absolute;width:63pt;height:27pt;z-index:424;mso-wrap-distance-left:9pt;mso-wrap-distance-top:0pt;mso-wrap-distance-right:9pt;mso-wrap-distance-bottom:0pt;margin-left:48.85pt;margin-top:0.4pt;mso-position-horizontal:absolute;mso-position-horizontal-relative:text;mso-position-vertical:absolute;mso-position-vertical-relative:text" stroked="f" o:allowincell="t">
                <v:textbox>
                  <w:txbxContent>
                    <w:p>
                      <w:r>
                        <w:rPr>
                          <w:rFonts w:ascii="Wingdings 2" w:hAnsi="Wingdings 2"/>
                        </w:rPr>
                        <w:t>P</w:t>
                      </w:r>
                    </w:p>
                    <w:p/>
                  </w:txbxContent>
                </v:textbox>
              </v:shape>
            </w:pict>
          </mc:Fallback>
        </mc:AlternateContent>
      </w:r>
      <w:r>
        <w:rPr>
          <w:i w:val="1"/>
          <w:color w:val="000000"/>
        </w:rPr>
        <w:t xml:space="preserve">      </w:t>
        <w:tab/>
        <w:tab/>
        <w:t xml:space="preserve">         7</w:t>
      </w:r>
    </w:p>
    <w:p>
      <w:pPr>
        <w:rPr>
          <w:i w:val="1"/>
          <w:color w:val="000000"/>
        </w:rPr>
      </w:pPr>
      <w:r>
        <w:rPr>
          <w:i w:val="1"/>
          <w:color w:val="000000"/>
        </w:rPr>
        <w:t xml:space="preserve"> </w:t>
        <w:tab/>
        <w:tab/>
        <w:t xml:space="preserve">  = 7days </w:t>
      </w:r>
    </w:p>
    <w:p>
      <w:pPr>
        <w:rPr>
          <w:i w:val="1"/>
          <w:color w:val="000000"/>
        </w:rPr>
      </w:pPr>
    </w:p>
    <w:p>
      <w:pPr>
        <w:rPr>
          <w:i w:val="1"/>
          <w:color w:val="000000"/>
        </w:rPr>
      </w:pP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25" distL="114300" distR="114300">
                <wp:simplePos x="0" y="0"/>
                <wp:positionH relativeFrom="column">
                  <wp:posOffset>4229100</wp:posOffset>
                </wp:positionH>
                <wp:positionV relativeFrom="paragraph">
                  <wp:posOffset>152400</wp:posOffset>
                </wp:positionV>
                <wp:extent cx="685800" cy="228600"/>
                <wp:wrapNone/>
                <wp:docPr id="1267" name="Text Box 1267"/>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1268" path="m,l,21600r21600,l21600,xe"/>
              <v:shape xmlns:o="urn:schemas-microsoft-com:office:office" type="#1268" id="Text Box 1267" style="position:absolute;width:54pt;height:18pt;z-index:425;mso-wrap-distance-left:9pt;mso-wrap-distance-top:0pt;mso-wrap-distance-right:9pt;mso-wrap-distance-bottom:0pt;margin-left:333pt;margin-top:12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 xml:space="preserve">2. </w:t>
        <w:tab/>
        <w:t>(a)(i)</w:t>
        <w:tab/>
      </w:r>
    </w:p>
    <w:p>
      <w:pPr>
        <w:ind w:firstLine="720" w:left="6480"/>
        <w:rPr>
          <w:i w:val="1"/>
          <w:color w:val="000000"/>
        </w:rPr>
      </w:pPr>
      <w:r>
        <w:rPr>
          <w:i w:val="1"/>
          <w:color w:val="000000"/>
        </w:rPr>
        <w:t>Position of diode</w:t>
      </w:r>
    </w:p>
    <w:p>
      <w:pPr>
        <w:ind w:firstLine="720" w:left="648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26" distL="114300" distR="114300">
                <wp:simplePos x="0" y="0"/>
                <wp:positionH relativeFrom="column">
                  <wp:posOffset>4343400</wp:posOffset>
                </wp:positionH>
                <wp:positionV relativeFrom="paragraph">
                  <wp:posOffset>145415</wp:posOffset>
                </wp:positionV>
                <wp:extent cx="685800" cy="228600"/>
                <wp:wrapNone/>
                <wp:docPr id="1269" name="Text Box 1269"/>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1270" path="m,l,21600r21600,l21600,xe"/>
              <v:shape xmlns:o="urn:schemas-microsoft-com:office:office" type="#1270" id="Text Box 1269" style="position:absolute;width:54pt;height:18pt;z-index:426;mso-wrap-distance-left:9pt;mso-wrap-distance-top:0pt;mso-wrap-distance-right:9pt;mso-wrap-distance-bottom:0pt;margin-left:342pt;margin-top:11.4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427" distL="114300" distR="114300">
                <wp:simplePos x="0" y="0"/>
                <wp:positionH relativeFrom="column">
                  <wp:posOffset>4229100</wp:posOffset>
                </wp:positionH>
                <wp:positionV relativeFrom="paragraph">
                  <wp:posOffset>31115</wp:posOffset>
                </wp:positionV>
                <wp:extent cx="685800" cy="228600"/>
                <wp:wrapNone/>
                <wp:docPr id="1271" name="Text Box 1271"/>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1272" path="m,l,21600r21600,l21600,xe"/>
              <v:shape xmlns:o="urn:schemas-microsoft-com:office:office" type="#1272" id="Text Box 1271" style="position:absolute;width:54pt;height:18pt;z-index:427;mso-wrap-distance-left:9pt;mso-wrap-distance-top:0pt;mso-wrap-distance-right:9pt;mso-wrap-distance-bottom:0pt;margin-left:333pt;margin-top:2.4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Indication of a.c source</w:t>
      </w:r>
    </w:p>
    <w:p>
      <w:pPr>
        <w:ind w:firstLine="720" w:left="6480"/>
        <w:rPr>
          <w:i w:val="1"/>
          <w:color w:val="000000"/>
        </w:rPr>
      </w:pPr>
      <w:r>
        <w:rPr>
          <w:i w:val="1"/>
          <w:color w:val="000000"/>
        </w:rPr>
        <w:t>Complete and correct circuit</w:t>
      </w: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28" distL="114300" distR="114300">
                <wp:simplePos x="0" y="0"/>
                <wp:positionH relativeFrom="column">
                  <wp:posOffset>1143000</wp:posOffset>
                </wp:positionH>
                <wp:positionV relativeFrom="paragraph">
                  <wp:posOffset>114300</wp:posOffset>
                </wp:positionV>
                <wp:extent cx="685800" cy="228600"/>
                <wp:wrapNone/>
                <wp:docPr id="1273" name="Text Box 1273"/>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1274" path="m,l,21600r21600,l21600,xe"/>
              <v:shape xmlns:o="urn:schemas-microsoft-com:office:office" type="#1274" id="Text Box 1273" style="position:absolute;width:54pt;height:18pt;z-index:428;mso-wrap-distance-left:9pt;mso-wrap-distance-top:0pt;mso-wrap-distance-right:9pt;mso-wrap-distance-bottom:0pt;margin-left:90pt;margin-top:9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 xml:space="preserve">     </w:t>
        <w:tab/>
        <w:t>(ii) During the first half cycle, the diode is forward biased so it conducts.</w:t>
      </w:r>
    </w:p>
    <w:p>
      <w:pPr>
        <w:rPr>
          <w:i w:val="1"/>
          <w:color w:val="000000"/>
          <w:sz w:val="22"/>
        </w:rPr>
      </w:pPr>
      <w:r>
        <w:rPr>
          <w:i w:val="1"/>
          <w:color w:val="000000"/>
          <w:sz w:val="22"/>
        </w:rPr>
        <w:t xml:space="preserve">      </w:t>
        <w:tab/>
        <w:t xml:space="preserve">     - Current flows through R</w:t>
      </w:r>
      <w:r>
        <w:rPr>
          <w:i w:val="1"/>
          <w:color w:val="000000"/>
          <w:sz w:val="22"/>
          <w:vertAlign w:val="subscript"/>
        </w:rPr>
        <w:t xml:space="preserve">2 </w:t>
      </w:r>
      <w:r>
        <w:rPr>
          <w:i w:val="1"/>
          <w:color w:val="000000"/>
          <w:sz w:val="22"/>
        </w:rPr>
        <w:t>building a voltage which decreases as the first half cycle comes to an end.</w:t>
      </w:r>
    </w:p>
    <w:p>
      <w:pPr>
        <w:rPr>
          <w:i w:val="1"/>
          <w:color w:val="000000"/>
        </w:rPr>
      </w:pPr>
      <w:r>
        <w:rPr>
          <w:i w:val="1"/>
          <w:color w:val="000000"/>
        </w:rPr>
        <w:t xml:space="preserve">           </w:t>
        <w:tab/>
        <w:t xml:space="preserve"> - During the second half cycle, the diode is traverse biased so it does not conduct.</w:t>
      </w:r>
    </w:p>
    <w:p>
      <w:pPr>
        <w:ind w:firstLine="720"/>
        <w:rPr>
          <w:i w:val="1"/>
          <w:color w:val="000000"/>
        </w:rPr>
      </w:pPr>
      <w:r>
        <w:rPr>
          <w:i w:val="1"/>
          <w:color w:val="000000"/>
        </w:rPr>
        <w:t>(b) (i) y =238-4(1) = 242</w:t>
      </w:r>
    </w:p>
    <w:p>
      <w:pPr>
        <w:rPr>
          <w:i w:val="1"/>
          <w:color w:val="000000"/>
        </w:rPr>
      </w:pPr>
      <w:r>
        <w:rPr>
          <w:i w:val="1"/>
          <w:color w:val="000000"/>
        </w:rPr>
        <w:t xml:space="preserve">         </w:t>
        <w:tab/>
        <w:tab/>
        <w:t xml:space="preserve"> X = g2</w:t>
      </w:r>
    </w:p>
    <w:p>
      <w:pPr>
        <w:rPr>
          <w:i w:val="1"/>
          <w:color w:val="000000"/>
        </w:rPr>
      </w:pPr>
      <w:r>
        <w:rPr>
          <w:i w:val="1"/>
          <w:color w:val="000000"/>
        </w:rPr>
        <w:t xml:space="preserve"> </w:t>
        <w:tab/>
        <w:t xml:space="preserve">   (ii) </w:t>
      </w:r>
      <w:r>
        <w:rPr>
          <w:i w:val="1"/>
          <w:color w:val="000000"/>
          <w:u w:val="single"/>
        </w:rPr>
        <w:t xml:space="preserve">120 </w:t>
      </w:r>
      <w:r>
        <w:rPr>
          <w:i w:val="1"/>
          <w:color w:val="000000"/>
        </w:rPr>
        <w:t>= 6 half lives</w:t>
      </w:r>
    </w:p>
    <w:p>
      <w:pPr>
        <w:rPr>
          <w:i w:val="1"/>
          <w:color w:val="000000"/>
        </w:rPr>
      </w:pPr>
      <w:r>
        <w:rPr>
          <w:i w:val="1"/>
          <w:color w:val="000000"/>
        </w:rPr>
        <w:t xml:space="preserve">       </w:t>
        <w:tab/>
        <w:t xml:space="preserve">          20</w:t>
      </w:r>
    </w:p>
    <w:p>
      <w:pPr>
        <w:ind w:firstLine="720" w:left="720"/>
        <w:rPr>
          <w:i w:val="1"/>
          <w:color w:val="000000"/>
        </w:rPr>
      </w:pPr>
      <w:r>
        <w:rPr>
          <w:i w:val="1"/>
          <w:color w:val="000000"/>
        </w:rPr>
        <w:t>0.03125 x 26 = 2g</w:t>
      </w:r>
    </w:p>
    <w:p>
      <w:pPr>
        <w:ind w:firstLine="720"/>
        <w:rPr>
          <w:i w:val="1"/>
          <w:color w:val="000000"/>
        </w:rPr>
      </w:pPr>
      <w:r>
        <w:rPr>
          <w:i w:val="1"/>
          <w:color w:val="000000"/>
        </w:rPr>
        <w:t>(iii) They are deflected by both electric and magnetic fields</w:t>
      </w:r>
    </w:p>
    <w:p>
      <w:pPr>
        <w:ind w:firstLine="720"/>
        <w:rPr>
          <w:i w:val="1"/>
          <w:color w:val="000000"/>
        </w:rPr>
      </w:pPr>
      <w:r>
        <w:rPr>
          <w:i w:val="1"/>
          <w:color w:val="000000"/>
        </w:rPr>
        <w:t>(iv) Alpha particles are heavy (massive)</w:t>
      </w:r>
    </w:p>
    <w:p>
      <w:pPr>
        <w:ind w:firstLine="720"/>
        <w:rPr>
          <w:i w:val="1"/>
          <w:color w:val="000000"/>
        </w:rPr>
      </w:pPr>
      <w:r>
        <w:rPr>
          <w:i w:val="1"/>
          <w:color w:val="000000"/>
        </w:rPr>
        <w:t>(v) – The sheets are brought in turns between radioactive source and the counter.</w:t>
      </w:r>
    </w:p>
    <w:p>
      <w:pPr>
        <w:ind w:firstLine="720"/>
        <w:rPr>
          <w:i w:val="1"/>
          <w:color w:val="000000"/>
        </w:rPr>
      </w:pPr>
      <w:r>
        <w:rPr>
          <w:i w:val="1"/>
          <w:color w:val="000000"/>
        </w:rPr>
        <w:t xml:space="preserve">      - The count rate is a measure of the thickness of the metal sheet.</w:t>
      </w:r>
    </w:p>
    <w:p>
      <w:pPr>
        <w:rPr>
          <w:i w:val="1"/>
          <w:color w:val="000000"/>
        </w:rPr>
      </w:pPr>
      <w:r>
        <w:rPr>
          <w:i w:val="1"/>
          <w:color w:val="000000"/>
        </w:rPr>
        <w:t xml:space="preserve">3. </w:t>
        <w:tab/>
        <w:t>a) Spontaneous disintegration of unstable atoms in order to gain stability</w:t>
      </w:r>
    </w:p>
    <w:p>
      <w:pPr>
        <w:rPr>
          <w:i w:val="1"/>
          <w:color w:val="000000"/>
        </w:rPr>
      </w:pPr>
      <w:r>
        <w:rPr>
          <w:i w:val="1"/>
          <w:color w:val="000000"/>
        </w:rPr>
        <w:t xml:space="preserve">      </w:t>
        <w:tab/>
        <w:t>b) i) a = 236 – 91= 145</w:t>
      </w:r>
    </w:p>
    <w:p>
      <w:pPr>
        <w:rPr>
          <w:i w:val="1"/>
          <w:color w:val="000000"/>
        </w:rPr>
      </w:pPr>
      <w:r>
        <w:rPr>
          <w:i w:val="1"/>
          <w:color w:val="000000"/>
        </w:rPr>
        <w:t xml:space="preserve">         </w:t>
        <w:tab/>
        <w:t xml:space="preserve">   ii) b = 92- 38 = 54</w:t>
      </w:r>
    </w:p>
    <w:p>
      <w:pPr>
        <w:rPr>
          <w:i w:val="1"/>
          <w:color w:val="000000"/>
        </w:rPr>
      </w:pPr>
      <w:r>
        <w:rPr>
          <w:i w:val="1"/>
          <w:color w:val="000000"/>
        </w:rPr>
        <w:t xml:space="preserve">     </w:t>
        <w:tab/>
        <w:t>c) radioactive substances are harmful to the body when ingested</w:t>
      </w:r>
    </w:p>
    <w:p>
      <w:pPr>
        <w:rPr>
          <w:i w:val="1"/>
          <w:color w:val="000000"/>
        </w:rPr>
      </w:pPr>
      <w:r>
        <w:rPr>
          <w:i w:val="1"/>
          <w:color w:val="000000"/>
        </w:rPr>
        <w:t xml:space="preserve">  </w:t>
        <w:tab/>
        <w:t xml:space="preserve">  d) i) Negative</w:t>
      </w:r>
    </w:p>
    <w:p>
      <w:pPr>
        <w:rPr>
          <w:i w:val="1"/>
          <w:color w:val="000000"/>
        </w:rPr>
      </w:pPr>
      <w:r>
        <w:rPr>
          <w:i w:val="1"/>
          <w:color w:val="000000"/>
        </w:rPr>
        <w:t xml:space="preserve">      </w:t>
        <w:tab/>
        <w:t xml:space="preserve">     ii)A – Beta radiation          </w:t>
        <w:tab/>
        <w:t xml:space="preserve">  </w:t>
        <w:tab/>
        <w:t>C – Alpha radiation</w:t>
      </w:r>
    </w:p>
    <w:p>
      <w:pPr>
        <w:rPr>
          <w:i w:val="1"/>
          <w:color w:val="000000"/>
        </w:rPr>
      </w:pPr>
      <w:r>
        <w:rPr>
          <w:i w:val="1"/>
          <w:color w:val="000000"/>
        </w:rPr>
        <w:t xml:space="preserve">   </w:t>
        <w:tab/>
        <w:t xml:space="preserve">     iii) C – more massive than A </w:t>
      </w:r>
    </w:p>
    <w:p>
      <w:pPr>
        <w:ind w:firstLine="720"/>
        <w:rPr>
          <w:i w:val="1"/>
          <w:color w:val="000000"/>
        </w:rPr>
      </w:pPr>
      <w:r>
        <w:rPr>
          <w:i w:val="1"/>
          <w:color w:val="000000"/>
        </w:rPr>
        <w:t xml:space="preserve">   e) i) A = 233 – 8 = 225</w:t>
      </w:r>
    </w:p>
    <w:p>
      <w:pPr>
        <w:rPr>
          <w:i w:val="1"/>
          <w:color w:val="000000"/>
        </w:rPr>
      </w:pPr>
      <w:r>
        <w:rPr>
          <w:i w:val="1"/>
          <w:color w:val="000000"/>
        </w:rPr>
        <w:t xml:space="preserve">                 ii) Z = 90 – [(2 x2) + (2x – 1)]</w:t>
      </w:r>
    </w:p>
    <w:p>
      <w:pPr>
        <w:rPr>
          <w:i w:val="1"/>
          <w:color w:val="000000"/>
        </w:rPr>
      </w:pPr>
      <w:r>
        <w:rPr>
          <w:i w:val="1"/>
          <w:color w:val="000000"/>
        </w:rPr>
        <w:t xml:space="preserve">          </w:t>
        <w:tab/>
        <w:t xml:space="preserve">            = 90 – (4 – 2)</w:t>
      </w:r>
    </w:p>
    <w:p>
      <w:pPr>
        <w:rPr>
          <w:i w:val="1"/>
          <w:color w:val="000000"/>
        </w:rPr>
      </w:pPr>
      <w:r>
        <w:rPr>
          <w:i w:val="1"/>
          <w:color w:val="000000"/>
        </w:rPr>
        <w:t xml:space="preserve">         </w:t>
        <w:tab/>
        <w:tab/>
        <w:t xml:space="preserve">   = 90 – 2  = 88</w:t>
      </w:r>
    </w:p>
    <w:p>
      <w:pPr>
        <w:rPr>
          <w:i w:val="1"/>
          <w:color w:val="000000"/>
        </w:rPr>
      </w:pPr>
      <w:r>
        <w:rPr>
          <w:i w:val="1"/>
          <w:color w:val="000000"/>
        </w:rPr>
        <w:t xml:space="preserve"> </w:t>
        <w:tab/>
        <w:t xml:space="preserve">  f) – a beta source is placed on one side of a moving sheet of paper and a G.N detector</w:t>
      </w:r>
    </w:p>
    <w:p>
      <w:pPr>
        <w:rPr>
          <w:i w:val="1"/>
          <w:color w:val="000000"/>
        </w:rPr>
      </w:pPr>
      <w:r>
        <w:rPr>
          <w:i w:val="1"/>
          <w:color w:val="000000"/>
        </w:rPr>
        <w:t xml:space="preserve">       </w:t>
        <w:tab/>
        <w:tab/>
        <w:t xml:space="preserve">  on the other side</w:t>
      </w:r>
    </w:p>
    <w:p>
      <w:pPr>
        <w:rPr>
          <w:i w:val="1"/>
          <w:color w:val="000000"/>
        </w:rPr>
      </w:pPr>
      <w:r>
        <w:rPr>
          <w:i w:val="1"/>
          <w:color w:val="000000"/>
        </w:rPr>
        <w:t xml:space="preserve">    </w:t>
        <w:tab/>
        <w:t xml:space="preserve">   - If the material is too thin, the count rate at the detector will be too high and</w:t>
      </w:r>
    </w:p>
    <w:p>
      <w:pPr>
        <w:rPr>
          <w:i w:val="1"/>
          <w:color w:val="000000"/>
        </w:rPr>
      </w:pPr>
      <w:r>
        <w:rPr>
          <w:i w:val="1"/>
          <w:color w:val="000000"/>
        </w:rPr>
        <w:t xml:space="preserve">        </w:t>
        <w:tab/>
        <w:t xml:space="preserve">  vice versa </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29" distL="114300" distR="114300">
                <wp:simplePos x="0" y="0"/>
                <wp:positionH relativeFrom="column">
                  <wp:posOffset>3657600</wp:posOffset>
                </wp:positionH>
                <wp:positionV relativeFrom="paragraph">
                  <wp:posOffset>114300</wp:posOffset>
                </wp:positionV>
                <wp:extent cx="457200" cy="228600"/>
                <wp:wrapNone/>
                <wp:docPr id="1275" name="Text Box 1275"/>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 xml:space="preserve"> 1</w:t>
                            </w:r>
                          </w:p>
                        </w:txbxContent>
                      </wps:txbx>
                      <wps:bodyPr/>
                    </wps:wsp>
                  </a:graphicData>
                </a:graphic>
              </wp:anchor>
            </w:drawing>
          </mc:Choice>
          <mc:Fallback>
            <w:pict>
              <v:shapetype id="1276" path="m,l,21600r21600,l21600,xe"/>
              <v:shape xmlns:o="urn:schemas-microsoft-com:office:office" type="#1276" id="Text Box 1275" style="position:absolute;width:36pt;height:18pt;z-index:429;mso-wrap-distance-left:9pt;mso-wrap-distance-top:0pt;mso-wrap-distance-right:9pt;mso-wrap-distance-bottom:0pt;margin-left:288pt;margin-top:9pt;mso-position-horizontal:absolute;mso-position-horizontal-relative:text;mso-position-vertical:absolute;mso-position-vertical-relative:text" stroked="f" o:allowincell="t">
                <v:textbox>
                  <w:txbxContent>
                    <w:p>
                      <w:r>
                        <w:rPr>
                          <w:rFonts w:ascii="Wingdings 2" w:hAnsi="Wingdings 2"/>
                        </w:rPr>
                        <w:t>P</w:t>
                      </w:r>
                      <w:r>
                        <w:t xml:space="preserve"> 1</w:t>
                      </w:r>
                    </w:p>
                  </w:txbxContent>
                </v:textbox>
              </v:shape>
            </w:pict>
          </mc:Fallback>
        </mc:AlternateContent>
      </w:r>
      <w:r>
        <w:rPr>
          <w:i w:val="1"/>
          <w:color w:val="000000"/>
        </w:rPr>
        <w:t xml:space="preserve">4. </w:t>
        <w:tab/>
        <w:t xml:space="preserve"> (i)</w:t>
        <w:tab/>
        <w:t xml:space="preserve"> S – 210</w:t>
      </w:r>
      <w:r>
        <mc:AlternateContent>
          <mc:Choice Requires="wps">
            <w:rPr>
              <w:i w:val="1"/>
              <w:color w:val="000000"/>
            </w:rPr>
            <w:drawing>
              <wp:anchor xmlns:wp="http://schemas.openxmlformats.org/drawingml/2006/wordprocessingDrawing" simplePos="0" allowOverlap="0" behindDoc="0" layoutInCell="1" locked="0" relativeHeight="430" distL="114300" distR="114300">
                <wp:simplePos x="0" y="0"/>
                <wp:positionH relativeFrom="column">
                  <wp:posOffset>1485900</wp:posOffset>
                </wp:positionH>
                <wp:positionV relativeFrom="paragraph">
                  <wp:posOffset>8255</wp:posOffset>
                </wp:positionV>
                <wp:extent cx="457200" cy="228600"/>
                <wp:wrapNone/>
                <wp:docPr id="1277" name="Text Box 1277"/>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 xml:space="preserve"> 1</w:t>
                            </w:r>
                          </w:p>
                        </w:txbxContent>
                      </wps:txbx>
                      <wps:bodyPr/>
                    </wps:wsp>
                  </a:graphicData>
                </a:graphic>
              </wp:anchor>
            </w:drawing>
          </mc:Choice>
          <mc:Fallback>
            <w:pict>
              <v:shapetype id="1278" path="m,l,21600r21600,l21600,xe"/>
              <v:shape xmlns:o="urn:schemas-microsoft-com:office:office" type="#1278" id="Text Box 1277" style="position:absolute;width:36pt;height:18pt;z-index:430;mso-wrap-distance-left:9pt;mso-wrap-distance-top:0pt;mso-wrap-distance-right:9pt;mso-wrap-distance-bottom:0pt;margin-left:117pt;margin-top:0.65pt;mso-position-horizontal:absolute;mso-position-horizontal-relative:text;mso-position-vertical:absolute;mso-position-vertical-relative:text" stroked="f" o:allowincell="t">
                <v:textbox>
                  <w:txbxContent>
                    <w:p>
                      <w:r>
                        <w:rPr>
                          <w:rFonts w:ascii="Wingdings 2" w:hAnsi="Wingdings 2"/>
                        </w:rPr>
                        <w:t>P</w:t>
                      </w:r>
                      <w:r>
                        <w:t xml:space="preserve"> 1</w:t>
                      </w:r>
                    </w:p>
                  </w:txbxContent>
                </v:textbox>
              </v:shape>
            </w:pict>
          </mc:Fallback>
        </mc:AlternateContent>
      </w:r>
      <w:r>
        <w:rPr>
          <w:i w:val="1"/>
          <w:color w:val="000000"/>
        </w:rPr>
        <w:t xml:space="preserve">          </w:t>
        <w:tab/>
        <w:t>T – 206</w:t>
      </w:r>
    </w:p>
    <w:p>
      <w:pPr>
        <w:rPr>
          <w:i w:val="1"/>
          <w:color w:val="000000"/>
        </w:rPr>
      </w:pPr>
      <w:r>
        <w:rPr>
          <w:i w:val="1"/>
          <w:color w:val="000000"/>
        </w:rPr>
        <w:t xml:space="preserve">     </w:t>
        <w:tab/>
        <w:t xml:space="preserve"> (ii) The splitting of a heavy nuclide to lighter particles (fission process)</w:t>
      </w:r>
    </w:p>
    <w:p>
      <w:pPr>
        <w:rPr>
          <w:i w:val="1"/>
          <w:color w:val="000000"/>
        </w:rPr>
      </w:pPr>
      <w:r>
        <w:rPr>
          <w:i w:val="1"/>
          <w:color w:val="000000"/>
        </w:rPr>
        <w:t xml:space="preserve">5. </w:t>
        <w:tab/>
        <w:t xml:space="preserve">  State what type of radioactive decay this is. -        Alpha decay</w:t>
      </w:r>
    </w:p>
    <w:p>
      <w:pPr>
        <w:ind w:firstLine="720"/>
        <w:rPr>
          <w:i w:val="1"/>
          <w:color w:val="000000"/>
        </w:rPr>
      </w:pPr>
      <w:r>
        <w:rPr>
          <w:i w:val="1"/>
          <w:color w:val="000000"/>
        </w:rPr>
        <w:t xml:space="preserve">a)  X…4</w:t>
        <w:tab/>
        <w:tab/>
        <w:t xml:space="preserve">     Y…2</w:t>
        <w:tab/>
        <w:tab/>
        <w:tab/>
      </w:r>
    </w:p>
    <w:p>
      <w:pPr>
        <w:rPr>
          <w:i w:val="1"/>
          <w:color w:val="000000"/>
        </w:rPr>
      </w:pPr>
      <w:r>
        <w:rPr>
          <w:i w:val="1"/>
          <w:color w:val="000000"/>
        </w:rPr>
        <w:t>6.</w:t>
        <w:tab/>
        <w:t xml:space="preserve"> Long radio waves, AM radio waves, T.V and FM Radio waves, short Radio waves, infra red   </w:t>
      </w:r>
    </w:p>
    <w:p>
      <w:pPr>
        <w:rPr>
          <w:i w:val="1"/>
          <w:color w:val="000000"/>
        </w:rPr>
      </w:pPr>
      <w:r>
        <w:rPr>
          <w:i w:val="1"/>
          <w:color w:val="000000"/>
        </w:rPr>
        <w:t xml:space="preserve">               radiation, red-light , Uv radiation and X-rays.</w:t>
      </w:r>
    </w:p>
    <w:p>
      <w:pPr>
        <w:rPr>
          <w:i w:val="1"/>
          <w:color w:val="000000"/>
        </w:rPr>
      </w:pPr>
      <w:r>
        <w:rPr>
          <w:i w:val="1"/>
          <w:color w:val="000000"/>
        </w:rPr>
        <w:t xml:space="preserve">7. </w:t>
        <w:tab/>
        <w:t>No. of half lifes = 380 = 10</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31" distL="114300" distR="114300">
                <wp:simplePos x="0" y="0"/>
                <wp:positionH relativeFrom="column">
                  <wp:posOffset>1943100</wp:posOffset>
                </wp:positionH>
                <wp:positionV relativeFrom="paragraph">
                  <wp:posOffset>122555</wp:posOffset>
                </wp:positionV>
                <wp:extent cx="342900" cy="228600"/>
                <wp:wrapNone/>
                <wp:docPr id="1279" name="Text Box 1279"/>
                <a:graphic xmlns:a="http://schemas.openxmlformats.org/drawingml/2006/main">
                  <a:graphicData uri="http://schemas.microsoft.com/office/word/2010/wordprocessingShape">
                    <wps:wsp>
                      <wps:cNvSpPr/>
                      <wps:spPr>
                        <a:xfrm>
                          <a:off x="0" y="0"/>
                          <a:ext cx="342900" cy="228600"/>
                        </a:xfrm>
                        <a:prstGeom prst="rect"/>
                      </wps:spPr>
                      <wps:txbx>
                        <w:txbxContent>
                          <w:p>
                            <w:r>
                              <w:rPr>
                                <w:rFonts w:ascii="Wingdings 2" w:hAnsi="Wingdings 2"/>
                              </w:rPr>
                              <w:t>P</w:t>
                            </w:r>
                          </w:p>
                        </w:txbxContent>
                      </wps:txbx>
                      <wps:bodyPr/>
                    </wps:wsp>
                  </a:graphicData>
                </a:graphic>
              </wp:anchor>
            </w:drawing>
          </mc:Choice>
          <mc:Fallback>
            <w:pict>
              <v:shapetype id="1280" path="m,l,21600r21600,l21600,xe"/>
              <v:shape xmlns:o="urn:schemas-microsoft-com:office:office" type="#1280" id="Text Box 1279" style="position:absolute;width:27pt;height:18pt;z-index:431;mso-wrap-distance-left:9pt;mso-wrap-distance-top:0pt;mso-wrap-distance-right:9pt;mso-wrap-distance-bottom:0pt;margin-left:153pt;margin-top:9.6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432" distL="114300" distR="114300">
                <wp:simplePos x="0" y="0"/>
                <wp:positionH relativeFrom="column">
                  <wp:posOffset>1685925</wp:posOffset>
                </wp:positionH>
                <wp:positionV relativeFrom="paragraph">
                  <wp:posOffset>74930</wp:posOffset>
                </wp:positionV>
                <wp:extent cx="342900" cy="228600"/>
                <wp:wrapNone/>
                <wp:docPr id="1281" name="Text Box 1281"/>
                <a:graphic xmlns:a="http://schemas.openxmlformats.org/drawingml/2006/main">
                  <a:graphicData uri="http://schemas.microsoft.com/office/word/2010/wordprocessingShape">
                    <wps:wsp>
                      <wps:cNvSpPr/>
                      <wps:spPr>
                        <a:xfrm>
                          <a:off x="0" y="0"/>
                          <a:ext cx="342900" cy="228600"/>
                        </a:xfrm>
                        <a:prstGeom prst="rect"/>
                      </wps:spPr>
                      <wps:txbx>
                        <w:txbxContent>
                          <w:p>
                            <w:r>
                              <w:rPr>
                                <w:vertAlign w:val="superscript"/>
                              </w:rPr>
                              <w:t>1</w:t>
                            </w:r>
                            <w:r>
                              <w:t>/</w:t>
                            </w:r>
                            <w:r>
                              <w:rPr>
                                <w:vertAlign w:val="subscript"/>
                              </w:rPr>
                              <w:t>t</w:t>
                            </w:r>
                          </w:p>
                        </w:txbxContent>
                      </wps:txbx>
                      <wps:bodyPr/>
                    </wps:wsp>
                  </a:graphicData>
                </a:graphic>
              </wp:anchor>
            </w:drawing>
          </mc:Choice>
          <mc:Fallback>
            <w:pict>
              <v:shapetype id="1282" path="m,l,21600r21600,l21600,xe"/>
              <v:shape xmlns:o="urn:schemas-microsoft-com:office:office" type="#1282" id="Text Box 1281" style="position:absolute;width:27pt;height:18pt;z-index:432;mso-wrap-distance-left:9pt;mso-wrap-distance-top:0pt;mso-wrap-distance-right:9pt;mso-wrap-distance-bottom:0pt;margin-left:132.75pt;margin-top:5.9pt;mso-position-horizontal:absolute;mso-position-horizontal-relative:text;mso-position-vertical:absolute;mso-position-vertical-relative:text" stroked="f" o:allowincell="t">
                <v:textbox>
                  <w:txbxContent>
                    <w:p>
                      <w:r>
                        <w:rPr>
                          <w:vertAlign w:val="superscript"/>
                        </w:rPr>
                        <w:t>1</w:t>
                      </w:r>
                      <w:r>
                        <w:t>/</w:t>
                      </w:r>
                      <w:r>
                        <w:rPr>
                          <w:vertAlign w:val="subscript"/>
                        </w:rPr>
                        <w:t>t</w:t>
                      </w:r>
                    </w:p>
                  </w:txbxContent>
                </v:textbox>
              </v:shape>
            </w:pict>
          </mc:Fallback>
        </mc:AlternateContent>
      </w:r>
      <w:r>
        <w:rPr>
          <w:i w:val="1"/>
          <w:color w:val="000000"/>
        </w:rPr>
        <w:t xml:space="preserve">                                    38</w:t>
      </w:r>
    </w:p>
    <w:p>
      <w:pPr>
        <w:rPr>
          <w:i w:val="1"/>
          <w:color w:val="000000"/>
        </w:rPr>
      </w:pPr>
      <w:r>
        <w:rPr>
          <w:i w:val="1"/>
          <w:color w:val="000000"/>
        </w:rPr>
        <w:t xml:space="preserve">                            N = N</w:t>
      </w:r>
      <w:r>
        <w:rPr>
          <w:i w:val="1"/>
          <w:color w:val="000000"/>
          <w:vertAlign w:val="subscript"/>
        </w:rPr>
        <w:t>o</w:t>
      </w:r>
      <w:r>
        <w:rPr>
          <w:i w:val="1"/>
          <w:color w:val="000000"/>
        </w:rPr>
        <w:t xml:space="preserve"> (½ )</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33" distL="114300" distR="114300">
                <wp:simplePos x="0" y="0"/>
                <wp:positionH relativeFrom="column">
                  <wp:posOffset>2057400</wp:posOffset>
                </wp:positionH>
                <wp:positionV relativeFrom="paragraph">
                  <wp:posOffset>114935</wp:posOffset>
                </wp:positionV>
                <wp:extent cx="342900" cy="228600"/>
                <wp:wrapNone/>
                <wp:docPr id="1283" name="Text Box 1283"/>
                <a:graphic xmlns:a="http://schemas.openxmlformats.org/drawingml/2006/main">
                  <a:graphicData uri="http://schemas.microsoft.com/office/word/2010/wordprocessingShape">
                    <wps:wsp>
                      <wps:cNvSpPr/>
                      <wps:spPr>
                        <a:xfrm>
                          <a:off x="0" y="0"/>
                          <a:ext cx="342900" cy="228600"/>
                        </a:xfrm>
                        <a:prstGeom prst="rect"/>
                      </wps:spPr>
                      <wps:txbx>
                        <w:txbxContent>
                          <w:p>
                            <w:r>
                              <w:rPr>
                                <w:rFonts w:ascii="Wingdings 2" w:hAnsi="Wingdings 2"/>
                              </w:rPr>
                              <w:t>P</w:t>
                            </w:r>
                          </w:p>
                        </w:txbxContent>
                      </wps:txbx>
                      <wps:bodyPr/>
                    </wps:wsp>
                  </a:graphicData>
                </a:graphic>
              </wp:anchor>
            </w:drawing>
          </mc:Choice>
          <mc:Fallback>
            <w:pict>
              <v:shapetype id="1284" path="m,l,21600r21600,l21600,xe"/>
              <v:shape xmlns:o="urn:schemas-microsoft-com:office:office" type="#1284" id="Text Box 1283" style="position:absolute;width:27pt;height:18pt;z-index:433;mso-wrap-distance-left:9pt;mso-wrap-distance-top:0pt;mso-wrap-distance-right:9pt;mso-wrap-distance-bottom:0pt;margin-left:162pt;margin-top:9.0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 xml:space="preserve">                         </w:t>
      </w:r>
    </w:p>
    <w:p>
      <w:pPr>
        <w:rPr>
          <w:i w:val="1"/>
          <w:color w:val="000000"/>
        </w:rPr>
      </w:pPr>
      <w:r>
        <w:rPr>
          <w:i w:val="1"/>
          <w:color w:val="000000"/>
        </w:rPr>
        <w:t xml:space="preserve">                         </w:t>
      </w:r>
      <w:r>
        <w:rPr>
          <w:i w:val="1"/>
          <w:color w:val="000000"/>
          <w:u w:val="single"/>
        </w:rPr>
        <w:t xml:space="preserve"> 380</w:t>
      </w:r>
      <w:r>
        <w:rPr>
          <w:i w:val="1"/>
          <w:color w:val="000000"/>
        </w:rPr>
        <w:t xml:space="preserve"> = (½)</w:t>
      </w:r>
      <w:r>
        <w:rPr>
          <w:i w:val="1"/>
          <w:color w:val="000000"/>
          <w:vertAlign w:val="superscript"/>
        </w:rPr>
        <w:t>10</w:t>
      </w:r>
      <w:r>
        <w:rPr>
          <w:i w:val="1"/>
          <w:color w:val="000000"/>
        </w:rPr>
        <w:t xml:space="preserve"> = 1</w:t>
      </w:r>
    </w:p>
    <w:p>
      <w:pPr>
        <w:rPr>
          <w:i w:val="1"/>
          <w:color w:val="000000"/>
        </w:rPr>
      </w:pPr>
      <w:r>
        <w:rPr>
          <w:i w:val="1"/>
          <w:color w:val="000000"/>
        </w:rPr>
        <w:t xml:space="preserve">                           38                 1024</w:t>
      </w:r>
    </w:p>
    <w:p>
      <w:pPr>
        <w:rPr>
          <w:i w:val="1"/>
          <w:color w:val="000000"/>
        </w:rPr>
      </w:pPr>
      <w:r>
        <w:rPr>
          <w:i w:val="1"/>
          <w:color w:val="000000"/>
        </w:rPr>
        <w:t xml:space="preserve">8. </w:t>
        <w:tab/>
        <w:t xml:space="preserve">(a) Time taken for the activity of a sample of a radioactive material to reduce to half </w:t>
      </w:r>
    </w:p>
    <w:p>
      <w:pPr>
        <w:rPr>
          <w:i w:val="1"/>
          <w:color w:val="000000"/>
        </w:rPr>
      </w:pPr>
      <w:r>
        <w:rPr>
          <w:i w:val="1"/>
          <w:color w:val="000000"/>
        </w:rPr>
        <w:t xml:space="preserve"> </w:t>
        <w:tab/>
        <w:t xml:space="preserve">     of the original   value</w:t>
        <w:tab/>
        <w:tab/>
        <w:tab/>
        <w:tab/>
        <w:tab/>
        <w:tab/>
        <w:tab/>
        <w:tab/>
        <w:tab/>
        <w:tab/>
        <w:t xml:space="preserve"> </w:t>
      </w:r>
    </w:p>
    <w:p>
      <w:pPr>
        <w:rPr>
          <w:i w:val="1"/>
          <w:color w:val="000000"/>
        </w:rPr>
      </w:pPr>
      <w:r>
        <w:rPr>
          <w:i w:val="1"/>
          <w:color w:val="000000"/>
        </w:rPr>
        <w:t xml:space="preserve">     </w:t>
        <w:tab/>
        <w:t xml:space="preserve">(b) (i) S – scale – simple and uniform / consistent     </w:t>
        <w:tab/>
        <w:tab/>
        <w:tab/>
        <w:tab/>
        <w:tab/>
        <w:tab/>
      </w:r>
    </w:p>
    <w:p>
      <w:pPr>
        <w:rPr>
          <w:i w:val="1"/>
          <w:color w:val="000000"/>
        </w:rPr>
      </w:pPr>
      <w:r>
        <w:rPr>
          <w:i w:val="1"/>
          <w:color w:val="000000"/>
        </w:rPr>
        <w:t xml:space="preserve">              </w:t>
        <w:tab/>
        <w:t xml:space="preserve"> p – Plotting at least 4 points correct      </w:t>
        <w:tab/>
        <w:tab/>
        <w:tab/>
        <w:tab/>
        <w:tab/>
      </w:r>
    </w:p>
    <w:p>
      <w:pPr>
        <w:rPr>
          <w:i w:val="1"/>
          <w:color w:val="000000"/>
        </w:rPr>
      </w:pPr>
      <w:r>
        <w:rPr>
          <w:i w:val="1"/>
          <w:color w:val="000000"/>
        </w:rPr>
        <w:t xml:space="preserve">              </w:t>
        <w:tab/>
        <w:t>C – Line must pass through at least 3 points</w:t>
        <w:tab/>
        <w:t xml:space="preserve">  </w:t>
        <w:tab/>
        <w:tab/>
        <w:tab/>
        <w:tab/>
        <w:tab/>
        <w:t xml:space="preserve">   </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34" distL="114300" distR="114300">
                <wp:simplePos x="0" y="0"/>
                <wp:positionH relativeFrom="column">
                  <wp:posOffset>2286000</wp:posOffset>
                </wp:positionH>
                <wp:positionV relativeFrom="paragraph">
                  <wp:posOffset>635</wp:posOffset>
                </wp:positionV>
                <wp:extent cx="845820" cy="342900"/>
                <wp:wrapNone/>
                <wp:docPr id="1285" name="Text Box 1285"/>
                <a:graphic xmlns:a="http://schemas.openxmlformats.org/drawingml/2006/main">
                  <a:graphicData uri="http://schemas.microsoft.com/office/word/2010/wordprocessingShape">
                    <wps:wsp>
                      <wps:cNvSpPr/>
                      <wps:spPr>
                        <a:xfrm>
                          <a:off x="0" y="0"/>
                          <a:ext cx="845820" cy="342900"/>
                        </a:xfrm>
                        <a:prstGeom prst="rect"/>
                      </wps:spPr>
                      <wps:txbx>
                        <w:txbxContent>
                          <w:p>
                            <w:r>
                              <w:rPr>
                                <w:rFonts w:ascii="Wingdings 2" w:hAnsi="Wingdings 2"/>
                              </w:rPr>
                              <w:t>P</w:t>
                            </w:r>
                          </w:p>
                        </w:txbxContent>
                      </wps:txbx>
                      <wps:bodyPr/>
                    </wps:wsp>
                  </a:graphicData>
                </a:graphic>
              </wp:anchor>
            </w:drawing>
          </mc:Choice>
          <mc:Fallback>
            <w:pict>
              <v:shapetype id="1286" path="m,l,21600r21600,l21600,xe"/>
              <v:shape xmlns:o="urn:schemas-microsoft-com:office:office" type="#1286" id="Text Box 1285" style="position:absolute;width:66.6pt;height:27pt;z-index:434;mso-wrap-distance-left:9pt;mso-wrap-distance-top:0pt;mso-wrap-distance-right:9pt;mso-wrap-distance-bottom:0pt;margin-left:180pt;margin-top:0.0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 xml:space="preserve">       </w:t>
        <w:tab/>
        <w:t xml:space="preserve">  (ii) -Half-life 319 ±0.1 days (1mk)</w:t>
      </w:r>
    </w:p>
    <w:p>
      <w:pPr>
        <w:rPr>
          <w:i w:val="1"/>
          <w:color w:val="000000"/>
        </w:rPr>
      </w:pPr>
      <w:r>
        <w:rPr>
          <w:i w:val="1"/>
          <w:color w:val="000000"/>
        </w:rPr>
        <w:t xml:space="preserve">             </w:t>
        <w:tab/>
        <w:t xml:space="preserve">  -Readings –off from the graph clearly  </w:t>
      </w:r>
    </w:p>
    <w:p>
      <w:pPr>
        <w:rPr>
          <w:i w:val="1"/>
          <w:color w:val="000000"/>
        </w:rPr>
      </w:pPr>
    </w:p>
    <w:p>
      <w:pPr>
        <w:rPr>
          <w:i w:val="1"/>
          <w:color w:val="000000"/>
        </w:rPr>
      </w:pPr>
      <w:r>
        <w:rPr>
          <w:i w:val="1"/>
          <w:color w:val="000000"/>
        </w:rPr>
        <w:t xml:space="preserve">   </w:t>
        <w:tab/>
        <w:tab/>
        <w:tab/>
        <w:tab/>
        <w:tab/>
        <w:tab/>
        <w:tab/>
      </w:r>
    </w:p>
    <w:p>
      <w:pPr>
        <w:rPr>
          <w:i w:val="1"/>
          <w:color w:val="000000"/>
        </w:rPr>
      </w:pPr>
      <w:r>
        <w:rPr>
          <w:i w:val="1"/>
          <w:color w:val="000000"/>
        </w:rPr>
        <w:tab/>
        <w:t xml:space="preserve">(c) </w:t>
      </w:r>
    </w:p>
    <w:tbl>
      <w:tblPr>
        <w:tblStyle w:val="T2"/>
        <w:tblW w:w="0" w:type="auto"/>
        <w:tblInd w:w="35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814" w:type="dxa"/>
          </w:tcPr>
          <w:p>
            <w:pPr>
              <w:rPr>
                <w:i w:val="1"/>
                <w:color w:val="000000"/>
              </w:rPr>
            </w:pPr>
            <w:r>
              <w:rPr>
                <w:i w:val="1"/>
                <w:color w:val="000000"/>
              </w:rPr>
              <w:t xml:space="preserve">Time </w:t>
            </w:r>
          </w:p>
        </w:tc>
        <w:tc>
          <w:tcPr>
            <w:tcW w:w="1606" w:type="dxa"/>
          </w:tcPr>
          <w:p>
            <w:pPr>
              <w:rPr>
                <w:i w:val="1"/>
                <w:color w:val="000000"/>
              </w:rPr>
            </w:pPr>
            <w:r>
              <w:rPr>
                <w:i w:val="1"/>
                <w:color w:val="000000"/>
              </w:rPr>
              <w:t xml:space="preserve">Nuclei </w:t>
            </w:r>
          </w:p>
        </w:tc>
      </w:tr>
      <w:tr>
        <w:tc>
          <w:tcPr>
            <w:tcW w:w="1814" w:type="dxa"/>
          </w:tcPr>
          <w:p>
            <w:pPr>
              <w:rPr>
                <w:i w:val="1"/>
                <w:color w:val="000000"/>
              </w:rPr>
            </w:pPr>
            <w:r>
              <w:rPr>
                <w:i w:val="1"/>
                <w:color w:val="000000"/>
              </w:rPr>
              <w:t>0</w:t>
            </w:r>
          </w:p>
        </w:tc>
        <w:tc>
          <w:tcPr>
            <w:tcW w:w="1606" w:type="dxa"/>
          </w:tcPr>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35" distL="114300" distR="114300">
                      <wp:simplePos x="0" y="0"/>
                      <wp:positionH relativeFrom="column">
                        <wp:posOffset>1248410</wp:posOffset>
                      </wp:positionH>
                      <wp:positionV relativeFrom="paragraph">
                        <wp:posOffset>32385</wp:posOffset>
                      </wp:positionV>
                      <wp:extent cx="845820" cy="342900"/>
                      <wp:wrapNone/>
                      <wp:docPr id="1287" name="Text Box 1287"/>
                      <a:graphic xmlns:a="http://schemas.openxmlformats.org/drawingml/2006/main">
                        <a:graphicData uri="http://schemas.microsoft.com/office/word/2010/wordprocessingShape">
                          <wps:wsp>
                            <wps:cNvSpPr/>
                            <wps:spPr>
                              <a:xfrm>
                                <a:off x="0" y="0"/>
                                <a:ext cx="845820" cy="342900"/>
                              </a:xfrm>
                              <a:prstGeom prst="rect"/>
                            </wps:spPr>
                            <wps:txbx>
                              <w:txbxContent>
                                <w:p>
                                  <w:r>
                                    <w:rPr>
                                      <w:rFonts w:ascii="Wingdings 2" w:hAnsi="Wingdings 2"/>
                                    </w:rPr>
                                    <w:t>P</w:t>
                                  </w:r>
                                  <w:r>
                                    <w:t>(1mk)</w:t>
                                  </w:r>
                                </w:p>
                              </w:txbxContent>
                            </wps:txbx>
                            <wps:bodyPr/>
                          </wps:wsp>
                        </a:graphicData>
                      </a:graphic>
                    </wp:anchor>
                  </w:drawing>
                </mc:Choice>
                <mc:Fallback>
                  <w:pict>
                    <v:shapetype id="1288" path="m,l,21600r21600,l21600,xe"/>
                    <v:shape xmlns:o="urn:schemas-microsoft-com:office:office" type="#1288" id="Text Box 1287" style="position:absolute;width:66.6pt;height:27pt;z-index:435;mso-wrap-distance-left:9pt;mso-wrap-distance-top:0pt;mso-wrap-distance-right:9pt;mso-wrap-distance-bottom:0pt;margin-left:98.3pt;margin-top:2.55pt;mso-position-horizontal:absolute;mso-position-horizontal-relative:text;mso-position-vertical:absolute;mso-position-vertical-relative:text" stroked="f" o:allowincell="t">
                      <v:textbox>
                        <w:txbxContent>
                          <w:p>
                            <w:r>
                              <w:rPr>
                                <w:rFonts w:ascii="Wingdings 2" w:hAnsi="Wingdings 2"/>
                              </w:rPr>
                              <w:t>P</w:t>
                            </w:r>
                            <w:r>
                              <w:t>(1mk)</w:t>
                            </w:r>
                          </w:p>
                        </w:txbxContent>
                      </v:textbox>
                    </v:shape>
                  </w:pict>
                </mc:Fallback>
              </mc:AlternateContent>
            </w:r>
            <w:r>
              <w:rPr>
                <w:i w:val="1"/>
                <w:color w:val="000000"/>
              </w:rPr>
              <w:t>8 x 10</w:t>
            </w:r>
            <w:r>
              <w:rPr>
                <w:i w:val="1"/>
                <w:color w:val="000000"/>
                <w:vertAlign w:val="superscript"/>
              </w:rPr>
              <w:t>10</w:t>
            </w:r>
          </w:p>
        </w:tc>
      </w:tr>
      <w:tr>
        <w:tc>
          <w:tcPr>
            <w:tcW w:w="1814" w:type="dxa"/>
          </w:tcPr>
          <w:p>
            <w:pPr>
              <w:rPr>
                <w:i w:val="1"/>
                <w:color w:val="000000"/>
              </w:rPr>
            </w:pPr>
            <w:r>
              <w:rPr>
                <w:i w:val="1"/>
                <w:color w:val="000000"/>
              </w:rPr>
              <w:t>138</w:t>
            </w:r>
          </w:p>
        </w:tc>
        <w:tc>
          <w:tcPr>
            <w:tcW w:w="1606" w:type="dxa"/>
          </w:tcPr>
          <w:p>
            <w:pPr>
              <w:rPr>
                <w:i w:val="1"/>
                <w:color w:val="000000"/>
              </w:rPr>
            </w:pPr>
            <w:r>
              <w:rPr>
                <w:i w:val="1"/>
                <w:color w:val="000000"/>
              </w:rPr>
              <w:t>4 x 10</w:t>
            </w:r>
            <w:r>
              <w:rPr>
                <w:i w:val="1"/>
                <w:color w:val="000000"/>
                <w:vertAlign w:val="superscript"/>
              </w:rPr>
              <w:t>10</w:t>
            </w:r>
          </w:p>
        </w:tc>
      </w:tr>
      <w:tr>
        <w:tc>
          <w:tcPr>
            <w:tcW w:w="1814" w:type="dxa"/>
          </w:tcPr>
          <w:p>
            <w:pPr>
              <w:rPr>
                <w:i w:val="1"/>
                <w:color w:val="000000"/>
              </w:rPr>
            </w:pPr>
            <w:r>
              <w:rPr>
                <w:i w:val="1"/>
                <w:color w:val="000000"/>
              </w:rPr>
              <w:t>276</w:t>
            </w:r>
          </w:p>
        </w:tc>
        <w:tc>
          <w:tcPr>
            <w:tcW w:w="1606" w:type="dxa"/>
          </w:tcPr>
          <w:p>
            <w:pPr>
              <w:rPr>
                <w:i w:val="1"/>
                <w:color w:val="000000"/>
              </w:rPr>
            </w:pPr>
            <w:r>
              <w:rPr>
                <w:i w:val="1"/>
                <w:color w:val="000000"/>
              </w:rPr>
              <w:t>2 x 10</w:t>
            </w:r>
            <w:r>
              <w:rPr>
                <w:i w:val="1"/>
                <w:color w:val="000000"/>
                <w:vertAlign w:val="superscript"/>
              </w:rPr>
              <w:t>10</w:t>
            </w:r>
          </w:p>
        </w:tc>
      </w:tr>
      <w:tr>
        <w:tc>
          <w:tcPr>
            <w:tcW w:w="1814" w:type="dxa"/>
          </w:tcPr>
          <w:p>
            <w:pPr>
              <w:rPr>
                <w:i w:val="1"/>
                <w:color w:val="000000"/>
              </w:rPr>
            </w:pPr>
            <w:r>
              <w:rPr>
                <w:i w:val="1"/>
                <w:color w:val="000000"/>
              </w:rPr>
              <w:t>414</w:t>
            </w:r>
          </w:p>
        </w:tc>
        <w:tc>
          <w:tcPr>
            <w:tcW w:w="1606" w:type="dxa"/>
          </w:tcPr>
          <w:p>
            <w:pPr>
              <w:rPr>
                <w:i w:val="1"/>
                <w:color w:val="000000"/>
              </w:rPr>
            </w:pPr>
            <w:r>
              <w:rPr>
                <w:i w:val="1"/>
                <w:color w:val="000000"/>
              </w:rPr>
              <w:t>1 x 10</w:t>
            </w:r>
            <w:r>
              <w:rPr>
                <w:i w:val="1"/>
                <w:color w:val="000000"/>
                <w:vertAlign w:val="superscript"/>
              </w:rPr>
              <w:t>10</w:t>
            </w:r>
          </w:p>
        </w:tc>
      </w:tr>
      <w:tr>
        <w:tc>
          <w:tcPr>
            <w:tcW w:w="1814" w:type="dxa"/>
          </w:tcPr>
          <w:p>
            <w:pPr>
              <w:rPr>
                <w:i w:val="1"/>
                <w:color w:val="000000"/>
              </w:rPr>
            </w:pPr>
            <w:r>
              <w:rPr>
                <w:i w:val="1"/>
                <w:color w:val="000000"/>
              </w:rPr>
              <w:t>552</w:t>
            </w:r>
          </w:p>
        </w:tc>
        <w:tc>
          <w:tcPr>
            <w:tcW w:w="1606" w:type="dxa"/>
          </w:tcPr>
          <w:p>
            <w:pPr>
              <w:rPr>
                <w:i w:val="1"/>
                <w:color w:val="000000"/>
              </w:rPr>
            </w:pPr>
            <w:r>
              <w:rPr>
                <w:i w:val="1"/>
                <w:color w:val="000000"/>
              </w:rPr>
              <w:t>0.5 x 10</w:t>
            </w:r>
            <w:r>
              <w:rPr>
                <w:i w:val="1"/>
                <w:color w:val="000000"/>
                <w:vertAlign w:val="superscript"/>
              </w:rPr>
              <w:t>10</w:t>
            </w:r>
          </w:p>
        </w:tc>
      </w:tr>
      <w:tr>
        <w:tc>
          <w:tcPr>
            <w:tcW w:w="1814" w:type="dxa"/>
          </w:tcPr>
          <w:p>
            <w:pPr>
              <w:rPr>
                <w:i w:val="1"/>
                <w:color w:val="000000"/>
              </w:rPr>
            </w:pPr>
            <w:r>
              <w:rPr>
                <w:i w:val="1"/>
                <w:color w:val="000000"/>
              </w:rPr>
              <w:t>690</w:t>
            </w:r>
          </w:p>
        </w:tc>
        <w:tc>
          <w:tcPr>
            <w:tcW w:w="1606" w:type="dxa"/>
          </w:tcPr>
          <w:p>
            <w:pPr>
              <w:rPr>
                <w:i w:val="1"/>
                <w:color w:val="000000"/>
              </w:rPr>
            </w:pPr>
            <w:r>
              <w:rPr>
                <w:i w:val="1"/>
                <w:color w:val="000000"/>
              </w:rPr>
              <w:t>0.25 x 10</w:t>
            </w:r>
            <w:r>
              <w:rPr>
                <w:i w:val="1"/>
                <w:color w:val="000000"/>
                <w:vertAlign w:val="superscript"/>
              </w:rPr>
              <w:t>10</w:t>
            </w:r>
          </w:p>
        </w:tc>
      </w:tr>
    </w:tbl>
    <w:p>
      <w:pPr>
        <w:rPr>
          <w:i w:val="1"/>
          <w:color w:val="000000"/>
        </w:rPr>
      </w:pPr>
      <w:r>
        <w:rPr>
          <w:i w:val="1"/>
          <w:color w:val="000000"/>
        </w:rPr>
        <w:tab/>
      </w:r>
    </w:p>
    <w:p>
      <w:pPr>
        <w:rPr>
          <w:i w:val="1"/>
          <w:color w:val="000000"/>
        </w:rPr>
      </w:pPr>
      <w:r>
        <w:rPr>
          <w:i w:val="1"/>
          <w:color w:val="000000"/>
        </w:rPr>
        <w:tab/>
      </w:r>
      <w:r>
        <w:rPr>
          <w:i w:val="1"/>
          <w:color w:val="000000"/>
        </w:rPr>
        <w:t>Therefore Nuclei remaining un-decayed</w:t>
      </w:r>
    </w:p>
    <w:p>
      <w:pPr>
        <w:rPr>
          <w:i w:val="1"/>
          <w:color w:val="000000"/>
        </w:rPr>
      </w:pPr>
      <w:r>
        <w:rPr>
          <w:i w:val="1"/>
          <w:color w:val="000000"/>
        </w:rPr>
        <w:t xml:space="preserve">        </w:t>
        <w:tab/>
        <w:t xml:space="preserve">  </w:t>
      </w:r>
      <w:r>
        <w:rPr>
          <w:i w:val="1"/>
          <w:color w:val="000000"/>
          <w:vertAlign w:val="superscript"/>
        </w:rPr>
        <w:t>T</w:t>
      </w:r>
      <w:r>
        <w:rPr>
          <w:i w:val="1"/>
          <w:color w:val="000000"/>
        </w:rPr>
        <w:t>/</w:t>
      </w:r>
      <w:r>
        <w:rPr>
          <w:i w:val="1"/>
          <w:color w:val="000000"/>
          <w:vertAlign w:val="subscript"/>
        </w:rPr>
        <w:t>t</w:t>
      </w:r>
      <w:r>
        <w:rPr>
          <w:i w:val="1"/>
          <w:color w:val="000000"/>
        </w:rPr>
        <w:t>= 2.5x 10</w:t>
      </w:r>
      <w:r>
        <w:rPr>
          <w:i w:val="1"/>
          <w:color w:val="000000"/>
          <w:vertAlign w:val="superscript"/>
        </w:rPr>
        <w:t>9</w:t>
      </w:r>
      <w:r>
        <w:rPr>
          <w:i w:val="1"/>
          <w:color w:val="000000"/>
        </w:rPr>
        <w:tab/>
        <w:t>(1mk)</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36" distL="114300" distR="114300">
                <wp:simplePos x="0" y="0"/>
                <wp:positionH relativeFrom="column">
                  <wp:posOffset>1257300</wp:posOffset>
                </wp:positionH>
                <wp:positionV relativeFrom="paragraph">
                  <wp:posOffset>78740</wp:posOffset>
                </wp:positionV>
                <wp:extent cx="845820" cy="342900"/>
                <wp:wrapNone/>
                <wp:docPr id="1289" name="Text Box 1289"/>
                <a:graphic xmlns:a="http://schemas.openxmlformats.org/drawingml/2006/main">
                  <a:graphicData uri="http://schemas.microsoft.com/office/word/2010/wordprocessingShape">
                    <wps:wsp>
                      <wps:cNvSpPr/>
                      <wps:spPr>
                        <a:xfrm>
                          <a:off x="0" y="0"/>
                          <a:ext cx="845820" cy="342900"/>
                        </a:xfrm>
                        <a:prstGeom prst="rect"/>
                      </wps:spPr>
                      <wps:txbx>
                        <w:txbxContent>
                          <w:p>
                            <w:r>
                              <w:rPr>
                                <w:rFonts w:ascii="Wingdings 2" w:hAnsi="Wingdings 2"/>
                              </w:rPr>
                              <w:t>P</w:t>
                            </w:r>
                          </w:p>
                        </w:txbxContent>
                      </wps:txbx>
                      <wps:bodyPr/>
                    </wps:wsp>
                  </a:graphicData>
                </a:graphic>
              </wp:anchor>
            </w:drawing>
          </mc:Choice>
          <mc:Fallback>
            <w:pict>
              <v:shapetype id="1290" path="m,l,21600r21600,l21600,xe"/>
              <v:shape xmlns:o="urn:schemas-microsoft-com:office:office" type="#1290" id="Text Box 1289" style="position:absolute;width:66.6pt;height:27pt;z-index:436;mso-wrap-distance-left:9pt;mso-wrap-distance-top:0pt;mso-wrap-distance-right:9pt;mso-wrap-distance-bottom:0pt;margin-left:99pt;margin-top:6.2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ab/>
        <w:t>OR N = No (½ )</w:t>
      </w:r>
      <w:r>
        <w:rPr>
          <w:i w:val="1"/>
          <w:color w:val="000000"/>
          <w:vertAlign w:val="superscript"/>
        </w:rPr>
        <w:t>½</w:t>
      </w:r>
      <w:r>
        <w:rPr>
          <w:i w:val="1"/>
          <w:color w:val="000000"/>
        </w:rPr>
        <w:t xml:space="preserve"> </w:t>
      </w:r>
    </w:p>
    <w:p>
      <w:pPr>
        <w:rPr>
          <w:i w:val="1"/>
          <w:color w:val="000000"/>
        </w:rPr>
      </w:pPr>
      <w:r>
        <w:rPr>
          <w:i w:val="1"/>
          <w:color w:val="000000"/>
        </w:rPr>
        <w:t xml:space="preserve">    </w:t>
        <w:tab/>
        <w:tab/>
        <w:t xml:space="preserve">  N = 8x10</w:t>
      </w:r>
      <w:r>
        <w:rPr>
          <w:i w:val="1"/>
          <w:color w:val="000000"/>
          <w:vertAlign w:val="superscript"/>
        </w:rPr>
        <w:t>10</w:t>
      </w:r>
      <w:r>
        <w:rPr>
          <w:i w:val="1"/>
          <w:color w:val="000000"/>
        </w:rPr>
        <w:t>(½)</w:t>
      </w:r>
    </w:p>
    <w:p>
      <w:pPr>
        <w:rPr>
          <w:i w:val="1"/>
          <w:color w:val="000000"/>
        </w:rPr>
      </w:pPr>
      <w:r>
        <w:rPr>
          <w:i w:val="1"/>
          <w:color w:val="000000"/>
        </w:rPr>
        <w:t xml:space="preserve">        </w:t>
        <w:tab/>
        <w:tab/>
        <w:tab/>
        <w:t>= 0.25 x 1010 = 2.5 x 10</w:t>
      </w:r>
      <w:r>
        <w:rPr>
          <w:i w:val="1"/>
          <w:color w:val="000000"/>
          <w:vertAlign w:val="superscript"/>
        </w:rPr>
        <w:t>9</w:t>
      </w:r>
      <w:r>
        <w:rPr>
          <w:i w:val="1"/>
          <w:color w:val="000000"/>
        </w:rPr>
        <w:tab/>
        <w:t>(2mks)</w:t>
      </w:r>
    </w:p>
    <w:p>
      <w:pPr>
        <w:rPr>
          <w:i w:val="1"/>
          <w:color w:val="000000"/>
        </w:rPr>
      </w:pPr>
    </w:p>
    <w:p>
      <w:pPr>
        <w:rPr>
          <w:i w:val="1"/>
          <w:color w:val="000000"/>
        </w:rPr>
      </w:pPr>
      <w:r>
        <w:rPr>
          <w:i w:val="1"/>
          <w:color w:val="000000"/>
        </w:rPr>
        <w:tab/>
        <w:t>(d) (i) mass number = 228 a.m.u</w:t>
        <w:tab/>
        <w:t>(1mk)</w:t>
      </w:r>
    </w:p>
    <w:p>
      <w:pPr>
        <w:rPr>
          <w:i w:val="1"/>
          <w:color w:val="000000"/>
        </w:rPr>
      </w:pPr>
      <w:r>
        <w:rPr>
          <w:i w:val="1"/>
          <w:color w:val="000000"/>
        </w:rPr>
        <w:t xml:space="preserve">      </w:t>
        <w:tab/>
        <w:tab/>
        <w:t>Atomic number = 89 a.m.u</w:t>
        <w:tab/>
        <w:t>(1mk)</w:t>
      </w:r>
    </w:p>
    <w:p>
      <w:pPr>
        <w:rPr>
          <w:i w:val="1"/>
          <w:color w:val="000000"/>
        </w:rPr>
      </w:pPr>
      <w:r>
        <w:rPr>
          <w:i w:val="1"/>
          <w:color w:val="000000"/>
        </w:rPr>
        <w:tab/>
        <w:t xml:space="preserve">(ii) </w:t>
      </w:r>
    </w:p>
    <w:p>
      <w:pPr>
        <w:rPr>
          <w:i w:val="1"/>
          <w:color w:val="000000"/>
        </w:rPr>
      </w:pPr>
    </w:p>
    <w:p>
      <w:pPr>
        <w:rPr>
          <w:i w:val="1"/>
          <w:color w:val="000000"/>
        </w:rPr>
      </w:pPr>
    </w:p>
    <w:p>
      <w:pPr>
        <w:rPr>
          <w:color w:val="000000"/>
          <w:sz w:val="28"/>
        </w:rPr>
      </w:pPr>
    </w:p>
    <w:p>
      <w:pPr>
        <w:rPr>
          <w:color w:val="000000"/>
          <w:sz w:val="28"/>
        </w:rPr>
      </w:pPr>
    </w:p>
    <w:p>
      <w:pPr>
        <w:jc w:val="center"/>
        <w:rPr>
          <w:b w:val="1"/>
          <w:i w:val="1"/>
          <w:u w:val="single"/>
        </w:rPr>
      </w:pPr>
    </w:p>
    <w:p>
      <w:pPr>
        <w:jc w:val="center"/>
        <w:rPr>
          <w:b w:val="1"/>
          <w:i w:val="1"/>
          <w:sz w:val="32"/>
          <w:u w:val="single"/>
        </w:rPr>
      </w:pPr>
      <w:r>
        <w:rPr>
          <w:b w:val="1"/>
          <w:i w:val="1"/>
          <w:sz w:val="32"/>
          <w:u w:val="single"/>
        </w:rPr>
        <w:t>SECTION III QUESTIONS</w:t>
      </w:r>
    </w:p>
    <w:p>
      <w:pPr>
        <w:jc w:val="center"/>
        <w:rPr>
          <w:b w:val="1"/>
          <w:i w:val="1"/>
          <w:u w:val="single"/>
        </w:rPr>
      </w:pPr>
    </w:p>
    <w:p>
      <w:pPr>
        <w:jc w:val="center"/>
        <w:rPr>
          <w:b w:val="1"/>
          <w:sz w:val="22"/>
          <w:u w:val="single"/>
        </w:rPr>
      </w:pPr>
      <w:r>
        <w:rPr>
          <w:b w:val="1"/>
          <w:sz w:val="22"/>
          <w:u w:val="single"/>
        </w:rPr>
        <w:t>KAKAMEGA CENTRAL DISTRICT</w:t>
      </w:r>
    </w:p>
    <w:p>
      <w:pPr>
        <w:rPr>
          <w:b w:val="1"/>
          <w:u w:val="single"/>
        </w:rPr>
      </w:pPr>
      <w:r>
        <w:rPr>
          <w:b w:val="1"/>
          <w:u w:val="single"/>
        </w:rPr>
        <w:t>Question 1</w:t>
      </w:r>
    </w:p>
    <w:p>
      <w:pPr>
        <w:rPr>
          <w:b w:val="1"/>
          <w:i w:val="1"/>
        </w:rPr>
      </w:pPr>
      <w:r>
        <w:rPr>
          <w:b w:val="1"/>
          <w:i w:val="1"/>
        </w:rPr>
        <w:t>You are provided with the following apparatus;</w:t>
      </w:r>
    </w:p>
    <w:p>
      <w:pPr>
        <w:numPr>
          <w:ilvl w:val="0"/>
          <w:numId w:val="30"/>
        </w:numPr>
        <w:rPr>
          <w:i w:val="1"/>
        </w:rPr>
      </w:pPr>
      <w:r>
        <w:rPr>
          <w:i w:val="1"/>
        </w:rPr>
        <w:t>A wooden plank of length 1m or a meter rule</w:t>
      </w:r>
    </w:p>
    <w:p>
      <w:pPr>
        <w:numPr>
          <w:ilvl w:val="0"/>
          <w:numId w:val="30"/>
        </w:numPr>
        <w:rPr>
          <w:i w:val="1"/>
        </w:rPr>
      </w:pPr>
      <w:r>
        <w:rPr>
          <w:i w:val="1"/>
        </w:rPr>
        <w:t>A meter rule</w:t>
      </w:r>
    </w:p>
    <w:p>
      <w:pPr>
        <w:numPr>
          <w:ilvl w:val="0"/>
          <w:numId w:val="30"/>
        </w:numPr>
        <w:rPr>
          <w:i w:val="1"/>
        </w:rPr>
      </w:pPr>
      <w:r>
        <w:rPr>
          <w:i w:val="1"/>
        </w:rPr>
        <w:t>A half- meter (can be shared)</w:t>
      </w:r>
    </w:p>
    <w:p>
      <w:pPr>
        <w:numPr>
          <w:ilvl w:val="0"/>
          <w:numId w:val="30"/>
        </w:numPr>
        <w:rPr>
          <w:i w:val="1"/>
        </w:rPr>
      </w:pPr>
      <w:r>
        <w:rPr>
          <w:i w:val="1"/>
        </w:rPr>
        <w:t>Two complete retort stands</w:t>
      </w:r>
    </w:p>
    <w:p>
      <w:pPr>
        <w:numPr>
          <w:ilvl w:val="0"/>
          <w:numId w:val="30"/>
        </w:numPr>
        <w:rPr>
          <w:i w:val="1"/>
        </w:rPr>
      </w:pPr>
      <w:r>
        <w:rPr>
          <w:i w:val="1"/>
        </w:rPr>
        <w:t>Some thread</w:t>
      </w:r>
    </w:p>
    <w:p>
      <w:pPr>
        <w:numPr>
          <w:ilvl w:val="0"/>
          <w:numId w:val="30"/>
        </w:numPr>
        <w:rPr>
          <w:i w:val="1"/>
        </w:rPr>
      </w:pPr>
      <w:r>
        <w:rPr>
          <w:i w:val="1"/>
        </w:rPr>
        <w:t xml:space="preserve">A stop watch/ clock </w:t>
      </w:r>
    </w:p>
    <w:p>
      <w:pPr>
        <w:rPr>
          <w:b w:val="1"/>
          <w:i w:val="1"/>
        </w:rPr>
      </w:pPr>
      <w:r>
        <w:rPr>
          <w:b w:val="1"/>
          <w:i w:val="1"/>
        </w:rPr>
        <w:tab/>
      </w:r>
      <w:r>
        <w:rPr>
          <w:b w:val="1"/>
          <w:i w:val="1"/>
        </w:rPr>
        <w:t>Proceed as follows</w:t>
      </w:r>
      <w:r>
        <w:rPr>
          <w:b w:val="1"/>
          <w:i w:val="1"/>
        </w:rPr>
        <w:t>:-</w:t>
      </w:r>
    </w:p>
    <w:p>
      <w:r>
        <w:t>1</w:t>
        <w:tab/>
        <w:t xml:space="preserve">a) Set up the apparatus as shown. Ensure the loops on the wooden plank and meter rule are </w:t>
      </w:r>
    </w:p>
    <w:p>
      <w:r>
        <w:rPr>
          <w:b w:val="1"/>
        </w:rPr>
        <w:tab/>
      </w:r>
      <w:r>
        <w:rPr>
          <w:b w:val="1"/>
        </w:rPr>
        <w:t xml:space="preserve">     </w:t>
      </w:r>
      <w:r>
        <w:rPr>
          <w:b w:val="1"/>
          <w:u w:val="single"/>
        </w:rPr>
        <w:t xml:space="preserve">loose </w:t>
      </w:r>
      <w:r>
        <w:t xml:space="preserve"> to enable easy sliding of the threads.</w:t>
      </w:r>
      <w:r>
        <w:rPr>
          <w:rFonts w:ascii="Arial" w:hAnsi="Arial"/>
          <w:b w:val="1"/>
          <w:i w:val="1"/>
        </w:rPr>
        <w:t xml:space="preserve"> </w:t>
      </w:r>
      <w:r>
        <w:rPr>
          <w:rFonts w:ascii="Arial" w:hAnsi="Arial"/>
          <w:b w:val="1"/>
          <w:i w:val="1"/>
        </w:rPr>
        <w:tab/>
        <w:tab/>
        <w:tab/>
        <w:tab/>
        <w:tab/>
        <w:tab/>
      </w:r>
    </w:p>
    <w:p>
      <w:r>
        <w:tab/>
        <w:t xml:space="preserve">    The separation between the meter rule and the plank must </w:t>
      </w:r>
      <w:r>
        <w:rPr>
          <w:b w:val="1"/>
          <w:u w:val="single"/>
        </w:rPr>
        <w:t>remain 20cm</w:t>
      </w:r>
      <w:r>
        <w:t xml:space="preserve"> throughout</w:t>
      </w:r>
    </w:p>
    <w:p>
      <w:r>
        <w:drawing>
          <wp:anchor xmlns:wp="http://schemas.openxmlformats.org/drawingml/2006/wordprocessingDrawing" simplePos="0" allowOverlap="0" behindDoc="1" layoutInCell="1" locked="0" relativeHeight="145" distL="114300" distR="114300">
            <wp:simplePos x="0" y="0"/>
            <wp:positionH relativeFrom="column">
              <wp:posOffset>520700</wp:posOffset>
            </wp:positionH>
            <wp:positionV relativeFrom="paragraph">
              <wp:posOffset>125730</wp:posOffset>
            </wp:positionV>
            <wp:extent cx="5537200" cy="2005330"/>
            <wp:wrapNone/>
            <wp:docPr id="1291" name="Picture 1291"/>
            <a:graphic xmlns:a="http://schemas.openxmlformats.org/drawingml/2006/main">
              <a:graphicData uri="http://schemas.openxmlformats.org/drawingml/2006/picture">
                <pic:pic xmlns:pic="http://schemas.openxmlformats.org/drawingml/2006/picture">
                  <pic:nvPicPr>
                    <pic:cNvPr id="1291" name="Picture 1291"/>
                    <pic:cNvPicPr/>
                  </pic:nvPicPr>
                  <pic:blipFill>
                    <a:blip xmlns:r="http://schemas.openxmlformats.org/officeDocument/2006/relationships" r:embed="Relimage189"/>
                    <a:stretch>
                      <a:fillRect/>
                    </a:stretch>
                  </pic:blipFill>
                  <pic:spPr>
                    <a:xfrm>
                      <a:off x="0" y="0"/>
                      <a:ext cx="5537200" cy="2005330"/>
                    </a:xfrm>
                    <a:prstGeom prst="rect"/>
                  </pic:spPr>
                </pic:pic>
              </a:graphicData>
            </a:graphic>
          </wp:anchor>
        </w:drawing>
      </w:r>
      <w:r>
        <w:t xml:space="preserve">                  the experiment.</w:t>
        <w:tab/>
        <w:tab/>
        <w:tab/>
        <w:tab/>
        <w:tab/>
        <w:tab/>
        <w:tab/>
        <w:tab/>
        <w:tab/>
        <w:tab/>
      </w:r>
    </w:p>
    <w:p/>
    <w:p/>
    <w:p/>
    <w:p/>
    <w:p/>
    <w:p/>
    <w:p/>
    <w:p/>
    <w:p/>
    <w:p/>
    <w:p/>
    <w:p>
      <w:r>
        <w:t xml:space="preserve">b) </w:t>
        <w:tab/>
        <w:t xml:space="preserve">i) Adjust the positions of the thread such that one is at the 10cm mark and the other at the 90cm </w:t>
      </w:r>
    </w:p>
    <w:p>
      <w:pPr>
        <w:rPr>
          <w:b w:val="1"/>
          <w:u w:val="single"/>
        </w:rPr>
      </w:pPr>
      <w:r>
        <w:t xml:space="preserve">                mark so that the distance marked d is 80cm. </w:t>
      </w:r>
      <w:r>
        <w:rPr>
          <w:b w:val="1"/>
          <w:u w:val="single"/>
        </w:rPr>
        <w:t>Maintain the threads vertical</w:t>
      </w:r>
      <w:r>
        <w:rPr>
          <w:b w:val="1"/>
        </w:rPr>
        <w:t xml:space="preserve"> </w:t>
      </w:r>
      <w:r>
        <w:rPr>
          <w:b w:val="1"/>
          <w:u w:val="single"/>
        </w:rPr>
        <w:t xml:space="preserve">by moving the </w:t>
      </w:r>
    </w:p>
    <w:p>
      <w:pPr>
        <w:rPr>
          <w:b w:val="1"/>
          <w:u w:val="single"/>
        </w:rPr>
      </w:pPr>
      <w:r>
        <w:rPr>
          <w:b w:val="1"/>
        </w:rPr>
        <w:t xml:space="preserve">               </w:t>
      </w:r>
      <w:r>
        <w:rPr>
          <w:b w:val="1"/>
          <w:u w:val="single"/>
        </w:rPr>
        <w:t xml:space="preserve"> </w:t>
      </w:r>
      <w:r>
        <w:rPr>
          <w:b w:val="1"/>
          <w:u w:val="single"/>
        </w:rPr>
        <w:t>loops on the plank.</w:t>
      </w:r>
      <w:r>
        <w:rPr>
          <w:rFonts w:ascii="Arial" w:hAnsi="Arial"/>
          <w:b w:val="1"/>
          <w:i w:val="1"/>
        </w:rPr>
        <w:t xml:space="preserve"> </w:t>
      </w:r>
      <w:r>
        <w:rPr>
          <w:rFonts w:ascii="Arial" w:hAnsi="Arial"/>
          <w:b w:val="1"/>
          <w:i w:val="1"/>
        </w:rPr>
        <w:tab/>
        <w:tab/>
        <w:tab/>
        <w:tab/>
        <w:tab/>
        <w:tab/>
        <w:tab/>
        <w:tab/>
      </w:r>
    </w:p>
    <w:p>
      <w:r>
        <w:tab/>
        <w:t>ii) Now displace one end of the meter rule slightly on a horizontal plane so that when released</w:t>
      </w:r>
    </w:p>
    <w:p>
      <w:r>
        <w:t xml:space="preserve">                  it oscillates about a vertical axis as in the figure below.</w:t>
      </w:r>
      <w:r>
        <w:rPr>
          <w:rFonts w:ascii="Arial" w:hAnsi="Arial"/>
          <w:b w:val="1"/>
          <w:i w:val="1"/>
        </w:rPr>
        <w:t xml:space="preserve"> </w:t>
      </w:r>
      <w:r>
        <w:rPr>
          <w:rFonts w:ascii="Arial" w:hAnsi="Arial"/>
          <w:b w:val="1"/>
          <w:i w:val="1"/>
        </w:rPr>
        <w:tab/>
        <w:tab/>
        <w:tab/>
        <w:tab/>
        <w:tab/>
      </w:r>
    </w:p>
    <w:p>
      <w:r>
        <w:drawing>
          <wp:anchor xmlns:wp="http://schemas.openxmlformats.org/drawingml/2006/wordprocessingDrawing" simplePos="0" allowOverlap="0" behindDoc="1" layoutInCell="1" locked="0" relativeHeight="146" distL="114300" distR="114300">
            <wp:simplePos x="0" y="0"/>
            <wp:positionH relativeFrom="column">
              <wp:posOffset>1028700</wp:posOffset>
            </wp:positionH>
            <wp:positionV relativeFrom="paragraph">
              <wp:posOffset>123190</wp:posOffset>
            </wp:positionV>
            <wp:extent cx="3987800" cy="1370965"/>
            <wp:wrapNone/>
            <wp:docPr id="1292" name="Picture 1292"/>
            <a:graphic xmlns:a="http://schemas.openxmlformats.org/drawingml/2006/main">
              <a:graphicData uri="http://schemas.openxmlformats.org/drawingml/2006/picture">
                <pic:pic xmlns:pic="http://schemas.openxmlformats.org/drawingml/2006/picture">
                  <pic:nvPicPr>
                    <pic:cNvPr id="1292" name="Picture 1292"/>
                    <pic:cNvPicPr/>
                  </pic:nvPicPr>
                  <pic:blipFill>
                    <a:blip xmlns:r="http://schemas.openxmlformats.org/officeDocument/2006/relationships" r:embed="Relimage190"/>
                    <a:stretch>
                      <a:fillRect/>
                    </a:stretch>
                  </pic:blipFill>
                  <pic:spPr>
                    <a:xfrm>
                      <a:off x="0" y="0"/>
                      <a:ext cx="3987800" cy="1370965"/>
                    </a:xfrm>
                    <a:prstGeom prst="rect"/>
                  </pic:spPr>
                </pic:pic>
              </a:graphicData>
            </a:graphic>
          </wp:anchor>
        </w:drawing>
      </w:r>
    </w:p>
    <w:p/>
    <w:p/>
    <w:p/>
    <w:p/>
    <w:p/>
    <w:p/>
    <w:p>
      <w:r>
        <w:tab/>
        <w:t>iii) Measure the timer for 10 oscillations and record the value in the table provided below</w:t>
      </w:r>
    </w:p>
    <w:p>
      <w:r>
        <w:t>c)</w:t>
        <w:tab/>
        <w:t xml:space="preserve">i) Repeat the procedure in </w:t>
      </w:r>
      <w:r>
        <w:rPr>
          <w:b w:val="1"/>
        </w:rPr>
        <w:t>(b)</w:t>
      </w:r>
      <w:r>
        <w:t xml:space="preserve"> above for the values of d shown in the table (set the values of</w:t>
      </w:r>
    </w:p>
    <w:p>
      <w:r>
        <w:t xml:space="preserve">                </w:t>
      </w:r>
      <w:r>
        <w:rPr>
          <w:b w:val="1"/>
        </w:rPr>
        <w:t>d</w:t>
      </w:r>
      <w:r>
        <w:t xml:space="preserve"> by adjusting the positions of the loops in steps of 5cm on both sides)  </w:t>
        <w:tab/>
        <w:tab/>
        <w:tab/>
      </w:r>
    </w:p>
    <w:p>
      <w:r>
        <w:tab/>
        <w:t>ii) Complete the table</w:t>
        <w:tab/>
        <w:tab/>
        <w:tab/>
        <w:tab/>
        <w:tab/>
        <w:tab/>
        <w:tab/>
        <w:tab/>
        <w:tab/>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952" w:type="dxa"/>
          </w:tcPr>
          <w:p>
            <w:pPr>
              <w:rPr>
                <w:b w:val="1"/>
              </w:rPr>
            </w:pPr>
            <w:r>
              <w:rPr>
                <w:b w:val="1"/>
              </w:rPr>
              <w:t>D (cm)</w:t>
            </w:r>
          </w:p>
        </w:tc>
        <w:tc>
          <w:tcPr>
            <w:tcW w:w="1028" w:type="dxa"/>
          </w:tcPr>
          <w:p>
            <w:pPr>
              <w:rPr>
                <w:b w:val="1"/>
              </w:rPr>
            </w:pPr>
            <w:r>
              <w:rPr>
                <w:b w:val="1"/>
              </w:rPr>
              <w:t>D (m)</w:t>
            </w:r>
          </w:p>
        </w:tc>
        <w:tc>
          <w:tcPr>
            <w:tcW w:w="1440" w:type="dxa"/>
          </w:tcPr>
          <w:p>
            <w:pPr>
              <w:rPr>
                <w:b w:val="1"/>
              </w:rPr>
            </w:pPr>
            <w:r>
              <w:rPr>
                <w:b w:val="1"/>
              </w:rPr>
              <w:t>1/d</w:t>
            </w:r>
            <w:r>
              <w:rPr>
                <w:b w:val="1"/>
                <w:vertAlign w:val="superscript"/>
              </w:rPr>
              <w:t>2</w:t>
            </w:r>
            <w:r>
              <w:rPr>
                <w:b w:val="1"/>
              </w:rPr>
              <w:t xml:space="preserve">  (M</w:t>
            </w:r>
            <w:r>
              <w:rPr>
                <w:b w:val="1"/>
                <w:vertAlign w:val="superscript"/>
              </w:rPr>
              <w:t>-2</w:t>
            </w:r>
            <w:r>
              <w:rPr>
                <w:b w:val="1"/>
              </w:rPr>
              <w:t>)</w:t>
            </w:r>
          </w:p>
        </w:tc>
        <w:tc>
          <w:tcPr>
            <w:tcW w:w="2730" w:type="dxa"/>
          </w:tcPr>
          <w:p>
            <w:pPr>
              <w:rPr>
                <w:b w:val="1"/>
              </w:rPr>
            </w:pPr>
            <w:r>
              <w:rPr>
                <w:b w:val="1"/>
              </w:rPr>
              <w:t>Time for 10 oscillations</w:t>
            </w:r>
          </w:p>
        </w:tc>
        <w:tc>
          <w:tcPr>
            <w:tcW w:w="1550" w:type="dxa"/>
          </w:tcPr>
          <w:p>
            <w:pPr>
              <w:rPr>
                <w:b w:val="1"/>
              </w:rPr>
            </w:pPr>
            <w:r>
              <w:rPr>
                <w:b w:val="1"/>
              </w:rPr>
              <w:t>Period T (s)</w:t>
            </w:r>
          </w:p>
        </w:tc>
        <w:tc>
          <w:tcPr>
            <w:tcW w:w="1217" w:type="dxa"/>
          </w:tcPr>
          <w:p>
            <w:pPr>
              <w:rPr>
                <w:b w:val="1"/>
              </w:rPr>
            </w:pPr>
            <w:r>
              <w:rPr>
                <w:b w:val="1"/>
              </w:rPr>
              <w:t>T</w:t>
            </w:r>
            <w:r>
              <w:rPr>
                <w:b w:val="1"/>
                <w:vertAlign w:val="superscript"/>
              </w:rPr>
              <w:t>2</w:t>
            </w:r>
            <w:r>
              <w:rPr>
                <w:b w:val="1"/>
              </w:rPr>
              <w:t xml:space="preserve"> (S</w:t>
            </w:r>
            <w:r>
              <w:rPr>
                <w:b w:val="1"/>
                <w:vertAlign w:val="superscript"/>
              </w:rPr>
              <w:t>2</w:t>
            </w:r>
            <w:r>
              <w:rPr>
                <w:b w:val="1"/>
              </w:rPr>
              <w:t>)</w:t>
            </w:r>
          </w:p>
        </w:tc>
      </w:tr>
      <w:tr>
        <w:tc>
          <w:tcPr>
            <w:tcW w:w="952" w:type="dxa"/>
          </w:tcPr>
          <w:p>
            <w:r>
              <w:t>80</w:t>
            </w:r>
          </w:p>
        </w:tc>
        <w:tc>
          <w:tcPr>
            <w:tcW w:w="1028" w:type="dxa"/>
          </w:tcPr>
          <w:p/>
        </w:tc>
        <w:tc>
          <w:tcPr>
            <w:tcW w:w="1440" w:type="dxa"/>
          </w:tcPr>
          <w:p/>
        </w:tc>
        <w:tc>
          <w:tcPr>
            <w:tcW w:w="2730" w:type="dxa"/>
          </w:tcPr>
          <w:p/>
        </w:tc>
        <w:tc>
          <w:tcPr>
            <w:tcW w:w="1550" w:type="dxa"/>
          </w:tcPr>
          <w:p/>
        </w:tc>
        <w:tc>
          <w:tcPr>
            <w:tcW w:w="1217" w:type="dxa"/>
          </w:tcPr>
          <w:p/>
        </w:tc>
      </w:tr>
      <w:tr>
        <w:tc>
          <w:tcPr>
            <w:tcW w:w="952" w:type="dxa"/>
          </w:tcPr>
          <w:p>
            <w:r>
              <w:t>70</w:t>
            </w:r>
          </w:p>
        </w:tc>
        <w:tc>
          <w:tcPr>
            <w:tcW w:w="1028" w:type="dxa"/>
          </w:tcPr>
          <w:p/>
        </w:tc>
        <w:tc>
          <w:tcPr>
            <w:tcW w:w="1440" w:type="dxa"/>
          </w:tcPr>
          <w:p/>
        </w:tc>
        <w:tc>
          <w:tcPr>
            <w:tcW w:w="2730" w:type="dxa"/>
          </w:tcPr>
          <w:p/>
        </w:tc>
        <w:tc>
          <w:tcPr>
            <w:tcW w:w="1550" w:type="dxa"/>
          </w:tcPr>
          <w:p/>
        </w:tc>
        <w:tc>
          <w:tcPr>
            <w:tcW w:w="1217" w:type="dxa"/>
          </w:tcPr>
          <w:p/>
        </w:tc>
      </w:tr>
      <w:tr>
        <w:tc>
          <w:tcPr>
            <w:tcW w:w="952" w:type="dxa"/>
          </w:tcPr>
          <w:p>
            <w:r>
              <w:t>60</w:t>
            </w:r>
          </w:p>
        </w:tc>
        <w:tc>
          <w:tcPr>
            <w:tcW w:w="1028" w:type="dxa"/>
          </w:tcPr>
          <w:p/>
        </w:tc>
        <w:tc>
          <w:tcPr>
            <w:tcW w:w="1440" w:type="dxa"/>
          </w:tcPr>
          <w:p/>
        </w:tc>
        <w:tc>
          <w:tcPr>
            <w:tcW w:w="2730" w:type="dxa"/>
          </w:tcPr>
          <w:p/>
        </w:tc>
        <w:tc>
          <w:tcPr>
            <w:tcW w:w="1550" w:type="dxa"/>
          </w:tcPr>
          <w:p/>
        </w:tc>
        <w:tc>
          <w:tcPr>
            <w:tcW w:w="1217" w:type="dxa"/>
          </w:tcPr>
          <w:p/>
        </w:tc>
      </w:tr>
      <w:tr>
        <w:tc>
          <w:tcPr>
            <w:tcW w:w="952" w:type="dxa"/>
          </w:tcPr>
          <w:p>
            <w:r>
              <w:t>50</w:t>
            </w:r>
          </w:p>
        </w:tc>
        <w:tc>
          <w:tcPr>
            <w:tcW w:w="1028" w:type="dxa"/>
          </w:tcPr>
          <w:p/>
        </w:tc>
        <w:tc>
          <w:tcPr>
            <w:tcW w:w="1440" w:type="dxa"/>
          </w:tcPr>
          <w:p/>
        </w:tc>
        <w:tc>
          <w:tcPr>
            <w:tcW w:w="2730" w:type="dxa"/>
          </w:tcPr>
          <w:p/>
        </w:tc>
        <w:tc>
          <w:tcPr>
            <w:tcW w:w="1550" w:type="dxa"/>
          </w:tcPr>
          <w:p/>
        </w:tc>
        <w:tc>
          <w:tcPr>
            <w:tcW w:w="1217" w:type="dxa"/>
          </w:tcPr>
          <w:p/>
        </w:tc>
      </w:tr>
      <w:tr>
        <w:tc>
          <w:tcPr>
            <w:tcW w:w="952" w:type="dxa"/>
          </w:tcPr>
          <w:p>
            <w:r>
              <w:t>40</w:t>
            </w:r>
          </w:p>
        </w:tc>
        <w:tc>
          <w:tcPr>
            <w:tcW w:w="1028" w:type="dxa"/>
          </w:tcPr>
          <w:p/>
        </w:tc>
        <w:tc>
          <w:tcPr>
            <w:tcW w:w="1440" w:type="dxa"/>
          </w:tcPr>
          <w:p/>
        </w:tc>
        <w:tc>
          <w:tcPr>
            <w:tcW w:w="2730" w:type="dxa"/>
          </w:tcPr>
          <w:p/>
        </w:tc>
        <w:tc>
          <w:tcPr>
            <w:tcW w:w="1550" w:type="dxa"/>
          </w:tcPr>
          <w:p/>
        </w:tc>
        <w:tc>
          <w:tcPr>
            <w:tcW w:w="1217" w:type="dxa"/>
          </w:tcPr>
          <w:p/>
        </w:tc>
      </w:tr>
      <w:tr>
        <w:tc>
          <w:tcPr>
            <w:tcW w:w="952" w:type="dxa"/>
          </w:tcPr>
          <w:p>
            <w:r>
              <w:t>30</w:t>
            </w:r>
          </w:p>
        </w:tc>
        <w:tc>
          <w:tcPr>
            <w:tcW w:w="1028" w:type="dxa"/>
          </w:tcPr>
          <w:p/>
        </w:tc>
        <w:tc>
          <w:tcPr>
            <w:tcW w:w="1440" w:type="dxa"/>
          </w:tcPr>
          <w:p/>
        </w:tc>
        <w:tc>
          <w:tcPr>
            <w:tcW w:w="2730" w:type="dxa"/>
          </w:tcPr>
          <w:p/>
        </w:tc>
        <w:tc>
          <w:tcPr>
            <w:tcW w:w="1550" w:type="dxa"/>
          </w:tcPr>
          <w:p/>
        </w:tc>
        <w:tc>
          <w:tcPr>
            <w:tcW w:w="1217" w:type="dxa"/>
          </w:tcPr>
          <w:p/>
        </w:tc>
      </w:tr>
      <w:tr>
        <w:tc>
          <w:tcPr>
            <w:tcW w:w="952" w:type="dxa"/>
          </w:tcPr>
          <w:p>
            <w:r>
              <w:t>20</w:t>
            </w:r>
          </w:p>
        </w:tc>
        <w:tc>
          <w:tcPr>
            <w:tcW w:w="1028" w:type="dxa"/>
          </w:tcPr>
          <w:p/>
        </w:tc>
        <w:tc>
          <w:tcPr>
            <w:tcW w:w="1440" w:type="dxa"/>
          </w:tcPr>
          <w:p/>
        </w:tc>
        <w:tc>
          <w:tcPr>
            <w:tcW w:w="2730" w:type="dxa"/>
          </w:tcPr>
          <w:p/>
        </w:tc>
        <w:tc>
          <w:tcPr>
            <w:tcW w:w="1550" w:type="dxa"/>
          </w:tcPr>
          <w:p/>
        </w:tc>
        <w:tc>
          <w:tcPr>
            <w:tcW w:w="1217" w:type="dxa"/>
          </w:tcPr>
          <w:p/>
        </w:tc>
      </w:tr>
    </w:tbl>
    <w:p/>
    <w:p>
      <w:r>
        <w:tab/>
        <w:t>d)</w:t>
        <w:tab/>
        <w:t>i) On the grid provided, plot a graph of T</w:t>
      </w:r>
      <w:r>
        <w:rPr>
          <w:vertAlign w:val="superscript"/>
        </w:rPr>
        <w:t>2</w:t>
      </w:r>
      <w:r>
        <w:t xml:space="preserve"> (y – axis) against 1/d</w:t>
      </w:r>
      <w:r>
        <w:rPr>
          <w:vertAlign w:val="superscript"/>
        </w:rPr>
        <w:t>2</w:t>
      </w:r>
      <w:r>
        <w:t xml:space="preserve"> (M-</w:t>
      </w:r>
      <w:r>
        <w:rPr>
          <w:vertAlign w:val="superscript"/>
        </w:rPr>
        <w:t>2</w:t>
      </w:r>
      <w:r>
        <w:t>)</w:t>
        <w:tab/>
        <w:tab/>
        <w:tab/>
        <w:t xml:space="preserve">            </w:t>
        <w:tab/>
        <w:tab/>
        <w:t>ii) Determine the slope of your graph</w:t>
        <w:tab/>
        <w:tab/>
        <w:tab/>
        <w:tab/>
        <w:tab/>
        <w:tab/>
        <w:tab/>
      </w:r>
    </w:p>
    <w:p>
      <w:pPr>
        <w:rPr>
          <w:b w:val="1"/>
        </w:rPr>
      </w:pPr>
      <w:r>
        <w:tab/>
        <w:t xml:space="preserve">           iii) Given that </w:t>
      </w:r>
      <w:r>
        <w:rPr>
          <w:b w:val="1"/>
        </w:rPr>
        <w:t>T</w:t>
      </w:r>
      <w:r>
        <w:rPr>
          <w:b w:val="1"/>
          <w:vertAlign w:val="superscript"/>
        </w:rPr>
        <w:t xml:space="preserve">2 </w:t>
      </w:r>
      <w:r>
        <w:rPr>
          <w:b w:val="1"/>
        </w:rPr>
        <w:t xml:space="preserve">= </w:t>
      </w:r>
      <w:r>
        <w:rPr>
          <w:b w:val="1"/>
          <w:u w:val="single"/>
        </w:rPr>
        <w:t>16K</w:t>
      </w:r>
      <w:r>
        <w:rPr>
          <w:b w:val="1"/>
          <w:u w:val="single"/>
          <w:vertAlign w:val="superscript"/>
        </w:rPr>
        <w:t>2</w:t>
      </w:r>
      <w:r>
        <w:rPr>
          <w:u w:val="single"/>
          <w:vertAlign w:val="superscript"/>
        </w:rPr>
        <w:t xml:space="preserve"> </w:t>
      </w:r>
      <w:r>
        <w:t xml:space="preserve">where </w:t>
      </w:r>
      <w:r>
        <w:rPr>
          <w:b w:val="1"/>
        </w:rPr>
        <w:t>K</w:t>
      </w:r>
      <w:r>
        <w:t xml:space="preserve"> is a constant. Use the graph to determine the value of </w:t>
      </w:r>
      <w:r>
        <w:rPr>
          <w:b w:val="1"/>
        </w:rPr>
        <w:t>K</w:t>
      </w:r>
    </w:p>
    <w:p>
      <w:pPr>
        <w:rPr>
          <w:b w:val="1"/>
        </w:rPr>
      </w:pPr>
      <w:r>
        <w:tab/>
        <w:tab/>
        <w:tab/>
        <w:t xml:space="preserve">                    </w:t>
      </w:r>
      <w:r>
        <w:rPr>
          <w:b w:val="1"/>
        </w:rPr>
        <w:t>5d</w:t>
      </w:r>
      <w:r>
        <w:rPr>
          <w:b w:val="1"/>
          <w:vertAlign w:val="superscript"/>
        </w:rPr>
        <w:t xml:space="preserve">2 </w:t>
      </w:r>
    </w:p>
    <w:p>
      <w:r>
        <w:tab/>
        <w:tab/>
        <w:tab/>
        <w:tab/>
        <w:tab/>
        <w:tab/>
        <w:tab/>
        <w:tab/>
        <w:tab/>
        <w:tab/>
        <w:tab/>
        <w:tab/>
        <w:tab/>
      </w:r>
    </w:p>
    <w:p/>
    <w:p>
      <w:pPr>
        <w:rPr>
          <w:b w:val="1"/>
          <w:u w:val="single"/>
        </w:rPr>
      </w:pPr>
      <w:r>
        <w:rPr>
          <w:b w:val="1"/>
          <w:u w:val="single"/>
        </w:rPr>
        <w:t>QUESTION 2</w:t>
      </w:r>
    </w:p>
    <w:p>
      <w:r>
        <w:tab/>
        <w:t xml:space="preserve">This question has two parts </w:t>
      </w:r>
      <w:r>
        <w:rPr>
          <w:b w:val="1"/>
        </w:rPr>
        <w:t>A</w:t>
      </w:r>
      <w:r>
        <w:t xml:space="preserve"> and </w:t>
      </w:r>
      <w:r>
        <w:rPr>
          <w:b w:val="1"/>
        </w:rPr>
        <w:t>B</w:t>
      </w:r>
      <w:r>
        <w:t>. Answer both parts.</w:t>
        <w:tab/>
        <w:tab/>
        <w:tab/>
        <w:tab/>
        <w:tab/>
        <w:tab/>
      </w:r>
    </w:p>
    <w:p>
      <w:pPr>
        <w:rPr>
          <w:b w:val="1"/>
          <w:i w:val="1"/>
        </w:rPr>
      </w:pPr>
      <w:r>
        <w:rPr>
          <w:b w:val="1"/>
          <w:i w:val="1"/>
        </w:rPr>
        <w:tab/>
      </w:r>
      <w:r>
        <w:rPr>
          <w:b w:val="1"/>
          <w:i w:val="1"/>
        </w:rPr>
        <w:t>You are provided with the following:</w:t>
        <w:tab/>
        <w:tab/>
        <w:tab/>
        <w:tab/>
        <w:tab/>
        <w:tab/>
        <w:tab/>
        <w:tab/>
      </w:r>
      <w:r>
        <w:rPr>
          <w:rFonts w:ascii="Arial" w:hAnsi="Arial"/>
          <w:b w:val="1"/>
          <w:i w:val="1"/>
        </w:rPr>
        <w:t xml:space="preserve"> </w:t>
      </w:r>
    </w:p>
    <w:p>
      <w:pPr>
        <w:numPr>
          <w:ilvl w:val="0"/>
          <w:numId w:val="31"/>
        </w:numPr>
        <w:rPr>
          <w:i w:val="1"/>
        </w:rPr>
      </w:pPr>
      <w:r>
        <w:rPr>
          <w:i w:val="1"/>
        </w:rPr>
        <w:t>A lens and a lens holder</w:t>
        <w:tab/>
        <w:tab/>
        <w:tab/>
        <w:tab/>
        <w:tab/>
        <w:tab/>
        <w:tab/>
        <w:tab/>
        <w:tab/>
      </w:r>
    </w:p>
    <w:p>
      <w:pPr>
        <w:numPr>
          <w:ilvl w:val="0"/>
          <w:numId w:val="31"/>
        </w:numPr>
        <w:rPr>
          <w:i w:val="1"/>
        </w:rPr>
      </w:pPr>
      <w:r>
        <w:rPr>
          <w:i w:val="1"/>
        </w:rPr>
        <w:t>A candle</w:t>
      </w:r>
    </w:p>
    <w:p>
      <w:pPr>
        <w:numPr>
          <w:ilvl w:val="0"/>
          <w:numId w:val="31"/>
        </w:numPr>
        <w:rPr>
          <w:i w:val="1"/>
        </w:rPr>
      </w:pPr>
      <w:r>
        <w:rPr>
          <w:i w:val="1"/>
        </w:rPr>
        <w:t>Object consisting of a hole 2cm in diameter and parallel wires 1.5cm apart in a stiff card. (See diagram below)</w:t>
      </w:r>
    </w:p>
    <w:p>
      <w:pPr>
        <w:numPr>
          <w:ilvl w:val="0"/>
          <w:numId w:val="31"/>
        </w:numPr>
        <w:rPr>
          <w:i w:val="1"/>
        </w:rPr>
      </w:pPr>
      <w:r>
        <w:rPr>
          <w:i w:val="1"/>
        </w:rPr>
        <w:t>A screen</w:t>
        <w:tab/>
        <w:tab/>
        <w:tab/>
        <w:tab/>
        <w:tab/>
        <w:tab/>
        <w:tab/>
        <w:tab/>
        <w:tab/>
        <w:tab/>
        <w:tab/>
      </w:r>
    </w:p>
    <w:p>
      <w:pPr>
        <w:numPr>
          <w:ilvl w:val="0"/>
          <w:numId w:val="31"/>
        </w:numPr>
      </w:pPr>
      <w:r>
        <w:rPr>
          <w:i w:val="1"/>
        </w:rPr>
        <w:t>A meter rule</w:t>
        <w:tab/>
      </w:r>
      <w:r>
        <w:tab/>
        <w:tab/>
        <w:tab/>
        <w:tab/>
        <w:tab/>
        <w:tab/>
        <w:tab/>
        <w:tab/>
        <w:tab/>
      </w:r>
    </w:p>
    <w:p>
      <w:r>
        <w:rPr>
          <w:b w:val="1"/>
          <w:i w:val="1"/>
        </w:rPr>
        <w:tab/>
      </w:r>
    </w:p>
    <w:p>
      <w:pPr>
        <w:jc w:val="center"/>
        <w:rPr>
          <w:b w:val="1"/>
          <w:i w:val="1"/>
          <w:u w:val="single"/>
        </w:rPr>
      </w:pPr>
    </w:p>
    <w:p>
      <w:pPr>
        <w:rPr>
          <w:b w:val="1"/>
          <w:i w:val="1"/>
        </w:rPr>
      </w:pPr>
    </w:p>
    <w:p>
      <w:pPr>
        <w:rPr>
          <w:b w:val="1"/>
          <w:i w:val="1"/>
        </w:rPr>
      </w:pPr>
    </w:p>
    <w:p>
      <w:pPr>
        <w:rPr>
          <w:b w:val="1"/>
          <w:i w:val="1"/>
        </w:rPr>
      </w:pPr>
    </w:p>
    <w:p>
      <w:pPr>
        <w:rPr>
          <w:b w:val="1"/>
          <w:i w:val="1"/>
        </w:rPr>
      </w:pPr>
      <w:r>
        <w:rPr>
          <w:b w:val="1"/>
          <w:i w:val="1"/>
        </w:rPr>
        <w:t>Proceed as follows</w:t>
      </w:r>
      <w:r>
        <w:rPr>
          <w:b w:val="1"/>
          <w:i w:val="1"/>
        </w:rPr>
        <w:t>:-</w:t>
      </w:r>
      <w:r>
        <w:rPr>
          <w:rFonts w:ascii="Arial" w:hAnsi="Arial"/>
          <w:b w:val="1"/>
          <w:i w:val="1"/>
        </w:rPr>
        <w:tab/>
        <w:tab/>
        <w:tab/>
        <w:tab/>
        <w:tab/>
        <w:tab/>
        <w:tab/>
        <w:tab/>
        <w:tab/>
        <w:tab/>
        <w:tab/>
      </w:r>
    </w:p>
    <w:p>
      <w:r>
        <w:tab/>
        <w:t>a) Illuminate the object with the candle flame.</w:t>
      </w:r>
      <w:r>
        <w:rPr>
          <w:rFonts w:ascii="Arial" w:hAnsi="Arial"/>
          <w:b w:val="1"/>
          <w:i w:val="1"/>
        </w:rPr>
        <w:t xml:space="preserve"> </w:t>
      </w:r>
      <w:r>
        <w:rPr>
          <w:rFonts w:ascii="Arial" w:hAnsi="Arial"/>
          <w:b w:val="1"/>
          <w:i w:val="1"/>
        </w:rPr>
        <w:tab/>
        <w:tab/>
        <w:tab/>
        <w:tab/>
        <w:tab/>
        <w:tab/>
      </w:r>
    </w:p>
    <w:p>
      <w:r>
        <w:tab/>
        <w:t>b) Arrange the object, lens and screen in line as shown in figure 3 below</w:t>
        <w:tab/>
      </w:r>
    </w:p>
    <w:p/>
    <w:p/>
    <w:p/>
    <w:p/>
    <w:p/>
    <w:p/>
    <w:p>
      <w:r>
        <w:tab/>
        <w:tab/>
      </w:r>
    </w:p>
    <w:p/>
    <w:p>
      <w:r>
        <w:drawing>
          <wp:anchor xmlns:wp="http://schemas.openxmlformats.org/drawingml/2006/wordprocessingDrawing" simplePos="0" allowOverlap="0" behindDoc="1" layoutInCell="1" locked="0" relativeHeight="147" distL="114300" distR="114300">
            <wp:simplePos x="0" y="0"/>
            <wp:positionH relativeFrom="column">
              <wp:posOffset>400050</wp:posOffset>
            </wp:positionH>
            <wp:positionV relativeFrom="paragraph">
              <wp:posOffset>0</wp:posOffset>
            </wp:positionV>
            <wp:extent cx="5657850" cy="1894205"/>
            <wp:wrapNone/>
            <wp:docPr id="1293" name="Picture 1293"/>
            <a:graphic xmlns:a="http://schemas.openxmlformats.org/drawingml/2006/main">
              <a:graphicData uri="http://schemas.openxmlformats.org/drawingml/2006/picture">
                <pic:pic xmlns:pic="http://schemas.openxmlformats.org/drawingml/2006/picture">
                  <pic:nvPicPr>
                    <pic:cNvPr id="1293" name="Picture 1293"/>
                    <pic:cNvPicPr/>
                  </pic:nvPicPr>
                  <pic:blipFill>
                    <a:blip xmlns:r="http://schemas.openxmlformats.org/officeDocument/2006/relationships" r:embed="Relimage191"/>
                    <a:stretch>
                      <a:fillRect/>
                    </a:stretch>
                  </pic:blipFill>
                  <pic:spPr>
                    <a:xfrm>
                      <a:off x="0" y="0"/>
                      <a:ext cx="5657850" cy="1894205"/>
                    </a:xfrm>
                    <a:prstGeom prst="rect"/>
                  </pic:spPr>
                </pic:pic>
              </a:graphicData>
            </a:graphic>
          </wp:anchor>
        </w:drawing>
      </w:r>
    </w:p>
    <w:p/>
    <w:p/>
    <w:p/>
    <w:p/>
    <w:p/>
    <w:p/>
    <w:p/>
    <w:p/>
    <w:p/>
    <w:p/>
    <w:p>
      <w:r>
        <w:t>c) Measure the distance, d, between the two parallel wire that acts as the object</w:t>
      </w:r>
    </w:p>
    <w:p>
      <w:r>
        <w:tab/>
        <w:tab/>
      </w:r>
      <w:r>
        <w:rPr>
          <w:b w:val="1"/>
        </w:rPr>
        <w:t>d = ………………… cm</w:t>
      </w:r>
      <w:r>
        <w:tab/>
        <w:tab/>
        <w:tab/>
        <w:tab/>
        <w:tab/>
        <w:tab/>
        <w:tab/>
        <w:tab/>
      </w:r>
    </w:p>
    <w:p>
      <w:r>
        <w:t xml:space="preserve">d) Adjust the lens, </w:t>
      </w:r>
      <w:r>
        <w:rPr>
          <w:b w:val="1"/>
        </w:rPr>
        <w:t>u</w:t>
      </w:r>
      <w:r>
        <w:t xml:space="preserve"> to 80cm</w:t>
      </w:r>
    </w:p>
    <w:p>
      <w:r>
        <w:t>e) Move the screen until a clear image is formed on it.</w:t>
      </w:r>
    </w:p>
    <w:p>
      <w:r>
        <w:t xml:space="preserve">f) Measure the distance, </w:t>
      </w:r>
      <w:r>
        <w:rPr>
          <w:b w:val="1"/>
        </w:rPr>
        <w:t>X</w:t>
      </w:r>
      <w:r>
        <w:t>, of the image, making sure that what you measure is an image corresponding</w:t>
      </w:r>
    </w:p>
    <w:p>
      <w:r>
        <w:t xml:space="preserve">    to the previous reading, </w:t>
      </w:r>
      <w:r>
        <w:rPr>
          <w:b w:val="1"/>
        </w:rPr>
        <w:t>d</w:t>
      </w:r>
      <w:r>
        <w:t>.</w:t>
      </w:r>
    </w:p>
    <w:p/>
    <w:p/>
    <w:p>
      <w:r>
        <w:tab/>
        <w:tab/>
        <w:t>Record these values in the table below:-</w:t>
      </w:r>
    </w:p>
    <w:p>
      <w:r>
        <w:t xml:space="preserve">g) Repeat your readings of </w:t>
      </w:r>
      <w:r>
        <w:rPr>
          <w:b w:val="1"/>
        </w:rPr>
        <w:t>x</w:t>
      </w:r>
      <w:r>
        <w:t xml:space="preserve"> with </w:t>
      </w:r>
      <w:r>
        <w:rPr>
          <w:b w:val="1"/>
        </w:rPr>
        <w:t xml:space="preserve">u </w:t>
      </w:r>
      <w:r>
        <w:t>= 70, 60, 50, 40 and 30cm and complete the table</w:t>
        <w:tab/>
        <w:tab/>
      </w:r>
    </w:p>
    <w:tbl>
      <w:tblPr>
        <w:tblStyle w:val="T2"/>
        <w:tblW w:w="0" w:type="auto"/>
        <w:tblInd w:w="4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058" w:type="dxa"/>
          </w:tcPr>
          <w:p>
            <w:pPr>
              <w:rPr>
                <w:b w:val="1"/>
              </w:rPr>
            </w:pPr>
            <w:r>
              <w:rPr>
                <w:b w:val="1"/>
              </w:rPr>
              <w:t>U (cm)</w:t>
            </w:r>
          </w:p>
        </w:tc>
        <w:tc>
          <w:tcPr>
            <w:tcW w:w="1526" w:type="dxa"/>
          </w:tcPr>
          <w:p>
            <w:pPr>
              <w:rPr>
                <w:b w:val="1"/>
              </w:rPr>
            </w:pPr>
            <w:r>
              <w:rPr>
                <w:b w:val="1"/>
              </w:rPr>
              <w:t>80</w:t>
            </w:r>
          </w:p>
        </w:tc>
        <w:tc>
          <w:tcPr>
            <w:tcW w:w="1526" w:type="dxa"/>
          </w:tcPr>
          <w:p>
            <w:pPr>
              <w:rPr>
                <w:b w:val="1"/>
              </w:rPr>
            </w:pPr>
            <w:r>
              <w:rPr>
                <w:b w:val="1"/>
              </w:rPr>
              <w:t>70</w:t>
            </w:r>
          </w:p>
        </w:tc>
        <w:tc>
          <w:tcPr>
            <w:tcW w:w="1526" w:type="dxa"/>
          </w:tcPr>
          <w:p>
            <w:pPr>
              <w:rPr>
                <w:b w:val="1"/>
              </w:rPr>
            </w:pPr>
            <w:r>
              <w:rPr>
                <w:b w:val="1"/>
              </w:rPr>
              <w:t>60</w:t>
            </w:r>
          </w:p>
        </w:tc>
        <w:tc>
          <w:tcPr>
            <w:tcW w:w="1527" w:type="dxa"/>
          </w:tcPr>
          <w:p>
            <w:pPr>
              <w:rPr>
                <w:b w:val="1"/>
              </w:rPr>
            </w:pPr>
            <w:r>
              <w:rPr>
                <w:b w:val="1"/>
              </w:rPr>
              <w:t>50</w:t>
            </w:r>
          </w:p>
        </w:tc>
        <w:tc>
          <w:tcPr>
            <w:tcW w:w="757" w:type="dxa"/>
          </w:tcPr>
          <w:p>
            <w:pPr>
              <w:rPr>
                <w:b w:val="1"/>
              </w:rPr>
            </w:pPr>
            <w:r>
              <w:rPr>
                <w:b w:val="1"/>
              </w:rPr>
              <w:t>40</w:t>
            </w:r>
          </w:p>
        </w:tc>
        <w:tc>
          <w:tcPr>
            <w:tcW w:w="576" w:type="dxa"/>
          </w:tcPr>
          <w:p>
            <w:pPr>
              <w:rPr>
                <w:b w:val="1"/>
              </w:rPr>
            </w:pPr>
            <w:r>
              <w:rPr>
                <w:b w:val="1"/>
              </w:rPr>
              <w:t>30</w:t>
            </w:r>
          </w:p>
        </w:tc>
      </w:tr>
      <w:tr>
        <w:tc>
          <w:tcPr>
            <w:tcW w:w="1058" w:type="dxa"/>
          </w:tcPr>
          <w:p>
            <w:pPr>
              <w:rPr>
                <w:b w:val="1"/>
              </w:rPr>
            </w:pPr>
            <w:r>
              <w:rPr>
                <w:b w:val="1"/>
              </w:rPr>
              <w:t>X(cm)</w:t>
            </w:r>
          </w:p>
        </w:tc>
        <w:tc>
          <w:tcPr>
            <w:tcW w:w="1526" w:type="dxa"/>
          </w:tcPr>
          <w:p/>
        </w:tc>
        <w:tc>
          <w:tcPr>
            <w:tcW w:w="1526" w:type="dxa"/>
          </w:tcPr>
          <w:p/>
        </w:tc>
        <w:tc>
          <w:tcPr>
            <w:tcW w:w="1526" w:type="dxa"/>
          </w:tcPr>
          <w:p/>
        </w:tc>
        <w:tc>
          <w:tcPr>
            <w:tcW w:w="1527" w:type="dxa"/>
          </w:tcPr>
          <w:p/>
        </w:tc>
        <w:tc>
          <w:tcPr>
            <w:tcW w:w="757" w:type="dxa"/>
          </w:tcPr>
          <w:p/>
        </w:tc>
        <w:tc>
          <w:tcPr>
            <w:tcW w:w="576" w:type="dxa"/>
          </w:tcPr>
          <w:p/>
        </w:tc>
      </w:tr>
      <w:tr>
        <w:tc>
          <w:tcPr>
            <w:tcW w:w="1058" w:type="dxa"/>
          </w:tcPr>
          <w:p>
            <w:pPr>
              <w:rPr>
                <w:b w:val="1"/>
              </w:rPr>
            </w:pPr>
            <w:r>
              <w:rPr>
                <w:b w:val="1"/>
              </w:rPr>
              <w:t>d/ x</w:t>
            </w:r>
          </w:p>
        </w:tc>
        <w:tc>
          <w:tcPr>
            <w:tcW w:w="1526" w:type="dxa"/>
          </w:tcPr>
          <w:p/>
        </w:tc>
        <w:tc>
          <w:tcPr>
            <w:tcW w:w="1526" w:type="dxa"/>
          </w:tcPr>
          <w:p/>
        </w:tc>
        <w:tc>
          <w:tcPr>
            <w:tcW w:w="1526" w:type="dxa"/>
          </w:tcPr>
          <w:p/>
        </w:tc>
        <w:tc>
          <w:tcPr>
            <w:tcW w:w="1527" w:type="dxa"/>
          </w:tcPr>
          <w:p/>
        </w:tc>
        <w:tc>
          <w:tcPr>
            <w:tcW w:w="757" w:type="dxa"/>
          </w:tcPr>
          <w:p/>
        </w:tc>
        <w:tc>
          <w:tcPr>
            <w:tcW w:w="576" w:type="dxa"/>
          </w:tcPr>
          <w:p/>
        </w:tc>
      </w:tr>
    </w:tbl>
    <w:p/>
    <w:p>
      <w:r>
        <w:t xml:space="preserve">h) </w:t>
        <w:tab/>
        <w:t>i) On the grid provided plot a graph of u (y – axis) against d/x</w:t>
        <w:tab/>
        <w:tab/>
        <w:tab/>
        <w:tab/>
      </w:r>
    </w:p>
    <w:p/>
    <w:p>
      <w:r>
        <w:tab/>
        <w:t xml:space="preserve">ii) </w:t>
        <w:tab/>
        <w:t xml:space="preserve">I . Determine the slope, </w:t>
      </w:r>
      <w:r>
        <w:rPr>
          <w:b w:val="1"/>
        </w:rPr>
        <w:t>S</w:t>
      </w:r>
      <w:r>
        <w:t xml:space="preserve"> of the graph</w:t>
        <w:tab/>
        <w:tab/>
        <w:tab/>
        <w:tab/>
        <w:tab/>
        <w:tab/>
      </w:r>
    </w:p>
    <w:p>
      <w:r>
        <w:tab/>
        <w:tab/>
        <w:t>II. Find the intercept on the u – axis</w:t>
        <w:tab/>
        <w:tab/>
        <w:tab/>
        <w:tab/>
        <w:tab/>
        <w:tab/>
        <w:tab/>
      </w:r>
    </w:p>
    <w:p>
      <w:pPr>
        <w:rPr>
          <w:b w:val="1"/>
          <w:i w:val="1"/>
        </w:rPr>
      </w:pPr>
    </w:p>
    <w:p>
      <w:pPr>
        <w:rPr>
          <w:b w:val="1"/>
          <w:u w:val="single"/>
        </w:rPr>
      </w:pPr>
      <w:r>
        <w:rPr>
          <w:b w:val="1"/>
          <w:u w:val="single"/>
        </w:rPr>
        <w:t>PART B</w:t>
      </w:r>
    </w:p>
    <w:p>
      <w:pPr>
        <w:rPr>
          <w:b w:val="1"/>
          <w:i w:val="1"/>
        </w:rPr>
      </w:pPr>
      <w:r>
        <w:rPr>
          <w:b w:val="1"/>
          <w:i w:val="1"/>
        </w:rPr>
        <w:tab/>
      </w:r>
      <w:r>
        <w:rPr>
          <w:b w:val="1"/>
          <w:i w:val="1"/>
        </w:rPr>
        <w:t>You are provided with the following:</w:t>
      </w:r>
      <w:r>
        <w:rPr>
          <w:b w:val="1"/>
          <w:i w:val="1"/>
        </w:rPr>
        <w:t>-</w:t>
      </w:r>
      <w:r>
        <w:rPr>
          <w:rFonts w:ascii="Arial" w:hAnsi="Arial"/>
          <w:b w:val="1"/>
          <w:i w:val="1"/>
        </w:rPr>
        <w:t xml:space="preserve"> </w:t>
      </w:r>
      <w:r>
        <w:rPr>
          <w:rFonts w:ascii="Arial" w:hAnsi="Arial"/>
          <w:b w:val="1"/>
          <w:i w:val="1"/>
        </w:rPr>
        <w:tab/>
        <w:tab/>
        <w:tab/>
        <w:tab/>
        <w:tab/>
        <w:tab/>
        <w:tab/>
        <w:tab/>
      </w:r>
    </w:p>
    <w:p>
      <w:pPr>
        <w:numPr>
          <w:ilvl w:val="0"/>
          <w:numId w:val="32"/>
        </w:numPr>
        <w:rPr>
          <w:b w:val="1"/>
          <w:i w:val="1"/>
        </w:rPr>
      </w:pPr>
      <w:r>
        <w:rPr>
          <w:i w:val="1"/>
        </w:rPr>
        <w:t xml:space="preserve">A jockey </w:t>
      </w:r>
      <w:r>
        <w:rPr>
          <w:b w:val="1"/>
          <w:i w:val="1"/>
        </w:rPr>
        <w:t>J</w:t>
        <w:tab/>
        <w:tab/>
        <w:tab/>
        <w:tab/>
        <w:tab/>
        <w:tab/>
        <w:tab/>
        <w:tab/>
        <w:tab/>
        <w:tab/>
      </w:r>
    </w:p>
    <w:p>
      <w:pPr>
        <w:numPr>
          <w:ilvl w:val="0"/>
          <w:numId w:val="32"/>
        </w:numPr>
        <w:rPr>
          <w:i w:val="1"/>
        </w:rPr>
      </w:pPr>
      <w:r>
        <w:rPr>
          <w:i w:val="1"/>
        </w:rPr>
        <w:t>An ammeter</w:t>
        <w:tab/>
        <w:tab/>
        <w:tab/>
        <w:tab/>
        <w:tab/>
        <w:tab/>
        <w:tab/>
        <w:tab/>
        <w:tab/>
        <w:tab/>
      </w:r>
    </w:p>
    <w:p>
      <w:pPr>
        <w:numPr>
          <w:ilvl w:val="0"/>
          <w:numId w:val="32"/>
        </w:numPr>
        <w:rPr>
          <w:i w:val="1"/>
        </w:rPr>
      </w:pPr>
      <w:r>
        <w:rPr>
          <w:i w:val="1"/>
        </w:rPr>
        <w:t>A voltmeter</w:t>
        <w:tab/>
        <w:tab/>
        <w:tab/>
        <w:tab/>
        <w:tab/>
        <w:tab/>
        <w:tab/>
        <w:tab/>
        <w:tab/>
        <w:tab/>
      </w:r>
    </w:p>
    <w:p>
      <w:pPr>
        <w:numPr>
          <w:ilvl w:val="0"/>
          <w:numId w:val="32"/>
        </w:numPr>
        <w:rPr>
          <w:i w:val="1"/>
        </w:rPr>
      </w:pPr>
      <w:r>
        <w:rPr>
          <w:i w:val="1"/>
        </w:rPr>
        <w:t>A switch</w:t>
        <w:tab/>
        <w:tab/>
        <w:tab/>
        <w:tab/>
        <w:tab/>
        <w:tab/>
        <w:tab/>
        <w:tab/>
        <w:tab/>
        <w:tab/>
        <w:tab/>
      </w:r>
    </w:p>
    <w:p>
      <w:pPr>
        <w:numPr>
          <w:ilvl w:val="0"/>
          <w:numId w:val="32"/>
        </w:numPr>
        <w:rPr>
          <w:i w:val="1"/>
        </w:rPr>
      </w:pPr>
      <w:r>
        <w:rPr>
          <w:i w:val="1"/>
        </w:rPr>
        <w:t xml:space="preserve">6 connecting wires, </w:t>
      </w:r>
      <w:r>
        <w:rPr>
          <w:b w:val="1"/>
          <w:i w:val="1"/>
        </w:rPr>
        <w:t xml:space="preserve">Z </w:t>
      </w:r>
      <w:r>
        <w:rPr>
          <w:i w:val="1"/>
        </w:rPr>
        <w:t>with crocodile clips on one end</w:t>
        <w:tab/>
        <w:tab/>
        <w:tab/>
        <w:tab/>
        <w:tab/>
      </w:r>
    </w:p>
    <w:p>
      <w:pPr>
        <w:numPr>
          <w:ilvl w:val="0"/>
          <w:numId w:val="32"/>
        </w:numPr>
        <w:rPr>
          <w:i w:val="1"/>
        </w:rPr>
      </w:pPr>
      <w:r>
        <w:rPr>
          <w:i w:val="1"/>
        </w:rPr>
        <w:t>A resistor wire labeled</w:t>
      </w:r>
      <w:r>
        <w:rPr>
          <w:b w:val="1"/>
          <w:i w:val="1"/>
        </w:rPr>
        <w:t xml:space="preserve"> XY</w:t>
      </w:r>
      <w:r>
        <w:rPr>
          <w:i w:val="1"/>
        </w:rPr>
        <w:t xml:space="preserve"> mounted on a piece of wood having a millimeter scale</w:t>
        <w:tab/>
      </w:r>
    </w:p>
    <w:p>
      <w:pPr>
        <w:numPr>
          <w:ilvl w:val="0"/>
          <w:numId w:val="32"/>
        </w:numPr>
        <w:rPr>
          <w:i w:val="1"/>
        </w:rPr>
      </w:pPr>
      <w:r>
        <w:rPr>
          <w:i w:val="1"/>
        </w:rPr>
        <w:t>2 new dry cells</w:t>
        <w:tab/>
        <w:tab/>
        <w:tab/>
        <w:tab/>
        <w:tab/>
        <w:tab/>
        <w:tab/>
        <w:tab/>
        <w:tab/>
        <w:tab/>
      </w:r>
    </w:p>
    <w:p>
      <w:pPr>
        <w:rPr>
          <w:i w:val="1"/>
        </w:rPr>
      </w:pPr>
    </w:p>
    <w:p>
      <w:pPr>
        <w:rPr>
          <w:b w:val="1"/>
          <w:i w:val="1"/>
        </w:rPr>
      </w:pPr>
      <w:r>
        <w:rPr>
          <w:b w:val="1"/>
          <w:i w:val="1"/>
        </w:rPr>
        <w:tab/>
      </w:r>
      <w:r>
        <w:rPr>
          <w:b w:val="1"/>
          <w:i w:val="1"/>
        </w:rPr>
        <w:t>Proceed as follow:</w:t>
      </w:r>
    </w:p>
    <w:p>
      <w:pPr>
        <w:ind w:left="1080"/>
      </w:pPr>
      <w:r>
        <w:t>I)</w:t>
        <w:tab/>
        <w:t>i) Connect the circuit as shown below:</w:t>
      </w:r>
    </w:p>
    <w:p>
      <w:pPr>
        <w:ind w:left="1080"/>
      </w:pPr>
      <w:r>
        <w:drawing>
          <wp:anchor xmlns:wp="http://schemas.openxmlformats.org/drawingml/2006/wordprocessingDrawing" simplePos="0" allowOverlap="0" behindDoc="1" layoutInCell="1" locked="0" relativeHeight="148" distL="114300" distR="114300">
            <wp:simplePos x="0" y="0"/>
            <wp:positionH relativeFrom="column">
              <wp:posOffset>685800</wp:posOffset>
            </wp:positionH>
            <wp:positionV relativeFrom="paragraph">
              <wp:posOffset>55245</wp:posOffset>
            </wp:positionV>
            <wp:extent cx="4686300" cy="1911350"/>
            <wp:wrapNone/>
            <wp:docPr id="1294" name="Picture 1294"/>
            <a:graphic xmlns:a="http://schemas.openxmlformats.org/drawingml/2006/main">
              <a:graphicData uri="http://schemas.openxmlformats.org/drawingml/2006/picture">
                <pic:pic xmlns:pic="http://schemas.openxmlformats.org/drawingml/2006/picture">
                  <pic:nvPicPr>
                    <pic:cNvPr id="1294" name="Picture 1294"/>
                    <pic:cNvPicPr/>
                  </pic:nvPicPr>
                  <pic:blipFill>
                    <a:blip xmlns:r="http://schemas.openxmlformats.org/officeDocument/2006/relationships" r:embed="Relimage192"/>
                    <a:stretch>
                      <a:fillRect/>
                    </a:stretch>
                  </pic:blipFill>
                  <pic:spPr>
                    <a:xfrm>
                      <a:off x="0" y="0"/>
                      <a:ext cx="4686300" cy="1911350"/>
                    </a:xfrm>
                    <a:prstGeom prst="rect"/>
                  </pic:spPr>
                </pic:pic>
              </a:graphicData>
            </a:graphic>
          </wp:anchor>
        </w:drawing>
      </w:r>
    </w:p>
    <w:p>
      <w:pPr>
        <w:ind w:left="1080"/>
      </w:pPr>
    </w:p>
    <w:p>
      <w:pPr>
        <w:ind w:left="1080"/>
      </w:pPr>
    </w:p>
    <w:p>
      <w:pPr>
        <w:ind w:left="1080"/>
      </w:pPr>
    </w:p>
    <w:p>
      <w:pPr>
        <w:ind w:left="1080"/>
      </w:pPr>
    </w:p>
    <w:p>
      <w:pPr>
        <w:ind w:left="1080"/>
      </w:pPr>
    </w:p>
    <w:p>
      <w:pPr>
        <w:ind w:left="1080"/>
      </w:pPr>
    </w:p>
    <w:p>
      <w:pPr>
        <w:ind w:left="1080"/>
      </w:pPr>
    </w:p>
    <w:p>
      <w:pPr>
        <w:ind w:left="1080"/>
      </w:pPr>
    </w:p>
    <w:p/>
    <w:p/>
    <w:p>
      <w:pPr>
        <w:ind w:left="1080"/>
      </w:pPr>
      <w:r>
        <w:t xml:space="preserve">ii) Close the switch and note the voltmeter and ammeter readings when </w:t>
      </w:r>
      <w:r>
        <w:rPr>
          <w:b w:val="1"/>
        </w:rPr>
        <w:t>XJ = 10cm</w:t>
      </w:r>
    </w:p>
    <w:p>
      <w:pPr>
        <w:ind w:left="1080"/>
        <w:rPr>
          <w:sz w:val="22"/>
        </w:rPr>
      </w:pPr>
      <w:r>
        <w:t xml:space="preserve">iii) Repeat procedure </w:t>
      </w:r>
      <w:r>
        <w:rPr>
          <w:b w:val="1"/>
        </w:rPr>
        <w:t>(i)</w:t>
      </w:r>
      <w:r>
        <w:t xml:space="preserve"> and </w:t>
      </w:r>
      <w:r>
        <w:rPr>
          <w:b w:val="1"/>
        </w:rPr>
        <w:t>(ii)</w:t>
      </w:r>
      <w:r>
        <w:t xml:space="preserve"> above with </w:t>
      </w:r>
      <w:r>
        <w:rPr>
          <w:b w:val="1"/>
        </w:rPr>
        <w:t>XJ = 20 cm</w:t>
      </w:r>
      <w:r>
        <w:t xml:space="preserve"> and enter in the table 3 as below: </w:t>
      </w:r>
      <w:r>
        <w:rPr>
          <w:rFonts w:ascii="Arial" w:hAnsi="Arial"/>
          <w:b w:val="1"/>
          <w:i w:val="1"/>
          <w:sz w:val="22"/>
        </w:rPr>
        <w:t>*KKC*</w:t>
      </w:r>
    </w:p>
    <w:p>
      <w:pPr>
        <w:ind w:left="1080"/>
      </w:pPr>
    </w:p>
    <w:p>
      <w:pPr>
        <w:rPr>
          <w:b w:val="1"/>
        </w:rPr>
      </w:pPr>
      <w:r>
        <w:rPr>
          <w:b w:val="1"/>
        </w:rPr>
        <w:t>Table 3</w:t>
      </w:r>
      <w:r>
        <w:rPr>
          <w:b w:val="1"/>
        </w:rPr>
        <w:t>:-</w:t>
      </w:r>
    </w:p>
    <w:tbl>
      <w:tblPr>
        <w:tblStyle w:val="T2"/>
        <w:tblW w:w="0" w:type="auto"/>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311" w:type="dxa"/>
          </w:tcPr>
          <w:p>
            <w:pPr>
              <w:rPr>
                <w:b w:val="1"/>
              </w:rPr>
            </w:pPr>
            <w:r>
              <w:rPr>
                <w:b w:val="1"/>
              </w:rPr>
              <w:t>Length XJ (cm)</w:t>
            </w:r>
          </w:p>
        </w:tc>
        <w:tc>
          <w:tcPr>
            <w:tcW w:w="3442" w:type="dxa"/>
          </w:tcPr>
          <w:p>
            <w:pPr>
              <w:rPr>
                <w:b w:val="1"/>
              </w:rPr>
            </w:pPr>
            <w:r>
              <w:rPr>
                <w:b w:val="1"/>
              </w:rPr>
              <w:t>P.d.V . (v)</w:t>
            </w:r>
          </w:p>
        </w:tc>
        <w:tc>
          <w:tcPr>
            <w:tcW w:w="2347" w:type="dxa"/>
          </w:tcPr>
          <w:p>
            <w:pPr>
              <w:rPr>
                <w:b w:val="1"/>
              </w:rPr>
            </w:pPr>
            <w:r>
              <w:rPr>
                <w:b w:val="1"/>
              </w:rPr>
              <w:t>Current, I (A)</w:t>
            </w:r>
          </w:p>
        </w:tc>
      </w:tr>
      <w:tr>
        <w:tc>
          <w:tcPr>
            <w:tcW w:w="2311" w:type="dxa"/>
          </w:tcPr>
          <w:p>
            <w:r>
              <w:t>10</w:t>
            </w:r>
          </w:p>
        </w:tc>
        <w:tc>
          <w:tcPr>
            <w:tcW w:w="3442" w:type="dxa"/>
          </w:tcPr>
          <w:p/>
        </w:tc>
        <w:tc>
          <w:tcPr>
            <w:tcW w:w="2347" w:type="dxa"/>
          </w:tcPr>
          <w:p/>
        </w:tc>
      </w:tr>
      <w:tr>
        <w:tc>
          <w:tcPr>
            <w:tcW w:w="2311" w:type="dxa"/>
          </w:tcPr>
          <w:p>
            <w:r>
              <w:t>20</w:t>
            </w:r>
          </w:p>
        </w:tc>
        <w:tc>
          <w:tcPr>
            <w:tcW w:w="3442" w:type="dxa"/>
          </w:tcPr>
          <w:p/>
        </w:tc>
        <w:tc>
          <w:tcPr>
            <w:tcW w:w="2347" w:type="dxa"/>
          </w:tcPr>
          <w:p/>
        </w:tc>
      </w:tr>
    </w:tbl>
    <w:p/>
    <w:p>
      <w:r>
        <w:t xml:space="preserve">J) Given that </w:t>
      </w:r>
      <w:r>
        <w:rPr>
          <w:b w:val="1"/>
        </w:rPr>
        <w:t>log I = n log V + log k,</w:t>
      </w:r>
      <w:r>
        <w:t xml:space="preserve"> where </w:t>
      </w:r>
      <w:r>
        <w:rPr>
          <w:b w:val="1"/>
        </w:rPr>
        <w:t xml:space="preserve">k </w:t>
      </w:r>
      <w:r>
        <w:t xml:space="preserve">and </w:t>
      </w:r>
      <w:r>
        <w:rPr>
          <w:b w:val="1"/>
        </w:rPr>
        <w:t>n</w:t>
      </w:r>
      <w:r>
        <w:t xml:space="preserve"> are constants, determine the values of </w:t>
      </w:r>
      <w:r>
        <w:rPr>
          <w:b w:val="1"/>
        </w:rPr>
        <w:t>k</w:t>
      </w:r>
      <w:r>
        <w:t xml:space="preserve"> and </w:t>
      </w:r>
      <w:r>
        <w:rPr>
          <w:b w:val="1"/>
        </w:rPr>
        <w:t>n</w:t>
      </w:r>
      <w:r>
        <w:rPr>
          <w:b w:val="1"/>
        </w:rPr>
        <w:t xml:space="preserve"> </w:t>
      </w:r>
    </w:p>
    <w:p/>
    <w:p/>
    <w:p>
      <w:pPr>
        <w:jc w:val="center"/>
        <w:rPr>
          <w:b w:val="1"/>
          <w:u w:val="single"/>
        </w:rPr>
      </w:pPr>
      <w:r>
        <w:rPr>
          <w:b w:val="1"/>
          <w:u w:val="single"/>
        </w:rPr>
        <w:t>KAKAMEGA EAST</w:t>
      </w:r>
      <w:r>
        <w:rPr>
          <w:b w:val="1"/>
          <w:u w:val="single"/>
        </w:rPr>
        <w:t xml:space="preserve"> </w:t>
      </w:r>
      <w:r>
        <w:rPr>
          <w:b w:val="1"/>
          <w:u w:val="single"/>
        </w:rPr>
        <w:t>DISTRICT</w:t>
      </w:r>
    </w:p>
    <w:p/>
    <w:p>
      <w:r>
        <w:rPr>
          <w:b w:val="1"/>
        </w:rPr>
        <w:t xml:space="preserve">1. </w:t>
        <w:tab/>
      </w:r>
      <w:r>
        <w:rPr>
          <w:b w:val="1"/>
          <w:i w:val="1"/>
        </w:rPr>
        <w:t>You are provided with</w:t>
      </w:r>
      <w:r>
        <w:t>:</w:t>
      </w:r>
      <w:r>
        <w:rPr>
          <w:b w:val="1"/>
          <w:i w:val="1"/>
        </w:rPr>
        <w:t xml:space="preserve"> </w:t>
      </w:r>
      <w:r>
        <w:rPr>
          <w:b w:val="1"/>
          <w:i w:val="1"/>
        </w:rPr>
        <w:tab/>
        <w:tab/>
        <w:tab/>
        <w:tab/>
        <w:tab/>
        <w:tab/>
        <w:tab/>
        <w:tab/>
      </w:r>
    </w:p>
    <w:p>
      <w:pPr>
        <w:numPr>
          <w:ilvl w:val="1"/>
          <w:numId w:val="34"/>
        </w:numPr>
        <w:rPr>
          <w:i w:val="1"/>
        </w:rPr>
      </w:pPr>
      <w:r>
        <w:rPr>
          <w:i w:val="1"/>
        </w:rPr>
        <w:t>Mass M</w:t>
        <w:tab/>
        <w:tab/>
        <w:tab/>
        <w:tab/>
        <w:tab/>
        <w:tab/>
        <w:tab/>
        <w:tab/>
        <w:tab/>
        <w:tab/>
      </w:r>
    </w:p>
    <w:p>
      <w:pPr>
        <w:numPr>
          <w:ilvl w:val="1"/>
          <w:numId w:val="34"/>
        </w:numPr>
        <w:rPr>
          <w:i w:val="1"/>
        </w:rPr>
      </w:pPr>
      <w:r>
        <w:rPr>
          <w:i w:val="1"/>
        </w:rPr>
        <w:t xml:space="preserve">One 100g mass </w:t>
        <w:tab/>
        <w:tab/>
        <w:tab/>
        <w:tab/>
        <w:tab/>
        <w:tab/>
        <w:tab/>
        <w:tab/>
        <w:tab/>
      </w:r>
    </w:p>
    <w:p>
      <w:pPr>
        <w:numPr>
          <w:ilvl w:val="1"/>
          <w:numId w:val="34"/>
        </w:numPr>
        <w:rPr>
          <w:i w:val="1"/>
        </w:rPr>
      </w:pPr>
      <w:r>
        <w:rPr>
          <w:i w:val="1"/>
        </w:rPr>
        <w:t>Metre rule</w:t>
        <w:tab/>
        <w:tab/>
        <w:tab/>
        <w:tab/>
        <w:tab/>
        <w:tab/>
        <w:tab/>
        <w:tab/>
        <w:tab/>
        <w:tab/>
      </w:r>
    </w:p>
    <w:p>
      <w:pPr>
        <w:numPr>
          <w:ilvl w:val="1"/>
          <w:numId w:val="34"/>
        </w:numPr>
        <w:rPr>
          <w:i w:val="1"/>
        </w:rPr>
      </w:pPr>
      <w:r>
        <w:rPr>
          <w:i w:val="1"/>
        </w:rPr>
        <w:t xml:space="preserve">Cotton thread (3 –pieces each about 30cm long) </w:t>
        <w:tab/>
        <w:tab/>
        <w:tab/>
        <w:tab/>
      </w:r>
    </w:p>
    <w:p>
      <w:pPr>
        <w:numPr>
          <w:ilvl w:val="1"/>
          <w:numId w:val="34"/>
        </w:numPr>
        <w:rPr>
          <w:i w:val="1"/>
        </w:rPr>
      </w:pPr>
      <w:r>
        <w:rPr>
          <w:i w:val="1"/>
        </w:rPr>
        <w:t>Retort stand and clamp</w:t>
        <w:tab/>
        <w:tab/>
        <w:tab/>
        <w:tab/>
        <w:tab/>
        <w:tab/>
        <w:tab/>
        <w:tab/>
      </w:r>
    </w:p>
    <w:p>
      <w:pPr>
        <w:numPr>
          <w:ilvl w:val="1"/>
          <w:numId w:val="34"/>
        </w:numPr>
        <w:rPr>
          <w:i w:val="1"/>
        </w:rPr>
      </w:pPr>
      <w:r>
        <w:rPr>
          <w:i w:val="1"/>
        </w:rPr>
        <w:t>250cm</w:t>
      </w:r>
      <w:r>
        <w:rPr>
          <w:i w:val="1"/>
          <w:vertAlign w:val="superscript"/>
        </w:rPr>
        <w:t>3</w:t>
      </w:r>
      <w:r>
        <w:rPr>
          <w:i w:val="1"/>
        </w:rPr>
        <w:t xml:space="preserve"> glass beaker</w:t>
        <w:tab/>
        <w:tab/>
        <w:tab/>
        <w:tab/>
        <w:tab/>
        <w:tab/>
        <w:tab/>
        <w:tab/>
        <w:tab/>
      </w:r>
    </w:p>
    <w:p>
      <w:pPr>
        <w:numPr>
          <w:ilvl w:val="1"/>
          <w:numId w:val="34"/>
        </w:numPr>
      </w:pPr>
      <w:r>
        <w:rPr>
          <w:i w:val="1"/>
        </w:rPr>
        <w:t>200cm</w:t>
      </w:r>
      <w:r>
        <w:rPr>
          <w:i w:val="1"/>
          <w:vertAlign w:val="superscript"/>
        </w:rPr>
        <w:t>3</w:t>
      </w:r>
      <w:r>
        <w:rPr>
          <w:i w:val="1"/>
        </w:rPr>
        <w:t xml:space="preserve"> of water</w:t>
      </w:r>
      <w:r>
        <w:tab/>
        <w:tab/>
        <w:tab/>
        <w:tab/>
        <w:tab/>
        <w:tab/>
        <w:tab/>
        <w:tab/>
        <w:tab/>
      </w:r>
    </w:p>
    <w:p>
      <w:pPr>
        <w:numPr>
          <w:ilvl w:val="0"/>
          <w:numId w:val="33"/>
        </w:numPr>
      </w:pPr>
      <w:r>
        <w:t xml:space="preserve">(i) The loops of thread on solid </w:t>
      </w:r>
      <w:r>
        <w:rPr>
          <w:b w:val="1"/>
        </w:rPr>
        <w:t xml:space="preserve">M </w:t>
      </w:r>
      <w:r>
        <w:t>and the 100g mass</w:t>
        <w:tab/>
        <w:tab/>
        <w:tab/>
        <w:tab/>
        <w:tab/>
      </w:r>
    </w:p>
    <w:p>
      <w:pPr>
        <w:ind w:left="360"/>
      </w:pPr>
      <w:r>
        <w:t xml:space="preserve">     (ii) Suspend the metre rule on the clamp from the 50cm mark</w:t>
        <w:tab/>
        <w:tab/>
        <w:tab/>
        <w:tab/>
      </w:r>
    </w:p>
    <w:p>
      <w:pPr>
        <w:ind w:left="360"/>
      </w:pPr>
      <w:r>
        <w:t xml:space="preserve">     (iii) Hang mass m from the mark. Balance the metre rule using the 100g mass (</w:t>
      </w:r>
      <w:r>
        <w:rPr>
          <w:b w:val="1"/>
          <w:i w:val="1"/>
        </w:rPr>
        <w:t>see fig. 1 below</w:t>
      </w:r>
      <w:r>
        <w:t>)</w:t>
      </w:r>
    </w:p>
    <w:p>
      <w:pPr>
        <w:ind w:left="360"/>
      </w:pPr>
      <w:r>
        <w:drawing>
          <wp:anchor xmlns:wp="http://schemas.openxmlformats.org/drawingml/2006/wordprocessingDrawing" simplePos="0" allowOverlap="0" behindDoc="1" layoutInCell="1" locked="0" relativeHeight="149" distL="114300" distR="114300">
            <wp:simplePos x="0" y="0"/>
            <wp:positionH relativeFrom="column">
              <wp:posOffset>457200</wp:posOffset>
            </wp:positionH>
            <wp:positionV relativeFrom="paragraph">
              <wp:posOffset>3810</wp:posOffset>
            </wp:positionV>
            <wp:extent cx="6057900" cy="4076700"/>
            <wp:wrapNone/>
            <wp:docPr id="1295" name="Picture 1295"/>
            <a:graphic xmlns:a="http://schemas.openxmlformats.org/drawingml/2006/main">
              <a:graphicData uri="http://schemas.openxmlformats.org/drawingml/2006/picture">
                <pic:pic xmlns:pic="http://schemas.openxmlformats.org/drawingml/2006/picture">
                  <pic:nvPicPr>
                    <pic:cNvPr id="1295" name="Picture 1295"/>
                    <pic:cNvPicPr/>
                  </pic:nvPicPr>
                  <pic:blipFill>
                    <a:blip xmlns:r="http://schemas.openxmlformats.org/officeDocument/2006/relationships" r:embed="Relimage193"/>
                    <a:stretch>
                      <a:fillRect/>
                    </a:stretch>
                  </pic:blipFill>
                  <pic:spPr>
                    <a:xfrm>
                      <a:off x="0" y="0"/>
                      <a:ext cx="6057900" cy="4076700"/>
                    </a:xfrm>
                    <a:prstGeom prst="rect"/>
                  </pic:spPr>
                </pic:pic>
              </a:graphicData>
            </a:graphic>
          </wp:anchor>
        </w:drawing>
      </w:r>
    </w:p>
    <w:p>
      <w:pPr>
        <w:ind w:left="360"/>
      </w:pPr>
    </w:p>
    <w:p>
      <w:pPr>
        <w:ind w:left="360"/>
      </w:pPr>
    </w:p>
    <w:p>
      <w:pPr>
        <w:ind w:left="360"/>
      </w:pPr>
    </w:p>
    <w:p>
      <w:pPr>
        <w:ind w:left="360"/>
      </w:pPr>
    </w:p>
    <w:p>
      <w:pPr>
        <w:ind w:left="360"/>
      </w:pPr>
    </w:p>
    <w:p>
      <w:pPr>
        <w:ind w:left="360"/>
      </w:pPr>
    </w:p>
    <w:p>
      <w:pPr>
        <w:ind w:left="360"/>
      </w:pPr>
    </w:p>
    <w:p>
      <w:pPr>
        <w:ind w:left="360"/>
      </w:pPr>
    </w:p>
    <w:p>
      <w:pPr>
        <w:ind w:left="360"/>
      </w:pPr>
    </w:p>
    <w:p>
      <w:pPr>
        <w:ind w:left="360"/>
      </w:pPr>
    </w:p>
    <w:p>
      <w:pPr>
        <w:ind w:left="360"/>
      </w:pPr>
    </w:p>
    <w:p>
      <w:pPr>
        <w:ind w:left="360"/>
      </w:pPr>
    </w:p>
    <w:p>
      <w:pPr>
        <w:ind w:left="360"/>
      </w:pPr>
    </w:p>
    <w:p>
      <w:pPr>
        <w:ind w:left="360"/>
      </w:pPr>
    </w:p>
    <w:p>
      <w:pPr>
        <w:ind w:left="360"/>
      </w:pPr>
    </w:p>
    <w:p>
      <w:pPr>
        <w:ind w:left="360"/>
      </w:pPr>
    </w:p>
    <w:p>
      <w:pPr>
        <w:ind w:left="360"/>
      </w:pPr>
    </w:p>
    <w:p>
      <w:pPr>
        <w:ind w:left="360"/>
      </w:pPr>
    </w:p>
    <w:p>
      <w:pPr>
        <w:ind w:left="360"/>
      </w:pPr>
    </w:p>
    <w:p>
      <w:pPr>
        <w:ind w:left="360"/>
      </w:pPr>
    </w:p>
    <w:p>
      <w:pPr>
        <w:ind w:left="360"/>
      </w:pPr>
    </w:p>
    <w:p>
      <w:pPr>
        <w:ind w:left="360"/>
      </w:pPr>
    </w:p>
    <w:p>
      <w:pPr>
        <w:ind w:left="360"/>
      </w:pPr>
    </w:p>
    <w:p>
      <w:pPr>
        <w:ind w:left="360"/>
      </w:pPr>
      <w:r>
        <w:t xml:space="preserve">    (iv) Measure the distance </w:t>
      </w:r>
      <w:r>
        <w:rPr>
          <w:b w:val="1"/>
        </w:rPr>
        <w:t>X</w:t>
      </w:r>
      <w:r>
        <w:t xml:space="preserve"> and </w:t>
      </w:r>
      <w:r>
        <w:rPr>
          <w:b w:val="1"/>
        </w:rPr>
        <w:t>X</w:t>
      </w:r>
      <w:r>
        <w:rPr>
          <w:b w:val="1"/>
          <w:vertAlign w:val="subscript"/>
        </w:rPr>
        <w:t>1</w:t>
      </w:r>
      <w:r>
        <w:t xml:space="preserve"> from the 50cm mark </w:t>
      </w:r>
    </w:p>
    <w:p>
      <w:pPr>
        <w:ind w:left="360"/>
      </w:pPr>
      <w:r>
        <w:t xml:space="preserve">    (v) Repeat the procedures for the values of </w:t>
      </w:r>
      <w:r>
        <w:rPr>
          <w:b w:val="1"/>
        </w:rPr>
        <w:t>X</w:t>
      </w:r>
      <w:r>
        <w:t xml:space="preserve"> indicated in the able below:</w:t>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843" w:type="dxa"/>
          </w:tcPr>
          <w:p>
            <w:pPr>
              <w:jc w:val="center"/>
              <w:rPr>
                <w:b w:val="1"/>
              </w:rPr>
            </w:pPr>
            <w:r>
              <w:rPr>
                <w:b w:val="1"/>
              </w:rPr>
              <w:t>X(cm)</w:t>
            </w:r>
          </w:p>
        </w:tc>
        <w:tc>
          <w:tcPr>
            <w:tcW w:w="2671" w:type="dxa"/>
          </w:tcPr>
          <w:p>
            <w:pPr>
              <w:jc w:val="center"/>
              <w:rPr>
                <w:b w:val="1"/>
              </w:rPr>
            </w:pPr>
            <w:r>
              <w:rPr>
                <w:b w:val="1"/>
              </w:rPr>
              <w:t>X</w:t>
            </w:r>
            <w:r>
              <w:rPr>
                <w:b w:val="1"/>
                <w:vertAlign w:val="subscript"/>
              </w:rPr>
              <w:t>1</w:t>
            </w:r>
            <w:r>
              <w:rPr>
                <w:b w:val="1"/>
              </w:rPr>
              <w:t>(cm)</w:t>
            </w:r>
          </w:p>
        </w:tc>
        <w:tc>
          <w:tcPr>
            <w:tcW w:w="1056" w:type="dxa"/>
          </w:tcPr>
          <w:p>
            <w:pPr>
              <w:jc w:val="center"/>
              <w:rPr>
                <w:b w:val="1"/>
              </w:rPr>
            </w:pPr>
            <w:r>
              <w:rPr>
                <w:b w:val="1"/>
              </w:rPr>
              <w:t>X</w:t>
            </w:r>
            <w:r>
              <w:rPr>
                <w:b w:val="1"/>
                <w:vertAlign w:val="subscript"/>
              </w:rPr>
              <w:t>2</w:t>
            </w:r>
            <w:r>
              <w:rPr>
                <w:b w:val="1"/>
              </w:rPr>
              <w:t>(cm)</w:t>
            </w:r>
          </w:p>
        </w:tc>
        <w:tc>
          <w:tcPr>
            <w:tcW w:w="1549" w:type="dxa"/>
          </w:tcPr>
          <w:p>
            <w:pPr>
              <w:jc w:val="center"/>
              <w:rPr>
                <w:b w:val="1"/>
              </w:rPr>
            </w:pPr>
            <w:r>
              <w:rPr>
                <w:b w:val="1"/>
              </w:rPr>
              <w:t>X</w:t>
            </w:r>
            <w:r>
              <w:rPr>
                <w:b w:val="1"/>
                <w:vertAlign w:val="subscript"/>
              </w:rPr>
              <w:t>1</w:t>
            </w:r>
            <w:r>
              <w:rPr>
                <w:b w:val="1"/>
              </w:rPr>
              <w:t xml:space="preserve"> –X</w:t>
            </w:r>
            <w:r>
              <w:rPr>
                <w:b w:val="1"/>
                <w:vertAlign w:val="subscript"/>
              </w:rPr>
              <w:t>2</w:t>
            </w:r>
            <w:r>
              <w:rPr>
                <w:b w:val="1"/>
              </w:rPr>
              <w:t xml:space="preserve"> (cm)</w:t>
            </w:r>
          </w:p>
        </w:tc>
      </w:tr>
      <w:tr>
        <w:tc>
          <w:tcPr>
            <w:tcW w:w="1843" w:type="dxa"/>
          </w:tcPr>
          <w:p>
            <w:pPr>
              <w:jc w:val="center"/>
            </w:pPr>
            <w:r>
              <w:t>45</w:t>
            </w:r>
          </w:p>
        </w:tc>
        <w:tc>
          <w:tcPr>
            <w:tcW w:w="2671" w:type="dxa"/>
          </w:tcPr>
          <w:p>
            <w:pPr>
              <w:jc w:val="center"/>
            </w:pPr>
          </w:p>
        </w:tc>
        <w:tc>
          <w:tcPr>
            <w:tcW w:w="1056" w:type="dxa"/>
          </w:tcPr>
          <w:p>
            <w:pPr>
              <w:jc w:val="center"/>
            </w:pPr>
          </w:p>
        </w:tc>
        <w:tc>
          <w:tcPr>
            <w:tcW w:w="1549" w:type="dxa"/>
          </w:tcPr>
          <w:p>
            <w:pPr>
              <w:jc w:val="center"/>
            </w:pPr>
          </w:p>
        </w:tc>
      </w:tr>
      <w:tr>
        <w:tc>
          <w:tcPr>
            <w:tcW w:w="1843" w:type="dxa"/>
          </w:tcPr>
          <w:p>
            <w:pPr>
              <w:jc w:val="center"/>
            </w:pPr>
            <w:r>
              <w:t>40</w:t>
            </w:r>
          </w:p>
        </w:tc>
        <w:tc>
          <w:tcPr>
            <w:tcW w:w="2671" w:type="dxa"/>
          </w:tcPr>
          <w:p>
            <w:pPr>
              <w:jc w:val="center"/>
            </w:pPr>
          </w:p>
        </w:tc>
        <w:tc>
          <w:tcPr>
            <w:tcW w:w="1056" w:type="dxa"/>
          </w:tcPr>
          <w:p>
            <w:pPr>
              <w:jc w:val="center"/>
            </w:pPr>
          </w:p>
        </w:tc>
        <w:tc>
          <w:tcPr>
            <w:tcW w:w="1549" w:type="dxa"/>
          </w:tcPr>
          <w:p>
            <w:pPr>
              <w:jc w:val="center"/>
            </w:pPr>
          </w:p>
        </w:tc>
      </w:tr>
      <w:tr>
        <w:tc>
          <w:tcPr>
            <w:tcW w:w="1843" w:type="dxa"/>
          </w:tcPr>
          <w:p>
            <w:pPr>
              <w:jc w:val="center"/>
            </w:pPr>
            <w:r>
              <w:t>35</w:t>
            </w:r>
          </w:p>
        </w:tc>
        <w:tc>
          <w:tcPr>
            <w:tcW w:w="2671" w:type="dxa"/>
          </w:tcPr>
          <w:p>
            <w:pPr>
              <w:jc w:val="center"/>
            </w:pPr>
          </w:p>
        </w:tc>
        <w:tc>
          <w:tcPr>
            <w:tcW w:w="1056" w:type="dxa"/>
          </w:tcPr>
          <w:p>
            <w:pPr>
              <w:jc w:val="center"/>
            </w:pPr>
          </w:p>
        </w:tc>
        <w:tc>
          <w:tcPr>
            <w:tcW w:w="1549" w:type="dxa"/>
          </w:tcPr>
          <w:p>
            <w:pPr>
              <w:jc w:val="center"/>
            </w:pPr>
          </w:p>
        </w:tc>
      </w:tr>
      <w:tr>
        <w:tc>
          <w:tcPr>
            <w:tcW w:w="1843" w:type="dxa"/>
          </w:tcPr>
          <w:p>
            <w:pPr>
              <w:jc w:val="center"/>
            </w:pPr>
            <w:r>
              <w:t>30</w:t>
            </w:r>
          </w:p>
        </w:tc>
        <w:tc>
          <w:tcPr>
            <w:tcW w:w="2671" w:type="dxa"/>
          </w:tcPr>
          <w:p>
            <w:pPr>
              <w:jc w:val="center"/>
            </w:pPr>
          </w:p>
        </w:tc>
        <w:tc>
          <w:tcPr>
            <w:tcW w:w="1056" w:type="dxa"/>
          </w:tcPr>
          <w:p>
            <w:pPr>
              <w:jc w:val="center"/>
            </w:pPr>
          </w:p>
        </w:tc>
        <w:tc>
          <w:tcPr>
            <w:tcW w:w="1549" w:type="dxa"/>
          </w:tcPr>
          <w:p>
            <w:pPr>
              <w:jc w:val="center"/>
            </w:pPr>
          </w:p>
        </w:tc>
      </w:tr>
      <w:tr>
        <w:tc>
          <w:tcPr>
            <w:tcW w:w="1843" w:type="dxa"/>
          </w:tcPr>
          <w:p>
            <w:pPr>
              <w:jc w:val="center"/>
            </w:pPr>
            <w:r>
              <w:t>25</w:t>
            </w:r>
          </w:p>
        </w:tc>
        <w:tc>
          <w:tcPr>
            <w:tcW w:w="2671" w:type="dxa"/>
          </w:tcPr>
          <w:p>
            <w:pPr>
              <w:jc w:val="center"/>
            </w:pPr>
          </w:p>
        </w:tc>
        <w:tc>
          <w:tcPr>
            <w:tcW w:w="1056" w:type="dxa"/>
          </w:tcPr>
          <w:p>
            <w:pPr>
              <w:jc w:val="center"/>
            </w:pPr>
          </w:p>
        </w:tc>
        <w:tc>
          <w:tcPr>
            <w:tcW w:w="1549" w:type="dxa"/>
          </w:tcPr>
          <w:p>
            <w:pPr>
              <w:jc w:val="center"/>
            </w:pPr>
          </w:p>
        </w:tc>
      </w:tr>
      <w:tr>
        <w:tc>
          <w:tcPr>
            <w:tcW w:w="1843" w:type="dxa"/>
          </w:tcPr>
          <w:p>
            <w:pPr>
              <w:jc w:val="center"/>
            </w:pPr>
            <w:r>
              <w:t>20</w:t>
            </w:r>
          </w:p>
        </w:tc>
        <w:tc>
          <w:tcPr>
            <w:tcW w:w="2671" w:type="dxa"/>
          </w:tcPr>
          <w:p>
            <w:pPr>
              <w:jc w:val="center"/>
            </w:pPr>
          </w:p>
        </w:tc>
        <w:tc>
          <w:tcPr>
            <w:tcW w:w="1056" w:type="dxa"/>
          </w:tcPr>
          <w:p>
            <w:pPr>
              <w:jc w:val="center"/>
            </w:pPr>
          </w:p>
        </w:tc>
        <w:tc>
          <w:tcPr>
            <w:tcW w:w="1549" w:type="dxa"/>
          </w:tcPr>
          <w:p>
            <w:pPr>
              <w:jc w:val="center"/>
            </w:pPr>
          </w:p>
        </w:tc>
      </w:tr>
    </w:tbl>
    <w:p>
      <w:r>
        <w:t xml:space="preserve">       (b) (i) Repeat steps (</w:t>
      </w:r>
      <w:r>
        <w:rPr>
          <w:b w:val="1"/>
        </w:rPr>
        <w:t>a) (iii)</w:t>
      </w:r>
      <w:r>
        <w:t xml:space="preserve"> to </w:t>
      </w:r>
      <w:r>
        <w:rPr>
          <w:b w:val="1"/>
        </w:rPr>
        <w:t>(a) (iv)</w:t>
      </w:r>
      <w:r>
        <w:t xml:space="preserve"> above, but this time, keep mass </w:t>
      </w:r>
      <w:r>
        <w:rPr>
          <w:b w:val="1"/>
        </w:rPr>
        <w:t>M</w:t>
      </w:r>
      <w:r>
        <w:t xml:space="preserve"> totally immersed in water.     </w:t>
      </w:r>
    </w:p>
    <w:p>
      <w:r>
        <w:t xml:space="preserve">                Record distance </w:t>
      </w:r>
      <w:r>
        <w:rPr>
          <w:b w:val="1"/>
        </w:rPr>
        <w:t>X</w:t>
      </w:r>
      <w:r>
        <w:rPr>
          <w:b w:val="1"/>
          <w:vertAlign w:val="subscript"/>
        </w:rPr>
        <w:t>2</w:t>
      </w:r>
      <w:r>
        <w:t xml:space="preserve"> required to balance the 100g mass in the table above.</w:t>
      </w:r>
    </w:p>
    <w:p>
      <w:pPr>
        <w:ind w:left="360"/>
      </w:pPr>
      <w:r>
        <w:t xml:space="preserve">     (ii) Complete the table for the values of (</w:t>
      </w:r>
      <w:r>
        <w:rPr>
          <w:b w:val="1"/>
        </w:rPr>
        <w:t>X</w:t>
      </w:r>
      <w:r>
        <w:rPr>
          <w:b w:val="1"/>
          <w:vertAlign w:val="subscript"/>
        </w:rPr>
        <w:t>1</w:t>
      </w:r>
      <w:r>
        <w:rPr>
          <w:b w:val="1"/>
        </w:rPr>
        <w:t>- X</w:t>
      </w:r>
      <w:r>
        <w:rPr>
          <w:b w:val="1"/>
          <w:vertAlign w:val="subscript"/>
        </w:rPr>
        <w:t>2</w:t>
      </w:r>
      <w:r>
        <w:t>)</w:t>
      </w:r>
    </w:p>
    <w:p>
      <w:pPr>
        <w:ind w:left="360"/>
      </w:pPr>
      <w:r>
        <w:t xml:space="preserve">(c) (i) Plot a graph of </w:t>
      </w:r>
      <w:r>
        <w:rPr>
          <w:b w:val="1"/>
        </w:rPr>
        <w:t>X</w:t>
      </w:r>
      <w:r>
        <w:rPr>
          <w:b w:val="1"/>
          <w:vertAlign w:val="subscript"/>
        </w:rPr>
        <w:t>1</w:t>
      </w:r>
      <w:r>
        <w:t xml:space="preserve"> (Vertical axis) against (</w:t>
      </w:r>
      <w:r>
        <w:rPr>
          <w:b w:val="1"/>
        </w:rPr>
        <w:t>X</w:t>
      </w:r>
      <w:r>
        <w:rPr>
          <w:b w:val="1"/>
          <w:vertAlign w:val="subscript"/>
        </w:rPr>
        <w:t>1</w:t>
      </w:r>
      <w:r>
        <w:rPr>
          <w:b w:val="1"/>
        </w:rPr>
        <w:t>-X</w:t>
      </w:r>
      <w:r>
        <w:rPr>
          <w:b w:val="1"/>
          <w:vertAlign w:val="subscript"/>
        </w:rPr>
        <w:t>2</w:t>
      </w:r>
      <w:r>
        <w:t>) on the grid provided</w:t>
        <w:tab/>
        <w:tab/>
        <w:tab/>
      </w:r>
    </w:p>
    <w:p>
      <w:pPr>
        <w:ind w:left="360"/>
      </w:pPr>
      <w:r>
        <w:t xml:space="preserve">     (ii) Determine the slope </w:t>
      </w:r>
      <w:r>
        <w:rPr>
          <w:b w:val="1"/>
        </w:rPr>
        <w:t>S</w:t>
      </w:r>
      <w:r>
        <w:t xml:space="preserve"> of your graph</w:t>
        <w:tab/>
        <w:tab/>
        <w:tab/>
        <w:tab/>
        <w:tab/>
        <w:tab/>
        <w:tab/>
      </w:r>
    </w:p>
    <w:p>
      <w:pPr>
        <w:ind w:left="360"/>
      </w:pPr>
      <w:r>
        <w:t xml:space="preserve">     (iii) What physical property does the slope, </w:t>
      </w:r>
      <w:r>
        <w:rPr>
          <w:b w:val="1"/>
        </w:rPr>
        <w:t>S</w:t>
      </w:r>
      <w:r>
        <w:t xml:space="preserve"> represent?</w:t>
        <w:tab/>
        <w:tab/>
        <w:tab/>
        <w:tab/>
        <w:tab/>
      </w:r>
    </w:p>
    <w:p>
      <w:pPr>
        <w:ind w:left="360"/>
      </w:pPr>
      <w:r>
        <w:t xml:space="preserve">     (iv) Given that the density of water is 1000kg/m</w:t>
      </w:r>
      <w:r>
        <w:rPr>
          <w:vertAlign w:val="superscript"/>
        </w:rPr>
        <w:t>3</w:t>
      </w:r>
      <w:r>
        <w:t xml:space="preserve">, determine the density of mass, </w:t>
      </w:r>
      <w:r>
        <w:rPr>
          <w:b w:val="1"/>
        </w:rPr>
        <w:t>M</w:t>
      </w:r>
      <w:r>
        <w:tab/>
      </w:r>
    </w:p>
    <w:p>
      <w:pPr>
        <w:ind w:left="360"/>
      </w:pPr>
      <w:r>
        <w:t xml:space="preserve"> (d) (i) Using the apparatus you were given, determine the mass of your metre rule</w:t>
        <w:tab/>
        <w:tab/>
      </w:r>
    </w:p>
    <w:p>
      <w:pPr>
        <w:ind w:left="360"/>
      </w:pPr>
      <w:r>
        <w:t xml:space="preserve">     (ii) Draw a diagram of the set-up of the apparatus you have used to work out</w:t>
      </w:r>
      <w:r>
        <w:rPr>
          <w:b w:val="1"/>
        </w:rPr>
        <w:t xml:space="preserve"> (d) (i) </w:t>
      </w:r>
      <w:r>
        <w:t>above</w:t>
        <w:tab/>
      </w:r>
    </w:p>
    <w:p/>
    <w:p>
      <w:r>
        <w:t xml:space="preserve">2. </w:t>
        <w:tab/>
      </w:r>
      <w:r>
        <w:rPr>
          <w:b w:val="1"/>
          <w:i w:val="1"/>
        </w:rPr>
        <w:t>You are provided with the following:-</w:t>
      </w:r>
      <w:r>
        <w:t xml:space="preserve"> </w:t>
        <w:tab/>
        <w:tab/>
        <w:tab/>
        <w:tab/>
        <w:tab/>
        <w:tab/>
        <w:tab/>
        <w:tab/>
      </w:r>
    </w:p>
    <w:p>
      <w:pPr>
        <w:numPr>
          <w:ilvl w:val="0"/>
          <w:numId w:val="35"/>
        </w:numPr>
        <w:rPr>
          <w:i w:val="1"/>
        </w:rPr>
      </w:pPr>
      <w:r>
        <w:rPr>
          <w:i w:val="1"/>
        </w:rPr>
        <w:t xml:space="preserve">Two dry cells (size D) </w:t>
        <w:tab/>
        <w:tab/>
        <w:tab/>
        <w:tab/>
        <w:tab/>
        <w:tab/>
      </w:r>
    </w:p>
    <w:p>
      <w:pPr>
        <w:numPr>
          <w:ilvl w:val="0"/>
          <w:numId w:val="35"/>
        </w:numPr>
        <w:rPr>
          <w:i w:val="1"/>
        </w:rPr>
      </w:pPr>
      <w:r>
        <w:rPr>
          <w:i w:val="1"/>
        </w:rPr>
        <w:t>1M long nichrome wire (S.W.G 28) labelled AB</w:t>
        <w:tab/>
        <w:tab/>
        <w:tab/>
      </w:r>
    </w:p>
    <w:p>
      <w:pPr>
        <w:numPr>
          <w:ilvl w:val="0"/>
          <w:numId w:val="35"/>
        </w:numPr>
        <w:rPr>
          <w:i w:val="1"/>
        </w:rPr>
      </w:pPr>
      <w:r>
        <w:rPr>
          <w:i w:val="1"/>
        </w:rPr>
        <w:t>Ten connecting wires, one of length 70cm having a jockey</w:t>
        <w:tab/>
        <w:tab/>
      </w:r>
    </w:p>
    <w:p>
      <w:pPr>
        <w:numPr>
          <w:ilvl w:val="0"/>
          <w:numId w:val="35"/>
        </w:numPr>
        <w:rPr>
          <w:i w:val="1"/>
        </w:rPr>
      </w:pPr>
      <w:r>
        <w:rPr>
          <w:i w:val="1"/>
        </w:rPr>
        <w:t>A micrometer screw gauge</w:t>
        <w:tab/>
        <w:tab/>
        <w:tab/>
        <w:tab/>
        <w:tab/>
        <w:tab/>
      </w:r>
    </w:p>
    <w:p>
      <w:pPr>
        <w:numPr>
          <w:ilvl w:val="0"/>
          <w:numId w:val="35"/>
        </w:numPr>
        <w:rPr>
          <w:i w:val="1"/>
        </w:rPr>
      </w:pPr>
      <w:r>
        <w:rPr>
          <w:i w:val="1"/>
        </w:rPr>
        <w:t>A torch bulb</w:t>
        <w:tab/>
        <w:tab/>
        <w:tab/>
        <w:tab/>
        <w:tab/>
        <w:tab/>
        <w:tab/>
        <w:tab/>
      </w:r>
    </w:p>
    <w:p>
      <w:pPr>
        <w:numPr>
          <w:ilvl w:val="0"/>
          <w:numId w:val="35"/>
        </w:numPr>
        <w:rPr>
          <w:i w:val="1"/>
        </w:rPr>
      </w:pPr>
      <w:r>
        <w:rPr>
          <w:i w:val="1"/>
        </w:rPr>
        <w:t xml:space="preserve">An ammeter (0  10A) </w:t>
        <w:tab/>
        <w:tab/>
        <w:tab/>
        <w:tab/>
        <w:tab/>
        <w:tab/>
        <w:tab/>
      </w:r>
    </w:p>
    <w:p>
      <w:pPr>
        <w:numPr>
          <w:ilvl w:val="0"/>
          <w:numId w:val="35"/>
        </w:numPr>
        <w:rPr>
          <w:i w:val="1"/>
        </w:rPr>
      </w:pPr>
      <w:r>
        <w:rPr>
          <w:i w:val="1"/>
        </w:rPr>
        <w:t xml:space="preserve">A voltmeter (0 – 3V) </w:t>
        <w:tab/>
        <w:tab/>
        <w:tab/>
        <w:tab/>
        <w:tab/>
        <w:tab/>
        <w:tab/>
      </w:r>
    </w:p>
    <w:p>
      <w:pPr>
        <w:numPr>
          <w:ilvl w:val="0"/>
          <w:numId w:val="35"/>
        </w:numPr>
      </w:pPr>
      <w:r>
        <w:rPr>
          <w:i w:val="1"/>
        </w:rPr>
        <w:t>Switch</w:t>
        <w:tab/>
        <w:tab/>
      </w:r>
      <w:r>
        <w:tab/>
        <w:tab/>
        <w:tab/>
        <w:tab/>
        <w:tab/>
        <w:tab/>
        <w:tab/>
      </w:r>
    </w:p>
    <w:p>
      <w:pPr>
        <w:ind w:left="360"/>
        <w:rPr>
          <w:b w:val="1"/>
          <w:i w:val="1"/>
        </w:rPr>
      </w:pPr>
      <w:r>
        <w:rPr>
          <w:b w:val="1"/>
          <w:i w:val="1"/>
        </w:rPr>
        <w:t>Proceed as follows:-</w:t>
      </w:r>
    </w:p>
    <w:p>
      <w:r>
        <w:t xml:space="preserve">         (a) (i) Set-up the circuit below:</w:t>
      </w:r>
      <w:r>
        <w:rPr>
          <w:b w:val="1"/>
          <w:i w:val="1"/>
        </w:rPr>
        <w:t xml:space="preserve"> </w:t>
      </w:r>
      <w:r>
        <w:rPr>
          <w:b w:val="1"/>
          <w:i w:val="1"/>
        </w:rPr>
        <w:tab/>
        <w:tab/>
        <w:tab/>
        <w:tab/>
        <w:tab/>
        <w:tab/>
        <w:tab/>
        <w:tab/>
        <w:tab/>
      </w:r>
    </w:p>
    <w:p>
      <w:r>
        <w:drawing>
          <wp:anchor xmlns:wp="http://schemas.openxmlformats.org/drawingml/2006/wordprocessingDrawing" simplePos="0" allowOverlap="0" behindDoc="1" layoutInCell="1" locked="0" relativeHeight="150" distL="114300" distR="114300">
            <wp:simplePos x="0" y="0"/>
            <wp:positionH relativeFrom="column">
              <wp:posOffset>371475</wp:posOffset>
            </wp:positionH>
            <wp:positionV relativeFrom="paragraph">
              <wp:posOffset>15875</wp:posOffset>
            </wp:positionV>
            <wp:extent cx="5572125" cy="2305050"/>
            <wp:wrapNone/>
            <wp:docPr id="1296" name="Picture 1296"/>
            <a:graphic xmlns:a="http://schemas.openxmlformats.org/drawingml/2006/main">
              <a:graphicData uri="http://schemas.openxmlformats.org/drawingml/2006/picture">
                <pic:pic xmlns:pic="http://schemas.openxmlformats.org/drawingml/2006/picture">
                  <pic:nvPicPr>
                    <pic:cNvPr id="1296" name="Picture 1296"/>
                    <pic:cNvPicPr/>
                  </pic:nvPicPr>
                  <pic:blipFill>
                    <a:blip xmlns:r="http://schemas.openxmlformats.org/officeDocument/2006/relationships" r:embed="Relimage194"/>
                    <a:stretch>
                      <a:fillRect/>
                    </a:stretch>
                  </pic:blipFill>
                  <pic:spPr>
                    <a:xfrm>
                      <a:off x="0" y="0"/>
                      <a:ext cx="5572125" cy="2305050"/>
                    </a:xfrm>
                    <a:prstGeom prst="rect"/>
                  </pic:spPr>
                </pic:pic>
              </a:graphicData>
            </a:graphic>
          </wp:anchor>
        </w:drawing>
      </w:r>
    </w:p>
    <w:p>
      <w:pPr>
        <w:rPr>
          <w:b w:val="1"/>
          <w:i w:val="1"/>
        </w:rPr>
      </w:pPr>
      <w:r>
        <w:rPr>
          <w:b w:val="1"/>
          <w:i w:val="1"/>
        </w:rPr>
        <w:t>fig 2</w:t>
      </w:r>
    </w:p>
    <w:p/>
    <w:p/>
    <w:p/>
    <w:p/>
    <w:p/>
    <w:p/>
    <w:p/>
    <w:p/>
    <w:p/>
    <w:p/>
    <w:p/>
    <w:p>
      <w:r>
        <w:t xml:space="preserve">     (ii) With the jockey (</w:t>
      </w:r>
      <w:r>
        <w:rPr>
          <w:b w:val="1"/>
        </w:rPr>
        <w:t>J</w:t>
      </w:r>
      <w:r>
        <w:t>) at</w:t>
      </w:r>
      <w:r>
        <w:rPr>
          <w:b w:val="1"/>
        </w:rPr>
        <w:t xml:space="preserve"> X</w:t>
      </w:r>
      <w:r>
        <w:t xml:space="preserve"> i.e </w:t>
      </w:r>
      <w:r>
        <w:rPr>
          <w:b w:val="1"/>
        </w:rPr>
        <w:t>L = 100cm</w:t>
      </w:r>
      <w:r>
        <w:t xml:space="preserve">, record the voltmeter reading, and the ammeter reading I.        </w:t>
      </w:r>
    </w:p>
    <w:p>
      <w:pPr>
        <w:rPr>
          <w:b w:val="1"/>
          <w:i w:val="1"/>
        </w:rPr>
      </w:pPr>
      <w:r>
        <w:t xml:space="preserve">            Repeat the readings for L = 80, 60, 40, 20, and 0cm and enter your results in the table below:</w:t>
      </w:r>
      <w:r>
        <w:rPr>
          <w:b w:val="1"/>
          <w:i w:val="1"/>
        </w:rPr>
        <w:t xml:space="preserve"> </w:t>
      </w:r>
    </w:p>
    <w:p/>
    <w:tbl>
      <w:tblPr>
        <w:tblStyle w:val="T2"/>
        <w:tblW w:w="8990" w:type="dxa"/>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980" w:type="dxa"/>
          </w:tcPr>
          <w:p>
            <w:r>
              <w:t>L(cm)</w:t>
            </w:r>
          </w:p>
        </w:tc>
        <w:tc>
          <w:tcPr>
            <w:tcW w:w="1440" w:type="dxa"/>
          </w:tcPr>
          <w:p>
            <w:r>
              <w:t>100</w:t>
            </w:r>
          </w:p>
        </w:tc>
        <w:tc>
          <w:tcPr>
            <w:tcW w:w="1260" w:type="dxa"/>
          </w:tcPr>
          <w:p>
            <w:r>
              <w:t>80</w:t>
            </w:r>
          </w:p>
        </w:tc>
        <w:tc>
          <w:tcPr>
            <w:tcW w:w="1260" w:type="dxa"/>
          </w:tcPr>
          <w:p>
            <w:r>
              <w:t>60</w:t>
            </w:r>
          </w:p>
        </w:tc>
        <w:tc>
          <w:tcPr>
            <w:tcW w:w="1440" w:type="dxa"/>
          </w:tcPr>
          <w:p>
            <w:r>
              <w:t>40</w:t>
            </w:r>
          </w:p>
        </w:tc>
        <w:tc>
          <w:tcPr>
            <w:tcW w:w="1154" w:type="dxa"/>
          </w:tcPr>
          <w:p>
            <w:r>
              <w:t>20</w:t>
            </w:r>
          </w:p>
        </w:tc>
        <w:tc>
          <w:tcPr>
            <w:tcW w:w="456" w:type="dxa"/>
          </w:tcPr>
          <w:p>
            <w:r>
              <w:t>0</w:t>
            </w:r>
          </w:p>
        </w:tc>
      </w:tr>
      <w:tr>
        <w:tc>
          <w:tcPr>
            <w:tcW w:w="1980" w:type="dxa"/>
          </w:tcPr>
          <w:p>
            <w:r>
              <w:t>P.d V(Volts)</w:t>
            </w:r>
          </w:p>
        </w:tc>
        <w:tc>
          <w:tcPr>
            <w:tcW w:w="1440" w:type="dxa"/>
          </w:tcPr>
          <w:p/>
        </w:tc>
        <w:tc>
          <w:tcPr>
            <w:tcW w:w="1260" w:type="dxa"/>
          </w:tcPr>
          <w:p/>
        </w:tc>
        <w:tc>
          <w:tcPr>
            <w:tcW w:w="1260" w:type="dxa"/>
          </w:tcPr>
          <w:p/>
        </w:tc>
        <w:tc>
          <w:tcPr>
            <w:tcW w:w="1440" w:type="dxa"/>
          </w:tcPr>
          <w:p/>
        </w:tc>
        <w:tc>
          <w:tcPr>
            <w:tcW w:w="1154" w:type="dxa"/>
          </w:tcPr>
          <w:p/>
        </w:tc>
        <w:tc>
          <w:tcPr>
            <w:tcW w:w="456" w:type="dxa"/>
          </w:tcPr>
          <w:p/>
        </w:tc>
      </w:tr>
      <w:tr>
        <w:tc>
          <w:tcPr>
            <w:tcW w:w="1980" w:type="dxa"/>
          </w:tcPr>
          <w:p>
            <w:r>
              <w:t>Current I (A)</w:t>
            </w:r>
          </w:p>
        </w:tc>
        <w:tc>
          <w:tcPr>
            <w:tcW w:w="1440" w:type="dxa"/>
          </w:tcPr>
          <w:p/>
        </w:tc>
        <w:tc>
          <w:tcPr>
            <w:tcW w:w="1260" w:type="dxa"/>
          </w:tcPr>
          <w:p/>
        </w:tc>
        <w:tc>
          <w:tcPr>
            <w:tcW w:w="1260" w:type="dxa"/>
          </w:tcPr>
          <w:p/>
        </w:tc>
        <w:tc>
          <w:tcPr>
            <w:tcW w:w="1440" w:type="dxa"/>
          </w:tcPr>
          <w:p/>
        </w:tc>
        <w:tc>
          <w:tcPr>
            <w:tcW w:w="1154" w:type="dxa"/>
          </w:tcPr>
          <w:p/>
        </w:tc>
        <w:tc>
          <w:tcPr>
            <w:tcW w:w="456" w:type="dxa"/>
          </w:tcPr>
          <w:p/>
        </w:tc>
      </w:tr>
    </w:tbl>
    <w:p>
      <w:r>
        <w:t xml:space="preserve">    </w:t>
      </w:r>
    </w:p>
    <w:p>
      <w:r>
        <w:tab/>
        <w:t xml:space="preserve">(b) (i) Plot a graph of p.d V (y-axis) against the ammeter reading , </w:t>
      </w:r>
      <w:r>
        <w:rPr>
          <w:b w:val="1"/>
        </w:rPr>
        <w:t>I</w:t>
      </w:r>
      <w:r>
        <w:tab/>
        <w:tab/>
        <w:tab/>
        <w:tab/>
      </w:r>
    </w:p>
    <w:p>
      <w:r>
        <w:t xml:space="preserve">          </w:t>
        <w:tab/>
        <w:t>(ii) Determine the slope of your graph when V = 0.5volts</w:t>
        <w:tab/>
        <w:tab/>
        <w:tab/>
        <w:tab/>
        <w:tab/>
      </w:r>
    </w:p>
    <w:p>
      <w:r>
        <w:t xml:space="preserve">       </w:t>
        <w:tab/>
        <w:t xml:space="preserve">(iii) What physical quantity does the slope in </w:t>
      </w:r>
      <w:r>
        <w:rPr>
          <w:b w:val="1"/>
        </w:rPr>
        <w:t>(ii)</w:t>
      </w:r>
      <w:r>
        <w:t xml:space="preserve"> above represent?</w:t>
        <w:tab/>
        <w:tab/>
        <w:tab/>
        <w:tab/>
      </w:r>
    </w:p>
    <w:p>
      <w:r>
        <w:t xml:space="preserve">    (c) (i) Given the apparatus above, draw a diagram of the circuit you would use to determine</w:t>
      </w:r>
    </w:p>
    <w:p>
      <w:r>
        <w:t xml:space="preserve">              the current through the resistance wire, </w:t>
      </w:r>
      <w:r>
        <w:rPr>
          <w:b w:val="1"/>
        </w:rPr>
        <w:t>AB</w:t>
      </w:r>
      <w:r>
        <w:t xml:space="preserve"> and the p.d across it when the cells are now </w:t>
      </w:r>
    </w:p>
    <w:p>
      <w:r>
        <w:t xml:space="preserve">              in series</w:t>
        <w:tab/>
        <w:tab/>
        <w:tab/>
        <w:tab/>
        <w:tab/>
        <w:tab/>
        <w:tab/>
        <w:tab/>
        <w:tab/>
        <w:tab/>
        <w:tab/>
      </w:r>
    </w:p>
    <w:p>
      <w:r>
        <w:t xml:space="preserve">    </w:t>
        <w:tab/>
        <w:t xml:space="preserve">(ii) Set-up the circuit you have just drawn and record the current </w:t>
      </w:r>
      <w:r>
        <w:rPr>
          <w:b w:val="1"/>
        </w:rPr>
        <w:t>I</w:t>
      </w:r>
      <w:r>
        <w:t xml:space="preserve"> and p.d  </w:t>
      </w:r>
      <w:r>
        <w:rPr>
          <w:b w:val="1"/>
        </w:rPr>
        <w:t>V</w:t>
      </w:r>
      <w:r>
        <w:t xml:space="preserve"> when </w:t>
      </w:r>
      <w:r>
        <w:rPr>
          <w:b w:val="1"/>
        </w:rPr>
        <w:t>L</w:t>
      </w:r>
      <w:r>
        <w:t xml:space="preserve"> = 100cm</w:t>
        <w:tab/>
        <w:t xml:space="preserve">            </w:t>
      </w:r>
    </w:p>
    <w:p>
      <w:r>
        <w:t xml:space="preserve">      </w:t>
        <w:tab/>
        <w:t xml:space="preserve">(iii)Using the micrometer screw gauge, measure the diameter </w:t>
      </w:r>
      <w:r>
        <w:rPr>
          <w:b w:val="1"/>
        </w:rPr>
        <w:t>d</w:t>
      </w:r>
      <w:r>
        <w:t xml:space="preserve"> of the wire, </w:t>
      </w:r>
      <w:r>
        <w:rPr>
          <w:b w:val="1"/>
        </w:rPr>
        <w:t>AB</w:t>
        <w:tab/>
      </w:r>
      <w:r>
        <w:tab/>
      </w:r>
    </w:p>
    <w:p>
      <w:r>
        <w:rPr>
          <w:b w:val="1"/>
        </w:rPr>
        <w:t xml:space="preserve">              d</w:t>
      </w:r>
      <w:r>
        <w:t xml:space="preserve"> = ___________________________mm</w:t>
        <w:tab/>
      </w:r>
    </w:p>
    <w:p>
      <w:r>
        <w:t xml:space="preserve">  (iv) Calculate the quantity,</w:t>
      </w:r>
      <w:r>
        <w:rPr>
          <w:b w:val="1"/>
        </w:rPr>
        <w:t xml:space="preserve"> S</w:t>
      </w:r>
      <w:r>
        <w:t>, given that:</w:t>
      </w:r>
    </w:p>
    <w:p>
      <w:pPr>
        <w:rPr>
          <w:b w:val="1"/>
          <w:u w:val="single"/>
        </w:rPr>
      </w:pPr>
      <w:r>
        <w:rPr>
          <w:b w:val="1"/>
        </w:rPr>
        <w:t xml:space="preserve">        S = </w:t>
      </w:r>
      <w:r>
        <w:rPr>
          <w:rFonts w:ascii="Symbol" w:hAnsi="Symbol"/>
          <w:b w:val="1"/>
          <w:u w:val="single"/>
        </w:rPr>
        <w:t>p</w:t>
      </w:r>
      <w:r>
        <w:rPr>
          <w:b w:val="1"/>
          <w:u w:val="single"/>
        </w:rPr>
        <w:t>Vd</w:t>
      </w:r>
      <w:r>
        <w:rPr>
          <w:b w:val="1"/>
          <w:u w:val="single"/>
          <w:vertAlign w:val="superscript"/>
        </w:rPr>
        <w:t>2</w:t>
      </w:r>
    </w:p>
    <w:p>
      <w:pPr>
        <w:rPr>
          <w:b w:val="1"/>
        </w:rPr>
      </w:pPr>
      <w:r>
        <w:rPr>
          <w:b w:val="1"/>
        </w:rPr>
        <w:t xml:space="preserve">               4I L</w:t>
        <w:tab/>
        <w:tab/>
        <w:t xml:space="preserve">(Take </w:t>
      </w:r>
      <w:r>
        <w:rPr>
          <w:rFonts w:ascii="Symbol" w:hAnsi="Symbol"/>
          <w:b w:val="1"/>
        </w:rPr>
        <w:t>p</w:t>
      </w:r>
      <w:r>
        <w:rPr>
          <w:b w:val="1"/>
        </w:rPr>
        <w:t xml:space="preserve"> = 3.14)</w:t>
      </w:r>
    </w:p>
    <w:p/>
    <w:p>
      <w:r>
        <w:t xml:space="preserve">     Give the units of </w:t>
      </w:r>
      <w:r>
        <w:rPr>
          <w:b w:val="1"/>
        </w:rPr>
        <w:t>S</w:t>
        <w:tab/>
        <w:tab/>
        <w:tab/>
        <w:tab/>
        <w:tab/>
        <w:tab/>
        <w:tab/>
        <w:tab/>
        <w:tab/>
        <w:tab/>
        <w:tab/>
      </w:r>
    </w:p>
    <w:p/>
    <w:p>
      <w:pPr>
        <w:rPr>
          <w:b w:val="1"/>
          <w:i w:val="1"/>
        </w:rPr>
      </w:pPr>
    </w:p>
    <w:p>
      <w:pPr>
        <w:tabs>
          <w:tab w:val="left" w:pos="915" w:leader="none"/>
        </w:tabs>
      </w:pPr>
    </w:p>
    <w:p>
      <w:pPr>
        <w:jc w:val="center"/>
        <w:rPr>
          <w:b w:val="1"/>
          <w:sz w:val="28"/>
          <w:u w:val="single"/>
        </w:rPr>
      </w:pPr>
      <w:r>
        <w:rPr>
          <w:b w:val="1"/>
          <w:sz w:val="28"/>
          <w:u w:val="single"/>
        </w:rPr>
        <w:t>MIGORI/NYATIKE DISTRICT</w:t>
      </w:r>
    </w:p>
    <w:p/>
    <w:p>
      <w:r>
        <w:rPr>
          <w:b w:val="1"/>
        </w:rPr>
        <w:t>Q.1</w:t>
        <w:tab/>
      </w:r>
      <w:r>
        <w:rPr>
          <w:b w:val="1"/>
          <w:i w:val="1"/>
        </w:rPr>
        <w:t>You are provided with the following apparatus</w:t>
      </w:r>
      <w:r>
        <w:t>:-</w:t>
      </w:r>
      <w:r>
        <w:rPr>
          <w:b w:val="1"/>
          <w:i w:val="1"/>
        </w:rPr>
        <w:t xml:space="preserve"> </w:t>
      </w:r>
      <w:r>
        <w:rPr>
          <w:b w:val="1"/>
          <w:i w:val="1"/>
        </w:rPr>
        <w:tab/>
        <w:tab/>
        <w:tab/>
        <w:tab/>
        <w:tab/>
        <w:tab/>
      </w:r>
    </w:p>
    <w:p>
      <w:pPr>
        <w:ind w:firstLine="720"/>
        <w:rPr>
          <w:i w:val="1"/>
        </w:rPr>
      </w:pPr>
      <w:r>
        <w:t xml:space="preserve">- </w:t>
      </w:r>
      <w:r>
        <w:rPr>
          <w:i w:val="1"/>
        </w:rPr>
        <w:t>600 ml beaker.</w:t>
      </w:r>
      <w:r>
        <w:rPr>
          <w:b w:val="1"/>
          <w:i w:val="1"/>
        </w:rPr>
        <w:t xml:space="preserve"> </w:t>
        <w:tab/>
        <w:tab/>
        <w:tab/>
        <w:tab/>
        <w:tab/>
        <w:tab/>
        <w:tab/>
        <w:tab/>
        <w:tab/>
        <w:tab/>
      </w:r>
    </w:p>
    <w:p>
      <w:pPr>
        <w:rPr>
          <w:i w:val="1"/>
        </w:rPr>
      </w:pPr>
      <w:r>
        <w:rPr>
          <w:i w:val="1"/>
        </w:rPr>
        <w:tab/>
        <w:t>- A measuring cylinder (100ml).</w:t>
      </w:r>
      <w:r>
        <w:rPr>
          <w:b w:val="1"/>
          <w:i w:val="1"/>
        </w:rPr>
        <w:t xml:space="preserve"> </w:t>
        <w:tab/>
        <w:tab/>
        <w:tab/>
        <w:tab/>
        <w:tab/>
        <w:tab/>
        <w:tab/>
        <w:tab/>
      </w:r>
    </w:p>
    <w:p>
      <w:pPr>
        <w:rPr>
          <w:i w:val="1"/>
        </w:rPr>
      </w:pPr>
      <w:r>
        <w:rPr>
          <w:i w:val="1"/>
        </w:rPr>
        <w:tab/>
        <w:t>- Plasticine.</w:t>
      </w:r>
      <w:r>
        <w:rPr>
          <w:b w:val="1"/>
          <w:i w:val="1"/>
        </w:rPr>
        <w:t xml:space="preserve"> </w:t>
        <w:tab/>
        <w:tab/>
        <w:tab/>
        <w:tab/>
        <w:tab/>
        <w:tab/>
        <w:tab/>
        <w:tab/>
        <w:tab/>
        <w:tab/>
        <w:tab/>
      </w:r>
    </w:p>
    <w:p>
      <w:pPr>
        <w:rPr>
          <w:i w:val="1"/>
        </w:rPr>
      </w:pPr>
      <w:r>
        <w:rPr>
          <w:i w:val="1"/>
        </w:rPr>
        <w:tab/>
        <w:t>- A meter rule.</w:t>
      </w:r>
      <w:r>
        <w:rPr>
          <w:b w:val="1"/>
          <w:i w:val="1"/>
        </w:rPr>
        <w:t xml:space="preserve"> </w:t>
        <w:tab/>
        <w:tab/>
        <w:tab/>
        <w:tab/>
        <w:tab/>
        <w:tab/>
        <w:tab/>
        <w:tab/>
        <w:tab/>
        <w:tab/>
      </w:r>
    </w:p>
    <w:p>
      <w:pPr>
        <w:rPr>
          <w:i w:val="1"/>
        </w:rPr>
      </w:pPr>
      <w:r>
        <w:rPr>
          <w:i w:val="1"/>
        </w:rPr>
        <w:tab/>
        <w:t>- Distilled water supplied in a 500 ml wash bottle.</w:t>
      </w:r>
      <w:r>
        <w:rPr>
          <w:b w:val="1"/>
          <w:i w:val="1"/>
        </w:rPr>
        <w:t xml:space="preserve"> </w:t>
        <w:tab/>
        <w:tab/>
        <w:tab/>
        <w:tab/>
        <w:tab/>
        <w:tab/>
      </w:r>
    </w:p>
    <w:p>
      <w:pPr>
        <w:rPr>
          <w:i w:val="1"/>
        </w:rPr>
      </w:pPr>
      <w:r>
        <w:rPr>
          <w:i w:val="1"/>
        </w:rPr>
        <w:tab/>
        <w:t>- Candle.</w:t>
      </w:r>
      <w:r>
        <w:rPr>
          <w:b w:val="1"/>
          <w:i w:val="1"/>
        </w:rPr>
        <w:t xml:space="preserve"> </w:t>
        <w:tab/>
        <w:tab/>
        <w:tab/>
        <w:tab/>
        <w:tab/>
        <w:tab/>
        <w:tab/>
        <w:tab/>
        <w:tab/>
        <w:tab/>
        <w:tab/>
      </w:r>
    </w:p>
    <w:p>
      <w:pPr>
        <w:rPr>
          <w:i w:val="1"/>
        </w:rPr>
      </w:pPr>
      <w:r>
        <w:rPr>
          <w:i w:val="1"/>
        </w:rPr>
        <w:tab/>
        <w:t>- Screen.</w:t>
      </w:r>
      <w:r>
        <w:rPr>
          <w:b w:val="1"/>
          <w:i w:val="1"/>
        </w:rPr>
        <w:t xml:space="preserve"> </w:t>
        <w:tab/>
        <w:tab/>
        <w:tab/>
        <w:tab/>
        <w:tab/>
        <w:tab/>
        <w:tab/>
        <w:tab/>
        <w:tab/>
        <w:tab/>
        <w:tab/>
      </w:r>
    </w:p>
    <w:p>
      <w:pPr>
        <w:rPr>
          <w:i w:val="1"/>
        </w:rPr>
      </w:pPr>
      <w:r>
        <w:rPr>
          <w:i w:val="1"/>
        </w:rPr>
        <w:tab/>
        <w:t>- Tissue paper, 30 cm ruler</w:t>
        <w:tab/>
      </w:r>
    </w:p>
    <w:p>
      <w:r>
        <w:tab/>
        <w:tab/>
        <w:tab/>
        <w:tab/>
        <w:tab/>
        <w:tab/>
        <w:tab/>
        <w:tab/>
      </w:r>
    </w:p>
    <w:p>
      <w:pPr>
        <w:rPr>
          <w:b w:val="1"/>
        </w:rPr>
      </w:pPr>
      <w:r>
        <w:tab/>
      </w:r>
      <w:r>
        <w:rPr>
          <w:b w:val="1"/>
          <w:i w:val="1"/>
        </w:rPr>
        <w:t>Proceed as follows</w:t>
      </w:r>
      <w:r>
        <w:rPr>
          <w:b w:val="1"/>
        </w:rPr>
        <w:t>:-</w:t>
      </w:r>
      <w:r>
        <w:rPr>
          <w:b w:val="1"/>
          <w:i w:val="1"/>
        </w:rPr>
        <w:t xml:space="preserve"> </w:t>
      </w:r>
      <w:r>
        <w:rPr>
          <w:b w:val="1"/>
          <w:i w:val="1"/>
        </w:rPr>
        <w:tab/>
        <w:tab/>
        <w:tab/>
        <w:tab/>
        <w:tab/>
        <w:tab/>
        <w:tab/>
        <w:tab/>
        <w:tab/>
        <w:tab/>
      </w:r>
    </w:p>
    <w:p>
      <w:r>
        <w:tab/>
        <w:t xml:space="preserve">a i) Add 310 ml of water to the beaker and obtain </w:t>
      </w:r>
      <w:r>
        <w:rPr>
          <w:b w:val="1"/>
        </w:rPr>
        <w:t>h</w:t>
      </w:r>
      <w:r>
        <w:t xml:space="preserve">, the height in cm of the water above </w:t>
      </w:r>
    </w:p>
    <w:p>
      <w:r>
        <w:t xml:space="preserve">                  the base of the beaker.</w:t>
      </w:r>
      <w:r>
        <w:rPr>
          <w:b w:val="1"/>
          <w:i w:val="1"/>
        </w:rPr>
        <w:t xml:space="preserve"> </w:t>
      </w:r>
      <w:r>
        <w:rPr>
          <w:b w:val="1"/>
          <w:i w:val="1"/>
        </w:rPr>
        <w:tab/>
        <w:tab/>
        <w:tab/>
        <w:tab/>
        <w:tab/>
        <w:tab/>
        <w:tab/>
        <w:tab/>
        <w:tab/>
      </w:r>
    </w:p>
    <w:p>
      <w:pPr>
        <w:ind w:firstLine="720"/>
      </w:pPr>
      <w:r>
        <w:rPr>
          <w:b w:val="1"/>
        </w:rPr>
        <w:t xml:space="preserve">       h  = …………………………………. cm</w:t>
      </w:r>
      <w:r>
        <w:t xml:space="preserve"> </w:t>
        <w:tab/>
        <w:tab/>
        <w:tab/>
        <w:tab/>
        <w:tab/>
        <w:tab/>
      </w:r>
    </w:p>
    <w:p>
      <w:pPr>
        <w:ind w:firstLine="720"/>
      </w:pPr>
      <w:r>
        <w:t xml:space="preserve">   ii) Calculate an approximate value of </w:t>
      </w:r>
      <w:r>
        <w:rPr>
          <w:b w:val="1"/>
        </w:rPr>
        <w:t>R</w:t>
      </w:r>
      <w:r>
        <w:t>, the internal radius in cm from the formula.</w:t>
      </w:r>
    </w:p>
    <w:p>
      <w:pPr>
        <w:ind w:firstLine="720"/>
        <w:rPr>
          <w:b w:val="1"/>
        </w:rPr>
      </w:pPr>
      <w:r>
        <w:tab/>
      </w:r>
      <w:r>
        <w:rPr>
          <w:b w:val="1"/>
        </w:rPr>
        <w:t xml:space="preserve">R =        </w:t>
      </w:r>
      <w:r>
        <w:rPr>
          <w:b w:val="1"/>
          <w:u w:val="single"/>
        </w:rPr>
        <w:t>100</w:t>
      </w:r>
      <w:r>
        <w:rPr>
          <w:b w:val="1"/>
        </w:rPr>
        <w:tab/>
        <w:tab/>
        <w:tab/>
        <w:tab/>
        <w:tab/>
        <w:tab/>
        <w:tab/>
        <w:tab/>
        <w:tab/>
      </w:r>
      <w:r>
        <w:rPr>
          <w:b w:val="1"/>
        </w:rPr>
        <w:tab/>
      </w:r>
    </w:p>
    <w:p>
      <w:pPr>
        <w:ind w:firstLine="720"/>
        <w:rPr>
          <w:b w:val="1"/>
        </w:rPr>
      </w:pPr>
      <w:r>
        <w:rPr>
          <w:b w:val="1"/>
        </w:rPr>
        <w:tab/>
        <w:t xml:space="preserve">                h</w:t>
      </w:r>
    </w:p>
    <w:p>
      <w:r>
        <w:tab/>
        <w:t xml:space="preserve">b) i) </w:t>
      </w:r>
      <w:r>
        <w:rPr>
          <w:b w:val="1"/>
        </w:rPr>
        <w:t>Fill</w:t>
      </w:r>
      <w:r>
        <w:t xml:space="preserve"> the beaker with more water and set up the apparatus as shown in figure 1. The vessel </w:t>
      </w:r>
    </w:p>
    <w:p>
      <w:pPr>
        <w:ind w:firstLine="720"/>
      </w:pPr>
      <w:r>
        <w:drawing>
          <wp:anchor xmlns:wp="http://schemas.openxmlformats.org/drawingml/2006/wordprocessingDrawing" simplePos="0" allowOverlap="0" behindDoc="1" layoutInCell="1" locked="0" relativeHeight="151" distL="114300" distR="114300">
            <wp:simplePos x="0" y="0"/>
            <wp:positionH relativeFrom="column">
              <wp:posOffset>800100</wp:posOffset>
            </wp:positionH>
            <wp:positionV relativeFrom="paragraph">
              <wp:posOffset>99060</wp:posOffset>
            </wp:positionV>
            <wp:extent cx="5715000" cy="1952625"/>
            <wp:wrapNone/>
            <wp:docPr id="1297" name="Picture 1297"/>
            <a:graphic xmlns:a="http://schemas.openxmlformats.org/drawingml/2006/main">
              <a:graphicData uri="http://schemas.openxmlformats.org/drawingml/2006/picture">
                <pic:pic xmlns:pic="http://schemas.openxmlformats.org/drawingml/2006/picture">
                  <pic:nvPicPr>
                    <pic:cNvPr id="1297" name="Picture 1297"/>
                    <pic:cNvPicPr/>
                  </pic:nvPicPr>
                  <pic:blipFill>
                    <a:blip xmlns:r="http://schemas.openxmlformats.org/officeDocument/2006/relationships" r:embed="Relimage195"/>
                    <a:stretch>
                      <a:fillRect/>
                    </a:stretch>
                  </pic:blipFill>
                  <pic:spPr>
                    <a:xfrm>
                      <a:off x="0" y="0"/>
                      <a:ext cx="5715000" cy="1952625"/>
                    </a:xfrm>
                    <a:prstGeom prst="rect"/>
                  </pic:spPr>
                </pic:pic>
              </a:graphicData>
            </a:graphic>
          </wp:anchor>
        </w:drawing>
      </w:r>
      <w:r>
        <w:t xml:space="preserve">       should be placed at around 50 cm mark on the scale.</w:t>
      </w:r>
    </w:p>
    <w:p>
      <w:pPr>
        <w:ind w:firstLine="720"/>
      </w:pPr>
      <w:r>
        <mc:AlternateContent>
          <mc:Choice Requires="wps">
            <w:drawing>
              <wp:anchor xmlns:wp="http://schemas.openxmlformats.org/drawingml/2006/wordprocessingDrawing" simplePos="0" allowOverlap="0" behindDoc="0" layoutInCell="1" locked="0" relativeHeight="42" distL="114300" distR="114300">
                <wp:simplePos x="0" y="0"/>
                <wp:positionH relativeFrom="column">
                  <wp:posOffset>685800</wp:posOffset>
                </wp:positionH>
                <wp:positionV relativeFrom="paragraph">
                  <wp:posOffset>38100</wp:posOffset>
                </wp:positionV>
                <wp:extent cx="914400" cy="457200"/>
                <wp:wrapNone/>
                <wp:docPr id="1298" name="Text Box 1298"/>
                <a:graphic xmlns:a="http://schemas.openxmlformats.org/drawingml/2006/main">
                  <a:graphicData uri="http://schemas.microsoft.com/office/word/2010/wordprocessingShape">
                    <wps:wsp>
                      <wps:cNvSpPr/>
                      <wps:spPr>
                        <a:xfrm>
                          <a:off x="0" y="0"/>
                          <a:ext cx="914400" cy="457200"/>
                        </a:xfrm>
                        <a:prstGeom prst="rect"/>
                      </wps:spPr>
                      <wps:txbx>
                        <w:txbxContent>
                          <w:p>
                            <w:pPr>
                              <w:rPr>
                                <w:b w:val="1"/>
                                <w:i w:val="1"/>
                              </w:rPr>
                            </w:pPr>
                            <w:r>
                              <w:rPr>
                                <w:b w:val="1"/>
                                <w:i w:val="1"/>
                              </w:rPr>
                              <w:t>Figure 1</w:t>
                            </w:r>
                          </w:p>
                        </w:txbxContent>
                      </wps:txbx>
                      <wps:bodyPr/>
                    </wps:wsp>
                  </a:graphicData>
                </a:graphic>
              </wp:anchor>
            </w:drawing>
          </mc:Choice>
          <mc:Fallback>
            <w:pict>
              <v:shapetype id="1299" path="m,l,21600r21600,l21600,xe"/>
              <v:shape xmlns:o="urn:schemas-microsoft-com:office:office" type="#1299" id="Text Box 1298" style="position:absolute;width:72pt;height:36pt;z-index:42;mso-wrap-distance-left:9pt;mso-wrap-distance-top:0pt;mso-wrap-distance-right:9pt;mso-wrap-distance-bottom:0pt;margin-left:54pt;margin-top:3pt;mso-position-horizontal:absolute;mso-position-horizontal-relative:text;mso-position-vertical:absolute;mso-position-vertical-relative:text" stroked="f" o:allowincell="t">
                <v:textbox>
                  <w:txbxContent>
                    <w:p>
                      <w:pPr>
                        <w:rPr>
                          <w:b w:val="1"/>
                          <w:i w:val="1"/>
                        </w:rPr>
                      </w:pPr>
                      <w:r>
                        <w:rPr>
                          <w:b w:val="1"/>
                          <w:i w:val="1"/>
                        </w:rPr>
                        <w:t>Figure 1</w:t>
                      </w:r>
                    </w:p>
                  </w:txbxContent>
                </v:textbox>
              </v:shape>
            </w:pict>
          </mc:Fallback>
        </mc:AlternateContent>
      </w:r>
    </w:p>
    <w:p>
      <w:pPr>
        <w:ind w:firstLine="720"/>
      </w:pPr>
    </w:p>
    <w:p>
      <w:pPr>
        <w:ind w:firstLine="720"/>
      </w:pPr>
    </w:p>
    <w:p>
      <w:pPr>
        <w:ind w:firstLine="720"/>
      </w:pPr>
    </w:p>
    <w:p>
      <w:pPr>
        <w:ind w:firstLine="720"/>
      </w:pPr>
    </w:p>
    <w:p>
      <w:pPr>
        <w:ind w:firstLine="720"/>
      </w:pPr>
    </w:p>
    <w:p>
      <w:pPr>
        <w:ind w:firstLine="720"/>
      </w:pPr>
    </w:p>
    <w:p>
      <w:pPr>
        <w:ind w:firstLine="720"/>
      </w:pPr>
    </w:p>
    <w:p>
      <w:pPr>
        <w:ind w:firstLine="720"/>
      </w:pPr>
    </w:p>
    <w:p>
      <w:pPr>
        <w:ind w:firstLine="720"/>
      </w:pPr>
      <w:r>
        <w:t xml:space="preserve">   ii) Starting with 1OR, adjust the screen until you see a sharp bright vertical line.</w:t>
      </w:r>
    </w:p>
    <w:p>
      <w:pPr>
        <w:ind w:firstLine="720"/>
      </w:pPr>
      <w:r>
        <w:t xml:space="preserve">   iii) </w:t>
      </w:r>
      <w:r>
        <w:rPr>
          <w:b w:val="1"/>
        </w:rPr>
        <w:t>Record</w:t>
      </w:r>
      <w:r>
        <w:t xml:space="preserve"> the distance </w:t>
      </w:r>
      <w:r>
        <w:rPr>
          <w:b w:val="1"/>
        </w:rPr>
        <w:t>V</w:t>
      </w:r>
      <w:r>
        <w:t xml:space="preserve"> of the image in </w:t>
      </w:r>
      <w:r>
        <w:rPr>
          <w:b w:val="1"/>
        </w:rPr>
        <w:t>table 1</w:t>
      </w:r>
      <w:r>
        <w:t xml:space="preserve"> whose image is sharpest. </w:t>
      </w:r>
      <w:r>
        <w:rPr>
          <w:b w:val="1"/>
        </w:rPr>
        <w:t>Repeat</w:t>
      </w:r>
      <w:r>
        <w:t xml:space="preserve"> the </w:t>
      </w:r>
    </w:p>
    <w:p>
      <w:pPr>
        <w:ind w:firstLine="720"/>
      </w:pPr>
      <w:r>
        <w:t xml:space="preserve">         experiment with values of </w:t>
      </w:r>
      <w:r>
        <w:rPr>
          <w:b w:val="1"/>
        </w:rPr>
        <w:t xml:space="preserve">u </w:t>
      </w:r>
      <w:r>
        <w:t xml:space="preserve">between  1OR and 3R cm.</w:t>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980" w:type="dxa"/>
            <w:tcBorders>
              <w:top w:val="none" w:sz="0" w:space="0" w:shadow="0" w:frame="0"/>
              <w:left w:val="none" w:sz="0" w:space="0" w:shadow="0" w:frame="0"/>
            </w:tcBorders>
          </w:tcPr>
          <w:p>
            <w:pPr>
              <w:rPr>
                <w:b w:val="1"/>
              </w:rPr>
            </w:pPr>
            <w:r>
              <w:rPr>
                <w:b w:val="1"/>
              </w:rPr>
              <w:t>u</w:t>
            </w:r>
          </w:p>
        </w:tc>
        <w:tc>
          <w:tcPr>
            <w:tcW w:w="1260" w:type="dxa"/>
          </w:tcPr>
          <w:p>
            <w:r>
              <w:t>3R</w:t>
            </w:r>
          </w:p>
        </w:tc>
        <w:tc>
          <w:tcPr>
            <w:tcW w:w="900" w:type="dxa"/>
          </w:tcPr>
          <w:p>
            <w:r>
              <w:t>4R</w:t>
            </w:r>
          </w:p>
        </w:tc>
        <w:tc>
          <w:tcPr>
            <w:tcW w:w="900" w:type="dxa"/>
          </w:tcPr>
          <w:p>
            <w:r>
              <w:t>5R</w:t>
            </w:r>
          </w:p>
        </w:tc>
        <w:tc>
          <w:tcPr>
            <w:tcW w:w="1080" w:type="dxa"/>
          </w:tcPr>
          <w:p>
            <w:r>
              <w:t>6R</w:t>
            </w:r>
          </w:p>
        </w:tc>
        <w:tc>
          <w:tcPr>
            <w:tcW w:w="900" w:type="dxa"/>
          </w:tcPr>
          <w:p>
            <w:r>
              <w:t>7R</w:t>
            </w:r>
          </w:p>
        </w:tc>
        <w:tc>
          <w:tcPr>
            <w:tcW w:w="720" w:type="dxa"/>
          </w:tcPr>
          <w:p>
            <w:r>
              <w:t>8R</w:t>
            </w:r>
          </w:p>
        </w:tc>
        <w:tc>
          <w:tcPr>
            <w:tcW w:w="545" w:type="dxa"/>
          </w:tcPr>
          <w:p>
            <w:r>
              <w:t>9R</w:t>
            </w:r>
          </w:p>
        </w:tc>
        <w:tc>
          <w:tcPr>
            <w:tcW w:w="715" w:type="dxa"/>
          </w:tcPr>
          <w:p>
            <w:r>
              <w:t>10R</w:t>
            </w:r>
          </w:p>
        </w:tc>
      </w:tr>
      <w:tr>
        <w:tc>
          <w:tcPr>
            <w:tcW w:w="1980" w:type="dxa"/>
          </w:tcPr>
          <w:p>
            <w:pPr>
              <w:rPr>
                <w:b w:val="1"/>
              </w:rPr>
            </w:pPr>
            <w:r>
              <w:rPr>
                <w:b w:val="1"/>
              </w:rPr>
              <w:t xml:space="preserve">u  (cm)</w:t>
            </w:r>
          </w:p>
        </w:tc>
        <w:tc>
          <w:tcPr>
            <w:tcW w:w="1260" w:type="dxa"/>
          </w:tcPr>
          <w:p/>
        </w:tc>
        <w:tc>
          <w:tcPr>
            <w:tcW w:w="900" w:type="dxa"/>
          </w:tcPr>
          <w:p/>
        </w:tc>
        <w:tc>
          <w:tcPr>
            <w:tcW w:w="900" w:type="dxa"/>
          </w:tcPr>
          <w:p/>
        </w:tc>
        <w:tc>
          <w:tcPr>
            <w:tcW w:w="1080" w:type="dxa"/>
          </w:tcPr>
          <w:p/>
        </w:tc>
        <w:tc>
          <w:tcPr>
            <w:tcW w:w="900" w:type="dxa"/>
          </w:tcPr>
          <w:p/>
        </w:tc>
        <w:tc>
          <w:tcPr>
            <w:tcW w:w="720" w:type="dxa"/>
          </w:tcPr>
          <w:p/>
        </w:tc>
        <w:tc>
          <w:tcPr>
            <w:tcW w:w="545" w:type="dxa"/>
          </w:tcPr>
          <w:p/>
        </w:tc>
        <w:tc>
          <w:tcPr>
            <w:tcW w:w="715" w:type="dxa"/>
          </w:tcPr>
          <w:p/>
        </w:tc>
      </w:tr>
      <w:tr>
        <w:tc>
          <w:tcPr>
            <w:tcW w:w="1980" w:type="dxa"/>
          </w:tcPr>
          <w:p>
            <w:pPr>
              <w:rPr>
                <w:b w:val="1"/>
              </w:rPr>
            </w:pPr>
            <w:r>
              <w:rPr>
                <w:b w:val="1"/>
              </w:rPr>
              <w:t xml:space="preserve">v  (cm)</w:t>
            </w:r>
          </w:p>
        </w:tc>
        <w:tc>
          <w:tcPr>
            <w:tcW w:w="1260" w:type="dxa"/>
          </w:tcPr>
          <w:p/>
        </w:tc>
        <w:tc>
          <w:tcPr>
            <w:tcW w:w="900" w:type="dxa"/>
          </w:tcPr>
          <w:p/>
        </w:tc>
        <w:tc>
          <w:tcPr>
            <w:tcW w:w="900" w:type="dxa"/>
          </w:tcPr>
          <w:p/>
        </w:tc>
        <w:tc>
          <w:tcPr>
            <w:tcW w:w="1080" w:type="dxa"/>
          </w:tcPr>
          <w:p/>
        </w:tc>
        <w:tc>
          <w:tcPr>
            <w:tcW w:w="900" w:type="dxa"/>
          </w:tcPr>
          <w:p/>
        </w:tc>
        <w:tc>
          <w:tcPr>
            <w:tcW w:w="720" w:type="dxa"/>
          </w:tcPr>
          <w:p/>
        </w:tc>
        <w:tc>
          <w:tcPr>
            <w:tcW w:w="545" w:type="dxa"/>
          </w:tcPr>
          <w:p/>
        </w:tc>
        <w:tc>
          <w:tcPr>
            <w:tcW w:w="715" w:type="dxa"/>
          </w:tcPr>
          <w:p/>
        </w:tc>
      </w:tr>
    </w:tbl>
    <w:p>
      <w:r>
        <w:tab/>
        <w:t xml:space="preserve">c) Plot the graph of </w:t>
      </w:r>
      <w:r>
        <w:rPr>
          <w:b w:val="1"/>
        </w:rPr>
        <w:t>u</w:t>
      </w:r>
      <w:r>
        <w:t xml:space="preserve"> against</w:t>
      </w:r>
      <w:r>
        <w:rPr>
          <w:b w:val="1"/>
        </w:rPr>
        <w:t xml:space="preserve"> v</w:t>
      </w:r>
      <w:r>
        <w:t>.</w:t>
        <w:tab/>
        <w:tab/>
        <w:tab/>
        <w:tab/>
        <w:tab/>
        <w:tab/>
        <w:tab/>
        <w:tab/>
      </w:r>
    </w:p>
    <w:p>
      <w:r>
        <w:t xml:space="preserve">           d) From the graph determine.</w:t>
      </w:r>
    </w:p>
    <w:p>
      <w:r>
        <w:tab/>
        <w:t xml:space="preserve">    i) </w:t>
      </w:r>
      <w:r>
        <w:rPr>
          <w:b w:val="1"/>
        </w:rPr>
        <w:t>v</w:t>
      </w:r>
      <w:r>
        <w:rPr>
          <w:b w:val="1"/>
          <w:vertAlign w:val="superscript"/>
        </w:rPr>
        <w:t>1</w:t>
      </w:r>
      <w:r>
        <w:t xml:space="preserve"> the value of</w:t>
      </w:r>
      <w:r>
        <w:rPr>
          <w:b w:val="1"/>
        </w:rPr>
        <w:t xml:space="preserve"> v</w:t>
      </w:r>
      <w:r>
        <w:t xml:space="preserve"> for which </w:t>
      </w:r>
      <w:r>
        <w:rPr>
          <w:b w:val="1"/>
        </w:rPr>
        <w:t>v = u.</w:t>
      </w:r>
      <w:r>
        <w:tab/>
        <w:tab/>
        <w:tab/>
        <w:tab/>
        <w:tab/>
        <w:tab/>
        <w:tab/>
      </w:r>
    </w:p>
    <w:p>
      <w:r>
        <w:tab/>
        <w:t xml:space="preserve">  ii) </w:t>
      </w:r>
      <w:r>
        <w:rPr>
          <w:b w:val="1"/>
        </w:rPr>
        <w:t>u</w:t>
      </w:r>
      <w:r>
        <w:rPr>
          <w:b w:val="1"/>
          <w:vertAlign w:val="superscript"/>
        </w:rPr>
        <w:t>1</w:t>
      </w:r>
      <w:r>
        <w:t xml:space="preserve"> the value of u for which </w:t>
      </w:r>
      <w:r>
        <w:rPr>
          <w:b w:val="1"/>
        </w:rPr>
        <w:t>u = 2v.</w:t>
      </w:r>
      <w:r>
        <w:tab/>
        <w:tab/>
        <w:tab/>
        <w:tab/>
        <w:tab/>
        <w:tab/>
        <w:tab/>
      </w:r>
    </w:p>
    <w:p>
      <w:r>
        <w:tab/>
        <w:t xml:space="preserve">e) Calculate </w:t>
      </w:r>
      <w:r>
        <w:rPr>
          <w:b w:val="1"/>
        </w:rPr>
        <w:t>f</w:t>
      </w:r>
      <w:r>
        <w:t>, the effective focal length of the ‘lens’ from the formula.</w:t>
        <w:tab/>
        <w:tab/>
        <w:tab/>
      </w:r>
    </w:p>
    <w:p>
      <w:r>
        <w:tab/>
        <w:tab/>
        <w:t xml:space="preserve">f = </w:t>
      </w:r>
      <w:r>
        <w:rPr>
          <w:u w:val="single"/>
        </w:rPr>
        <w:t>u</w:t>
      </w:r>
      <w:r>
        <w:rPr>
          <w:u w:val="single"/>
          <w:vertAlign w:val="superscript"/>
        </w:rPr>
        <w:t>1</w:t>
      </w:r>
      <w:r>
        <w:rPr>
          <w:u w:val="single"/>
        </w:rPr>
        <w:t xml:space="preserve">  + u</w:t>
      </w:r>
      <w:r>
        <w:rPr>
          <w:u w:val="single"/>
          <w:vertAlign w:val="superscript"/>
        </w:rPr>
        <w:t>1</w:t>
      </w:r>
    </w:p>
    <w:p>
      <w:r>
        <w:tab/>
        <w:tab/>
        <w:t xml:space="preserve">         5</w:t>
      </w:r>
    </w:p>
    <w:p>
      <w:r>
        <w:tab/>
        <w:t xml:space="preserve">f) Give the approximate value of </w:t>
      </w:r>
      <w:r>
        <w:rPr>
          <w:b w:val="1"/>
          <w:sz w:val="28"/>
          <w:vertAlign w:val="superscript"/>
        </w:rPr>
        <w:t>R</w:t>
      </w:r>
      <w:r>
        <w:rPr>
          <w:b w:val="1"/>
          <w:sz w:val="28"/>
        </w:rPr>
        <w:t>/</w:t>
      </w:r>
      <w:r>
        <w:rPr>
          <w:b w:val="1"/>
          <w:sz w:val="28"/>
          <w:vertAlign w:val="subscript"/>
        </w:rPr>
        <w:t>f</w:t>
      </w:r>
      <w:r>
        <w:rPr>
          <w:sz w:val="28"/>
        </w:rPr>
        <w:t xml:space="preserve"> </w:t>
      </w:r>
      <w:r>
        <w:t>.</w:t>
        <w:tab/>
        <w:tab/>
        <w:tab/>
        <w:tab/>
        <w:tab/>
        <w:tab/>
        <w:tab/>
        <w:tab/>
      </w:r>
    </w:p>
    <w:p>
      <w:pPr>
        <w:rPr>
          <w:b w:val="1"/>
          <w:i w:val="1"/>
          <w:sz w:val="22"/>
        </w:rPr>
      </w:pPr>
    </w:p>
    <w:p>
      <w:pPr>
        <w:rPr>
          <w:b w:val="1"/>
        </w:rPr>
      </w:pPr>
      <w:r>
        <w:rPr>
          <w:b w:val="1"/>
        </w:rPr>
        <w:t>Q2.</w:t>
        <w:tab/>
        <w:t>Part A.</w:t>
      </w:r>
      <w:r>
        <w:rPr>
          <w:b w:val="1"/>
          <w:i w:val="1"/>
        </w:rPr>
        <w:t xml:space="preserve"> </w:t>
        <w:tab/>
        <w:tab/>
        <w:tab/>
        <w:tab/>
        <w:tab/>
        <w:tab/>
        <w:tab/>
        <w:tab/>
        <w:tab/>
        <w:tab/>
        <w:tab/>
      </w:r>
    </w:p>
    <w:p>
      <w:pPr>
        <w:rPr>
          <w:b w:val="1"/>
          <w:i w:val="1"/>
        </w:rPr>
      </w:pPr>
      <w:r>
        <w:rPr>
          <w:b w:val="1"/>
        </w:rPr>
        <w:tab/>
      </w:r>
      <w:r>
        <w:rPr>
          <w:b w:val="1"/>
          <w:i w:val="1"/>
        </w:rPr>
        <w:t>You are provided with the following apparatu</w:t>
      </w:r>
      <w:r>
        <w:rPr>
          <w:b w:val="1"/>
          <w:i w:val="1"/>
        </w:rPr>
        <w:t>s:-</w:t>
      </w:r>
      <w:r>
        <w:rPr>
          <w:b w:val="1"/>
          <w:i w:val="1"/>
        </w:rPr>
        <w:t xml:space="preserve"> </w:t>
      </w:r>
      <w:r>
        <w:rPr>
          <w:b w:val="1"/>
          <w:i w:val="1"/>
        </w:rPr>
        <w:tab/>
        <w:tab/>
        <w:tab/>
        <w:tab/>
        <w:tab/>
      </w:r>
    </w:p>
    <w:p>
      <w:pPr>
        <w:numPr>
          <w:ilvl w:val="0"/>
          <w:numId w:val="37"/>
        </w:numPr>
        <w:rPr>
          <w:i w:val="1"/>
        </w:rPr>
      </w:pPr>
      <w:r>
        <w:rPr>
          <w:i w:val="1"/>
        </w:rPr>
        <w:t>Boiling tube.</w:t>
      </w:r>
    </w:p>
    <w:p>
      <w:pPr>
        <w:numPr>
          <w:ilvl w:val="0"/>
          <w:numId w:val="37"/>
        </w:numPr>
        <w:rPr>
          <w:i w:val="1"/>
        </w:rPr>
      </w:pPr>
      <w:r>
        <w:rPr>
          <w:i w:val="1"/>
        </w:rPr>
        <w:t>A cork with a hole and a thermometer to fit in it.</w:t>
      </w:r>
      <w:r>
        <w:rPr>
          <w:b w:val="1"/>
          <w:i w:val="1"/>
        </w:rPr>
        <w:t xml:space="preserve"> </w:t>
        <w:tab/>
        <w:tab/>
        <w:tab/>
        <w:tab/>
        <w:tab/>
      </w:r>
    </w:p>
    <w:p>
      <w:pPr>
        <w:numPr>
          <w:ilvl w:val="0"/>
          <w:numId w:val="37"/>
        </w:numPr>
        <w:rPr>
          <w:i w:val="1"/>
        </w:rPr>
      </w:pPr>
      <w:r>
        <w:rPr>
          <w:i w:val="1"/>
        </w:rPr>
        <w:t>Complete retort stand.</w:t>
      </w:r>
      <w:r>
        <w:rPr>
          <w:b w:val="1"/>
          <w:i w:val="1"/>
        </w:rPr>
        <w:t xml:space="preserve"> </w:t>
        <w:tab/>
        <w:tab/>
        <w:tab/>
        <w:tab/>
        <w:tab/>
        <w:tab/>
        <w:tab/>
        <w:tab/>
        <w:tab/>
      </w:r>
    </w:p>
    <w:p>
      <w:pPr>
        <w:numPr>
          <w:ilvl w:val="0"/>
          <w:numId w:val="37"/>
        </w:numPr>
        <w:rPr>
          <w:i w:val="1"/>
        </w:rPr>
      </w:pPr>
      <w:r>
        <w:rPr>
          <w:i w:val="1"/>
        </w:rPr>
        <w:t>Source of heat.</w:t>
      </w:r>
      <w:r>
        <w:rPr>
          <w:b w:val="1"/>
          <w:i w:val="1"/>
        </w:rPr>
        <w:t xml:space="preserve"> </w:t>
        <w:tab/>
        <w:tab/>
        <w:tab/>
        <w:tab/>
        <w:tab/>
        <w:tab/>
        <w:tab/>
        <w:tab/>
        <w:tab/>
        <w:tab/>
      </w:r>
    </w:p>
    <w:p>
      <w:pPr>
        <w:numPr>
          <w:ilvl w:val="0"/>
          <w:numId w:val="37"/>
        </w:numPr>
        <w:rPr>
          <w:i w:val="1"/>
        </w:rPr>
      </w:pPr>
      <w:r>
        <w:rPr>
          <w:i w:val="1"/>
        </w:rPr>
        <w:t>Some distilled water in a beaker.</w:t>
      </w:r>
      <w:r>
        <w:rPr>
          <w:b w:val="1"/>
          <w:i w:val="1"/>
        </w:rPr>
        <w:t xml:space="preserve"> </w:t>
        <w:tab/>
        <w:tab/>
        <w:tab/>
        <w:tab/>
        <w:tab/>
        <w:tab/>
        <w:tab/>
        <w:tab/>
      </w:r>
    </w:p>
    <w:p>
      <w:pPr>
        <w:numPr>
          <w:ilvl w:val="0"/>
          <w:numId w:val="37"/>
        </w:numPr>
        <w:rPr>
          <w:i w:val="1"/>
        </w:rPr>
      </w:pPr>
      <w:r>
        <w:rPr>
          <w:i w:val="1"/>
        </w:rPr>
        <w:t>Stop-watch.</w:t>
      </w:r>
    </w:p>
    <w:p>
      <w:pPr>
        <w:numPr>
          <w:ilvl w:val="0"/>
          <w:numId w:val="37"/>
        </w:numPr>
        <w:rPr>
          <w:i w:val="1"/>
        </w:rPr>
      </w:pPr>
      <w:r>
        <w:rPr>
          <w:i w:val="1"/>
        </w:rPr>
        <w:t>Tissue paper.</w:t>
      </w:r>
      <w:r>
        <w:rPr>
          <w:b w:val="1"/>
          <w:i w:val="1"/>
        </w:rPr>
        <w:t xml:space="preserve"> </w:t>
        <w:tab/>
        <w:tab/>
        <w:tab/>
        <w:tab/>
        <w:tab/>
        <w:tab/>
        <w:tab/>
        <w:tab/>
        <w:tab/>
        <w:tab/>
      </w:r>
    </w:p>
    <w:p>
      <w:pPr>
        <w:numPr>
          <w:ilvl w:val="0"/>
          <w:numId w:val="37"/>
        </w:numPr>
      </w:pPr>
      <w:r>
        <w:rPr>
          <w:i w:val="1"/>
        </w:rPr>
        <w:t>250ml beaker.</w:t>
      </w:r>
      <w:r>
        <w:rPr>
          <w:b w:val="1"/>
          <w:i w:val="1"/>
        </w:rPr>
        <w:t xml:space="preserve"> </w:t>
      </w:r>
      <w:r>
        <w:rPr>
          <w:b w:val="1"/>
          <w:i w:val="1"/>
        </w:rPr>
        <w:tab/>
        <w:tab/>
        <w:tab/>
        <w:tab/>
        <w:tab/>
        <w:tab/>
        <w:tab/>
        <w:tab/>
        <w:tab/>
        <w:tab/>
      </w:r>
    </w:p>
    <w:p>
      <w:pPr>
        <w:ind w:left="720"/>
        <w:rPr>
          <w:b w:val="1"/>
        </w:rPr>
      </w:pPr>
    </w:p>
    <w:p>
      <w:pPr>
        <w:ind w:left="720"/>
        <w:rPr>
          <w:b w:val="1"/>
          <w:i w:val="1"/>
        </w:rPr>
      </w:pPr>
      <w:r>
        <w:rPr>
          <w:b w:val="1"/>
          <w:i w:val="1"/>
        </w:rPr>
        <w:t>Proceed as follows:-</w:t>
      </w:r>
    </w:p>
    <w:p>
      <w:pPr>
        <w:ind w:left="720"/>
      </w:pPr>
      <w:r>
        <w:t xml:space="preserve">a) </w:t>
      </w:r>
      <w:r>
        <w:rPr>
          <w:b w:val="1"/>
        </w:rPr>
        <w:t xml:space="preserve">Heat </w:t>
      </w:r>
      <w:r>
        <w:t xml:space="preserve">the water in a beaker until it boils. It is essential that the water is kept boiling throughout </w:t>
      </w:r>
    </w:p>
    <w:p>
      <w:pPr>
        <w:ind w:left="720"/>
      </w:pPr>
      <w:r>
        <w:t xml:space="preserve">     the experiment.</w:t>
      </w:r>
      <w:r>
        <w:rPr>
          <w:b w:val="1"/>
          <w:i w:val="1"/>
        </w:rPr>
        <w:t xml:space="preserve"> </w:t>
        <w:tab/>
        <w:tab/>
        <w:tab/>
        <w:tab/>
        <w:tab/>
        <w:tab/>
        <w:tab/>
        <w:tab/>
        <w:tab/>
        <w:tab/>
      </w:r>
    </w:p>
    <w:p>
      <w:pPr>
        <w:ind w:left="720"/>
      </w:pPr>
      <w:r>
        <w:t xml:space="preserve">b) </w:t>
      </w:r>
      <w:r>
        <w:rPr>
          <w:b w:val="1"/>
        </w:rPr>
        <w:t>Clamp</w:t>
      </w:r>
      <w:r>
        <w:t xml:space="preserve"> the boiling tube as shown in </w:t>
      </w:r>
      <w:r>
        <w:rPr>
          <w:b w:val="1"/>
        </w:rPr>
        <w:t>figure 2</w:t>
      </w:r>
      <w:r>
        <w:t xml:space="preserve"> making sure that the tube does not touch the </w:t>
      </w:r>
    </w:p>
    <w:p>
      <w:r>
        <w:t xml:space="preserve">  </w:t>
        <w:tab/>
        <w:t xml:space="preserve">    base of the retort stand.</w:t>
      </w:r>
      <w:r>
        <w:rPr>
          <w:b w:val="1"/>
          <w:i w:val="1"/>
        </w:rPr>
        <w:t xml:space="preserve"> </w:t>
      </w:r>
      <w:r>
        <w:rPr>
          <w:b w:val="1"/>
          <w:i w:val="1"/>
        </w:rPr>
        <w:tab/>
        <w:tab/>
        <w:tab/>
        <w:tab/>
        <w:tab/>
        <w:tab/>
        <w:tab/>
        <w:tab/>
        <w:tab/>
      </w:r>
    </w:p>
    <w:p>
      <w:r>
        <w:drawing>
          <wp:anchor xmlns:wp="http://schemas.openxmlformats.org/drawingml/2006/wordprocessingDrawing" simplePos="0" allowOverlap="0" behindDoc="1" layoutInCell="1" locked="0" relativeHeight="152" distL="114300" distR="114300">
            <wp:simplePos x="0" y="0"/>
            <wp:positionH relativeFrom="column">
              <wp:posOffset>457200</wp:posOffset>
            </wp:positionH>
            <wp:positionV relativeFrom="paragraph">
              <wp:posOffset>40640</wp:posOffset>
            </wp:positionV>
            <wp:extent cx="5943600" cy="1645285"/>
            <wp:wrapNone/>
            <wp:docPr id="1300" name="Picture 1300"/>
            <a:graphic xmlns:a="http://schemas.openxmlformats.org/drawingml/2006/main">
              <a:graphicData uri="http://schemas.openxmlformats.org/drawingml/2006/picture">
                <pic:pic xmlns:pic="http://schemas.openxmlformats.org/drawingml/2006/picture">
                  <pic:nvPicPr>
                    <pic:cNvPr id="1300" name="Picture 1300"/>
                    <pic:cNvPicPr/>
                  </pic:nvPicPr>
                  <pic:blipFill>
                    <a:blip xmlns:r="http://schemas.openxmlformats.org/officeDocument/2006/relationships" r:embed="Relimage196"/>
                    <a:stretch>
                      <a:fillRect/>
                    </a:stretch>
                  </pic:blipFill>
                  <pic:spPr>
                    <a:xfrm>
                      <a:off x="0" y="0"/>
                      <a:ext cx="5943600" cy="1645285"/>
                    </a:xfrm>
                    <a:prstGeom prst="rect"/>
                  </pic:spPr>
                </pic:pic>
              </a:graphicData>
            </a:graphic>
          </wp:anchor>
        </w:drawing>
      </w:r>
    </w:p>
    <w:p/>
    <w:p/>
    <w:p/>
    <w:p/>
    <w:p/>
    <w:p>
      <w:r>
        <w:tab/>
      </w:r>
    </w:p>
    <w:p>
      <w:pPr>
        <w:ind w:firstLine="720"/>
        <w:rPr>
          <w:b w:val="1"/>
          <w:i w:val="1"/>
        </w:rPr>
      </w:pPr>
      <w:r>
        <w:rPr>
          <w:b w:val="1"/>
          <w:i w:val="1"/>
        </w:rPr>
        <w:t xml:space="preserve">figure 3 </w:t>
        <w:tab/>
        <w:tab/>
        <w:tab/>
        <w:tab/>
        <w:tab/>
        <w:tab/>
        <w:tab/>
        <w:tab/>
        <w:tab/>
        <w:t>figure 2</w:t>
      </w:r>
    </w:p>
    <w:p/>
    <w:p>
      <w:r>
        <w:t xml:space="preserve">           c) Using a 250 ml beaker, </w:t>
      </w:r>
      <w:r>
        <w:rPr>
          <w:b w:val="1"/>
        </w:rPr>
        <w:t>transfer</w:t>
      </w:r>
      <w:r>
        <w:t xml:space="preserve"> some boiling water into the boiling tube making sure that </w:t>
      </w:r>
    </w:p>
    <w:p>
      <w:pPr>
        <w:ind w:firstLine="720"/>
      </w:pPr>
      <w:r>
        <w:t xml:space="preserve">    some space is left. </w:t>
      </w:r>
      <w:r>
        <w:rPr>
          <w:b w:val="1"/>
        </w:rPr>
        <w:t>Plug</w:t>
      </w:r>
      <w:r>
        <w:t xml:space="preserve"> the tube with the cork that carries the thermometer as shown in </w:t>
      </w:r>
    </w:p>
    <w:p>
      <w:pPr>
        <w:ind w:firstLine="720"/>
      </w:pPr>
      <w:r>
        <w:t xml:space="preserve">    </w:t>
      </w:r>
      <w:r>
        <w:rPr>
          <w:b w:val="1"/>
        </w:rPr>
        <w:t>figure 3</w:t>
      </w:r>
      <w:r>
        <w:t>.</w:t>
      </w:r>
      <w:r>
        <w:rPr>
          <w:b w:val="1"/>
          <w:i w:val="1"/>
        </w:rPr>
        <w:t xml:space="preserve"> </w:t>
        <w:tab/>
        <w:tab/>
        <w:tab/>
        <w:tab/>
        <w:tab/>
        <w:tab/>
        <w:tab/>
        <w:tab/>
        <w:tab/>
        <w:tab/>
        <w:tab/>
      </w:r>
    </w:p>
    <w:p>
      <w:pPr>
        <w:ind w:firstLine="720"/>
        <w:rPr>
          <w:b w:val="1"/>
        </w:rPr>
      </w:pPr>
      <w:r>
        <w:t>d) Starting with the temperature of 80</w:t>
      </w:r>
      <w:r>
        <w:rPr>
          <w:vertAlign w:val="superscript"/>
        </w:rPr>
        <w:t>o</w:t>
      </w:r>
      <w:r>
        <w:t xml:space="preserve">C, </w:t>
      </w:r>
      <w:r>
        <w:rPr>
          <w:b w:val="1"/>
        </w:rPr>
        <w:t>note</w:t>
      </w:r>
      <w:r>
        <w:t xml:space="preserve"> the temperature of the water every </w:t>
      </w:r>
      <w:r>
        <w:rPr>
          <w:b w:val="1"/>
        </w:rPr>
        <w:t>1</w:t>
      </w:r>
      <w:r>
        <w:t xml:space="preserve"> </w:t>
      </w:r>
      <w:r>
        <w:rPr>
          <w:b w:val="1"/>
        </w:rPr>
        <w:t>minute</w:t>
      </w:r>
    </w:p>
    <w:p>
      <w:pPr>
        <w:ind w:firstLine="720"/>
      </w:pPr>
      <w:r>
        <w:rPr>
          <w:b w:val="1"/>
        </w:rPr>
        <w:t xml:space="preserve">     </w:t>
      </w:r>
      <w:r>
        <w:t>i)</w:t>
      </w:r>
      <w:r>
        <w:rPr>
          <w:b w:val="1"/>
        </w:rPr>
        <w:t xml:space="preserve"> Tabulate</w:t>
      </w:r>
      <w:r>
        <w:t xml:space="preserve"> your results in a table as shown below:-</w:t>
      </w:r>
    </w:p>
    <w:tbl>
      <w:tblPr>
        <w:tblStyle w:val="T2"/>
        <w:tblpPr w:leftFromText="180" w:rightFromText="180" w:tblpX="1" w:tblpY="200" w:horzAnchor="margin" w:vertAnchor="text" w:tblpXSpec="center"/>
        <w:tblW w:w="7305"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2169" w:type="dxa"/>
          </w:tcPr>
          <w:p>
            <w:pPr>
              <w:framePr w:w="0" w:h="0" w:hRule="auto" w:vSpace="0" w:hSpace="0" w:wrap="auto" w:vAnchor="margin" w:hAnchor="text" w:x="0" w:xAlign="left" w:y="0" w:yAlign="inline"/>
              <w:rPr>
                <w:b w:val="1"/>
              </w:rPr>
            </w:pPr>
            <w:r>
              <w:rPr>
                <w:b w:val="1"/>
              </w:rPr>
              <w:t>Time t (min)</w:t>
            </w:r>
          </w:p>
        </w:tc>
        <w:tc>
          <w:tcPr>
            <w:tcW w:w="456" w:type="dxa"/>
          </w:tcPr>
          <w:p>
            <w:pPr>
              <w:framePr w:w="0" w:h="0" w:hRule="auto" w:vSpace="0" w:hSpace="0" w:wrap="auto" w:vAnchor="margin" w:hAnchor="text" w:x="0" w:xAlign="left" w:y="0" w:yAlign="inline"/>
            </w:pPr>
            <w:r>
              <w:t>0</w:t>
            </w:r>
          </w:p>
        </w:tc>
        <w:tc>
          <w:tcPr>
            <w:tcW w:w="456" w:type="dxa"/>
          </w:tcPr>
          <w:p>
            <w:pPr>
              <w:framePr w:w="0" w:h="0" w:hRule="auto" w:vSpace="0" w:hSpace="0" w:wrap="auto" w:vAnchor="margin" w:hAnchor="text" w:x="0" w:xAlign="left" w:y="0" w:yAlign="inline"/>
            </w:pPr>
            <w:r>
              <w:t>1</w:t>
            </w:r>
          </w:p>
        </w:tc>
        <w:tc>
          <w:tcPr>
            <w:tcW w:w="456" w:type="dxa"/>
          </w:tcPr>
          <w:p>
            <w:pPr>
              <w:framePr w:w="0" w:h="0" w:hRule="auto" w:vSpace="0" w:hSpace="0" w:wrap="auto" w:vAnchor="margin" w:hAnchor="text" w:x="0" w:xAlign="left" w:y="0" w:yAlign="inline"/>
            </w:pPr>
            <w:r>
              <w:t>2</w:t>
            </w:r>
          </w:p>
        </w:tc>
        <w:tc>
          <w:tcPr>
            <w:tcW w:w="456" w:type="dxa"/>
          </w:tcPr>
          <w:p>
            <w:pPr>
              <w:framePr w:w="0" w:h="0" w:hRule="auto" w:vSpace="0" w:hSpace="0" w:wrap="auto" w:vAnchor="margin" w:hAnchor="text" w:x="0" w:xAlign="left" w:y="0" w:yAlign="inline"/>
            </w:pPr>
            <w:r>
              <w:t>3</w:t>
            </w:r>
          </w:p>
        </w:tc>
        <w:tc>
          <w:tcPr>
            <w:tcW w:w="456" w:type="dxa"/>
          </w:tcPr>
          <w:p>
            <w:pPr>
              <w:framePr w:w="0" w:h="0" w:hRule="auto" w:vSpace="0" w:hSpace="0" w:wrap="auto" w:vAnchor="margin" w:hAnchor="text" w:x="0" w:xAlign="left" w:y="0" w:yAlign="inline"/>
            </w:pPr>
            <w:r>
              <w:t>4</w:t>
            </w:r>
          </w:p>
        </w:tc>
        <w:tc>
          <w:tcPr>
            <w:tcW w:w="456" w:type="dxa"/>
          </w:tcPr>
          <w:p>
            <w:pPr>
              <w:framePr w:w="0" w:h="0" w:hRule="auto" w:vSpace="0" w:hSpace="0" w:wrap="auto" w:vAnchor="margin" w:hAnchor="text" w:x="0" w:xAlign="left" w:y="0" w:yAlign="inline"/>
            </w:pPr>
            <w:r>
              <w:t>5</w:t>
            </w:r>
          </w:p>
        </w:tc>
        <w:tc>
          <w:tcPr>
            <w:tcW w:w="456" w:type="dxa"/>
          </w:tcPr>
          <w:p>
            <w:pPr>
              <w:framePr w:w="0" w:h="0" w:hRule="auto" w:vSpace="0" w:hSpace="0" w:wrap="auto" w:vAnchor="margin" w:hAnchor="text" w:x="0" w:xAlign="left" w:y="0" w:yAlign="inline"/>
            </w:pPr>
            <w:r>
              <w:t>6</w:t>
            </w:r>
          </w:p>
        </w:tc>
        <w:tc>
          <w:tcPr>
            <w:tcW w:w="456" w:type="dxa"/>
          </w:tcPr>
          <w:p>
            <w:pPr>
              <w:framePr w:w="0" w:h="0" w:hRule="auto" w:vSpace="0" w:hSpace="0" w:wrap="auto" w:vAnchor="margin" w:hAnchor="text" w:x="0" w:xAlign="left" w:y="0" w:yAlign="inline"/>
            </w:pPr>
            <w:r>
              <w:t>7</w:t>
            </w:r>
          </w:p>
        </w:tc>
        <w:tc>
          <w:tcPr>
            <w:tcW w:w="456" w:type="dxa"/>
          </w:tcPr>
          <w:p>
            <w:pPr>
              <w:framePr w:w="0" w:h="0" w:hRule="auto" w:vSpace="0" w:hSpace="0" w:wrap="auto" w:vAnchor="margin" w:hAnchor="text" w:x="0" w:xAlign="left" w:y="0" w:yAlign="inline"/>
            </w:pPr>
            <w:r>
              <w:t>8</w:t>
            </w:r>
          </w:p>
        </w:tc>
        <w:tc>
          <w:tcPr>
            <w:tcW w:w="456" w:type="dxa"/>
          </w:tcPr>
          <w:p>
            <w:pPr>
              <w:framePr w:w="0" w:h="0" w:hRule="auto" w:vSpace="0" w:hSpace="0" w:wrap="auto" w:vAnchor="margin" w:hAnchor="text" w:x="0" w:xAlign="left" w:y="0" w:yAlign="inline"/>
            </w:pPr>
            <w:r>
              <w:t>9</w:t>
            </w:r>
          </w:p>
        </w:tc>
        <w:tc>
          <w:tcPr>
            <w:tcW w:w="576" w:type="dxa"/>
          </w:tcPr>
          <w:p>
            <w:pPr>
              <w:framePr w:w="0" w:h="0" w:hRule="auto" w:vSpace="0" w:hSpace="0" w:wrap="auto" w:vAnchor="margin" w:hAnchor="text" w:x="0" w:xAlign="left" w:y="0" w:yAlign="inline"/>
            </w:pPr>
            <w:r>
              <w:t>10</w:t>
            </w:r>
          </w:p>
        </w:tc>
      </w:tr>
      <w:tr>
        <w:tc>
          <w:tcPr>
            <w:tcW w:w="2169" w:type="dxa"/>
          </w:tcPr>
          <w:p>
            <w:pPr>
              <w:framePr w:w="0" w:h="0" w:hRule="auto" w:vSpace="0" w:hSpace="0" w:wrap="auto" w:vAnchor="margin" w:hAnchor="text" w:x="0" w:xAlign="left" w:y="0" w:yAlign="inline"/>
              <w:rPr>
                <w:b w:val="1"/>
              </w:rPr>
            </w:pPr>
            <w:r>
              <w:rPr>
                <w:b w:val="1"/>
              </w:rPr>
              <w:t>Temperature (</w:t>
            </w:r>
            <w:r>
              <w:rPr>
                <w:b w:val="1"/>
                <w:vertAlign w:val="superscript"/>
              </w:rPr>
              <w:t>o</w:t>
            </w:r>
            <w:r>
              <w:rPr>
                <w:b w:val="1"/>
              </w:rPr>
              <w:t>C)</w:t>
            </w:r>
          </w:p>
        </w:tc>
        <w:tc>
          <w:tcPr>
            <w:tcW w:w="456" w:type="dxa"/>
          </w:tcPr>
          <w:p>
            <w:pPr>
              <w:framePr w:w="0" w:h="0" w:hRule="auto" w:vSpace="0" w:hSpace="0" w:wrap="auto" w:vAnchor="margin" w:hAnchor="text" w:x="0" w:xAlign="left" w:y="0" w:yAlign="inline"/>
            </w:pPr>
          </w:p>
        </w:tc>
        <w:tc>
          <w:tcPr>
            <w:tcW w:w="456" w:type="dxa"/>
          </w:tcPr>
          <w:p>
            <w:pPr>
              <w:framePr w:w="0" w:h="0" w:hRule="auto" w:vSpace="0" w:hSpace="0" w:wrap="auto" w:vAnchor="margin" w:hAnchor="text" w:x="0" w:xAlign="left" w:y="0" w:yAlign="inline"/>
            </w:pPr>
          </w:p>
        </w:tc>
        <w:tc>
          <w:tcPr>
            <w:tcW w:w="456" w:type="dxa"/>
          </w:tcPr>
          <w:p>
            <w:pPr>
              <w:framePr w:w="0" w:h="0" w:hRule="auto" w:vSpace="0" w:hSpace="0" w:wrap="auto" w:vAnchor="margin" w:hAnchor="text" w:x="0" w:xAlign="left" w:y="0" w:yAlign="inline"/>
            </w:pPr>
          </w:p>
        </w:tc>
        <w:tc>
          <w:tcPr>
            <w:tcW w:w="456" w:type="dxa"/>
          </w:tcPr>
          <w:p>
            <w:pPr>
              <w:framePr w:w="0" w:h="0" w:hRule="auto" w:vSpace="0" w:hSpace="0" w:wrap="auto" w:vAnchor="margin" w:hAnchor="text" w:x="0" w:xAlign="left" w:y="0" w:yAlign="inline"/>
            </w:pPr>
          </w:p>
        </w:tc>
        <w:tc>
          <w:tcPr>
            <w:tcW w:w="456" w:type="dxa"/>
          </w:tcPr>
          <w:p>
            <w:pPr>
              <w:framePr w:w="0" w:h="0" w:hRule="auto" w:vSpace="0" w:hSpace="0" w:wrap="auto" w:vAnchor="margin" w:hAnchor="text" w:x="0" w:xAlign="left" w:y="0" w:yAlign="inline"/>
            </w:pPr>
          </w:p>
        </w:tc>
        <w:tc>
          <w:tcPr>
            <w:tcW w:w="456" w:type="dxa"/>
          </w:tcPr>
          <w:p>
            <w:pPr>
              <w:framePr w:w="0" w:h="0" w:hRule="auto" w:vSpace="0" w:hSpace="0" w:wrap="auto" w:vAnchor="margin" w:hAnchor="text" w:x="0" w:xAlign="left" w:y="0" w:yAlign="inline"/>
            </w:pPr>
          </w:p>
        </w:tc>
        <w:tc>
          <w:tcPr>
            <w:tcW w:w="456" w:type="dxa"/>
          </w:tcPr>
          <w:p>
            <w:pPr>
              <w:framePr w:w="0" w:h="0" w:hRule="auto" w:vSpace="0" w:hSpace="0" w:wrap="auto" w:vAnchor="margin" w:hAnchor="text" w:x="0" w:xAlign="left" w:y="0" w:yAlign="inline"/>
            </w:pPr>
          </w:p>
        </w:tc>
        <w:tc>
          <w:tcPr>
            <w:tcW w:w="456" w:type="dxa"/>
          </w:tcPr>
          <w:p>
            <w:pPr>
              <w:framePr w:w="0" w:h="0" w:hRule="auto" w:vSpace="0" w:hSpace="0" w:wrap="auto" w:vAnchor="margin" w:hAnchor="text" w:x="0" w:xAlign="left" w:y="0" w:yAlign="inline"/>
            </w:pPr>
          </w:p>
        </w:tc>
        <w:tc>
          <w:tcPr>
            <w:tcW w:w="456" w:type="dxa"/>
          </w:tcPr>
          <w:p>
            <w:pPr>
              <w:framePr w:w="0" w:h="0" w:hRule="auto" w:vSpace="0" w:hSpace="0" w:wrap="auto" w:vAnchor="margin" w:hAnchor="text" w:x="0" w:xAlign="left" w:y="0" w:yAlign="inline"/>
            </w:pPr>
          </w:p>
        </w:tc>
        <w:tc>
          <w:tcPr>
            <w:tcW w:w="456" w:type="dxa"/>
          </w:tcPr>
          <w:p>
            <w:pPr>
              <w:framePr w:w="0" w:h="0" w:hRule="auto" w:vSpace="0" w:hSpace="0" w:wrap="auto" w:vAnchor="margin" w:hAnchor="text" w:x="0" w:xAlign="left" w:y="0" w:yAlign="inline"/>
            </w:pPr>
          </w:p>
        </w:tc>
        <w:tc>
          <w:tcPr>
            <w:tcW w:w="576" w:type="dxa"/>
          </w:tcPr>
          <w:p>
            <w:pPr>
              <w:framePr w:w="0" w:h="0" w:hRule="auto" w:vSpace="0" w:hSpace="0" w:wrap="auto" w:vAnchor="margin" w:hAnchor="text" w:x="0" w:xAlign="left" w:y="0" w:yAlign="inline"/>
            </w:pPr>
          </w:p>
        </w:tc>
      </w:tr>
    </w:tbl>
    <w:p>
      <w:pPr>
        <w:ind w:firstLine="720"/>
      </w:pPr>
    </w:p>
    <w:p>
      <w:r>
        <w:t xml:space="preserve">      </w:t>
      </w:r>
    </w:p>
    <w:p/>
    <w:p/>
    <w:p>
      <w:r>
        <w:tab/>
        <w:t xml:space="preserve"> ii) Plot a graph of temperature </w:t>
      </w:r>
      <w:r>
        <w:rPr>
          <w:rFonts w:ascii="Symbol" w:hAnsi="Symbol"/>
        </w:rPr>
        <w:t>q</w:t>
      </w:r>
      <w:r>
        <w:t xml:space="preserve"> (</w:t>
      </w:r>
      <w:r>
        <w:rPr>
          <w:vertAlign w:val="superscript"/>
        </w:rPr>
        <w:t>o</w:t>
      </w:r>
      <w:r>
        <w:t xml:space="preserve">C), against </w:t>
      </w:r>
      <w:r>
        <w:rPr>
          <w:b w:val="1"/>
        </w:rPr>
        <w:t>t</w:t>
      </w:r>
      <w:r>
        <w:t>, min.</w:t>
        <w:tab/>
        <w:tab/>
        <w:tab/>
        <w:tab/>
        <w:tab/>
        <w:tab/>
      </w:r>
    </w:p>
    <w:p>
      <w:r>
        <w:t xml:space="preserve">       iii)Find the gradient </w:t>
      </w:r>
      <w:r>
        <w:rPr>
          <w:b w:val="1"/>
          <w:u w:val="single"/>
        </w:rPr>
        <w:t>d</w:t>
      </w:r>
      <w:r>
        <w:rPr>
          <w:rFonts w:ascii="Symbol" w:hAnsi="Symbol"/>
          <w:b w:val="1"/>
          <w:u w:val="single"/>
        </w:rPr>
        <w:t>q</w:t>
      </w:r>
      <w:r>
        <w:t xml:space="preserve"> of your graph at the temperature of 70</w:t>
      </w:r>
      <w:r>
        <w:rPr>
          <w:vertAlign w:val="superscript"/>
        </w:rPr>
        <w:t>o</w:t>
      </w:r>
      <w:r>
        <w:t>C</w:t>
        <w:tab/>
        <w:tab/>
        <w:tab/>
      </w:r>
    </w:p>
    <w:p>
      <w:pPr>
        <w:ind w:firstLine="720"/>
        <w:rPr>
          <w:b w:val="1"/>
        </w:rPr>
      </w:pPr>
      <w:r>
        <w:tab/>
        <w:tab/>
        <w:t xml:space="preserve">     </w:t>
      </w:r>
      <w:r>
        <w:rPr>
          <w:b w:val="1"/>
        </w:rPr>
        <w:t xml:space="preserve">dt </w:t>
      </w:r>
    </w:p>
    <w:p>
      <w:r>
        <w:t xml:space="preserve">.     iv) Find the rate of heat loss, </w:t>
      </w:r>
      <w:r>
        <w:rPr>
          <w:b w:val="1"/>
        </w:rPr>
        <w:t>R</w:t>
      </w:r>
      <w:r>
        <w:t>, at the temperature of 70</w:t>
      </w:r>
      <w:r>
        <w:rPr>
          <w:vertAlign w:val="superscript"/>
        </w:rPr>
        <w:t>o</w:t>
      </w:r>
      <w:r>
        <w:t xml:space="preserve">C given that </w:t>
      </w:r>
    </w:p>
    <w:p>
      <w:pPr>
        <w:ind w:firstLine="720"/>
      </w:pPr>
      <w:r>
        <w:rPr>
          <w:b w:val="1"/>
        </w:rPr>
        <w:t xml:space="preserve">         R = K </w:t>
      </w:r>
      <w:r>
        <w:rPr>
          <w:b w:val="1"/>
          <w:u w:val="single"/>
        </w:rPr>
        <w:t>d</w:t>
      </w:r>
      <w:r>
        <w:rPr>
          <w:rFonts w:ascii="Symbol" w:hAnsi="Symbol"/>
          <w:b w:val="1"/>
          <w:u w:val="single"/>
        </w:rPr>
        <w:t>q</w:t>
      </w:r>
      <w:r>
        <w:t xml:space="preserve"> where </w:t>
      </w:r>
      <w:r>
        <w:rPr>
          <w:b w:val="1"/>
        </w:rPr>
        <w:t>K = 1.23 x 10</w:t>
      </w:r>
      <w:r>
        <w:rPr>
          <w:b w:val="1"/>
          <w:vertAlign w:val="superscript"/>
        </w:rPr>
        <w:t>4</w:t>
        <w:tab/>
      </w:r>
      <w:r>
        <w:rPr>
          <w:vertAlign w:val="superscript"/>
        </w:rPr>
        <w:tab/>
        <w:tab/>
      </w:r>
      <w:r>
        <w:tab/>
        <w:tab/>
        <w:tab/>
        <w:tab/>
      </w:r>
    </w:p>
    <w:p>
      <w:pPr>
        <w:ind w:firstLine="720"/>
        <w:rPr>
          <w:b w:val="1"/>
        </w:rPr>
      </w:pPr>
      <w:r>
        <w:rPr>
          <w:b w:val="1"/>
        </w:rPr>
        <w:t xml:space="preserve">                    </w:t>
      </w:r>
      <w:r>
        <w:rPr>
          <w:b w:val="1"/>
        </w:rPr>
        <w:t xml:space="preserve">dt </w:t>
      </w:r>
    </w:p>
    <w:p>
      <w:pPr>
        <w:rPr>
          <w:b w:val="1"/>
        </w:rPr>
      </w:pPr>
    </w:p>
    <w:p>
      <w:pPr>
        <w:rPr>
          <w:b w:val="1"/>
        </w:rPr>
      </w:pPr>
      <w:r>
        <w:rPr>
          <w:b w:val="1"/>
        </w:rPr>
        <w:t>Q.2</w:t>
        <w:tab/>
        <w:t>Part B</w:t>
        <w:tab/>
        <w:tab/>
        <w:tab/>
        <w:tab/>
        <w:tab/>
        <w:tab/>
        <w:tab/>
        <w:tab/>
        <w:tab/>
        <w:tab/>
        <w:tab/>
      </w:r>
    </w:p>
    <w:p>
      <w:pPr>
        <w:rPr>
          <w:b w:val="1"/>
          <w:i w:val="1"/>
        </w:rPr>
      </w:pPr>
      <w:r>
        <w:rPr>
          <w:b w:val="1"/>
          <w:i w:val="1"/>
        </w:rPr>
        <w:tab/>
        <w:t xml:space="preserve">You are provided with the following:- </w:t>
        <w:tab/>
        <w:tab/>
        <w:tab/>
        <w:tab/>
        <w:tab/>
        <w:tab/>
        <w:tab/>
      </w:r>
    </w:p>
    <w:p>
      <w:pPr>
        <w:numPr>
          <w:ilvl w:val="0"/>
          <w:numId w:val="38"/>
        </w:numPr>
        <w:rPr>
          <w:i w:val="1"/>
        </w:rPr>
      </w:pPr>
      <w:r>
        <w:rPr>
          <w:i w:val="1"/>
        </w:rPr>
        <w:t>Two New identical dry cells (size D)</w:t>
      </w:r>
      <w:r>
        <w:rPr>
          <w:b w:val="1"/>
          <w:i w:val="1"/>
        </w:rPr>
        <w:t xml:space="preserve"> </w:t>
        <w:tab/>
        <w:tab/>
        <w:tab/>
        <w:tab/>
        <w:tab/>
        <w:tab/>
        <w:tab/>
      </w:r>
    </w:p>
    <w:p>
      <w:pPr>
        <w:numPr>
          <w:ilvl w:val="0"/>
          <w:numId w:val="38"/>
        </w:numPr>
        <w:rPr>
          <w:i w:val="1"/>
        </w:rPr>
      </w:pPr>
      <w:r>
        <w:rPr>
          <w:i w:val="1"/>
        </w:rPr>
        <w:t>Nichrome wire labelled AB, mounted on a metre rule.</w:t>
      </w:r>
      <w:r>
        <w:rPr>
          <w:b w:val="1"/>
          <w:i w:val="1"/>
        </w:rPr>
        <w:t xml:space="preserve"> </w:t>
        <w:tab/>
        <w:tab/>
        <w:tab/>
        <w:tab/>
        <w:tab/>
      </w:r>
    </w:p>
    <w:p>
      <w:pPr>
        <w:numPr>
          <w:ilvl w:val="0"/>
          <w:numId w:val="38"/>
        </w:numPr>
        <w:rPr>
          <w:i w:val="1"/>
        </w:rPr>
      </w:pPr>
      <w:r>
        <w:rPr>
          <w:i w:val="1"/>
        </w:rPr>
        <w:t>An ammeter (0 – 1.5A) or (0 - 2.5A).</w:t>
      </w:r>
      <w:r>
        <w:rPr>
          <w:b w:val="1"/>
          <w:i w:val="1"/>
        </w:rPr>
        <w:t xml:space="preserve"> </w:t>
        <w:tab/>
        <w:tab/>
        <w:tab/>
        <w:tab/>
        <w:tab/>
        <w:tab/>
        <w:tab/>
      </w:r>
    </w:p>
    <w:p>
      <w:pPr>
        <w:numPr>
          <w:ilvl w:val="0"/>
          <w:numId w:val="38"/>
        </w:numPr>
        <w:rPr>
          <w:i w:val="1"/>
        </w:rPr>
      </w:pPr>
      <w:r>
        <w:rPr>
          <w:i w:val="1"/>
        </w:rPr>
        <w:t>A voltmeter 0 – 5V.</w:t>
      </w:r>
      <w:r>
        <w:rPr>
          <w:b w:val="1"/>
          <w:i w:val="1"/>
        </w:rPr>
        <w:t xml:space="preserve"> </w:t>
        <w:tab/>
        <w:tab/>
        <w:tab/>
        <w:tab/>
        <w:tab/>
        <w:tab/>
        <w:tab/>
        <w:tab/>
        <w:tab/>
      </w:r>
    </w:p>
    <w:p>
      <w:pPr>
        <w:numPr>
          <w:ilvl w:val="0"/>
          <w:numId w:val="38"/>
        </w:numPr>
        <w:rPr>
          <w:i w:val="1"/>
        </w:rPr>
      </w:pPr>
      <w:r>
        <w:rPr>
          <w:i w:val="1"/>
        </w:rPr>
        <w:t>A cell holder.</w:t>
      </w:r>
      <w:r>
        <w:rPr>
          <w:b w:val="1"/>
          <w:i w:val="1"/>
        </w:rPr>
        <w:t xml:space="preserve"> </w:t>
        <w:tab/>
        <w:tab/>
        <w:tab/>
        <w:tab/>
        <w:tab/>
        <w:tab/>
        <w:tab/>
        <w:tab/>
        <w:tab/>
        <w:tab/>
      </w:r>
    </w:p>
    <w:p>
      <w:pPr>
        <w:numPr>
          <w:ilvl w:val="0"/>
          <w:numId w:val="38"/>
        </w:numPr>
        <w:rPr>
          <w:i w:val="1"/>
        </w:rPr>
      </w:pPr>
      <w:r>
        <w:rPr>
          <w:i w:val="1"/>
        </w:rPr>
        <w:t>8 connecting wires at least 4 with crocodile clips.</w:t>
      </w:r>
      <w:r>
        <w:rPr>
          <w:b w:val="1"/>
          <w:i w:val="1"/>
        </w:rPr>
        <w:t xml:space="preserve"> </w:t>
        <w:tab/>
        <w:tab/>
        <w:tab/>
        <w:tab/>
        <w:tab/>
      </w:r>
    </w:p>
    <w:p>
      <w:pPr>
        <w:numPr>
          <w:ilvl w:val="0"/>
          <w:numId w:val="38"/>
        </w:numPr>
        <w:rPr>
          <w:i w:val="1"/>
        </w:rPr>
      </w:pPr>
      <w:r>
        <w:rPr>
          <w:i w:val="1"/>
        </w:rPr>
        <w:t xml:space="preserve">Jockey. </w:t>
        <w:tab/>
        <w:tab/>
        <w:tab/>
        <w:tab/>
        <w:tab/>
        <w:tab/>
        <w:tab/>
        <w:tab/>
        <w:tab/>
        <w:tab/>
        <w:tab/>
      </w:r>
    </w:p>
    <w:p>
      <w:pPr>
        <w:numPr>
          <w:ilvl w:val="0"/>
          <w:numId w:val="38"/>
        </w:numPr>
      </w:pPr>
      <w:r>
        <w:rPr>
          <w:i w:val="1"/>
        </w:rPr>
        <w:t xml:space="preserve">A switch </w:t>
        <w:tab/>
        <w:tab/>
      </w:r>
      <w:r>
        <w:tab/>
        <w:tab/>
        <w:tab/>
        <w:tab/>
        <w:tab/>
        <w:tab/>
        <w:tab/>
        <w:tab/>
        <w:tab/>
      </w:r>
    </w:p>
    <w:p>
      <w:pPr>
        <w:ind w:left="720"/>
      </w:pPr>
    </w:p>
    <w:p>
      <w:pPr>
        <w:ind w:left="720"/>
      </w:pPr>
    </w:p>
    <w:p>
      <w:pPr>
        <w:ind w:left="720"/>
      </w:pPr>
    </w:p>
    <w:p>
      <w:pPr>
        <w:ind w:left="720"/>
        <w:rPr>
          <w:b w:val="1"/>
          <w:i w:val="1"/>
        </w:rPr>
      </w:pPr>
      <w:r>
        <w:rPr>
          <w:b w:val="1"/>
          <w:i w:val="1"/>
        </w:rPr>
        <w:t>Proceed as follows:-</w:t>
      </w:r>
    </w:p>
    <w:p>
      <w:pPr>
        <w:ind w:left="720"/>
      </w:pPr>
      <w:r>
        <w:drawing>
          <wp:anchor xmlns:wp="http://schemas.openxmlformats.org/drawingml/2006/wordprocessingDrawing" simplePos="0" allowOverlap="0" behindDoc="1" layoutInCell="1" locked="0" relativeHeight="153" distL="114300" distR="114300">
            <wp:simplePos x="0" y="0"/>
            <wp:positionH relativeFrom="column">
              <wp:posOffset>455295</wp:posOffset>
            </wp:positionH>
            <wp:positionV relativeFrom="paragraph">
              <wp:posOffset>150495</wp:posOffset>
            </wp:positionV>
            <wp:extent cx="4781550" cy="1714500"/>
            <wp:wrapNone/>
            <wp:docPr id="1301" name="Picture 1301"/>
            <a:graphic xmlns:a="http://schemas.openxmlformats.org/drawingml/2006/main">
              <a:graphicData uri="http://schemas.openxmlformats.org/drawingml/2006/picture">
                <pic:pic xmlns:pic="http://schemas.openxmlformats.org/drawingml/2006/picture">
                  <pic:nvPicPr>
                    <pic:cNvPr id="1301" name="Picture 1301"/>
                    <pic:cNvPicPr/>
                  </pic:nvPicPr>
                  <pic:blipFill>
                    <a:blip xmlns:r="http://schemas.openxmlformats.org/officeDocument/2006/relationships" r:embed="Relimage197"/>
                    <a:stretch>
                      <a:fillRect/>
                    </a:stretch>
                  </pic:blipFill>
                  <pic:spPr>
                    <a:xfrm>
                      <a:off x="0" y="0"/>
                      <a:ext cx="4781550" cy="1714500"/>
                    </a:xfrm>
                    <a:prstGeom prst="rect"/>
                  </pic:spPr>
                </pic:pic>
              </a:graphicData>
            </a:graphic>
          </wp:anchor>
        </w:drawing>
      </w:r>
      <w:r>
        <w:t xml:space="preserve">a) </w:t>
      </w:r>
      <w:r>
        <w:rPr>
          <w:b w:val="1"/>
        </w:rPr>
        <w:t>Connect</w:t>
      </w:r>
      <w:r>
        <w:t xml:space="preserve"> the circuit as shown in </w:t>
      </w:r>
      <w:r>
        <w:rPr>
          <w:b w:val="1"/>
        </w:rPr>
        <w:t>figure 4</w:t>
      </w:r>
      <w:r>
        <w:t xml:space="preserve"> below</w:t>
      </w:r>
    </w:p>
    <w:p>
      <w:pPr>
        <w:ind w:left="720"/>
      </w:pPr>
    </w:p>
    <w:p>
      <w:pPr>
        <w:ind w:left="720"/>
      </w:pPr>
    </w:p>
    <w:p>
      <w:pPr>
        <w:ind w:left="720"/>
      </w:pPr>
      <w:r>
        <mc:AlternateContent>
          <mc:Choice Requires="wps">
            <w:drawing>
              <wp:anchor xmlns:wp="http://schemas.openxmlformats.org/drawingml/2006/wordprocessingDrawing" simplePos="0" allowOverlap="0" behindDoc="0" layoutInCell="1" locked="0" relativeHeight="41" distL="114300" distR="114300">
                <wp:simplePos x="0" y="0"/>
                <wp:positionH relativeFrom="column">
                  <wp:posOffset>5143500</wp:posOffset>
                </wp:positionH>
                <wp:positionV relativeFrom="paragraph">
                  <wp:posOffset>230505</wp:posOffset>
                </wp:positionV>
                <wp:extent cx="914400" cy="457200"/>
                <wp:wrapNone/>
                <wp:docPr id="1302" name="Text Box 1302"/>
                <a:graphic xmlns:a="http://schemas.openxmlformats.org/drawingml/2006/main">
                  <a:graphicData uri="http://schemas.microsoft.com/office/word/2010/wordprocessingShape">
                    <wps:wsp>
                      <wps:cNvSpPr/>
                      <wps:spPr>
                        <a:xfrm>
                          <a:off x="0" y="0"/>
                          <a:ext cx="914400" cy="457200"/>
                        </a:xfrm>
                        <a:prstGeom prst="rect"/>
                      </wps:spPr>
                      <wps:txbx>
                        <w:txbxContent>
                          <w:p>
                            <w:pPr>
                              <w:rPr>
                                <w:b w:val="1"/>
                                <w:i w:val="1"/>
                              </w:rPr>
                            </w:pPr>
                            <w:r>
                              <w:rPr>
                                <w:b w:val="1"/>
                                <w:i w:val="1"/>
                              </w:rPr>
                              <w:t>Figure 4</w:t>
                            </w:r>
                          </w:p>
                        </w:txbxContent>
                      </wps:txbx>
                      <wps:bodyPr/>
                    </wps:wsp>
                  </a:graphicData>
                </a:graphic>
              </wp:anchor>
            </w:drawing>
          </mc:Choice>
          <mc:Fallback>
            <w:pict>
              <v:shapetype id="1303" path="m,l,21600r21600,l21600,xe"/>
              <v:shape xmlns:o="urn:schemas-microsoft-com:office:office" type="#1303" id="Text Box 1302" style="position:absolute;width:72pt;height:36pt;z-index:41;mso-wrap-distance-left:9pt;mso-wrap-distance-top:0pt;mso-wrap-distance-right:9pt;mso-wrap-distance-bottom:0pt;margin-left:405pt;margin-top:18.15pt;mso-position-horizontal:absolute;mso-position-horizontal-relative:text;mso-position-vertical:absolute;mso-position-vertical-relative:text" stroked="f" o:allowincell="t">
                <v:textbox>
                  <w:txbxContent>
                    <w:p>
                      <w:pPr>
                        <w:rPr>
                          <w:b w:val="1"/>
                          <w:i w:val="1"/>
                        </w:rPr>
                      </w:pPr>
                      <w:r>
                        <w:rPr>
                          <w:b w:val="1"/>
                          <w:i w:val="1"/>
                        </w:rPr>
                        <w:t>Figure 4</w:t>
                      </w:r>
                    </w:p>
                  </w:txbxContent>
                </v:textbox>
              </v:shape>
            </w:pict>
          </mc:Fallback>
        </mc:AlternateContent>
      </w:r>
    </w:p>
    <w:p>
      <w:pPr>
        <w:ind w:left="720"/>
      </w:pPr>
    </w:p>
    <w:p>
      <w:pPr>
        <w:ind w:left="720"/>
      </w:pPr>
      <w:r>
        <mc:AlternateContent>
          <mc:Choice Requires="wps">
            <w:drawing>
              <wp:anchor xmlns:wp="http://schemas.openxmlformats.org/drawingml/2006/wordprocessingDrawing" simplePos="0" allowOverlap="0" behindDoc="0" layoutInCell="1" locked="0" relativeHeight="182" distL="114300" distR="114300">
                <wp:simplePos x="0" y="0"/>
                <wp:positionH relativeFrom="column">
                  <wp:posOffset>5029200</wp:posOffset>
                </wp:positionH>
                <wp:positionV relativeFrom="paragraph">
                  <wp:posOffset>206375</wp:posOffset>
                </wp:positionV>
                <wp:extent cx="228600" cy="228600"/>
                <wp:wrapNone/>
                <wp:docPr id="1304" name="Text Box 1304"/>
                <a:graphic xmlns:a="http://schemas.openxmlformats.org/drawingml/2006/main">
                  <a:graphicData uri="http://schemas.microsoft.com/office/word/2010/wordprocessingShape">
                    <wps:wsp>
                      <wps:cNvSpPr/>
                      <wps:spPr>
                        <a:xfrm>
                          <a:off x="0" y="0"/>
                          <a:ext cx="228600" cy="228600"/>
                        </a:xfrm>
                        <a:prstGeom prst="rect"/>
                        <a:solidFill>
                          <a:srgbClr val="FFFFFF"/>
                        </a:solidFill>
                        <a:ln>
                          <a:solidFill>
                            <a:srgbClr val="FF6600"/>
                          </a:solidFill>
                        </a:ln>
                      </wps:spPr>
                      <wps:txbx>
                        <w:txbxContent>
                          <w:p>
                            <w:pPr>
                              <w:rPr>
                                <w:b w:val="1"/>
                              </w:rPr>
                            </w:pPr>
                          </w:p>
                        </w:txbxContent>
                      </wps:txbx>
                      <wps:bodyPr/>
                    </wps:wsp>
                  </a:graphicData>
                </a:graphic>
              </wp:anchor>
            </w:drawing>
          </mc:Choice>
          <mc:Fallback>
            <w:pict>
              <v:shapetype id="1305" path="m,l,21600r21600,l21600,xe"/>
              <v:shape xmlns:o="urn:schemas-microsoft-com:office:office" type="#1305" id="Text Box 1304" style="position:absolute;width:18pt;height:18pt;z-index:182;mso-wrap-distance-left:9pt;mso-wrap-distance-top:0pt;mso-wrap-distance-right:9pt;mso-wrap-distance-bottom:0pt;margin-left:396pt;margin-top:16.25pt;mso-position-horizontal:absolute;mso-position-horizontal-relative:text;mso-position-vertical:absolute;mso-position-vertical-relative:text" fillcolor="#FFFFFF" strokecolor="#FF6600" o:allowincell="t">
                <v:textbox>
                  <w:txbxContent>
                    <w:p>
                      <w:pPr>
                        <w:rPr>
                          <w:b w:val="1"/>
                        </w:rPr>
                      </w:pPr>
                    </w:p>
                  </w:txbxContent>
                </v:textbox>
              </v:shape>
            </w:pict>
          </mc:Fallback>
        </mc:AlternateContent>
      </w:r>
    </w:p>
    <w:p>
      <w:r>
        <mc:AlternateContent>
          <mc:Choice Requires="wps">
            <w:drawing>
              <wp:anchor xmlns:wp="http://schemas.openxmlformats.org/drawingml/2006/wordprocessingDrawing" simplePos="0" allowOverlap="0" behindDoc="0" layoutInCell="1" locked="0" relativeHeight="106" distL="114300" distR="114300">
                <wp:simplePos x="0" y="0"/>
                <wp:positionH relativeFrom="column">
                  <wp:posOffset>4914900</wp:posOffset>
                </wp:positionH>
                <wp:positionV relativeFrom="paragraph">
                  <wp:posOffset>210185</wp:posOffset>
                </wp:positionV>
                <wp:extent cx="228600" cy="228600"/>
                <wp:wrapNone/>
                <wp:docPr id="1306" name="Text Box 1306"/>
                <a:graphic xmlns:a="http://schemas.openxmlformats.org/drawingml/2006/main">
                  <a:graphicData uri="http://schemas.microsoft.com/office/word/2010/wordprocessingShape">
                    <wps:wsp>
                      <wps:cNvSpPr/>
                      <wps:spPr>
                        <a:xfrm>
                          <a:off x="0" y="0"/>
                          <a:ext cx="228600" cy="228600"/>
                        </a:xfrm>
                        <a:prstGeom prst="rect"/>
                        <a:ln>
                          <a:solidFill>
                            <a:srgbClr val="FF6600"/>
                          </a:solidFill>
                        </a:ln>
                      </wps:spPr>
                      <wps:txbx>
                        <w:txbxContent>
                          <w:p>
                            <w:pPr>
                              <w:rPr>
                                <w:b w:val="1"/>
                              </w:rPr>
                            </w:pPr>
                            <w:r>
                              <w:rPr>
                                <w:b w:val="1"/>
                              </w:rPr>
                              <w:t>B</w:t>
                            </w:r>
                          </w:p>
                        </w:txbxContent>
                      </wps:txbx>
                      <wps:bodyPr/>
                    </wps:wsp>
                  </a:graphicData>
                </a:graphic>
              </wp:anchor>
            </w:drawing>
          </mc:Choice>
          <mc:Fallback>
            <w:pict>
              <v:shapetype id="1307" path="m,l,21600r21600,l21600,xe"/>
              <v:shape xmlns:o="urn:schemas-microsoft-com:office:office" type="#1307" id="Text Box 1306" style="position:absolute;width:18pt;height:18pt;z-index:106;mso-wrap-distance-left:9pt;mso-wrap-distance-top:0pt;mso-wrap-distance-right:9pt;mso-wrap-distance-bottom:0pt;margin-left:387pt;margin-top:16.55pt;mso-position-horizontal:absolute;mso-position-horizontal-relative:text;mso-position-vertical:absolute;mso-position-vertical-relative:text" strokecolor="#FF6600" o:allowincell="t">
                <v:textbox>
                  <w:txbxContent>
                    <w:p>
                      <w:pPr>
                        <w:rPr>
                          <w:b w:val="1"/>
                        </w:rPr>
                      </w:pPr>
                      <w:r>
                        <w:rPr>
                          <w:b w:val="1"/>
                        </w:rPr>
                        <w:t>B</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437" distL="114300" distR="114300">
                <wp:simplePos x="0" y="0"/>
                <wp:positionH relativeFrom="column">
                  <wp:posOffset>800100</wp:posOffset>
                </wp:positionH>
                <wp:positionV relativeFrom="paragraph">
                  <wp:posOffset>172085</wp:posOffset>
                </wp:positionV>
                <wp:extent cx="228600" cy="228600"/>
                <wp:wrapNone/>
                <wp:docPr id="1308" name="Text Box 1308"/>
                <a:graphic xmlns:a="http://schemas.openxmlformats.org/drawingml/2006/main">
                  <a:graphicData uri="http://schemas.microsoft.com/office/word/2010/wordprocessingShape">
                    <wps:wsp>
                      <wps:cNvSpPr/>
                      <wps:spPr>
                        <a:xfrm>
                          <a:off x="0" y="0"/>
                          <a:ext cx="228600" cy="228600"/>
                        </a:xfrm>
                        <a:prstGeom prst="rect"/>
                        <a:ln>
                          <a:solidFill>
                            <a:srgbClr val="FF6600"/>
                          </a:solidFill>
                        </a:ln>
                      </wps:spPr>
                      <wps:txbx>
                        <w:txbxContent>
                          <w:p>
                            <w:pPr>
                              <w:rPr>
                                <w:b w:val="1"/>
                              </w:rPr>
                            </w:pPr>
                            <w:r>
                              <w:rPr>
                                <w:b w:val="1"/>
                              </w:rPr>
                              <w:t>A</w:t>
                            </w:r>
                          </w:p>
                        </w:txbxContent>
                      </wps:txbx>
                      <wps:bodyPr/>
                    </wps:wsp>
                  </a:graphicData>
                </a:graphic>
              </wp:anchor>
            </w:drawing>
          </mc:Choice>
          <mc:Fallback>
            <w:pict>
              <v:shapetype id="1309" path="m,l,21600r21600,l21600,xe"/>
              <v:shape xmlns:o="urn:schemas-microsoft-com:office:office" type="#1309" id="Text Box 1308" style="position:absolute;width:18pt;height:18pt;z-index:437;mso-wrap-distance-left:9pt;mso-wrap-distance-top:0pt;mso-wrap-distance-right:9pt;mso-wrap-distance-bottom:0pt;margin-left:63pt;margin-top:13.55pt;mso-position-horizontal:absolute;mso-position-horizontal-relative:text;mso-position-vertical:absolute;mso-position-vertical-relative:text" strokecolor="#FF6600" o:allowincell="t">
                <v:textbox>
                  <w:txbxContent>
                    <w:p>
                      <w:pPr>
                        <w:rPr>
                          <w:b w:val="1"/>
                        </w:rPr>
                      </w:pPr>
                      <w:r>
                        <w:rPr>
                          <w:b w:val="1"/>
                        </w:rPr>
                        <w:t>A</w:t>
                      </w:r>
                    </w:p>
                  </w:txbxContent>
                </v:textbox>
              </v:shape>
            </w:pict>
          </mc:Fallback>
        </mc:AlternateContent>
      </w:r>
    </w:p>
    <w:p>
      <w:pPr>
        <w:ind w:left="720"/>
      </w:pPr>
    </w:p>
    <w:p>
      <w:pPr>
        <w:ind w:left="720"/>
      </w:pPr>
    </w:p>
    <w:p>
      <w:pPr>
        <w:ind w:left="720"/>
      </w:pPr>
    </w:p>
    <w:p>
      <w:pPr>
        <w:ind w:left="720"/>
      </w:pPr>
    </w:p>
    <w:p>
      <w:pPr>
        <w:ind w:left="720"/>
      </w:pPr>
    </w:p>
    <w:p>
      <w:pPr>
        <w:spacing w:lineRule="auto" w:line="360"/>
        <w:ind w:left="720"/>
      </w:pPr>
      <w:r>
        <w:t xml:space="preserve">b) </w:t>
      </w:r>
      <w:r>
        <w:rPr>
          <w:b w:val="1"/>
        </w:rPr>
        <w:t xml:space="preserve">Connect </w:t>
      </w:r>
      <w:r>
        <w:t xml:space="preserve">the end </w:t>
      </w:r>
      <w:r>
        <w:rPr>
          <w:b w:val="1"/>
        </w:rPr>
        <w:t xml:space="preserve">A </w:t>
      </w:r>
      <w:r>
        <w:t xml:space="preserve">and </w:t>
      </w:r>
      <w:r>
        <w:rPr>
          <w:b w:val="1"/>
        </w:rPr>
        <w:t>B</w:t>
      </w:r>
      <w:r>
        <w:t xml:space="preserve"> where </w:t>
      </w:r>
      <w:r>
        <w:rPr>
          <w:b w:val="1"/>
        </w:rPr>
        <w:t xml:space="preserve">AB = 100 cm </w:t>
      </w:r>
      <w:r>
        <w:t>across the terminals as shown in figure 4.</w:t>
      </w:r>
    </w:p>
    <w:p>
      <w:pPr>
        <w:spacing w:lineRule="auto" w:line="360"/>
        <w:rPr>
          <w:b w:val="1"/>
        </w:rPr>
      </w:pPr>
      <w:r>
        <w:t xml:space="preserve">                </w:t>
      </w:r>
      <w:r>
        <w:rPr>
          <w:b w:val="1"/>
        </w:rPr>
        <w:t>Close</w:t>
      </w:r>
      <w:r>
        <w:t xml:space="preserve"> the switch and </w:t>
      </w:r>
      <w:r>
        <w:rPr>
          <w:b w:val="1"/>
        </w:rPr>
        <w:t>measure</w:t>
      </w:r>
      <w:r>
        <w:t xml:space="preserve"> both </w:t>
      </w:r>
      <w:r>
        <w:rPr>
          <w:b w:val="1"/>
        </w:rPr>
        <w:t xml:space="preserve">I </w:t>
      </w:r>
      <w:r>
        <w:t xml:space="preserve">and </w:t>
      </w:r>
      <w:r>
        <w:rPr>
          <w:b w:val="1"/>
        </w:rPr>
        <w:t>p.d., v</w:t>
      </w:r>
      <w:r>
        <w:t xml:space="preserve"> across the wire </w:t>
      </w:r>
      <w:r>
        <w:rPr>
          <w:b w:val="1"/>
        </w:rPr>
        <w:t>AB.</w:t>
      </w:r>
    </w:p>
    <w:p>
      <w:pPr>
        <w:spacing w:lineRule="auto" w:line="360"/>
      </w:pPr>
      <w:r>
        <w:rPr>
          <w:b w:val="1"/>
        </w:rPr>
        <w:t xml:space="preserve">             </w:t>
      </w:r>
      <w:r>
        <w:t xml:space="preserve">i) Current </w:t>
      </w:r>
      <w:r>
        <w:rPr>
          <w:b w:val="1"/>
        </w:rPr>
        <w:t>I</w:t>
      </w:r>
      <w:r>
        <w:t xml:space="preserve"> = ……………………………………………………………A </w:t>
        <w:tab/>
        <w:tab/>
        <w:tab/>
      </w:r>
    </w:p>
    <w:p>
      <w:pPr>
        <w:spacing w:lineRule="auto" w:line="360"/>
      </w:pPr>
      <w:r>
        <w:t xml:space="preserve">             ii) p.d. </w:t>
      </w:r>
      <w:r>
        <w:rPr>
          <w:b w:val="1"/>
        </w:rPr>
        <w:t>V</w:t>
      </w:r>
      <w:r>
        <w:t xml:space="preserve"> = ………………………………………………………………V</w:t>
        <w:tab/>
        <w:tab/>
        <w:tab/>
      </w:r>
    </w:p>
    <w:p>
      <w:pPr>
        <w:spacing w:lineRule="auto" w:line="360"/>
      </w:pPr>
      <w:r>
        <w:tab/>
        <w:t xml:space="preserve"> iii) </w:t>
      </w:r>
      <w:r>
        <w:rPr>
          <w:b w:val="1"/>
        </w:rPr>
        <w:t xml:space="preserve">Measure </w:t>
      </w:r>
      <w:r>
        <w:t xml:space="preserve">the e.m.f. of the cells, </w:t>
      </w:r>
      <w:r>
        <w:rPr>
          <w:b w:val="1"/>
        </w:rPr>
        <w:t xml:space="preserve">E = </w:t>
      </w:r>
      <w:r>
        <w:t xml:space="preserve"> ……………………………….. V</w:t>
        <w:tab/>
        <w:tab/>
      </w:r>
    </w:p>
    <w:p>
      <w:pPr>
        <w:spacing w:lineRule="auto" w:line="360"/>
      </w:pPr>
      <w:r>
        <w:tab/>
        <w:t xml:space="preserve">  iv) Given that equation </w:t>
      </w:r>
      <w:r>
        <w:rPr>
          <w:b w:val="1"/>
        </w:rPr>
        <w:t>E = V + Ir</w:t>
      </w:r>
      <w:r>
        <w:t xml:space="preserve">, determine the internal resistance of the two cells. </w:t>
        <w:tab/>
      </w:r>
    </w:p>
    <w:p/>
    <w:p>
      <w:pPr>
        <w:jc w:val="center"/>
        <w:rPr>
          <w:b w:val="1"/>
          <w:u w:val="single"/>
        </w:rPr>
      </w:pPr>
    </w:p>
    <w:p>
      <w:pPr>
        <w:jc w:val="center"/>
        <w:rPr>
          <w:b w:val="1"/>
          <w:u w:val="single"/>
        </w:rPr>
      </w:pPr>
    </w:p>
    <w:p>
      <w:pPr>
        <w:jc w:val="center"/>
        <w:rPr>
          <w:b w:val="1"/>
          <w:u w:val="single"/>
        </w:rPr>
      </w:pPr>
    </w:p>
    <w:p>
      <w:pPr>
        <w:jc w:val="center"/>
        <w:rPr>
          <w:b w:val="1"/>
          <w:u w:val="single"/>
        </w:rPr>
      </w:pPr>
    </w:p>
    <w:p>
      <w:pPr>
        <w:jc w:val="center"/>
        <w:rPr>
          <w:b w:val="1"/>
          <w:u w:val="single"/>
        </w:rPr>
      </w:pPr>
      <w:r>
        <w:rPr>
          <w:b w:val="1"/>
          <w:u w:val="single"/>
        </w:rPr>
        <w:t>SOTIK DISTRICT</w:t>
      </w:r>
    </w:p>
    <w:p>
      <w:pPr>
        <w:tabs>
          <w:tab w:val="left" w:pos="930" w:leader="none"/>
        </w:tabs>
        <w:rPr>
          <w:b w:val="1"/>
        </w:rPr>
      </w:pPr>
      <w:r>
        <w:t>1.</w:t>
      </w:r>
      <w:r>
        <w:rPr>
          <w:b w:val="1"/>
          <w:i w:val="1"/>
        </w:rPr>
        <w:t xml:space="preserve"> </w:t>
        <w:tab/>
      </w:r>
      <w:r>
        <w:rPr>
          <w:b w:val="1"/>
          <w:i w:val="1"/>
        </w:rPr>
        <w:t>You are provided with the following apparatus</w:t>
      </w:r>
      <w:r>
        <w:rPr>
          <w:b w:val="1"/>
        </w:rPr>
        <w:t>:-</w:t>
      </w:r>
      <w:r>
        <w:rPr>
          <w:b w:val="1"/>
        </w:rPr>
        <w:t xml:space="preserve"> </w:t>
        <w:tab/>
        <w:tab/>
        <w:tab/>
        <w:tab/>
        <w:tab/>
        <w:tab/>
      </w:r>
    </w:p>
    <w:p>
      <w:pPr>
        <w:numPr>
          <w:ilvl w:val="1"/>
          <w:numId w:val="39"/>
        </w:numPr>
        <w:rPr>
          <w:i w:val="1"/>
        </w:rPr>
      </w:pPr>
      <w:r>
        <w:rPr>
          <w:i w:val="1"/>
        </w:rPr>
        <w:t>Micrometer screw gauge</w:t>
      </w:r>
    </w:p>
    <w:p>
      <w:pPr>
        <w:numPr>
          <w:ilvl w:val="1"/>
          <w:numId w:val="39"/>
        </w:numPr>
        <w:rPr>
          <w:i w:val="1"/>
        </w:rPr>
      </w:pPr>
      <w:r>
        <w:rPr>
          <w:i w:val="1"/>
        </w:rPr>
        <w:t>Vernier caliper</w:t>
      </w:r>
    </w:p>
    <w:p>
      <w:pPr>
        <w:numPr>
          <w:ilvl w:val="1"/>
          <w:numId w:val="39"/>
        </w:numPr>
        <w:rPr>
          <w:i w:val="1"/>
        </w:rPr>
      </w:pPr>
      <w:r>
        <w:rPr>
          <w:i w:val="1"/>
        </w:rPr>
        <w:t>Water in a beaker 1000ml(should be ½ full)</w:t>
      </w:r>
    </w:p>
    <w:p>
      <w:pPr>
        <w:numPr>
          <w:ilvl w:val="1"/>
          <w:numId w:val="39"/>
        </w:numPr>
        <w:rPr>
          <w:i w:val="1"/>
        </w:rPr>
      </w:pPr>
      <w:r>
        <w:rPr>
          <w:i w:val="1"/>
        </w:rPr>
        <w:t>Long test-tube</w:t>
      </w:r>
    </w:p>
    <w:p>
      <w:pPr>
        <w:numPr>
          <w:ilvl w:val="1"/>
          <w:numId w:val="39"/>
        </w:numPr>
        <w:rPr>
          <w:i w:val="1"/>
        </w:rPr>
      </w:pPr>
      <w:r>
        <w:rPr>
          <w:i w:val="1"/>
        </w:rPr>
        <w:t>Some dry sand</w:t>
      </w:r>
    </w:p>
    <w:p>
      <w:pPr>
        <w:numPr>
          <w:ilvl w:val="1"/>
          <w:numId w:val="39"/>
        </w:numPr>
        <w:rPr>
          <w:i w:val="1"/>
        </w:rPr>
      </w:pPr>
      <w:r>
        <w:rPr>
          <w:i w:val="1"/>
        </w:rPr>
        <w:t>Spatula</w:t>
      </w:r>
    </w:p>
    <w:p>
      <w:pPr>
        <w:numPr>
          <w:ilvl w:val="1"/>
          <w:numId w:val="39"/>
        </w:numPr>
        <w:rPr>
          <w:i w:val="1"/>
        </w:rPr>
      </w:pPr>
      <w:r>
        <w:rPr>
          <w:i w:val="1"/>
        </w:rPr>
        <w:t>Millimetre scale marked on a paper strip</w:t>
      </w:r>
    </w:p>
    <w:p>
      <w:pPr>
        <w:numPr>
          <w:ilvl w:val="1"/>
          <w:numId w:val="39"/>
        </w:numPr>
        <w:rPr>
          <w:i w:val="1"/>
        </w:rPr>
      </w:pPr>
      <w:r>
        <w:rPr>
          <w:i w:val="1"/>
        </w:rPr>
        <w:t>Some cellotape</w:t>
      </w:r>
    </w:p>
    <w:p>
      <w:pPr>
        <w:numPr>
          <w:ilvl w:val="1"/>
          <w:numId w:val="39"/>
        </w:numPr>
        <w:rPr>
          <w:i w:val="1"/>
        </w:rPr>
      </w:pPr>
      <w:r>
        <w:rPr>
          <w:i w:val="1"/>
        </w:rPr>
        <w:t xml:space="preserve">6  ball bearings</w:t>
      </w:r>
    </w:p>
    <w:p>
      <w:pPr>
        <w:ind w:firstLine="720"/>
        <w:rPr>
          <w:b w:val="1"/>
        </w:rPr>
      </w:pPr>
      <w:r>
        <w:rPr>
          <w:b w:val="1"/>
        </w:rPr>
        <w:t>Proceed as follows:-</w:t>
      </w:r>
    </w:p>
    <w:p>
      <w:pPr>
        <w:ind w:firstLine="720"/>
      </w:pPr>
      <w:r>
        <w:t>(i) Measure and record the diameter d of one ball bearing using micrometer screw gauge</w:t>
      </w:r>
    </w:p>
    <w:p>
      <w:r>
        <w:t xml:space="preserve">   </w:t>
        <w:tab/>
        <w:t xml:space="preserve"> </w:t>
      </w:r>
      <w:r>
        <w:rPr>
          <w:b w:val="1"/>
        </w:rPr>
        <w:t xml:space="preserve"> d</w:t>
      </w:r>
      <w:r>
        <w:t xml:space="preserve"> = ____________________cm </w:t>
        <w:tab/>
        <w:tab/>
        <w:tab/>
        <w:tab/>
        <w:tab/>
        <w:tab/>
        <w:tab/>
        <w:tab/>
      </w:r>
    </w:p>
    <w:p>
      <w:pPr>
        <w:ind w:firstLine="720"/>
      </w:pPr>
      <w:r>
        <w:t>(ii) Determine the volume</w:t>
      </w:r>
      <w:r>
        <w:rPr>
          <w:b w:val="1"/>
        </w:rPr>
        <w:t xml:space="preserve"> V</w:t>
      </w:r>
      <w:r>
        <w:t xml:space="preserve"> of the spherical ball bearing</w:t>
      </w:r>
    </w:p>
    <w:p>
      <w:r>
        <w:rPr>
          <w:b w:val="1"/>
        </w:rPr>
        <w:t xml:space="preserve">    </w:t>
      </w:r>
      <w:r>
        <w:rPr>
          <w:b w:val="1"/>
        </w:rPr>
        <w:tab/>
      </w:r>
      <w:r>
        <w:rPr>
          <w:b w:val="1"/>
        </w:rPr>
        <w:t>V</w:t>
      </w:r>
      <w:r>
        <w:t xml:space="preserve"> = ___________________cm</w:t>
      </w:r>
      <w:r>
        <w:rPr>
          <w:vertAlign w:val="superscript"/>
        </w:rPr>
        <w:t>3</w:t>
      </w:r>
      <w:r>
        <w:tab/>
        <w:tab/>
        <w:tab/>
        <w:tab/>
        <w:tab/>
        <w:tab/>
        <w:tab/>
        <w:tab/>
      </w:r>
    </w:p>
    <w:p>
      <w:pPr>
        <w:ind w:firstLine="720"/>
      </w:pPr>
      <w:r>
        <w:t>(iii) Measure the inside diameter d of the test-tube using vernier caliper. Record it below:</w:t>
      </w:r>
    </w:p>
    <w:p>
      <w:r>
        <w:rPr>
          <w:b w:val="1"/>
        </w:rPr>
        <w:t xml:space="preserve">     </w:t>
      </w:r>
      <w:r>
        <w:rPr>
          <w:b w:val="1"/>
        </w:rPr>
        <w:tab/>
      </w:r>
      <w:r>
        <w:rPr>
          <w:b w:val="1"/>
        </w:rPr>
        <w:t xml:space="preserve"> d</w:t>
      </w:r>
      <w:r>
        <w:t xml:space="preserve"> = __________________cm </w:t>
        <w:tab/>
        <w:tab/>
        <w:tab/>
        <w:tab/>
        <w:tab/>
        <w:tab/>
        <w:tab/>
        <w:tab/>
      </w:r>
    </w:p>
    <w:p>
      <w:pPr>
        <w:ind w:firstLine="720"/>
      </w:pPr>
      <w:r>
        <w:t xml:space="preserve">(iv) Find the cross-section area </w:t>
      </w:r>
      <w:r>
        <w:rPr>
          <w:b w:val="1"/>
        </w:rPr>
        <w:t xml:space="preserve">A </w:t>
      </w:r>
      <w:r>
        <w:t>of the test tube</w:t>
      </w:r>
    </w:p>
    <w:p>
      <w:r>
        <w:rPr>
          <w:b w:val="1"/>
        </w:rPr>
        <w:t xml:space="preserve">   </w:t>
      </w:r>
      <w:r>
        <w:rPr>
          <w:b w:val="1"/>
        </w:rPr>
        <w:tab/>
      </w:r>
      <w:r>
        <w:rPr>
          <w:b w:val="1"/>
        </w:rPr>
        <w:t xml:space="preserve"> A = </w:t>
      </w:r>
      <w:r>
        <w:t xml:space="preserve">          ____________ cm</w:t>
      </w:r>
      <w:r>
        <w:rPr>
          <w:vertAlign w:val="superscript"/>
        </w:rPr>
        <w:t>2</w:t>
      </w:r>
      <w:r>
        <w:tab/>
        <w:tab/>
        <w:tab/>
        <w:tab/>
        <w:tab/>
        <w:tab/>
        <w:tab/>
        <w:tab/>
      </w:r>
    </w:p>
    <w:p>
      <w:pPr>
        <w:ind w:firstLine="720"/>
      </w:pPr>
      <w:r>
        <w:t>(b) (i) Place the millimeter scale along the height of the test tube so that the zero is at the bottom</w:t>
      </w:r>
    </w:p>
    <w:p>
      <w:r>
        <w:t xml:space="preserve">      </w:t>
        <w:tab/>
        <w:t xml:space="preserve">     (ii) Place the test-tube in the water carefully and add sand bit by bit until it floats while </w:t>
      </w:r>
    </w:p>
    <w:p>
      <w:r>
        <w:t xml:space="preserve">                      vertically  upright in the water as shown:-</w:t>
      </w:r>
      <w:r>
        <w:rPr>
          <w:b w:val="1"/>
        </w:rPr>
        <w:t xml:space="preserve"> </w:t>
      </w:r>
      <w:r>
        <w:rPr>
          <w:b w:val="1"/>
        </w:rPr>
        <w:tab/>
        <w:tab/>
        <w:tab/>
        <w:tab/>
        <w:tab/>
        <w:tab/>
      </w:r>
    </w:p>
    <w:p/>
    <w:p/>
    <w:p/>
    <w:p/>
    <w:p>
      <w:r>
        <mc:AlternateContent>
          <mc:Choice Requires="wps">
            <w:drawing>
              <wp:anchor xmlns:wp="http://schemas.openxmlformats.org/drawingml/2006/wordprocessingDrawing" simplePos="0" allowOverlap="0" behindDoc="0" layoutInCell="1" locked="0" relativeHeight="438" distL="114300" distR="114300">
                <wp:simplePos x="0" y="0"/>
                <wp:positionH relativeFrom="column">
                  <wp:posOffset>800100</wp:posOffset>
                </wp:positionH>
                <wp:positionV relativeFrom="paragraph">
                  <wp:posOffset>168275</wp:posOffset>
                </wp:positionV>
                <wp:extent cx="1028700" cy="571500"/>
                <wp:wrapNone/>
                <wp:docPr id="1310" name="Text Box 1310"/>
                <a:graphic xmlns:a="http://schemas.openxmlformats.org/drawingml/2006/main">
                  <a:graphicData uri="http://schemas.microsoft.com/office/word/2010/wordprocessingShape">
                    <wps:wsp>
                      <wps:cNvSpPr/>
                      <wps:spPr>
                        <a:xfrm>
                          <a:off x="0" y="0"/>
                          <a:ext cx="1028700" cy="571500"/>
                        </a:xfrm>
                        <a:prstGeom prst="rect"/>
                        <a:ln>
                          <a:solidFill>
                            <a:srgbClr val="0000FF"/>
                          </a:solidFill>
                        </a:ln>
                      </wps:spPr>
                      <wps:txbx>
                        <w:txbxContent>
                          <w:p>
                            <w:r>
                              <w:t>Millimeter scale</w:t>
                            </w:r>
                          </w:p>
                        </w:txbxContent>
                      </wps:txbx>
                      <wps:bodyPr/>
                    </wps:wsp>
                  </a:graphicData>
                </a:graphic>
              </wp:anchor>
            </w:drawing>
          </mc:Choice>
          <mc:Fallback>
            <w:pict>
              <v:shapetype id="1311" path="m,l,21600r21600,l21600,xe"/>
              <v:shape xmlns:o="urn:schemas-microsoft-com:office:office" type="#1311" id="Text Box 1310" style="position:absolute;width:81pt;height:45pt;z-index:438;mso-wrap-distance-left:9pt;mso-wrap-distance-top:0pt;mso-wrap-distance-right:9pt;mso-wrap-distance-bottom:0pt;margin-left:63pt;margin-top:13.25pt;mso-position-horizontal:absolute;mso-position-horizontal-relative:text;mso-position-vertical:absolute;mso-position-vertical-relative:text" strokecolor="#0000FF" o:allowincell="t">
                <v:textbox>
                  <w:txbxContent>
                    <w:p>
                      <w:r>
                        <w:t>Millimeter scale</w:t>
                      </w:r>
                    </w:p>
                  </w:txbxContent>
                </v:textbox>
              </v:shape>
            </w:pict>
          </mc:Fallback>
        </mc:AlternateContent>
      </w:r>
      <w:r>
        <w:drawing>
          <wp:anchor xmlns:wp="http://schemas.openxmlformats.org/drawingml/2006/wordprocessingDrawing" simplePos="0" allowOverlap="0" behindDoc="1" layoutInCell="1" locked="0" relativeHeight="154" distL="114300" distR="114300">
            <wp:simplePos x="0" y="0"/>
            <wp:positionH relativeFrom="column">
              <wp:posOffset>1028700</wp:posOffset>
            </wp:positionH>
            <wp:positionV relativeFrom="paragraph">
              <wp:posOffset>0</wp:posOffset>
            </wp:positionV>
            <wp:extent cx="2057400" cy="3086100"/>
            <wp:wrapNone/>
            <wp:docPr id="1312" name="Picture 1312"/>
            <a:graphic xmlns:a="http://schemas.openxmlformats.org/drawingml/2006/main">
              <a:graphicData uri="http://schemas.openxmlformats.org/drawingml/2006/picture">
                <pic:pic xmlns:pic="http://schemas.openxmlformats.org/drawingml/2006/picture">
                  <pic:nvPicPr>
                    <pic:cNvPr id="1312" name="Picture 1312"/>
                    <pic:cNvPicPr/>
                  </pic:nvPicPr>
                  <pic:blipFill>
                    <a:blip xmlns:r="http://schemas.openxmlformats.org/officeDocument/2006/relationships" r:embed="Relimage198"/>
                    <a:stretch>
                      <a:fillRect/>
                    </a:stretch>
                  </pic:blipFill>
                  <pic:spPr>
                    <a:xfrm>
                      <a:off x="0" y="0"/>
                      <a:ext cx="2057400" cy="3086100"/>
                    </a:xfrm>
                    <a:prstGeom prst="rect"/>
                  </pic:spPr>
                </pic:pic>
              </a:graphicData>
            </a:graphic>
          </wp:anchor>
        </w:drawing>
      </w:r>
    </w:p>
    <w:p>
      <w:r>
        <mc:AlternateContent>
          <mc:Choice Requires="wps">
            <w:drawing>
              <wp:anchor xmlns:wp="http://schemas.openxmlformats.org/drawingml/2006/wordprocessingDrawing" simplePos="0" allowOverlap="0" behindDoc="0" layoutInCell="1" locked="0" relativeHeight="439" distL="114300" distR="114300">
                <wp:simplePos x="0" y="0"/>
                <wp:positionH relativeFrom="column">
                  <wp:posOffset>3086100</wp:posOffset>
                </wp:positionH>
                <wp:positionV relativeFrom="paragraph">
                  <wp:posOffset>248285</wp:posOffset>
                </wp:positionV>
                <wp:extent cx="800100" cy="342900"/>
                <wp:wrapNone/>
                <wp:docPr id="1313" name="Text Box 1313"/>
                <a:graphic xmlns:a="http://schemas.openxmlformats.org/drawingml/2006/main">
                  <a:graphicData uri="http://schemas.microsoft.com/office/word/2010/wordprocessingShape">
                    <wps:wsp>
                      <wps:cNvSpPr/>
                      <wps:spPr>
                        <a:xfrm>
                          <a:off x="0" y="0"/>
                          <a:ext cx="800100" cy="342900"/>
                        </a:xfrm>
                        <a:prstGeom prst="rect"/>
                        <a:solidFill>
                          <a:srgbClr val="FFFFFF"/>
                        </a:solidFill>
                        <a:ln>
                          <a:solidFill>
                            <a:srgbClr val="0000FF"/>
                          </a:solidFill>
                        </a:ln>
                      </wps:spPr>
                      <wps:txbx>
                        <w:txbxContent>
                          <w:p>
                            <w:r>
                              <w:t xml:space="preserve">Beaker  </w:t>
                            </w:r>
                          </w:p>
                        </w:txbxContent>
                      </wps:txbx>
                      <wps:bodyPr/>
                    </wps:wsp>
                  </a:graphicData>
                </a:graphic>
              </wp:anchor>
            </w:drawing>
          </mc:Choice>
          <mc:Fallback>
            <w:pict>
              <v:shapetype id="1314" path="m,l,21600r21600,l21600,xe"/>
              <v:shape xmlns:o="urn:schemas-microsoft-com:office:office" type="#1314" id="Text Box 1313" style="position:absolute;width:63pt;height:27pt;z-index:439;mso-wrap-distance-left:9pt;mso-wrap-distance-top:0pt;mso-wrap-distance-right:9pt;mso-wrap-distance-bottom:0pt;margin-left:243pt;margin-top:19.55pt;mso-position-horizontal:absolute;mso-position-horizontal-relative:text;mso-position-vertical:absolute;mso-position-vertical-relative:text" fillcolor="#FFFFFF" strokecolor="#0000FF" o:allowincell="t">
                <v:textbox>
                  <w:txbxContent>
                    <w:p>
                      <w:r>
                        <w:t xml:space="preserve">Beaker  </w:t>
                      </w:r>
                    </w:p>
                  </w:txbxContent>
                </v:textbox>
              </v:shape>
            </w:pict>
          </mc:Fallback>
        </mc:AlternateContent>
      </w:r>
    </w:p>
    <w:p/>
    <w:p/>
    <w:p>
      <w:r>
        <mc:AlternateContent>
          <mc:Choice Requires="wps">
            <w:drawing>
              <wp:anchor xmlns:wp="http://schemas.openxmlformats.org/drawingml/2006/wordprocessingDrawing" simplePos="0" allowOverlap="0" behindDoc="0" layoutInCell="1" locked="0" relativeHeight="440" distL="114300" distR="114300">
                <wp:simplePos x="0" y="0"/>
                <wp:positionH relativeFrom="column">
                  <wp:posOffset>2971800</wp:posOffset>
                </wp:positionH>
                <wp:positionV relativeFrom="paragraph">
                  <wp:posOffset>31115</wp:posOffset>
                </wp:positionV>
                <wp:extent cx="800100" cy="342900"/>
                <wp:wrapNone/>
                <wp:docPr id="1315" name="Text Box 1315"/>
                <a:graphic xmlns:a="http://schemas.openxmlformats.org/drawingml/2006/main">
                  <a:graphicData uri="http://schemas.microsoft.com/office/word/2010/wordprocessingShape">
                    <wps:wsp>
                      <wps:cNvSpPr/>
                      <wps:spPr>
                        <a:xfrm>
                          <a:off x="0" y="0"/>
                          <a:ext cx="800100" cy="342900"/>
                        </a:xfrm>
                        <a:prstGeom prst="rect"/>
                        <a:solidFill>
                          <a:srgbClr val="FFFFFF"/>
                        </a:solidFill>
                        <a:ln>
                          <a:solidFill>
                            <a:srgbClr val="0000FF"/>
                          </a:solidFill>
                        </a:ln>
                      </wps:spPr>
                      <wps:txbx>
                        <w:txbxContent>
                          <w:p>
                            <w:r>
                              <w:t xml:space="preserve">Test tube </w:t>
                            </w:r>
                          </w:p>
                        </w:txbxContent>
                      </wps:txbx>
                      <wps:bodyPr/>
                    </wps:wsp>
                  </a:graphicData>
                </a:graphic>
              </wp:anchor>
            </w:drawing>
          </mc:Choice>
          <mc:Fallback>
            <w:pict>
              <v:shapetype id="1316" path="m,l,21600r21600,l21600,xe"/>
              <v:shape xmlns:o="urn:schemas-microsoft-com:office:office" type="#1316" id="Text Box 1315" style="position:absolute;width:63pt;height:27pt;z-index:440;mso-wrap-distance-left:9pt;mso-wrap-distance-top:0pt;mso-wrap-distance-right:9pt;mso-wrap-distance-bottom:0pt;margin-left:234pt;margin-top:2.45pt;mso-position-horizontal:absolute;mso-position-horizontal-relative:text;mso-position-vertical:absolute;mso-position-vertical-relative:text" fillcolor="#FFFFFF" strokecolor="#0000FF" o:allowincell="t">
                <v:textbox>
                  <w:txbxContent>
                    <w:p>
                      <w:r>
                        <w:t xml:space="preserve">Test tube </w:t>
                      </w:r>
                    </w:p>
                  </w:txbxContent>
                </v:textbox>
              </v:shape>
            </w:pict>
          </mc:Fallback>
        </mc:AlternateContent>
      </w:r>
    </w:p>
    <w:p/>
    <w:p>
      <w:r>
        <mc:AlternateContent>
          <mc:Choice Requires="wps">
            <w:drawing>
              <wp:anchor xmlns:wp="http://schemas.openxmlformats.org/drawingml/2006/wordprocessingDrawing" simplePos="0" allowOverlap="0" behindDoc="0" layoutInCell="1" locked="0" relativeHeight="441" distL="114300" distR="114300">
                <wp:simplePos x="0" y="0"/>
                <wp:positionH relativeFrom="column">
                  <wp:posOffset>942975</wp:posOffset>
                </wp:positionH>
                <wp:positionV relativeFrom="paragraph">
                  <wp:posOffset>145415</wp:posOffset>
                </wp:positionV>
                <wp:extent cx="457200" cy="342900"/>
                <wp:wrapNone/>
                <wp:docPr id="1317" name="Text Box 1317"/>
                <a:graphic xmlns:a="http://schemas.openxmlformats.org/drawingml/2006/main">
                  <a:graphicData uri="http://schemas.microsoft.com/office/word/2010/wordprocessingShape">
                    <wps:wsp>
                      <wps:cNvSpPr/>
                      <wps:spPr>
                        <a:xfrm>
                          <a:off x="0" y="0"/>
                          <a:ext cx="457200" cy="342900"/>
                        </a:xfrm>
                        <a:prstGeom prst="rect"/>
                        <a:solidFill>
                          <a:srgbClr val="FFFFFF"/>
                        </a:solidFill>
                        <a:ln>
                          <a:solidFill>
                            <a:srgbClr val="0000FF"/>
                          </a:solidFill>
                        </a:ln>
                      </wps:spPr>
                      <wps:txbx>
                        <w:txbxContent>
                          <w:p>
                            <w:r>
                              <w:t>hcm</w:t>
                            </w:r>
                          </w:p>
                        </w:txbxContent>
                      </wps:txbx>
                      <wps:bodyPr/>
                    </wps:wsp>
                  </a:graphicData>
                </a:graphic>
              </wp:anchor>
            </w:drawing>
          </mc:Choice>
          <mc:Fallback>
            <w:pict>
              <v:shapetype id="1318" path="m,l,21600r21600,l21600,xe"/>
              <v:shape xmlns:o="urn:schemas-microsoft-com:office:office" type="#1318" id="Text Box 1317" style="position:absolute;width:36pt;height:27pt;z-index:441;mso-wrap-distance-left:9pt;mso-wrap-distance-top:0pt;mso-wrap-distance-right:9pt;mso-wrap-distance-bottom:0pt;margin-left:74.25pt;margin-top:11.45pt;mso-position-horizontal:absolute;mso-position-horizontal-relative:text;mso-position-vertical:absolute;mso-position-vertical-relative:text" fillcolor="#FFFFFF" strokecolor="#0000FF" o:allowincell="t">
                <v:textbox>
                  <w:txbxContent>
                    <w:p>
                      <w:r>
                        <w:t>hcm</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442" distL="114300" distR="114300">
                <wp:simplePos x="0" y="0"/>
                <wp:positionH relativeFrom="column">
                  <wp:posOffset>2743200</wp:posOffset>
                </wp:positionH>
                <wp:positionV relativeFrom="paragraph">
                  <wp:posOffset>76835</wp:posOffset>
                </wp:positionV>
                <wp:extent cx="800100" cy="342900"/>
                <wp:wrapNone/>
                <wp:docPr id="1319" name="Text Box 1319"/>
                <a:graphic xmlns:a="http://schemas.openxmlformats.org/drawingml/2006/main">
                  <a:graphicData uri="http://schemas.microsoft.com/office/word/2010/wordprocessingShape">
                    <wps:wsp>
                      <wps:cNvSpPr/>
                      <wps:spPr>
                        <a:xfrm>
                          <a:off x="0" y="0"/>
                          <a:ext cx="800100" cy="342900"/>
                        </a:xfrm>
                        <a:prstGeom prst="rect"/>
                        <a:solidFill>
                          <a:srgbClr val="FFFFFF"/>
                        </a:solidFill>
                        <a:ln>
                          <a:solidFill>
                            <a:srgbClr val="0000FF"/>
                          </a:solidFill>
                        </a:ln>
                      </wps:spPr>
                      <wps:txbx>
                        <w:txbxContent>
                          <w:p>
                            <w:r>
                              <w:t xml:space="preserve">Water </w:t>
                            </w:r>
                          </w:p>
                        </w:txbxContent>
                      </wps:txbx>
                      <wps:bodyPr/>
                    </wps:wsp>
                  </a:graphicData>
                </a:graphic>
              </wp:anchor>
            </w:drawing>
          </mc:Choice>
          <mc:Fallback>
            <w:pict>
              <v:shapetype id="1320" path="m,l,21600r21600,l21600,xe"/>
              <v:shape xmlns:o="urn:schemas-microsoft-com:office:office" type="#1320" id="Text Box 1319" style="position:absolute;width:63pt;height:27pt;z-index:442;mso-wrap-distance-left:9pt;mso-wrap-distance-top:0pt;mso-wrap-distance-right:9pt;mso-wrap-distance-bottom:0pt;margin-left:216pt;margin-top:6.05pt;mso-position-horizontal:absolute;mso-position-horizontal-relative:text;mso-position-vertical:absolute;mso-position-vertical-relative:text" fillcolor="#FFFFFF" strokecolor="#0000FF" o:allowincell="t">
                <v:textbox>
                  <w:txbxContent>
                    <w:p>
                      <w:r>
                        <w:t xml:space="preserve">Water </w:t>
                      </w:r>
                    </w:p>
                  </w:txbxContent>
                </v:textbox>
              </v:shape>
            </w:pict>
          </mc:Fallback>
        </mc:AlternateContent>
      </w:r>
    </w:p>
    <w:p>
      <w:r>
        <mc:AlternateContent>
          <mc:Choice Requires="wps">
            <w:drawing>
              <wp:anchor xmlns:wp="http://schemas.openxmlformats.org/drawingml/2006/wordprocessingDrawing" simplePos="0" allowOverlap="0" behindDoc="0" layoutInCell="1" locked="0" relativeHeight="443" distL="114300" distR="114300">
                <wp:simplePos x="0" y="0"/>
                <wp:positionH relativeFrom="column">
                  <wp:posOffset>2971800</wp:posOffset>
                </wp:positionH>
                <wp:positionV relativeFrom="paragraph">
                  <wp:posOffset>156845</wp:posOffset>
                </wp:positionV>
                <wp:extent cx="800100" cy="342900"/>
                <wp:wrapNone/>
                <wp:docPr id="1321" name="Text Box 1321"/>
                <a:graphic xmlns:a="http://schemas.openxmlformats.org/drawingml/2006/main">
                  <a:graphicData uri="http://schemas.microsoft.com/office/word/2010/wordprocessingShape">
                    <wps:wsp>
                      <wps:cNvSpPr/>
                      <wps:spPr>
                        <a:xfrm>
                          <a:off x="0" y="0"/>
                          <a:ext cx="800100" cy="342900"/>
                        </a:xfrm>
                        <a:prstGeom prst="rect"/>
                        <a:solidFill>
                          <a:srgbClr val="FFFFFF"/>
                        </a:solidFill>
                        <a:ln>
                          <a:solidFill>
                            <a:srgbClr val="0000FF"/>
                          </a:solidFill>
                        </a:ln>
                      </wps:spPr>
                      <wps:txbx>
                        <w:txbxContent>
                          <w:p>
                            <w:r>
                              <w:t xml:space="preserve">Sand   </w:t>
                            </w:r>
                          </w:p>
                        </w:txbxContent>
                      </wps:txbx>
                      <wps:bodyPr/>
                    </wps:wsp>
                  </a:graphicData>
                </a:graphic>
              </wp:anchor>
            </w:drawing>
          </mc:Choice>
          <mc:Fallback>
            <w:pict>
              <v:shapetype id="1322" path="m,l,21600r21600,l21600,xe"/>
              <v:shape xmlns:o="urn:schemas-microsoft-com:office:office" type="#1322" id="Text Box 1321" style="position:absolute;width:63pt;height:27pt;z-index:443;mso-wrap-distance-left:9pt;mso-wrap-distance-top:0pt;mso-wrap-distance-right:9pt;mso-wrap-distance-bottom:0pt;margin-left:234pt;margin-top:12.35pt;mso-position-horizontal:absolute;mso-position-horizontal-relative:text;mso-position-vertical:absolute;mso-position-vertical-relative:text" fillcolor="#FFFFFF" strokecolor="#0000FF" o:allowincell="t">
                <v:textbox>
                  <w:txbxContent>
                    <w:p>
                      <w:r>
                        <w:t xml:space="preserve">Sand   </w:t>
                      </w:r>
                    </w:p>
                  </w:txbxContent>
                </v:textbox>
              </v:shape>
            </w:pict>
          </mc:Fallback>
        </mc:AlternateContent>
      </w:r>
    </w:p>
    <w:p/>
    <w:p/>
    <w:p/>
    <w:p/>
    <w:p/>
    <w:p/>
    <w:p/>
    <w:p/>
    <w:p/>
    <w:p/>
    <w:p>
      <w:r>
        <w:t xml:space="preserve">       (iii) Note and record the height</w:t>
      </w:r>
      <w:r>
        <w:rPr>
          <w:b w:val="1"/>
        </w:rPr>
        <w:t xml:space="preserve"> h</w:t>
      </w:r>
      <w:r>
        <w:rPr>
          <w:b w:val="1"/>
          <w:vertAlign w:val="subscript"/>
        </w:rPr>
        <w:t>o</w:t>
      </w:r>
      <w:r>
        <w:rPr>
          <w:b w:val="1"/>
        </w:rPr>
        <w:t xml:space="preserve"> </w:t>
      </w:r>
      <w:r>
        <w:t xml:space="preserve">of water level by use of attached millimeter scale </w:t>
      </w:r>
    </w:p>
    <w:p>
      <w:r>
        <w:rPr>
          <w:b w:val="1"/>
        </w:rPr>
        <w:t xml:space="preserve">            h</w:t>
      </w:r>
      <w:r>
        <w:rPr>
          <w:b w:val="1"/>
          <w:vertAlign w:val="subscript"/>
        </w:rPr>
        <w:t>o</w:t>
      </w:r>
      <w:r>
        <w:t xml:space="preserve"> = ______________cm </w:t>
        <w:tab/>
        <w:tab/>
        <w:tab/>
        <w:tab/>
        <w:tab/>
        <w:tab/>
        <w:tab/>
        <w:tab/>
        <w:tab/>
      </w:r>
    </w:p>
    <w:p>
      <w:r>
        <w:t xml:space="preserve">   (c) Add one ball bearing into the tube, note and record the new level</w:t>
      </w:r>
      <w:r>
        <w:rPr>
          <w:b w:val="1"/>
        </w:rPr>
        <w:t xml:space="preserve"> h</w:t>
      </w:r>
      <w:r>
        <w:t xml:space="preserve"> in the table of results below:</w:t>
      </w:r>
    </w:p>
    <w:p>
      <w:r>
        <w:t xml:space="preserve">  (d) Repeat step</w:t>
      </w:r>
      <w:r>
        <w:rPr>
          <w:b w:val="1"/>
        </w:rPr>
        <w:t xml:space="preserve"> (c) </w:t>
      </w:r>
      <w:r>
        <w:t xml:space="preserve">with </w:t>
      </w:r>
      <w:r>
        <w:rPr>
          <w:b w:val="1"/>
        </w:rPr>
        <w:t>two, three, four, five</w:t>
      </w:r>
      <w:r>
        <w:t xml:space="preserve"> &amp; </w:t>
      </w:r>
      <w:r>
        <w:rPr>
          <w:b w:val="1"/>
        </w:rPr>
        <w:t>six</w:t>
      </w:r>
      <w:r>
        <w:t xml:space="preserve"> ball bearings and record their corresponding h(cm).     </w:t>
      </w:r>
    </w:p>
    <w:p>
      <w:r>
        <w:t xml:space="preserve">         Compute values of </w:t>
      </w:r>
      <w:r>
        <w:rPr>
          <w:b w:val="1"/>
        </w:rPr>
        <w:t>h-h</w:t>
      </w:r>
      <w:r>
        <w:rPr>
          <w:b w:val="1"/>
          <w:vertAlign w:val="subscript"/>
        </w:rPr>
        <w:t>o</w:t>
      </w:r>
      <w:r>
        <w:rPr>
          <w:b w:val="1"/>
        </w:rPr>
        <w:t xml:space="preserve">(cm) </w:t>
      </w:r>
      <w:r>
        <w:t>in the table below:-</w:t>
      </w:r>
    </w:p>
    <w:tbl>
      <w:tblPr>
        <w:tblStyle w:val="T2"/>
        <w:tblW w:w="0" w:type="auto"/>
        <w:jc w:val="center"/>
        <w:tblInd w:w="612"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870" w:type="dxa"/>
          </w:tcPr>
          <w:p>
            <w:pPr>
              <w:jc w:val="center"/>
              <w:rPr>
                <w:b w:val="1"/>
              </w:rPr>
            </w:pPr>
            <w:r>
              <w:rPr>
                <w:b w:val="1"/>
              </w:rPr>
              <w:t>No. of Ball Bearing (N)</w:t>
            </w:r>
          </w:p>
        </w:tc>
        <w:tc>
          <w:tcPr>
            <w:tcW w:w="3461" w:type="dxa"/>
          </w:tcPr>
          <w:p>
            <w:pPr>
              <w:jc w:val="center"/>
              <w:rPr>
                <w:b w:val="1"/>
              </w:rPr>
            </w:pPr>
            <w:r>
              <w:rPr>
                <w:b w:val="1"/>
              </w:rPr>
              <w:t>Floating level h(cm)</w:t>
            </w:r>
          </w:p>
        </w:tc>
        <w:tc>
          <w:tcPr>
            <w:tcW w:w="2291" w:type="dxa"/>
          </w:tcPr>
          <w:p>
            <w:pPr>
              <w:jc w:val="center"/>
              <w:rPr>
                <w:b w:val="1"/>
              </w:rPr>
            </w:pPr>
            <w:r>
              <w:rPr>
                <w:b w:val="1"/>
              </w:rPr>
              <w:t>h – h</w:t>
            </w:r>
            <w:r>
              <w:rPr>
                <w:b w:val="1"/>
                <w:vertAlign w:val="subscript"/>
              </w:rPr>
              <w:t>o</w:t>
            </w:r>
            <w:r>
              <w:rPr>
                <w:b w:val="1"/>
              </w:rPr>
              <w:t>(cm)</w:t>
            </w:r>
          </w:p>
        </w:tc>
      </w:tr>
      <w:tr>
        <w:tc>
          <w:tcPr>
            <w:tcW w:w="2870" w:type="dxa"/>
          </w:tcPr>
          <w:p>
            <w:pPr>
              <w:jc w:val="center"/>
            </w:pPr>
            <w:r>
              <w:t>1</w:t>
            </w:r>
          </w:p>
        </w:tc>
        <w:tc>
          <w:tcPr>
            <w:tcW w:w="3461" w:type="dxa"/>
          </w:tcPr>
          <w:p>
            <w:pPr>
              <w:jc w:val="center"/>
            </w:pPr>
          </w:p>
        </w:tc>
        <w:tc>
          <w:tcPr>
            <w:tcW w:w="2291" w:type="dxa"/>
          </w:tcPr>
          <w:p>
            <w:pPr>
              <w:jc w:val="center"/>
            </w:pPr>
          </w:p>
        </w:tc>
      </w:tr>
      <w:tr>
        <w:tc>
          <w:tcPr>
            <w:tcW w:w="2870" w:type="dxa"/>
          </w:tcPr>
          <w:p>
            <w:pPr>
              <w:jc w:val="center"/>
            </w:pPr>
            <w:r>
              <w:t>2</w:t>
            </w:r>
          </w:p>
        </w:tc>
        <w:tc>
          <w:tcPr>
            <w:tcW w:w="3461" w:type="dxa"/>
          </w:tcPr>
          <w:p>
            <w:pPr>
              <w:jc w:val="center"/>
            </w:pPr>
          </w:p>
        </w:tc>
        <w:tc>
          <w:tcPr>
            <w:tcW w:w="2291" w:type="dxa"/>
          </w:tcPr>
          <w:p>
            <w:pPr>
              <w:jc w:val="center"/>
            </w:pPr>
          </w:p>
        </w:tc>
      </w:tr>
      <w:tr>
        <w:tc>
          <w:tcPr>
            <w:tcW w:w="2870" w:type="dxa"/>
          </w:tcPr>
          <w:p>
            <w:pPr>
              <w:jc w:val="center"/>
            </w:pPr>
            <w:r>
              <w:t>3</w:t>
            </w:r>
          </w:p>
        </w:tc>
        <w:tc>
          <w:tcPr>
            <w:tcW w:w="3461" w:type="dxa"/>
          </w:tcPr>
          <w:p>
            <w:pPr>
              <w:jc w:val="center"/>
            </w:pPr>
          </w:p>
        </w:tc>
        <w:tc>
          <w:tcPr>
            <w:tcW w:w="2291" w:type="dxa"/>
          </w:tcPr>
          <w:p>
            <w:pPr>
              <w:jc w:val="center"/>
            </w:pPr>
          </w:p>
        </w:tc>
      </w:tr>
      <w:tr>
        <w:tc>
          <w:tcPr>
            <w:tcW w:w="2870" w:type="dxa"/>
          </w:tcPr>
          <w:p>
            <w:pPr>
              <w:jc w:val="center"/>
            </w:pPr>
            <w:r>
              <w:t>4</w:t>
            </w:r>
          </w:p>
        </w:tc>
        <w:tc>
          <w:tcPr>
            <w:tcW w:w="3461" w:type="dxa"/>
          </w:tcPr>
          <w:p>
            <w:pPr>
              <w:jc w:val="center"/>
            </w:pPr>
          </w:p>
        </w:tc>
        <w:tc>
          <w:tcPr>
            <w:tcW w:w="2291" w:type="dxa"/>
          </w:tcPr>
          <w:p>
            <w:pPr>
              <w:jc w:val="center"/>
            </w:pPr>
          </w:p>
        </w:tc>
      </w:tr>
      <w:tr>
        <w:tc>
          <w:tcPr>
            <w:tcW w:w="2870" w:type="dxa"/>
          </w:tcPr>
          <w:p>
            <w:pPr>
              <w:jc w:val="center"/>
            </w:pPr>
            <w:r>
              <w:t>5</w:t>
            </w:r>
          </w:p>
        </w:tc>
        <w:tc>
          <w:tcPr>
            <w:tcW w:w="3461" w:type="dxa"/>
          </w:tcPr>
          <w:p>
            <w:pPr>
              <w:jc w:val="center"/>
            </w:pPr>
          </w:p>
        </w:tc>
        <w:tc>
          <w:tcPr>
            <w:tcW w:w="2291" w:type="dxa"/>
          </w:tcPr>
          <w:p>
            <w:pPr>
              <w:jc w:val="center"/>
            </w:pPr>
          </w:p>
        </w:tc>
      </w:tr>
      <w:tr>
        <w:tc>
          <w:tcPr>
            <w:tcW w:w="2870" w:type="dxa"/>
          </w:tcPr>
          <w:p>
            <w:pPr>
              <w:jc w:val="center"/>
            </w:pPr>
            <w:r>
              <w:t>6</w:t>
            </w:r>
          </w:p>
        </w:tc>
        <w:tc>
          <w:tcPr>
            <w:tcW w:w="3461" w:type="dxa"/>
          </w:tcPr>
          <w:p>
            <w:pPr>
              <w:jc w:val="center"/>
            </w:pPr>
          </w:p>
        </w:tc>
        <w:tc>
          <w:tcPr>
            <w:tcW w:w="2291" w:type="dxa"/>
          </w:tcPr>
          <w:p>
            <w:pPr>
              <w:jc w:val="center"/>
            </w:pPr>
          </w:p>
        </w:tc>
      </w:tr>
    </w:tbl>
    <w:p>
      <w:r>
        <w:t xml:space="preserve"> (e) Plot a graph of  </w:t>
      </w:r>
      <w:r>
        <w:rPr>
          <w:b w:val="1"/>
        </w:rPr>
        <w:t>h-h</w:t>
      </w:r>
      <w:r>
        <w:rPr>
          <w:b w:val="1"/>
          <w:vertAlign w:val="subscript"/>
        </w:rPr>
        <w:t>o</w:t>
      </w:r>
      <w:r>
        <w:rPr>
          <w:b w:val="1"/>
        </w:rPr>
        <w:t xml:space="preserve">(cm) </w:t>
      </w:r>
      <w:r>
        <w:t>against the number of ball bearings (N)</w:t>
        <w:tab/>
        <w:tab/>
        <w:tab/>
        <w:tab/>
      </w:r>
    </w:p>
    <w:p>
      <w:r>
        <w:t xml:space="preserve"> (f) Determine the slope </w:t>
      </w:r>
      <w:r>
        <w:rPr>
          <w:b w:val="1"/>
        </w:rPr>
        <w:t>S,</w:t>
      </w:r>
      <w:r>
        <w:t xml:space="preserve"> of the graph</w:t>
        <w:tab/>
        <w:tab/>
        <w:tab/>
        <w:tab/>
        <w:tab/>
        <w:tab/>
        <w:tab/>
        <w:tab/>
      </w:r>
    </w:p>
    <w:p>
      <w:r>
        <w:t>(g) Relative density P</w:t>
      </w:r>
      <w:r>
        <w:rPr>
          <w:vertAlign w:val="subscript"/>
        </w:rPr>
        <w:t>s</w:t>
      </w:r>
      <w:r>
        <w:t>, of ball bearing is given by:</w:t>
      </w:r>
    </w:p>
    <w:p>
      <w:pPr>
        <w:ind w:firstLine="720"/>
      </w:pPr>
      <w:r>
        <w:t>P</w:t>
      </w:r>
      <w:r>
        <w:rPr>
          <w:vertAlign w:val="subscript"/>
        </w:rPr>
        <w:t xml:space="preserve">s </w:t>
      </w:r>
      <w:r>
        <w:t xml:space="preserve">= </w:t>
      </w:r>
      <w:r>
        <w:rPr>
          <w:u w:val="single"/>
        </w:rPr>
        <w:t>SA</w:t>
      </w:r>
      <w:r>
        <w:t>. Find P</w:t>
      </w:r>
      <w:r>
        <w:rPr>
          <w:vertAlign w:val="subscript"/>
        </w:rPr>
        <w:t>s</w:t>
      </w:r>
      <w:r>
        <w:tab/>
        <w:tab/>
        <w:tab/>
        <w:tab/>
        <w:tab/>
        <w:tab/>
        <w:tab/>
        <w:tab/>
        <w:tab/>
        <w:tab/>
      </w:r>
    </w:p>
    <w:p>
      <w:r>
        <w:t xml:space="preserve">                      V</w:t>
      </w:r>
    </w:p>
    <w:p/>
    <w:p>
      <w:pPr>
        <w:rPr>
          <w:b w:val="1"/>
          <w:u w:val="single"/>
        </w:rPr>
      </w:pPr>
      <w:r>
        <w:t>2</w:t>
      </w:r>
      <w:r>
        <w:rPr>
          <w:b w:val="1"/>
          <w:u w:val="single"/>
        </w:rPr>
        <w:t>.</w:t>
      </w:r>
      <w:r>
        <w:rPr>
          <w:b w:val="1"/>
        </w:rPr>
        <w:tab/>
        <w:tab/>
      </w:r>
      <w:r>
        <w:rPr>
          <w:b w:val="1"/>
          <w:u w:val="single"/>
        </w:rPr>
        <w:t xml:space="preserve"> PART I</w:t>
      </w:r>
      <w:r>
        <w:rPr>
          <w:b w:val="1"/>
        </w:rPr>
        <w:tab/>
        <w:tab/>
        <w:tab/>
        <w:tab/>
        <w:tab/>
        <w:tab/>
        <w:tab/>
        <w:tab/>
        <w:tab/>
        <w:tab/>
      </w:r>
    </w:p>
    <w:p>
      <w:pPr>
        <w:ind w:firstLine="360"/>
        <w:rPr>
          <w:b w:val="1"/>
        </w:rPr>
      </w:pPr>
      <w:r>
        <w:rPr>
          <w:b w:val="1"/>
        </w:rPr>
        <w:t>You are provided with the following apparatus:-</w:t>
      </w:r>
    </w:p>
    <w:p>
      <w:pPr>
        <w:numPr>
          <w:ilvl w:val="0"/>
          <w:numId w:val="40"/>
        </w:numPr>
      </w:pPr>
      <w:r>
        <w:t>Rectangular glass block</w:t>
        <w:tab/>
        <w:tab/>
        <w:tab/>
        <w:tab/>
        <w:tab/>
        <w:tab/>
        <w:tab/>
        <w:tab/>
        <w:tab/>
      </w:r>
    </w:p>
    <w:p>
      <w:pPr>
        <w:numPr>
          <w:ilvl w:val="0"/>
          <w:numId w:val="40"/>
        </w:numPr>
      </w:pPr>
      <w:r>
        <w:t>Four optical pins</w:t>
        <w:tab/>
        <w:tab/>
        <w:tab/>
        <w:tab/>
        <w:tab/>
        <w:tab/>
        <w:tab/>
        <w:tab/>
        <w:tab/>
        <w:tab/>
      </w:r>
    </w:p>
    <w:p>
      <w:pPr>
        <w:numPr>
          <w:ilvl w:val="0"/>
          <w:numId w:val="40"/>
        </w:numPr>
      </w:pPr>
      <w:r>
        <w:t>Plain paper</w:t>
        <w:tab/>
        <w:tab/>
        <w:tab/>
        <w:tab/>
        <w:tab/>
        <w:tab/>
        <w:tab/>
        <w:tab/>
        <w:tab/>
        <w:tab/>
        <w:tab/>
      </w:r>
    </w:p>
    <w:p>
      <w:pPr>
        <w:numPr>
          <w:ilvl w:val="0"/>
          <w:numId w:val="40"/>
        </w:numPr>
      </w:pPr>
      <w:r>
        <w:t>Soft board</w:t>
        <w:tab/>
        <w:tab/>
        <w:tab/>
        <w:tab/>
        <w:tab/>
        <w:tab/>
        <w:tab/>
        <w:tab/>
        <w:tab/>
        <w:tab/>
        <w:tab/>
      </w:r>
    </w:p>
    <w:p>
      <w:pPr>
        <w:numPr>
          <w:ilvl w:val="0"/>
          <w:numId w:val="40"/>
        </w:numPr>
      </w:pPr>
      <w:r>
        <w:t>Piece of cellotape</w:t>
        <w:tab/>
        <w:tab/>
        <w:tab/>
        <w:tab/>
        <w:tab/>
        <w:tab/>
        <w:tab/>
        <w:tab/>
        <w:tab/>
        <w:tab/>
      </w:r>
    </w:p>
    <w:p>
      <w:pPr>
        <w:ind w:left="360"/>
      </w:pPr>
    </w:p>
    <w:p>
      <w:pPr>
        <w:ind w:firstLine="360"/>
        <w:rPr>
          <w:b w:val="1"/>
        </w:rPr>
      </w:pPr>
    </w:p>
    <w:p>
      <w:pPr>
        <w:ind w:firstLine="360"/>
        <w:rPr>
          <w:b w:val="1"/>
        </w:rPr>
      </w:pPr>
    </w:p>
    <w:p>
      <w:pPr>
        <w:ind w:firstLine="360"/>
        <w:rPr>
          <w:b w:val="1"/>
        </w:rPr>
      </w:pPr>
    </w:p>
    <w:p>
      <w:pPr>
        <w:ind w:firstLine="360"/>
        <w:rPr>
          <w:b w:val="1"/>
        </w:rPr>
      </w:pPr>
    </w:p>
    <w:p>
      <w:pPr>
        <w:ind w:firstLine="360"/>
        <w:rPr>
          <w:b w:val="1"/>
        </w:rPr>
      </w:pPr>
    </w:p>
    <w:p>
      <w:pPr>
        <w:ind w:firstLine="360"/>
        <w:rPr>
          <w:b w:val="1"/>
        </w:rPr>
      </w:pPr>
    </w:p>
    <w:p>
      <w:pPr>
        <w:ind w:firstLine="360"/>
        <w:rPr>
          <w:b w:val="1"/>
        </w:rPr>
      </w:pPr>
    </w:p>
    <w:p>
      <w:pPr>
        <w:ind w:firstLine="360"/>
        <w:rPr>
          <w:b w:val="1"/>
        </w:rPr>
      </w:pPr>
    </w:p>
    <w:p>
      <w:pPr>
        <w:ind w:firstLine="360"/>
        <w:rPr>
          <w:b w:val="1"/>
        </w:rPr>
      </w:pPr>
    </w:p>
    <w:p>
      <w:pPr>
        <w:ind w:firstLine="360"/>
        <w:rPr>
          <w:b w:val="1"/>
        </w:rPr>
      </w:pPr>
    </w:p>
    <w:p>
      <w:pPr>
        <w:ind w:firstLine="360"/>
        <w:rPr>
          <w:b w:val="1"/>
        </w:rPr>
      </w:pPr>
      <w:r>
        <w:rPr>
          <w:b w:val="1"/>
        </w:rPr>
        <w:t>Proceed as follows:-</w:t>
      </w:r>
      <w:r>
        <w:rPr>
          <w:b w:val="1"/>
        </w:rPr>
        <w:t xml:space="preserve"> </w:t>
      </w:r>
      <w:r>
        <w:rPr>
          <w:b w:val="1"/>
        </w:rPr>
        <w:tab/>
        <w:tab/>
        <w:tab/>
        <w:tab/>
        <w:tab/>
        <w:tab/>
        <w:tab/>
        <w:tab/>
        <w:tab/>
        <w:tab/>
      </w:r>
    </w:p>
    <w:p>
      <w:pPr>
        <w:ind w:firstLine="360"/>
      </w:pPr>
      <w:r>
        <w:t>(a) (i) Use cellotape provided to hold the sheet of plain paper on the soft board</w:t>
        <w:tab/>
        <w:tab/>
        <w:tab/>
      </w:r>
    </w:p>
    <w:p>
      <w:r>
        <w:t xml:space="preserve">      (ii) Place the glass block on the middle of plain paper and with a sharp pencil, draw its outline </w:t>
      </w:r>
    </w:p>
    <w:p>
      <w:r>
        <w:t xml:space="preserve">            ABCD as   shown:-</w:t>
      </w:r>
      <w:r>
        <w:rPr>
          <w:b w:val="1"/>
        </w:rPr>
        <w:t xml:space="preserve"> </w:t>
      </w:r>
      <w:r>
        <w:rPr>
          <w:b w:val="1"/>
        </w:rPr>
        <w:tab/>
        <w:tab/>
        <w:tab/>
        <w:tab/>
        <w:tab/>
        <w:tab/>
        <w:tab/>
        <w:tab/>
        <w:tab/>
      </w:r>
    </w:p>
    <w:p>
      <w:r>
        <w:drawing>
          <wp:anchor xmlns:wp="http://schemas.openxmlformats.org/drawingml/2006/wordprocessingDrawing" simplePos="0" allowOverlap="0" behindDoc="1" layoutInCell="1" locked="0" relativeHeight="155" distL="114300" distR="114300">
            <wp:simplePos x="0" y="0"/>
            <wp:positionH relativeFrom="column">
              <wp:posOffset>1076325</wp:posOffset>
            </wp:positionH>
            <wp:positionV relativeFrom="paragraph">
              <wp:posOffset>6350</wp:posOffset>
            </wp:positionV>
            <wp:extent cx="3267075" cy="1586230"/>
            <wp:wrapNone/>
            <wp:docPr id="1323" name="Picture 1323"/>
            <a:graphic xmlns:a="http://schemas.openxmlformats.org/drawingml/2006/main">
              <a:graphicData uri="http://schemas.openxmlformats.org/drawingml/2006/picture">
                <pic:pic xmlns:pic="http://schemas.openxmlformats.org/drawingml/2006/picture">
                  <pic:nvPicPr>
                    <pic:cNvPr id="1323" name="Picture 1323"/>
                    <pic:cNvPicPr/>
                  </pic:nvPicPr>
                  <pic:blipFill>
                    <a:blip xmlns:r="http://schemas.openxmlformats.org/officeDocument/2006/relationships" r:embed="Relimage199"/>
                    <a:stretch>
                      <a:fillRect/>
                    </a:stretch>
                  </pic:blipFill>
                  <pic:spPr>
                    <a:xfrm>
                      <a:off x="0" y="0"/>
                      <a:ext cx="3267075" cy="1586230"/>
                    </a:xfrm>
                    <a:prstGeom prst="rect"/>
                  </pic:spPr>
                </pic:pic>
              </a:graphicData>
            </a:graphic>
          </wp:anchor>
        </w:drawing>
      </w:r>
    </w:p>
    <w:p/>
    <w:p/>
    <w:p/>
    <w:p/>
    <w:p/>
    <w:p/>
    <w:p/>
    <w:p>
      <w:pPr>
        <w:numPr>
          <w:ilvl w:val="0"/>
          <w:numId w:val="33"/>
        </w:numPr>
      </w:pPr>
      <w:r>
        <w:t xml:space="preserve">(i) Construct the normal on side AB, but close to A. Use protractor and ruler to draw an </w:t>
        <w:tab/>
        <w:t xml:space="preserve">   </w:t>
      </w:r>
    </w:p>
    <w:p>
      <w:pPr>
        <w:ind w:left="360"/>
      </w:pPr>
      <w:r>
        <w:t xml:space="preserve">        incident ray with  an angle of incidence  = 10</w:t>
      </w:r>
      <w:r>
        <w:rPr>
          <w:vertAlign w:val="superscript"/>
        </w:rPr>
        <w:t>o</w:t>
        <w:tab/>
        <w:tab/>
        <w:tab/>
        <w:tab/>
        <w:tab/>
        <w:tab/>
        <w:tab/>
      </w:r>
      <w:r>
        <w:t xml:space="preserve">      (ii) Insert pins P</w:t>
      </w:r>
      <w:r>
        <w:rPr>
          <w:vertAlign w:val="subscript"/>
        </w:rPr>
        <w:t>1</w:t>
      </w:r>
      <w:r>
        <w:t xml:space="preserve"> and P</w:t>
      </w:r>
      <w:r>
        <w:rPr>
          <w:vertAlign w:val="subscript"/>
        </w:rPr>
        <w:t>2</w:t>
      </w:r>
      <w:r>
        <w:t xml:space="preserve"> along the path drawn. Viewing through the glass block on side CD, </w:t>
      </w:r>
    </w:p>
    <w:p>
      <w:pPr>
        <w:rPr>
          <w:vertAlign w:val="subscript"/>
        </w:rPr>
      </w:pPr>
      <w:r>
        <w:tab/>
        <w:t>locate P</w:t>
      </w:r>
      <w:r>
        <w:rPr>
          <w:vertAlign w:val="subscript"/>
        </w:rPr>
        <w:t>3</w:t>
      </w:r>
      <w:r>
        <w:t xml:space="preserve">  and P</w:t>
      </w:r>
      <w:r>
        <w:rPr>
          <w:vertAlign w:val="subscript"/>
        </w:rPr>
        <w:t xml:space="preserve">4     </w:t>
      </w:r>
      <w:r>
        <w:t>such that P</w:t>
      </w:r>
      <w:r>
        <w:rPr>
          <w:vertAlign w:val="subscript"/>
        </w:rPr>
        <w:t>3</w:t>
      </w:r>
      <w:r>
        <w:t xml:space="preserve"> P</w:t>
      </w:r>
      <w:r>
        <w:rPr>
          <w:vertAlign w:val="subscript"/>
        </w:rPr>
        <w:t>4</w:t>
      </w:r>
      <w:r>
        <w:t xml:space="preserve"> appear in line with images of P</w:t>
      </w:r>
      <w:r>
        <w:rPr>
          <w:vertAlign w:val="subscript"/>
        </w:rPr>
        <w:t>1</w:t>
      </w:r>
      <w:r>
        <w:t xml:space="preserve"> and P</w:t>
      </w:r>
      <w:r>
        <w:rPr>
          <w:vertAlign w:val="subscript"/>
        </w:rPr>
        <w:t>2</w:t>
        <w:tab/>
        <w:tab/>
        <w:tab/>
        <w:tab/>
      </w:r>
    </w:p>
    <w:p>
      <w:r>
        <w:t xml:space="preserve">    (iii) Produce P</w:t>
      </w:r>
      <w:r>
        <w:rPr>
          <w:vertAlign w:val="subscript"/>
        </w:rPr>
        <w:t>1</w:t>
      </w:r>
      <w:r>
        <w:t>P</w:t>
      </w:r>
      <w:r>
        <w:rPr>
          <w:vertAlign w:val="subscript"/>
        </w:rPr>
        <w:t>2</w:t>
      </w:r>
      <w:r>
        <w:t xml:space="preserve"> to obtain a lateral displacement as shown in the figure below:-</w:t>
      </w:r>
      <w:r>
        <w:rPr>
          <w:b w:val="1"/>
        </w:rPr>
        <w:t xml:space="preserve"> </w:t>
      </w:r>
      <w:r>
        <w:rPr>
          <w:b w:val="1"/>
        </w:rPr>
        <w:tab/>
        <w:tab/>
      </w:r>
    </w:p>
    <w:p>
      <w:r>
        <w:t xml:space="preserve">          Measure angle of refraction </w:t>
      </w:r>
      <w:r>
        <w:rPr>
          <w:b w:val="1"/>
        </w:rPr>
        <w:t>r</w:t>
      </w:r>
      <w:r>
        <w:t>, and lateral displacement</w:t>
        <w:tab/>
        <w:tab/>
        <w:tab/>
        <w:tab/>
        <w:tab/>
      </w:r>
    </w:p>
    <w:p/>
    <w:p>
      <w:r>
        <w:drawing>
          <wp:anchor xmlns:wp="http://schemas.openxmlformats.org/drawingml/2006/wordprocessingDrawing" simplePos="0" allowOverlap="0" behindDoc="1" layoutInCell="1" locked="0" relativeHeight="156" distL="114300" distR="114300">
            <wp:simplePos x="0" y="0"/>
            <wp:positionH relativeFrom="column">
              <wp:posOffset>0</wp:posOffset>
            </wp:positionH>
            <wp:positionV relativeFrom="paragraph">
              <wp:posOffset>34925</wp:posOffset>
            </wp:positionV>
            <wp:extent cx="4781550" cy="2276475"/>
            <wp:wrapNone/>
            <wp:docPr id="1324" name="Picture 1324"/>
            <a:graphic xmlns:a="http://schemas.openxmlformats.org/drawingml/2006/main">
              <a:graphicData uri="http://schemas.openxmlformats.org/drawingml/2006/picture">
                <pic:pic xmlns:pic="http://schemas.openxmlformats.org/drawingml/2006/picture">
                  <pic:nvPicPr>
                    <pic:cNvPr id="1324" name="Picture 1324"/>
                    <pic:cNvPicPr/>
                  </pic:nvPicPr>
                  <pic:blipFill>
                    <a:blip xmlns:r="http://schemas.openxmlformats.org/officeDocument/2006/relationships" r:embed="Relimage200"/>
                    <a:stretch>
                      <a:fillRect/>
                    </a:stretch>
                  </pic:blipFill>
                  <pic:spPr>
                    <a:xfrm>
                      <a:off x="0" y="0"/>
                      <a:ext cx="4781550" cy="2276475"/>
                    </a:xfrm>
                    <a:prstGeom prst="rect"/>
                  </pic:spPr>
                </pic:pic>
              </a:graphicData>
            </a:graphic>
          </wp:anchor>
        </w:drawing>
      </w:r>
      <w:r>
        <mc:AlternateContent>
          <mc:Choice Requires="wps">
            <w:drawing>
              <wp:anchor xmlns:wp="http://schemas.openxmlformats.org/drawingml/2006/wordprocessingDrawing" simplePos="0" allowOverlap="0" behindDoc="0" layoutInCell="1" locked="0" relativeHeight="444" distL="114300" distR="114300">
                <wp:simplePos x="0" y="0"/>
                <wp:positionH relativeFrom="column">
                  <wp:posOffset>1485900</wp:posOffset>
                </wp:positionH>
                <wp:positionV relativeFrom="paragraph">
                  <wp:posOffset>125730</wp:posOffset>
                </wp:positionV>
                <wp:extent cx="342900" cy="342900"/>
                <wp:wrapNone/>
                <wp:docPr id="1325" name="Text Box 1325"/>
                <a:graphic xmlns:a="http://schemas.openxmlformats.org/drawingml/2006/main">
                  <a:graphicData uri="http://schemas.microsoft.com/office/word/2010/wordprocessingShape">
                    <wps:wsp>
                      <wps:cNvSpPr/>
                      <wps:spPr>
                        <a:xfrm>
                          <a:off x="0" y="0"/>
                          <a:ext cx="342900" cy="342900"/>
                        </a:xfrm>
                        <a:prstGeom prst="rect"/>
                      </wps:spPr>
                      <wps:txbx>
                        <w:txbxContent>
                          <w:p>
                            <w:r>
                              <w:t>P</w:t>
                            </w:r>
                            <w:r>
                              <w:rPr>
                                <w:vertAlign w:val="subscript"/>
                              </w:rPr>
                              <w:t>2</w:t>
                            </w:r>
                          </w:p>
                        </w:txbxContent>
                      </wps:txbx>
                      <wps:bodyPr/>
                    </wps:wsp>
                  </a:graphicData>
                </a:graphic>
              </wp:anchor>
            </w:drawing>
          </mc:Choice>
          <mc:Fallback>
            <w:pict>
              <v:shapetype id="1326" path="m,l,21600r21600,l21600,xe"/>
              <v:shape xmlns:o="urn:schemas-microsoft-com:office:office" type="#1326" id="Text Box 1325" style="position:absolute;width:27pt;height:27pt;z-index:444;mso-wrap-distance-left:9pt;mso-wrap-distance-top:0pt;mso-wrap-distance-right:9pt;mso-wrap-distance-bottom:0pt;margin-left:117pt;margin-top:9.9pt;mso-position-horizontal:absolute;mso-position-horizontal-relative:text;mso-position-vertical:absolute;mso-position-vertical-relative:text" stroked="f" o:allowincell="t">
                <v:textbox>
                  <w:txbxContent>
                    <w:p>
                      <w:r>
                        <w:t>P</w:t>
                      </w:r>
                      <w:r>
                        <w:rPr>
                          <w:vertAlign w:val="subscript"/>
                        </w:rPr>
                        <w:t>2</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445" distL="114300" distR="114300">
                <wp:simplePos x="0" y="0"/>
                <wp:positionH relativeFrom="column">
                  <wp:posOffset>1228725</wp:posOffset>
                </wp:positionH>
                <wp:positionV relativeFrom="paragraph">
                  <wp:posOffset>11430</wp:posOffset>
                </wp:positionV>
                <wp:extent cx="342900" cy="342900"/>
                <wp:wrapNone/>
                <wp:docPr id="1327" name="Text Box 1327"/>
                <a:graphic xmlns:a="http://schemas.openxmlformats.org/drawingml/2006/main">
                  <a:graphicData uri="http://schemas.microsoft.com/office/word/2010/wordprocessingShape">
                    <wps:wsp>
                      <wps:cNvSpPr/>
                      <wps:spPr>
                        <a:xfrm>
                          <a:off x="0" y="0"/>
                          <a:ext cx="342900" cy="342900"/>
                        </a:xfrm>
                        <a:prstGeom prst="rect"/>
                      </wps:spPr>
                      <wps:txbx>
                        <w:txbxContent>
                          <w:p>
                            <w:r>
                              <w:t>P</w:t>
                            </w:r>
                            <w:r>
                              <w:rPr>
                                <w:vertAlign w:val="subscript"/>
                              </w:rPr>
                              <w:t>1</w:t>
                            </w:r>
                          </w:p>
                        </w:txbxContent>
                      </wps:txbx>
                      <wps:bodyPr/>
                    </wps:wsp>
                  </a:graphicData>
                </a:graphic>
              </wp:anchor>
            </w:drawing>
          </mc:Choice>
          <mc:Fallback>
            <w:pict>
              <v:shapetype id="1328" path="m,l,21600r21600,l21600,xe"/>
              <v:shape xmlns:o="urn:schemas-microsoft-com:office:office" type="#1328" id="Text Box 1327" style="position:absolute;width:27pt;height:27pt;z-index:445;mso-wrap-distance-left:9pt;mso-wrap-distance-top:0pt;mso-wrap-distance-right:9pt;mso-wrap-distance-bottom:0pt;margin-left:96.75pt;margin-top:0.9pt;mso-position-horizontal:absolute;mso-position-horizontal-relative:text;mso-position-vertical:absolute;mso-position-vertical-relative:text" stroked="f" o:allowincell="t">
                <v:textbox>
                  <w:txbxContent>
                    <w:p>
                      <w:r>
                        <w:t>P</w:t>
                      </w:r>
                      <w:r>
                        <w:rPr>
                          <w:vertAlign w:val="subscript"/>
                        </w:rPr>
                        <w:t>1</w:t>
                      </w:r>
                    </w:p>
                  </w:txbxContent>
                </v:textbox>
              </v:shape>
            </w:pict>
          </mc:Fallback>
        </mc:AlternateContent>
      </w:r>
    </w:p>
    <w:p/>
    <w:p>
      <w:r>
        <mc:AlternateContent>
          <mc:Choice Requires="wps">
            <w:drawing>
              <wp:anchor xmlns:wp="http://schemas.openxmlformats.org/drawingml/2006/wordprocessingDrawing" simplePos="0" allowOverlap="0" behindDoc="0" layoutInCell="1" locked="0" relativeHeight="446" distL="114300" distR="114300">
                <wp:simplePos x="0" y="0"/>
                <wp:positionH relativeFrom="column">
                  <wp:posOffset>1981200</wp:posOffset>
                </wp:positionH>
                <wp:positionV relativeFrom="paragraph">
                  <wp:posOffset>238125</wp:posOffset>
                </wp:positionV>
                <wp:extent cx="342900" cy="342900"/>
                <wp:wrapNone/>
                <wp:docPr id="1329" name="Text Box 1329"/>
                <a:graphic xmlns:a="http://schemas.openxmlformats.org/drawingml/2006/main">
                  <a:graphicData uri="http://schemas.microsoft.com/office/word/2010/wordprocessingShape">
                    <wps:wsp>
                      <wps:cNvSpPr/>
                      <wps:spPr>
                        <a:xfrm>
                          <a:off x="0" y="0"/>
                          <a:ext cx="342900" cy="342900"/>
                        </a:xfrm>
                        <a:prstGeom prst="rect"/>
                      </wps:spPr>
                      <wps:txbx>
                        <w:txbxContent>
                          <w:p>
                            <w:pPr>
                              <w:rPr>
                                <w:b w:val="1"/>
                              </w:rPr>
                            </w:pPr>
                            <w:r>
                              <w:rPr>
                                <w:b w:val="1"/>
                              </w:rPr>
                              <w:t>r</w:t>
                            </w:r>
                          </w:p>
                        </w:txbxContent>
                      </wps:txbx>
                      <wps:bodyPr/>
                    </wps:wsp>
                  </a:graphicData>
                </a:graphic>
              </wp:anchor>
            </w:drawing>
          </mc:Choice>
          <mc:Fallback>
            <w:pict>
              <v:shapetype id="1330" path="m,l,21600r21600,l21600,xe"/>
              <v:shape xmlns:o="urn:schemas-microsoft-com:office:office" type="#1330" id="Text Box 1329" style="position:absolute;width:27pt;height:27pt;z-index:446;mso-wrap-distance-left:9pt;mso-wrap-distance-top:0pt;mso-wrap-distance-right:9pt;mso-wrap-distance-bottom:0pt;margin-left:156pt;margin-top:18.75pt;mso-position-horizontal:absolute;mso-position-horizontal-relative:text;mso-position-vertical:absolute;mso-position-vertical-relative:text" stroked="f" o:allowincell="t">
                <v:textbox>
                  <w:txbxContent>
                    <w:p>
                      <w:pPr>
                        <w:rPr>
                          <w:b w:val="1"/>
                        </w:rPr>
                      </w:pPr>
                      <w:r>
                        <w:rPr>
                          <w:b w:val="1"/>
                        </w:rPr>
                        <w:t>r</w:t>
                      </w:r>
                    </w:p>
                  </w:txbxContent>
                </v:textbox>
              </v:shape>
            </w:pict>
          </mc:Fallback>
        </mc:AlternateContent>
      </w:r>
    </w:p>
    <w:p/>
    <w:p/>
    <w:p/>
    <w:p/>
    <w:p/>
    <w:p>
      <w:r>
        <mc:AlternateContent>
          <mc:Choice Requires="wps">
            <w:drawing>
              <wp:anchor xmlns:wp="http://schemas.openxmlformats.org/drawingml/2006/wordprocessingDrawing" simplePos="0" allowOverlap="0" behindDoc="0" layoutInCell="1" locked="0" relativeHeight="447" distL="114300" distR="114300">
                <wp:simplePos x="0" y="0"/>
                <wp:positionH relativeFrom="column">
                  <wp:posOffset>3314700</wp:posOffset>
                </wp:positionH>
                <wp:positionV relativeFrom="paragraph">
                  <wp:posOffset>80010</wp:posOffset>
                </wp:positionV>
                <wp:extent cx="342900" cy="342900"/>
                <wp:wrapNone/>
                <wp:docPr id="1331" name="Text Box 1331"/>
                <a:graphic xmlns:a="http://schemas.openxmlformats.org/drawingml/2006/main">
                  <a:graphicData uri="http://schemas.microsoft.com/office/word/2010/wordprocessingShape">
                    <wps:wsp>
                      <wps:cNvSpPr/>
                      <wps:spPr>
                        <a:xfrm>
                          <a:off x="0" y="0"/>
                          <a:ext cx="342900" cy="342900"/>
                        </a:xfrm>
                        <a:prstGeom prst="rect"/>
                      </wps:spPr>
                      <wps:txbx>
                        <w:txbxContent>
                          <w:p>
                            <w:r>
                              <w:t>P</w:t>
                            </w:r>
                            <w:r>
                              <w:rPr>
                                <w:vertAlign w:val="subscript"/>
                              </w:rPr>
                              <w:t>3</w:t>
                            </w:r>
                          </w:p>
                        </w:txbxContent>
                      </wps:txbx>
                      <wps:bodyPr/>
                    </wps:wsp>
                  </a:graphicData>
                </a:graphic>
              </wp:anchor>
            </w:drawing>
          </mc:Choice>
          <mc:Fallback>
            <w:pict>
              <v:shapetype id="1332" path="m,l,21600r21600,l21600,xe"/>
              <v:shape xmlns:o="urn:schemas-microsoft-com:office:office" type="#1332" id="Text Box 1331" style="position:absolute;width:27pt;height:27pt;z-index:447;mso-wrap-distance-left:9pt;mso-wrap-distance-top:0pt;mso-wrap-distance-right:9pt;mso-wrap-distance-bottom:0pt;margin-left:261pt;margin-top:6.3pt;mso-position-horizontal:absolute;mso-position-horizontal-relative:text;mso-position-vertical:absolute;mso-position-vertical-relative:text" stroked="f" o:allowincell="t">
                <v:textbox>
                  <w:txbxContent>
                    <w:p>
                      <w:r>
                        <w:t>P</w:t>
                      </w:r>
                      <w:r>
                        <w:rPr>
                          <w:vertAlign w:val="subscript"/>
                        </w:rPr>
                        <w:t>3</w:t>
                      </w:r>
                    </w:p>
                  </w:txbxContent>
                </v:textbox>
              </v:shape>
            </w:pict>
          </mc:Fallback>
        </mc:AlternateContent>
      </w:r>
    </w:p>
    <w:p/>
    <w:p/>
    <w:p/>
    <w:p/>
    <w:p/>
    <w:p>
      <w:r>
        <w:tab/>
        <w:t xml:space="preserve">(c)  Repeat steps </w:t>
      </w:r>
      <w:r>
        <w:rPr>
          <w:b w:val="1"/>
        </w:rPr>
        <w:t xml:space="preserve">(b)(ii) </w:t>
      </w:r>
      <w:r>
        <w:t xml:space="preserve">and </w:t>
      </w:r>
      <w:r>
        <w:rPr>
          <w:b w:val="1"/>
        </w:rPr>
        <w:t xml:space="preserve">(b)(iii) </w:t>
      </w:r>
      <w:r>
        <w:t xml:space="preserve">for angles of incidence  </w:t>
      </w:r>
      <w:r>
        <w:rPr>
          <w:b w:val="1"/>
          <w:i w:val="1"/>
        </w:rPr>
        <w:t xml:space="preserve">i </w:t>
      </w:r>
      <w:r>
        <w:t>= 20</w:t>
      </w:r>
      <w:r>
        <w:rPr>
          <w:vertAlign w:val="superscript"/>
        </w:rPr>
        <w:t>o</w:t>
      </w:r>
      <w:r>
        <w:t>, 30</w:t>
      </w:r>
      <w:r>
        <w:rPr>
          <w:vertAlign w:val="superscript"/>
        </w:rPr>
        <w:t>o</w:t>
      </w:r>
      <w:r>
        <w:t>, 40</w:t>
      </w:r>
      <w:r>
        <w:rPr>
          <w:vertAlign w:val="superscript"/>
        </w:rPr>
        <w:t>o</w:t>
      </w:r>
      <w:r>
        <w:t>, 50</w:t>
      </w:r>
      <w:r>
        <w:rPr>
          <w:vertAlign w:val="superscript"/>
        </w:rPr>
        <w:t>o</w:t>
      </w:r>
      <w:r>
        <w:t xml:space="preserve"> and 60</w:t>
      </w:r>
      <w:r>
        <w:rPr>
          <w:vertAlign w:val="superscript"/>
        </w:rPr>
        <w:t>o</w:t>
      </w:r>
      <w:r>
        <w:t xml:space="preserve">. Tabulate </w:t>
        <w:tab/>
        <w:t xml:space="preserve">        your results as shown in the table:-</w:t>
      </w:r>
      <w:r>
        <w:rPr>
          <w:b w:val="1"/>
        </w:rPr>
        <w:t xml:space="preserve"> </w:t>
      </w:r>
      <w:r>
        <w:rPr>
          <w:b w:val="1"/>
        </w:rPr>
        <w:tab/>
        <w:tab/>
        <w:tab/>
        <w:tab/>
        <w:tab/>
        <w:tab/>
        <w:tab/>
        <w:tab/>
        <w:tab/>
      </w:r>
      <w:r>
        <w:rPr>
          <w:b w:val="1"/>
        </w:rPr>
        <w:t>Note: (</w:t>
      </w:r>
      <w:r>
        <w:t xml:space="preserve">You must handover your workings on the plain paper with the question paper after the </w:t>
        <w:tab/>
        <w:tab/>
        <w:t>session)</w:t>
      </w:r>
    </w:p>
    <w:p/>
    <w:tbl>
      <w:tblPr>
        <w:tblStyle w:val="T2"/>
        <w:tblpPr w:leftFromText="180" w:rightFromText="180" w:tblpX="1333" w:tblpY="164" w:horzAnchor="page" w:vertAnchor="text"/>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402" w:type="dxa"/>
          </w:tcPr>
          <w:p>
            <w:pPr>
              <w:framePr w:w="0" w:h="0" w:hRule="auto" w:vSpace="0" w:hSpace="0" w:wrap="auto" w:vAnchor="margin" w:hAnchor="text" w:x="0" w:xAlign="left" w:y="0" w:yAlign="inline"/>
            </w:pPr>
            <w:r>
              <w:t xml:space="preserve">Angle of incidence </w:t>
            </w:r>
            <w:r>
              <w:rPr>
                <w:i w:val="1"/>
              </w:rPr>
              <w:t>i</w:t>
            </w:r>
          </w:p>
        </w:tc>
        <w:tc>
          <w:tcPr>
            <w:tcW w:w="656" w:type="dxa"/>
          </w:tcPr>
          <w:p>
            <w:pPr>
              <w:framePr w:w="0" w:h="0" w:hRule="auto" w:vSpace="0" w:hSpace="0" w:wrap="auto" w:vAnchor="margin" w:hAnchor="text" w:x="0" w:xAlign="left" w:y="0" w:yAlign="inline"/>
            </w:pPr>
            <w:r>
              <w:t>20</w:t>
            </w:r>
            <w:r>
              <w:rPr>
                <w:vertAlign w:val="superscript"/>
              </w:rPr>
              <w:t>o</w:t>
            </w:r>
          </w:p>
        </w:tc>
        <w:tc>
          <w:tcPr>
            <w:tcW w:w="656" w:type="dxa"/>
          </w:tcPr>
          <w:p>
            <w:pPr>
              <w:framePr w:w="0" w:h="0" w:hRule="auto" w:vSpace="0" w:hSpace="0" w:wrap="auto" w:vAnchor="margin" w:hAnchor="text" w:x="0" w:xAlign="left" w:y="0" w:yAlign="inline"/>
            </w:pPr>
            <w:r>
              <w:t>30</w:t>
            </w:r>
            <w:r>
              <w:rPr>
                <w:vertAlign w:val="superscript"/>
              </w:rPr>
              <w:t>o</w:t>
            </w:r>
          </w:p>
        </w:tc>
        <w:tc>
          <w:tcPr>
            <w:tcW w:w="656" w:type="dxa"/>
          </w:tcPr>
          <w:p>
            <w:pPr>
              <w:framePr w:w="0" w:h="0" w:hRule="auto" w:vSpace="0" w:hSpace="0" w:wrap="auto" w:vAnchor="margin" w:hAnchor="text" w:x="0" w:xAlign="left" w:y="0" w:yAlign="inline"/>
            </w:pPr>
            <w:r>
              <w:t>40</w:t>
            </w:r>
            <w:r>
              <w:rPr>
                <w:vertAlign w:val="superscript"/>
              </w:rPr>
              <w:t>o</w:t>
            </w:r>
          </w:p>
        </w:tc>
        <w:tc>
          <w:tcPr>
            <w:tcW w:w="656" w:type="dxa"/>
          </w:tcPr>
          <w:p>
            <w:pPr>
              <w:framePr w:w="0" w:h="0" w:hRule="auto" w:vSpace="0" w:hSpace="0" w:wrap="auto" w:vAnchor="margin" w:hAnchor="text" w:x="0" w:xAlign="left" w:y="0" w:yAlign="inline"/>
            </w:pPr>
            <w:r>
              <w:t>50</w:t>
            </w:r>
            <w:r>
              <w:rPr>
                <w:vertAlign w:val="superscript"/>
              </w:rPr>
              <w:t>o</w:t>
            </w:r>
          </w:p>
        </w:tc>
        <w:tc>
          <w:tcPr>
            <w:tcW w:w="656" w:type="dxa"/>
          </w:tcPr>
          <w:p>
            <w:pPr>
              <w:framePr w:w="0" w:h="0" w:hRule="auto" w:vSpace="0" w:hSpace="0" w:wrap="auto" w:vAnchor="margin" w:hAnchor="text" w:x="0" w:xAlign="left" w:y="0" w:yAlign="inline"/>
            </w:pPr>
            <w:r>
              <w:t>60</w:t>
            </w:r>
            <w:r>
              <w:rPr>
                <w:vertAlign w:val="superscript"/>
              </w:rPr>
              <w:t>o</w:t>
            </w:r>
          </w:p>
        </w:tc>
      </w:tr>
      <w:tr>
        <w:tc>
          <w:tcPr>
            <w:tcW w:w="2402" w:type="dxa"/>
          </w:tcPr>
          <w:p>
            <w:pPr>
              <w:framePr w:w="0" w:h="0" w:hRule="auto" w:vSpace="0" w:hSpace="0" w:wrap="auto" w:vAnchor="margin" w:hAnchor="text" w:x="0" w:xAlign="left" w:y="0" w:yAlign="inline"/>
            </w:pPr>
            <w:r>
              <w:t xml:space="preserve">Angle of refraction </w:t>
            </w:r>
          </w:p>
        </w:tc>
        <w:tc>
          <w:tcPr>
            <w:tcW w:w="656" w:type="dxa"/>
          </w:tcPr>
          <w:p>
            <w:pPr>
              <w:framePr w:w="0" w:h="0" w:hRule="auto" w:vSpace="0" w:hSpace="0" w:wrap="auto" w:vAnchor="margin" w:hAnchor="text" w:x="0" w:xAlign="left" w:y="0" w:yAlign="inline"/>
            </w:pPr>
          </w:p>
        </w:tc>
        <w:tc>
          <w:tcPr>
            <w:tcW w:w="656" w:type="dxa"/>
          </w:tcPr>
          <w:p>
            <w:pPr>
              <w:framePr w:w="0" w:h="0" w:hRule="auto" w:vSpace="0" w:hSpace="0" w:wrap="auto" w:vAnchor="margin" w:hAnchor="text" w:x="0" w:xAlign="left" w:y="0" w:yAlign="inline"/>
            </w:pPr>
          </w:p>
        </w:tc>
        <w:tc>
          <w:tcPr>
            <w:tcW w:w="656" w:type="dxa"/>
          </w:tcPr>
          <w:p>
            <w:pPr>
              <w:framePr w:w="0" w:h="0" w:hRule="auto" w:vSpace="0" w:hSpace="0" w:wrap="auto" w:vAnchor="margin" w:hAnchor="text" w:x="0" w:xAlign="left" w:y="0" w:yAlign="inline"/>
            </w:pPr>
          </w:p>
        </w:tc>
        <w:tc>
          <w:tcPr>
            <w:tcW w:w="656" w:type="dxa"/>
          </w:tcPr>
          <w:p>
            <w:pPr>
              <w:framePr w:w="0" w:h="0" w:hRule="auto" w:vSpace="0" w:hSpace="0" w:wrap="auto" w:vAnchor="margin" w:hAnchor="text" w:x="0" w:xAlign="left" w:y="0" w:yAlign="inline"/>
            </w:pPr>
          </w:p>
        </w:tc>
        <w:tc>
          <w:tcPr>
            <w:tcW w:w="656" w:type="dxa"/>
          </w:tcPr>
          <w:p>
            <w:pPr>
              <w:framePr w:w="0" w:h="0" w:hRule="auto" w:vSpace="0" w:hSpace="0" w:wrap="auto" w:vAnchor="margin" w:hAnchor="text" w:x="0" w:xAlign="left" w:y="0" w:yAlign="inline"/>
            </w:pPr>
          </w:p>
        </w:tc>
      </w:tr>
      <w:tr>
        <w:tc>
          <w:tcPr>
            <w:tcW w:w="2402" w:type="dxa"/>
          </w:tcPr>
          <w:p>
            <w:pPr>
              <w:framePr w:w="0" w:h="0" w:hRule="auto" w:vSpace="0" w:hSpace="0" w:wrap="auto" w:vAnchor="margin" w:hAnchor="text" w:x="0" w:xAlign="left" w:y="0" w:yAlign="inline"/>
            </w:pPr>
            <w:r>
              <w:t xml:space="preserve">Lateral displacement </w:t>
            </w:r>
          </w:p>
        </w:tc>
        <w:tc>
          <w:tcPr>
            <w:tcW w:w="656" w:type="dxa"/>
          </w:tcPr>
          <w:p>
            <w:pPr>
              <w:framePr w:w="0" w:h="0" w:hRule="auto" w:vSpace="0" w:hSpace="0" w:wrap="auto" w:vAnchor="margin" w:hAnchor="text" w:x="0" w:xAlign="left" w:y="0" w:yAlign="inline"/>
            </w:pPr>
          </w:p>
        </w:tc>
        <w:tc>
          <w:tcPr>
            <w:tcW w:w="656" w:type="dxa"/>
          </w:tcPr>
          <w:p>
            <w:pPr>
              <w:framePr w:w="0" w:h="0" w:hRule="auto" w:vSpace="0" w:hSpace="0" w:wrap="auto" w:vAnchor="margin" w:hAnchor="text" w:x="0" w:xAlign="left" w:y="0" w:yAlign="inline"/>
            </w:pPr>
          </w:p>
        </w:tc>
        <w:tc>
          <w:tcPr>
            <w:tcW w:w="656" w:type="dxa"/>
          </w:tcPr>
          <w:p>
            <w:pPr>
              <w:framePr w:w="0" w:h="0" w:hRule="auto" w:vSpace="0" w:hSpace="0" w:wrap="auto" w:vAnchor="margin" w:hAnchor="text" w:x="0" w:xAlign="left" w:y="0" w:yAlign="inline"/>
            </w:pPr>
          </w:p>
        </w:tc>
        <w:tc>
          <w:tcPr>
            <w:tcW w:w="656" w:type="dxa"/>
          </w:tcPr>
          <w:p>
            <w:pPr>
              <w:framePr w:w="0" w:h="0" w:hRule="auto" w:vSpace="0" w:hSpace="0" w:wrap="auto" w:vAnchor="margin" w:hAnchor="text" w:x="0" w:xAlign="left" w:y="0" w:yAlign="inline"/>
            </w:pPr>
          </w:p>
        </w:tc>
        <w:tc>
          <w:tcPr>
            <w:tcW w:w="656" w:type="dxa"/>
          </w:tcPr>
          <w:p>
            <w:pPr>
              <w:framePr w:w="0" w:h="0" w:hRule="auto" w:vSpace="0" w:hSpace="0" w:wrap="auto" w:vAnchor="margin" w:hAnchor="text" w:x="0" w:xAlign="left" w:y="0" w:yAlign="inline"/>
            </w:pPr>
          </w:p>
        </w:tc>
      </w:tr>
    </w:tbl>
    <w:p/>
    <w:p>
      <w:pPr>
        <w:ind w:firstLine="720"/>
      </w:pPr>
    </w:p>
    <w:p>
      <w:pPr>
        <w:ind w:firstLine="720"/>
      </w:pPr>
    </w:p>
    <w:p>
      <w:pPr>
        <w:ind w:firstLine="720"/>
      </w:pPr>
    </w:p>
    <w:p>
      <w:pPr>
        <w:ind w:firstLine="720"/>
      </w:pPr>
      <w:r>
        <w:t xml:space="preserve">(d) Plot a graph of lateral displacement, </w:t>
      </w:r>
      <w:r>
        <w:rPr>
          <w:b w:val="1"/>
        </w:rPr>
        <w:t>d</w:t>
      </w:r>
      <w:r>
        <w:t xml:space="preserve">, against angle of refraction </w:t>
      </w:r>
      <w:r>
        <w:rPr>
          <w:b w:val="1"/>
        </w:rPr>
        <w:t>r</w:t>
      </w:r>
      <w:r>
        <w:tab/>
        <w:tab/>
        <w:tab/>
      </w:r>
    </w:p>
    <w:p>
      <w:pPr>
        <w:rPr>
          <w:b w:val="1"/>
          <w:u w:val="single"/>
        </w:rPr>
      </w:pPr>
      <w:r>
        <w:t xml:space="preserve">2. </w:t>
        <w:tab/>
      </w:r>
      <w:r>
        <w:rPr>
          <w:b w:val="1"/>
          <w:u w:val="single"/>
        </w:rPr>
        <w:t>PART II</w:t>
      </w:r>
      <w:r>
        <w:rPr>
          <w:b w:val="1"/>
        </w:rPr>
        <w:tab/>
      </w:r>
      <w:r>
        <w:rPr>
          <w:b w:val="1"/>
        </w:rPr>
        <w:tab/>
        <w:tab/>
        <w:tab/>
        <w:tab/>
        <w:tab/>
        <w:tab/>
        <w:tab/>
        <w:tab/>
        <w:tab/>
        <w:tab/>
      </w:r>
    </w:p>
    <w:p>
      <w:pPr>
        <w:ind w:firstLine="360"/>
        <w:rPr>
          <w:b w:val="1"/>
        </w:rPr>
      </w:pPr>
      <w:r>
        <w:rPr>
          <w:b w:val="1"/>
        </w:rPr>
        <w:t>You are provided with the following:-</w:t>
      </w:r>
      <w:r>
        <w:rPr>
          <w:b w:val="1"/>
        </w:rPr>
        <w:t xml:space="preserve"> </w:t>
      </w:r>
      <w:r>
        <w:rPr>
          <w:b w:val="1"/>
        </w:rPr>
        <w:tab/>
        <w:tab/>
        <w:tab/>
        <w:tab/>
        <w:tab/>
        <w:tab/>
        <w:tab/>
        <w:tab/>
      </w:r>
    </w:p>
    <w:p>
      <w:pPr>
        <w:numPr>
          <w:ilvl w:val="0"/>
          <w:numId w:val="41"/>
        </w:numPr>
        <w:rPr>
          <w:i w:val="1"/>
        </w:rPr>
      </w:pPr>
      <w:r>
        <w:rPr>
          <w:i w:val="1"/>
        </w:rPr>
        <w:t xml:space="preserve">An ammeter  (0- 1A)</w:t>
      </w:r>
      <w:r>
        <w:rPr>
          <w:b w:val="1"/>
          <w:i w:val="1"/>
        </w:rPr>
        <w:t xml:space="preserve"> </w:t>
        <w:tab/>
        <w:tab/>
        <w:tab/>
        <w:tab/>
        <w:tab/>
        <w:tab/>
        <w:tab/>
        <w:tab/>
        <w:tab/>
        <w:tab/>
      </w:r>
    </w:p>
    <w:p>
      <w:pPr>
        <w:numPr>
          <w:ilvl w:val="0"/>
          <w:numId w:val="41"/>
        </w:numPr>
        <w:rPr>
          <w:i w:val="1"/>
        </w:rPr>
      </w:pPr>
      <w:r>
        <w:rPr>
          <w:i w:val="1"/>
        </w:rPr>
        <w:t>A voltmeter (0-2.5V or 0-5V)</w:t>
        <w:tab/>
        <w:tab/>
        <w:tab/>
        <w:tab/>
        <w:tab/>
        <w:tab/>
        <w:tab/>
        <w:tab/>
        <w:tab/>
      </w:r>
    </w:p>
    <w:p>
      <w:pPr>
        <w:numPr>
          <w:ilvl w:val="0"/>
          <w:numId w:val="41"/>
        </w:numPr>
        <w:rPr>
          <w:i w:val="1"/>
        </w:rPr>
      </w:pPr>
      <w:r>
        <w:rPr>
          <w:i w:val="1"/>
        </w:rPr>
        <w:t>Two dry cells</w:t>
        <w:tab/>
        <w:tab/>
        <w:tab/>
        <w:tab/>
        <w:tab/>
        <w:tab/>
        <w:tab/>
        <w:tab/>
        <w:tab/>
        <w:tab/>
        <w:tab/>
      </w:r>
    </w:p>
    <w:p>
      <w:pPr>
        <w:numPr>
          <w:ilvl w:val="0"/>
          <w:numId w:val="41"/>
        </w:numPr>
        <w:rPr>
          <w:i w:val="1"/>
        </w:rPr>
      </w:pPr>
      <w:r>
        <w:rPr>
          <w:i w:val="1"/>
        </w:rPr>
        <w:t>A mounted resistance wire</w:t>
        <w:tab/>
        <w:tab/>
        <w:tab/>
        <w:tab/>
        <w:tab/>
        <w:tab/>
        <w:tab/>
        <w:tab/>
        <w:tab/>
      </w:r>
    </w:p>
    <w:p>
      <w:pPr>
        <w:numPr>
          <w:ilvl w:val="0"/>
          <w:numId w:val="41"/>
        </w:numPr>
        <w:rPr>
          <w:i w:val="1"/>
        </w:rPr>
      </w:pPr>
      <w:r>
        <w:rPr>
          <w:i w:val="1"/>
        </w:rPr>
        <w:t>Eight connecting wires, two with crocodile clips</w:t>
        <w:tab/>
        <w:tab/>
        <w:tab/>
        <w:tab/>
        <w:tab/>
        <w:tab/>
      </w:r>
    </w:p>
    <w:p>
      <w:pPr>
        <w:numPr>
          <w:ilvl w:val="0"/>
          <w:numId w:val="41"/>
        </w:numPr>
        <w:rPr>
          <w:i w:val="1"/>
        </w:rPr>
      </w:pPr>
      <w:r>
        <w:rPr>
          <w:i w:val="1"/>
        </w:rPr>
        <w:t>A three volts torch bulb in a bulb holder</w:t>
        <w:tab/>
        <w:tab/>
        <w:tab/>
        <w:tab/>
        <w:tab/>
        <w:tab/>
      </w:r>
    </w:p>
    <w:p>
      <w:pPr>
        <w:numPr>
          <w:ilvl w:val="0"/>
          <w:numId w:val="41"/>
        </w:numPr>
        <w:rPr>
          <w:i w:val="1"/>
        </w:rPr>
      </w:pPr>
      <w:r>
        <w:rPr>
          <w:i w:val="1"/>
        </w:rPr>
        <w:t>A cell holder</w:t>
        <w:tab/>
        <w:tab/>
        <w:tab/>
        <w:tab/>
        <w:tab/>
        <w:tab/>
        <w:tab/>
        <w:tab/>
        <w:tab/>
        <w:tab/>
        <w:tab/>
      </w:r>
    </w:p>
    <w:p>
      <w:pPr>
        <w:numPr>
          <w:ilvl w:val="0"/>
          <w:numId w:val="41"/>
        </w:numPr>
        <w:rPr>
          <w:i w:val="1"/>
        </w:rPr>
      </w:pPr>
      <w:r>
        <w:rPr>
          <w:i w:val="1"/>
        </w:rPr>
        <w:t>A switch</w:t>
        <w:tab/>
        <w:tab/>
        <w:tab/>
        <w:tab/>
        <w:tab/>
        <w:tab/>
        <w:tab/>
        <w:tab/>
        <w:tab/>
        <w:tab/>
        <w:tab/>
      </w:r>
    </w:p>
    <w:p>
      <w:pPr>
        <w:numPr>
          <w:ilvl w:val="0"/>
          <w:numId w:val="41"/>
        </w:numPr>
      </w:pPr>
      <w:r>
        <w:rPr>
          <w:i w:val="1"/>
        </w:rPr>
        <w:t>A jockey or a crocodile clip</w:t>
      </w:r>
      <w:r>
        <w:tab/>
        <w:tab/>
        <w:tab/>
        <w:tab/>
        <w:tab/>
        <w:tab/>
        <w:tab/>
        <w:tab/>
        <w:tab/>
      </w:r>
    </w:p>
    <w:p>
      <w:r>
        <w:t>(a) Set-up the apparatus as shown below:-</w:t>
      </w:r>
      <w:r>
        <w:rPr>
          <w:b w:val="1"/>
        </w:rPr>
        <w:t xml:space="preserve"> </w:t>
      </w:r>
      <w:r>
        <w:rPr>
          <w:b w:val="1"/>
        </w:rPr>
        <w:tab/>
        <w:tab/>
        <w:tab/>
        <w:tab/>
        <w:tab/>
        <w:tab/>
        <w:tab/>
        <w:tab/>
      </w:r>
    </w:p>
    <w:p>
      <w:r>
        <mc:AlternateContent>
          <mc:Choice Requires="wps">
            <w:drawing>
              <wp:anchor xmlns:wp="http://schemas.openxmlformats.org/drawingml/2006/wordprocessingDrawing" simplePos="0" allowOverlap="0" behindDoc="0" layoutInCell="1" locked="0" relativeHeight="448" distL="114300" distR="114300">
                <wp:simplePos x="0" y="0"/>
                <wp:positionH relativeFrom="column">
                  <wp:posOffset>1905000</wp:posOffset>
                </wp:positionH>
                <wp:positionV relativeFrom="paragraph">
                  <wp:posOffset>104775</wp:posOffset>
                </wp:positionV>
                <wp:extent cx="800100" cy="342900"/>
                <wp:wrapNone/>
                <wp:docPr id="1333" name="Text Box 1333"/>
                <a:graphic xmlns:a="http://schemas.openxmlformats.org/drawingml/2006/main">
                  <a:graphicData uri="http://schemas.microsoft.com/office/word/2010/wordprocessingShape">
                    <wps:wsp>
                      <wps:cNvSpPr/>
                      <wps:spPr>
                        <a:xfrm>
                          <a:off x="0" y="0"/>
                          <a:ext cx="800100" cy="342900"/>
                        </a:xfrm>
                        <a:prstGeom prst="rect"/>
                      </wps:spPr>
                      <wps:txbx>
                        <w:txbxContent>
                          <w:p>
                            <w:r>
                              <w:t>●</w:t>
                            </w:r>
                          </w:p>
                        </w:txbxContent>
                      </wps:txbx>
                      <wps:bodyPr/>
                    </wps:wsp>
                  </a:graphicData>
                </a:graphic>
              </wp:anchor>
            </w:drawing>
          </mc:Choice>
          <mc:Fallback>
            <w:pict>
              <v:shapetype id="1334" path="m,l,21600r21600,l21600,xe"/>
              <v:shape xmlns:o="urn:schemas-microsoft-com:office:office" type="#1334" id="Text Box 1333" style="position:absolute;width:63pt;height:27pt;z-index:448;mso-wrap-distance-left:9pt;mso-wrap-distance-top:0pt;mso-wrap-distance-right:9pt;mso-wrap-distance-bottom:0pt;margin-left:150pt;margin-top:8.25pt;mso-position-horizontal:absolute;mso-position-horizontal-relative:text;mso-position-vertical:absolute;mso-position-vertical-relative:text" stroked="f" o:allowincell="t">
                <v:textbox>
                  <w:txbxContent>
                    <w:p>
                      <w:r>
                        <w:t>●</w:t>
                      </w:r>
                    </w:p>
                  </w:txbxContent>
                </v:textbox>
              </v:shape>
            </w:pict>
          </mc:Fallback>
        </mc:AlternateContent>
      </w:r>
      <w:r>
        <w:drawing>
          <wp:anchor xmlns:wp="http://schemas.openxmlformats.org/drawingml/2006/wordprocessingDrawing" simplePos="0" allowOverlap="0" behindDoc="1" layoutInCell="1" locked="0" relativeHeight="157" distL="114300" distR="114300">
            <wp:simplePos x="0" y="0"/>
            <wp:positionH relativeFrom="column">
              <wp:posOffset>0</wp:posOffset>
            </wp:positionH>
            <wp:positionV relativeFrom="paragraph">
              <wp:posOffset>19050</wp:posOffset>
            </wp:positionV>
            <wp:extent cx="5000625" cy="2971800"/>
            <wp:wrapNone/>
            <wp:docPr id="1335" name="Picture 1335"/>
            <a:graphic xmlns:a="http://schemas.openxmlformats.org/drawingml/2006/main">
              <a:graphicData uri="http://schemas.openxmlformats.org/drawingml/2006/picture">
                <pic:pic xmlns:pic="http://schemas.openxmlformats.org/drawingml/2006/picture">
                  <pic:nvPicPr>
                    <pic:cNvPr id="1335" name="Picture 1335"/>
                    <pic:cNvPicPr/>
                  </pic:nvPicPr>
                  <pic:blipFill>
                    <a:blip xmlns:r="http://schemas.openxmlformats.org/officeDocument/2006/relationships" r:embed="Relimage201"/>
                    <a:stretch>
                      <a:fillRect/>
                    </a:stretch>
                  </pic:blipFill>
                  <pic:spPr>
                    <a:xfrm>
                      <a:off x="0" y="0"/>
                      <a:ext cx="5000625" cy="2971800"/>
                    </a:xfrm>
                    <a:prstGeom prst="rect"/>
                  </pic:spPr>
                </pic:pic>
              </a:graphicData>
            </a:graphic>
          </wp:anchor>
        </w:drawing>
      </w:r>
    </w:p>
    <w:p>
      <w:r>
        <mc:AlternateContent>
          <mc:Choice Requires="wps">
            <w:drawing>
              <wp:anchor xmlns:wp="http://schemas.openxmlformats.org/drawingml/2006/wordprocessingDrawing" simplePos="0" allowOverlap="0" behindDoc="0" layoutInCell="1" locked="0" relativeHeight="449" distL="114300" distR="114300">
                <wp:simplePos x="0" y="0"/>
                <wp:positionH relativeFrom="column">
                  <wp:posOffset>1600200</wp:posOffset>
                </wp:positionH>
                <wp:positionV relativeFrom="paragraph">
                  <wp:posOffset>106680</wp:posOffset>
                </wp:positionV>
                <wp:extent cx="800100" cy="342900"/>
                <wp:wrapNone/>
                <wp:docPr id="1336" name="Text Box 1336"/>
                <a:graphic xmlns:a="http://schemas.openxmlformats.org/drawingml/2006/main">
                  <a:graphicData uri="http://schemas.microsoft.com/office/word/2010/wordprocessingShape">
                    <wps:wsp>
                      <wps:cNvSpPr/>
                      <wps:spPr>
                        <a:xfrm>
                          <a:off x="0" y="0"/>
                          <a:ext cx="800100" cy="342900"/>
                        </a:xfrm>
                        <a:prstGeom prst="rect"/>
                      </wps:spPr>
                      <wps:txbx>
                        <w:txbxContent>
                          <w:p>
                            <w:r>
                              <w:t xml:space="preserve">Switch </w:t>
                            </w:r>
                          </w:p>
                        </w:txbxContent>
                      </wps:txbx>
                      <wps:bodyPr/>
                    </wps:wsp>
                  </a:graphicData>
                </a:graphic>
              </wp:anchor>
            </w:drawing>
          </mc:Choice>
          <mc:Fallback>
            <w:pict>
              <v:shapetype id="1337" path="m,l,21600r21600,l21600,xe"/>
              <v:shape xmlns:o="urn:schemas-microsoft-com:office:office" type="#1337" id="Text Box 1336" style="position:absolute;width:63pt;height:27pt;z-index:449;mso-wrap-distance-left:9pt;mso-wrap-distance-top:0pt;mso-wrap-distance-right:9pt;mso-wrap-distance-bottom:0pt;margin-left:126pt;margin-top:8.4pt;mso-position-horizontal:absolute;mso-position-horizontal-relative:text;mso-position-vertical:absolute;mso-position-vertical-relative:text" stroked="f" o:allowincell="t">
                <v:textbox>
                  <w:txbxContent>
                    <w:p>
                      <w:r>
                        <w:t xml:space="preserve">Switch </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450" distL="114300" distR="114300">
                <wp:simplePos x="0" y="0"/>
                <wp:positionH relativeFrom="column">
                  <wp:posOffset>3086100</wp:posOffset>
                </wp:positionH>
                <wp:positionV relativeFrom="paragraph">
                  <wp:posOffset>99060</wp:posOffset>
                </wp:positionV>
                <wp:extent cx="800100" cy="342900"/>
                <wp:wrapNone/>
                <wp:docPr id="1338" name="Text Box 1338"/>
                <a:graphic xmlns:a="http://schemas.openxmlformats.org/drawingml/2006/main">
                  <a:graphicData uri="http://schemas.microsoft.com/office/word/2010/wordprocessingShape">
                    <wps:wsp>
                      <wps:cNvSpPr/>
                      <wps:spPr>
                        <a:xfrm>
                          <a:off x="0" y="0"/>
                          <a:ext cx="800100" cy="342900"/>
                        </a:xfrm>
                        <a:prstGeom prst="rect"/>
                      </wps:spPr>
                      <wps:txbx>
                        <w:txbxContent>
                          <w:p>
                            <w:r>
                              <w:t xml:space="preserve">Cells   </w:t>
                            </w:r>
                          </w:p>
                        </w:txbxContent>
                      </wps:txbx>
                      <wps:bodyPr/>
                    </wps:wsp>
                  </a:graphicData>
                </a:graphic>
              </wp:anchor>
            </w:drawing>
          </mc:Choice>
          <mc:Fallback>
            <w:pict>
              <v:shapetype id="1339" path="m,l,21600r21600,l21600,xe"/>
              <v:shape xmlns:o="urn:schemas-microsoft-com:office:office" type="#1339" id="Text Box 1338" style="position:absolute;width:63pt;height:27pt;z-index:450;mso-wrap-distance-left:9pt;mso-wrap-distance-top:0pt;mso-wrap-distance-right:9pt;mso-wrap-distance-bottom:0pt;margin-left:243pt;margin-top:7.8pt;mso-position-horizontal:absolute;mso-position-horizontal-relative:text;mso-position-vertical:absolute;mso-position-vertical-relative:text" stroked="f" o:allowincell="t">
                <v:textbox>
                  <w:txbxContent>
                    <w:p>
                      <w:r>
                        <w:t xml:space="preserve">Cells   </w:t>
                      </w:r>
                    </w:p>
                  </w:txbxContent>
                </v:textbox>
              </v:shape>
            </w:pict>
          </mc:Fallback>
        </mc:AlternateContent>
      </w:r>
    </w:p>
    <w:p/>
    <w:p/>
    <w:p/>
    <w:p/>
    <w:p/>
    <w:p>
      <w:r>
        <mc:AlternateContent>
          <mc:Choice Requires="wps">
            <w:drawing>
              <wp:anchor xmlns:wp="http://schemas.openxmlformats.org/drawingml/2006/wordprocessingDrawing" simplePos="0" allowOverlap="0" behindDoc="0" layoutInCell="1" locked="0" relativeHeight="451" distL="114300" distR="114300">
                <wp:simplePos x="0" y="0"/>
                <wp:positionH relativeFrom="column">
                  <wp:posOffset>4914900</wp:posOffset>
                </wp:positionH>
                <wp:positionV relativeFrom="paragraph">
                  <wp:posOffset>83820</wp:posOffset>
                </wp:positionV>
                <wp:extent cx="1371600" cy="342900"/>
                <wp:wrapNone/>
                <wp:docPr id="1340" name="Text Box 1340"/>
                <a:graphic xmlns:a="http://schemas.openxmlformats.org/drawingml/2006/main">
                  <a:graphicData uri="http://schemas.microsoft.com/office/word/2010/wordprocessingShape">
                    <wps:wsp>
                      <wps:cNvSpPr/>
                      <wps:spPr>
                        <a:xfrm>
                          <a:off x="0" y="0"/>
                          <a:ext cx="1371600" cy="342900"/>
                        </a:xfrm>
                        <a:prstGeom prst="rect"/>
                      </wps:spPr>
                      <wps:txbx>
                        <w:txbxContent>
                          <w:p>
                            <w:r>
                              <w:t xml:space="preserve">Resistance wire   </w:t>
                            </w:r>
                          </w:p>
                        </w:txbxContent>
                      </wps:txbx>
                      <wps:bodyPr/>
                    </wps:wsp>
                  </a:graphicData>
                </a:graphic>
              </wp:anchor>
            </w:drawing>
          </mc:Choice>
          <mc:Fallback>
            <w:pict>
              <v:shapetype id="1341" path="m,l,21600r21600,l21600,xe"/>
              <v:shape xmlns:o="urn:schemas-microsoft-com:office:office" type="#1341" id="Text Box 1340" style="position:absolute;width:108pt;height:27pt;z-index:451;mso-wrap-distance-left:9pt;mso-wrap-distance-top:0pt;mso-wrap-distance-right:9pt;mso-wrap-distance-bottom:0pt;margin-left:387pt;margin-top:6.6pt;mso-position-horizontal:absolute;mso-position-horizontal-relative:text;mso-position-vertical:absolute;mso-position-vertical-relative:text" stroked="f" o:allowincell="t">
                <v:textbox>
                  <w:txbxContent>
                    <w:p>
                      <w:r>
                        <w:t xml:space="preserve">Resistance wire   </w:t>
                      </w:r>
                    </w:p>
                  </w:txbxContent>
                </v:textbox>
              </v:shape>
            </w:pict>
          </mc:Fallback>
        </mc:AlternateContent>
      </w:r>
    </w:p>
    <w:p>
      <w:r>
        <mc:AlternateContent>
          <mc:Choice Requires="wps">
            <w:drawing>
              <wp:anchor xmlns:wp="http://schemas.openxmlformats.org/drawingml/2006/wordprocessingDrawing" simplePos="0" allowOverlap="0" behindDoc="0" layoutInCell="1" locked="0" relativeHeight="452" distL="114300" distR="114300">
                <wp:simplePos x="0" y="0"/>
                <wp:positionH relativeFrom="column">
                  <wp:posOffset>1028700</wp:posOffset>
                </wp:positionH>
                <wp:positionV relativeFrom="paragraph">
                  <wp:posOffset>137160</wp:posOffset>
                </wp:positionV>
                <wp:extent cx="342900" cy="247650"/>
                <wp:wrapNone/>
                <wp:docPr id="1342" name="Text Box 1342"/>
                <a:graphic xmlns:a="http://schemas.openxmlformats.org/drawingml/2006/main">
                  <a:graphicData uri="http://schemas.microsoft.com/office/word/2010/wordprocessingShape">
                    <wps:wsp>
                      <wps:cNvSpPr/>
                      <wps:spPr>
                        <a:xfrm>
                          <a:off x="0" y="0"/>
                          <a:ext cx="342900" cy="247650"/>
                        </a:xfrm>
                        <a:prstGeom prst="rect"/>
                      </wps:spPr>
                      <wps:txbx>
                        <w:txbxContent>
                          <w:p>
                            <w:r>
                              <w:t>ℓ</w:t>
                            </w:r>
                          </w:p>
                        </w:txbxContent>
                      </wps:txbx>
                      <wps:bodyPr/>
                    </wps:wsp>
                  </a:graphicData>
                </a:graphic>
              </wp:anchor>
            </w:drawing>
          </mc:Choice>
          <mc:Fallback>
            <w:pict>
              <v:shapetype id="1343" path="m,l,21600r21600,l21600,xe"/>
              <v:shape xmlns:o="urn:schemas-microsoft-com:office:office" type="#1343" id="Text Box 1342" style="position:absolute;width:27pt;height:19.5pt;z-index:452;mso-wrap-distance-left:9pt;mso-wrap-distance-top:0pt;mso-wrap-distance-right:9pt;mso-wrap-distance-bottom:0pt;margin-left:81pt;margin-top:10.8pt;mso-position-horizontal:absolute;mso-position-horizontal-relative:text;mso-position-vertical:absolute;mso-position-vertical-relative:text" stroked="f" o:allowincell="t">
                <v:textbox>
                  <w:txbxContent>
                    <w:p>
                      <w:r>
                        <w:t>ℓ</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453" distL="114300" distR="114300">
                <wp:simplePos x="0" y="0"/>
                <wp:positionH relativeFrom="column">
                  <wp:posOffset>2400300</wp:posOffset>
                </wp:positionH>
                <wp:positionV relativeFrom="paragraph">
                  <wp:posOffset>59690</wp:posOffset>
                </wp:positionV>
                <wp:extent cx="228600" cy="342900"/>
                <wp:wrapNone/>
                <wp:docPr id="1344" name="Text Box 1344"/>
                <a:graphic xmlns:a="http://schemas.openxmlformats.org/drawingml/2006/main">
                  <a:graphicData uri="http://schemas.microsoft.com/office/word/2010/wordprocessingShape">
                    <wps:wsp>
                      <wps:cNvSpPr/>
                      <wps:spPr>
                        <a:xfrm>
                          <a:off x="0" y="0"/>
                          <a:ext cx="228600" cy="342900"/>
                        </a:xfrm>
                        <a:prstGeom prst="rect"/>
                      </wps:spPr>
                      <wps:txbx>
                        <w:txbxContent>
                          <w:p>
                            <w:r>
                              <w:t>C</w:t>
                            </w:r>
                          </w:p>
                        </w:txbxContent>
                      </wps:txbx>
                      <wps:bodyPr/>
                    </wps:wsp>
                  </a:graphicData>
                </a:graphic>
              </wp:anchor>
            </w:drawing>
          </mc:Choice>
          <mc:Fallback>
            <w:pict>
              <v:shapetype id="1345" path="m,l,21600r21600,l21600,xe"/>
              <v:shape xmlns:o="urn:schemas-microsoft-com:office:office" type="#1345" id="Text Box 1344" style="position:absolute;width:18pt;height:27pt;z-index:453;mso-wrap-distance-left:9pt;mso-wrap-distance-top:0pt;mso-wrap-distance-right:9pt;mso-wrap-distance-bottom:0pt;margin-left:189pt;margin-top:4.7pt;mso-position-horizontal:absolute;mso-position-horizontal-relative:text;mso-position-vertical:absolute;mso-position-vertical-relative:text" stroked="f" o:allowincell="t">
                <v:textbox>
                  <w:txbxContent>
                    <w:p>
                      <w:r>
                        <w:t>C</w:t>
                      </w:r>
                    </w:p>
                  </w:txbxContent>
                </v:textbox>
              </v:shape>
            </w:pict>
          </mc:Fallback>
        </mc:AlternateContent>
      </w:r>
    </w:p>
    <w:p>
      <w:r>
        <mc:AlternateContent>
          <mc:Choice Requires="wps">
            <w:drawing>
              <wp:anchor xmlns:wp="http://schemas.openxmlformats.org/drawingml/2006/wordprocessingDrawing" simplePos="0" allowOverlap="0" behindDoc="0" layoutInCell="1" locked="0" relativeHeight="454" distL="114300" distR="114300">
                <wp:simplePos x="0" y="0"/>
                <wp:positionH relativeFrom="column">
                  <wp:posOffset>4572000</wp:posOffset>
                </wp:positionH>
                <wp:positionV relativeFrom="paragraph">
                  <wp:posOffset>76200</wp:posOffset>
                </wp:positionV>
                <wp:extent cx="800100" cy="342900"/>
                <wp:wrapNone/>
                <wp:docPr id="1346" name="Text Box 1346"/>
                <a:graphic xmlns:a="http://schemas.openxmlformats.org/drawingml/2006/main">
                  <a:graphicData uri="http://schemas.microsoft.com/office/word/2010/wordprocessingShape">
                    <wps:wsp>
                      <wps:cNvSpPr/>
                      <wps:spPr>
                        <a:xfrm>
                          <a:off x="0" y="0"/>
                          <a:ext cx="800100" cy="342900"/>
                        </a:xfrm>
                        <a:prstGeom prst="rect"/>
                      </wps:spPr>
                      <wps:txbx>
                        <w:txbxContent>
                          <w:p>
                            <w:r>
                              <w:t xml:space="preserve">B   </w:t>
                            </w:r>
                          </w:p>
                        </w:txbxContent>
                      </wps:txbx>
                      <wps:bodyPr/>
                    </wps:wsp>
                  </a:graphicData>
                </a:graphic>
              </wp:anchor>
            </w:drawing>
          </mc:Choice>
          <mc:Fallback>
            <w:pict>
              <v:shapetype id="1347" path="m,l,21600r21600,l21600,xe"/>
              <v:shape xmlns:o="urn:schemas-microsoft-com:office:office" type="#1347" id="Text Box 1346" style="position:absolute;width:63pt;height:27pt;z-index:454;mso-wrap-distance-left:9pt;mso-wrap-distance-top:0pt;mso-wrap-distance-right:9pt;mso-wrap-distance-bottom:0pt;margin-left:360pt;margin-top:6pt;mso-position-horizontal:absolute;mso-position-horizontal-relative:text;mso-position-vertical:absolute;mso-position-vertical-relative:text" stroked="f" o:allowincell="t">
                <v:textbox>
                  <w:txbxContent>
                    <w:p>
                      <w:r>
                        <w:t xml:space="preserve">B   </w:t>
                      </w:r>
                    </w:p>
                  </w:txbxContent>
                </v:textbox>
              </v:shape>
            </w:pict>
          </mc:Fallback>
        </mc:AlternateContent>
      </w:r>
    </w:p>
    <w:p>
      <w:r>
        <mc:AlternateContent>
          <mc:Choice Requires="wps">
            <w:drawing>
              <wp:anchor xmlns:wp="http://schemas.openxmlformats.org/drawingml/2006/wordprocessingDrawing" simplePos="0" allowOverlap="0" behindDoc="0" layoutInCell="1" locked="0" relativeHeight="455" distL="114300" distR="114300">
                <wp:simplePos x="0" y="0"/>
                <wp:positionH relativeFrom="column">
                  <wp:posOffset>0</wp:posOffset>
                </wp:positionH>
                <wp:positionV relativeFrom="paragraph">
                  <wp:posOffset>15240</wp:posOffset>
                </wp:positionV>
                <wp:extent cx="228600" cy="228600"/>
                <wp:wrapNone/>
                <wp:docPr id="1348" name="Text Box 1348"/>
                <a:graphic xmlns:a="http://schemas.openxmlformats.org/drawingml/2006/main">
                  <a:graphicData uri="http://schemas.microsoft.com/office/word/2010/wordprocessingShape">
                    <wps:wsp>
                      <wps:cNvSpPr/>
                      <wps:spPr>
                        <a:xfrm>
                          <a:off x="0" y="0"/>
                          <a:ext cx="228600" cy="228600"/>
                        </a:xfrm>
                        <a:prstGeom prst="rect"/>
                      </wps:spPr>
                      <wps:txbx>
                        <w:txbxContent>
                          <w:p>
                            <w:r>
                              <w:t xml:space="preserve">A   </w:t>
                            </w:r>
                          </w:p>
                        </w:txbxContent>
                      </wps:txbx>
                      <wps:bodyPr/>
                    </wps:wsp>
                  </a:graphicData>
                </a:graphic>
              </wp:anchor>
            </w:drawing>
          </mc:Choice>
          <mc:Fallback>
            <w:pict>
              <v:shapetype id="1349" path="m,l,21600r21600,l21600,xe"/>
              <v:shape xmlns:o="urn:schemas-microsoft-com:office:office" type="#1349" id="Text Box 1348" style="position:absolute;width:18pt;height:18pt;z-index:455;mso-wrap-distance-left:9pt;mso-wrap-distance-top:0pt;mso-wrap-distance-right:9pt;mso-wrap-distance-bottom:0pt;margin-left:0pt;margin-top:1.2pt;mso-position-horizontal:absolute;mso-position-horizontal-relative:text;mso-position-vertical:absolute;mso-position-vertical-relative:text" stroked="f" o:allowincell="t">
                <v:textbox>
                  <w:txbxContent>
                    <w:p>
                      <w:r>
                        <w:t xml:space="preserve">A   </w:t>
                      </w:r>
                    </w:p>
                  </w:txbxContent>
                </v:textbox>
              </v:shape>
            </w:pict>
          </mc:Fallback>
        </mc:AlternateContent>
      </w:r>
    </w:p>
    <w:p/>
    <w:p>
      <w:r>
        <mc:AlternateContent>
          <mc:Choice Requires="wps">
            <w:drawing>
              <wp:anchor xmlns:wp="http://schemas.openxmlformats.org/drawingml/2006/wordprocessingDrawing" simplePos="0" allowOverlap="0" behindDoc="0" layoutInCell="1" locked="0" relativeHeight="456" distL="114300" distR="114300">
                <wp:simplePos x="0" y="0"/>
                <wp:positionH relativeFrom="column">
                  <wp:posOffset>2628900</wp:posOffset>
                </wp:positionH>
                <wp:positionV relativeFrom="paragraph">
                  <wp:posOffset>7620</wp:posOffset>
                </wp:positionV>
                <wp:extent cx="800100" cy="342900"/>
                <wp:wrapNone/>
                <wp:docPr id="1350" name="Text Box 1350"/>
                <a:graphic xmlns:a="http://schemas.openxmlformats.org/drawingml/2006/main">
                  <a:graphicData uri="http://schemas.microsoft.com/office/word/2010/wordprocessingShape">
                    <wps:wsp>
                      <wps:cNvSpPr/>
                      <wps:spPr>
                        <a:xfrm>
                          <a:off x="0" y="0"/>
                          <a:ext cx="800100" cy="342900"/>
                        </a:xfrm>
                        <a:prstGeom prst="rect"/>
                      </wps:spPr>
                      <wps:txbx>
                        <w:txbxContent>
                          <w:p>
                            <w:r>
                              <w:t xml:space="preserve">Jockey  </w:t>
                            </w:r>
                          </w:p>
                        </w:txbxContent>
                      </wps:txbx>
                      <wps:bodyPr/>
                    </wps:wsp>
                  </a:graphicData>
                </a:graphic>
              </wp:anchor>
            </w:drawing>
          </mc:Choice>
          <mc:Fallback>
            <w:pict>
              <v:shapetype id="1351" path="m,l,21600r21600,l21600,xe"/>
              <v:shape xmlns:o="urn:schemas-microsoft-com:office:office" type="#1351" id="Text Box 1350" style="position:absolute;width:63pt;height:27pt;z-index:456;mso-wrap-distance-left:9pt;mso-wrap-distance-top:0pt;mso-wrap-distance-right:9pt;mso-wrap-distance-bottom:0pt;margin-left:207pt;margin-top:0.6pt;mso-position-horizontal:absolute;mso-position-horizontal-relative:text;mso-position-vertical:absolute;mso-position-vertical-relative:text" stroked="f" o:allowincell="t">
                <v:textbox>
                  <w:txbxContent>
                    <w:p>
                      <w:r>
                        <w:t xml:space="preserve">Jockey  </w:t>
                      </w:r>
                    </w:p>
                  </w:txbxContent>
                </v:textbox>
              </v:shape>
            </w:pict>
          </mc:Fallback>
        </mc:AlternateContent>
      </w:r>
    </w:p>
    <w:p/>
    <w:p/>
    <w:p/>
    <w:p/>
    <w:p>
      <w:r>
        <w:t xml:space="preserve">      (b) With the jockey or crocodile clip at C, 30cm, 50cm and 70cm, record their corresponding </w:t>
      </w:r>
    </w:p>
    <w:p>
      <w:r>
        <w:t xml:space="preserve">            V</w:t>
      </w:r>
      <w:r>
        <w:rPr>
          <w:vertAlign w:val="subscript"/>
        </w:rPr>
        <w:t>1</w:t>
      </w:r>
      <w:r>
        <w:t>, V</w:t>
      </w:r>
      <w:r>
        <w:rPr>
          <w:vertAlign w:val="subscript"/>
        </w:rPr>
        <w:t>2</w:t>
      </w:r>
      <w:r>
        <w:t xml:space="preserve"> and V</w:t>
      </w:r>
      <w:r>
        <w:rPr>
          <w:vertAlign w:val="subscript"/>
        </w:rPr>
        <w:t>3</w:t>
        <w:tab/>
        <w:tab/>
        <w:tab/>
        <w:tab/>
        <w:tab/>
        <w:tab/>
        <w:tab/>
        <w:tab/>
        <w:tab/>
        <w:tab/>
        <w:tab/>
      </w:r>
    </w:p>
    <w:p>
      <w:r>
        <w:t xml:space="preserve">      (c) Replace the voltmeter with a torch bulb and an ammeter. Connect in series as shown in the </w:t>
      </w:r>
    </w:p>
    <w:p>
      <w:r>
        <w:drawing>
          <wp:anchor xmlns:wp="http://schemas.openxmlformats.org/drawingml/2006/wordprocessingDrawing" simplePos="0" allowOverlap="0" behindDoc="1" layoutInCell="1" locked="0" relativeHeight="158" distL="114300" distR="114300">
            <wp:simplePos x="0" y="0"/>
            <wp:positionH relativeFrom="column">
              <wp:posOffset>685800</wp:posOffset>
            </wp:positionH>
            <wp:positionV relativeFrom="paragraph">
              <wp:posOffset>15875</wp:posOffset>
            </wp:positionV>
            <wp:extent cx="4076700" cy="1828800"/>
            <wp:wrapNone/>
            <wp:docPr id="1352" name="Picture 1352"/>
            <a:graphic xmlns:a="http://schemas.openxmlformats.org/drawingml/2006/main">
              <a:graphicData uri="http://schemas.openxmlformats.org/drawingml/2006/picture">
                <pic:pic xmlns:pic="http://schemas.openxmlformats.org/drawingml/2006/picture">
                  <pic:nvPicPr>
                    <pic:cNvPr id="1352" name="Picture 1352"/>
                    <pic:cNvPicPr/>
                  </pic:nvPicPr>
                  <pic:blipFill>
                    <a:blip xmlns:r="http://schemas.openxmlformats.org/officeDocument/2006/relationships" r:embed="Relimage202"/>
                    <a:stretch>
                      <a:fillRect/>
                    </a:stretch>
                  </pic:blipFill>
                  <pic:spPr>
                    <a:xfrm>
                      <a:off x="0" y="0"/>
                      <a:ext cx="4076700" cy="1828800"/>
                    </a:xfrm>
                    <a:prstGeom prst="rect"/>
                  </pic:spPr>
                </pic:pic>
              </a:graphicData>
            </a:graphic>
          </wp:anchor>
        </w:drawing>
      </w:r>
      <w:r>
        <w:t xml:space="preserve">            circuit diagram:-</w:t>
      </w:r>
      <w:r>
        <w:rPr>
          <w:b w:val="1"/>
        </w:rPr>
        <w:t xml:space="preserve"> </w:t>
      </w:r>
      <w:r>
        <w:rPr>
          <w:b w:val="1"/>
        </w:rPr>
        <w:tab/>
        <w:tab/>
        <w:tab/>
        <w:tab/>
        <w:tab/>
        <w:tab/>
        <w:tab/>
        <w:tab/>
        <w:tab/>
        <w:tab/>
      </w:r>
    </w:p>
    <w:p/>
    <w:p/>
    <w:p/>
    <w:p/>
    <w:p/>
    <w:p>
      <w:pPr>
        <w:ind w:firstLine="720"/>
      </w:pPr>
    </w:p>
    <w:p>
      <w:pPr>
        <w:ind w:firstLine="720"/>
      </w:pPr>
    </w:p>
    <w:p>
      <w:pPr>
        <w:ind w:firstLine="720"/>
      </w:pPr>
    </w:p>
    <w:p>
      <w:pPr>
        <w:ind w:firstLine="720"/>
      </w:pPr>
    </w:p>
    <w:p>
      <w:pPr>
        <w:ind w:firstLine="720"/>
      </w:pPr>
    </w:p>
    <w:p>
      <w:r>
        <w:t>(d) Read and record the ammeter reading I</w:t>
      </w:r>
      <w:r>
        <w:rPr>
          <w:vertAlign w:val="subscript"/>
        </w:rPr>
        <w:t>1</w:t>
      </w:r>
      <w:r>
        <w:t>, I</w:t>
      </w:r>
      <w:r>
        <w:rPr>
          <w:vertAlign w:val="subscript"/>
        </w:rPr>
        <w:t>2</w:t>
      </w:r>
      <w:r>
        <w:t xml:space="preserve"> and I</w:t>
      </w:r>
      <w:r>
        <w:rPr>
          <w:vertAlign w:val="subscript"/>
        </w:rPr>
        <w:t>3</w:t>
      </w:r>
      <w:r>
        <w:t xml:space="preserve"> for the corresponding values of lengths:</w:t>
      </w:r>
    </w:p>
    <w:p>
      <w:pPr>
        <w:ind w:firstLine="720"/>
      </w:pPr>
      <w:r>
        <w:t>ℓ</w:t>
      </w:r>
      <w:r>
        <w:rPr>
          <w:vertAlign w:val="subscript"/>
        </w:rPr>
        <w:t>1</w:t>
      </w:r>
      <w:r>
        <w:t xml:space="preserve"> = 30cm, I</w:t>
      </w:r>
      <w:r>
        <w:rPr>
          <w:vertAlign w:val="subscript"/>
        </w:rPr>
        <w:t>1</w:t>
      </w:r>
      <w:r>
        <w:t xml:space="preserve"> = _______________</w:t>
        <w:tab/>
        <w:tab/>
        <w:tab/>
        <w:tab/>
        <w:tab/>
        <w:tab/>
        <w:tab/>
        <w:tab/>
      </w:r>
    </w:p>
    <w:p>
      <w:pPr>
        <w:ind w:firstLine="720"/>
      </w:pPr>
      <w:r>
        <w:t>ℓ</w:t>
      </w:r>
      <w:r>
        <w:rPr>
          <w:vertAlign w:val="subscript"/>
        </w:rPr>
        <w:t>2</w:t>
      </w:r>
      <w:r>
        <w:t>= 50cm, I</w:t>
      </w:r>
      <w:r>
        <w:rPr>
          <w:vertAlign w:val="subscript"/>
        </w:rPr>
        <w:t>1</w:t>
      </w:r>
      <w:r>
        <w:t xml:space="preserve"> = __________________</w:t>
        <w:tab/>
        <w:tab/>
        <w:tab/>
        <w:tab/>
        <w:tab/>
        <w:tab/>
        <w:tab/>
      </w:r>
    </w:p>
    <w:p>
      <w:pPr>
        <w:ind w:firstLine="720"/>
      </w:pPr>
      <w:r>
        <w:t>ℓ</w:t>
      </w:r>
      <w:r>
        <w:rPr>
          <w:vertAlign w:val="subscript"/>
        </w:rPr>
        <w:t>3</w:t>
      </w:r>
      <w:r>
        <w:t>= 70cm , I</w:t>
      </w:r>
      <w:r>
        <w:rPr>
          <w:vertAlign w:val="subscript"/>
        </w:rPr>
        <w:t>3</w:t>
      </w:r>
      <w:r>
        <w:t xml:space="preserve"> = ___________________</w:t>
        <w:tab/>
        <w:tab/>
        <w:tab/>
        <w:tab/>
        <w:tab/>
        <w:tab/>
        <w:tab/>
      </w:r>
    </w:p>
    <w:p>
      <w:r>
        <w:t xml:space="preserve">(e) (i) Determine voltage values across the bulb for lengths 30cm, 50cm and 70cm given that </w:t>
      </w:r>
    </w:p>
    <w:p>
      <w:r>
        <w:t xml:space="preserve">          V = 0.025L</w:t>
        <w:tab/>
        <w:tab/>
        <w:tab/>
        <w:tab/>
        <w:tab/>
        <w:tab/>
        <w:tab/>
        <w:tab/>
        <w:tab/>
        <w:tab/>
        <w:tab/>
      </w:r>
    </w:p>
    <w:p>
      <w:r>
        <w:t xml:space="preserve">      (ii) Determine the average resistance of bulb during the experiment </w:t>
        <w:tab/>
        <w:tab/>
        <w:tab/>
        <w:tab/>
      </w:r>
    </w:p>
    <w:p/>
    <w:p>
      <w:pPr>
        <w:jc w:val="center"/>
        <w:rPr>
          <w:b w:val="1"/>
          <w:sz w:val="28"/>
          <w:u w:val="single"/>
        </w:rPr>
      </w:pPr>
    </w:p>
    <w:p>
      <w:pPr>
        <w:jc w:val="center"/>
        <w:rPr>
          <w:b w:val="1"/>
          <w:sz w:val="28"/>
          <w:u w:val="single"/>
        </w:rPr>
      </w:pPr>
    </w:p>
    <w:p>
      <w:pPr>
        <w:jc w:val="center"/>
        <w:rPr>
          <w:b w:val="1"/>
          <w:sz w:val="28"/>
          <w:u w:val="single"/>
        </w:rPr>
      </w:pPr>
    </w:p>
    <w:p>
      <w:pPr>
        <w:jc w:val="center"/>
        <w:rPr>
          <w:b w:val="1"/>
          <w:sz w:val="28"/>
          <w:u w:val="single"/>
        </w:rPr>
      </w:pPr>
      <w:r>
        <w:rPr>
          <w:b w:val="1"/>
          <w:sz w:val="28"/>
          <w:u w:val="single"/>
        </w:rPr>
        <w:t>UGENYA/UGUNJA DISTRICT</w:t>
      </w:r>
    </w:p>
    <w:p>
      <w:pPr>
        <w:rPr>
          <w:b w:val="1"/>
          <w:u w:val="single"/>
        </w:rPr>
      </w:pPr>
      <w:r>
        <w:rPr>
          <w:b w:val="1"/>
          <w:u w:val="single"/>
        </w:rPr>
        <w:t>Question 1</w:t>
      </w:r>
      <w:r>
        <w:rPr>
          <w:b w:val="1"/>
          <w:i w:val="1"/>
        </w:rPr>
        <w:tab/>
      </w:r>
      <w:r>
        <w:rPr>
          <w:b w:val="1"/>
          <w:i w:val="1"/>
        </w:rPr>
        <w:tab/>
        <w:tab/>
        <w:tab/>
        <w:tab/>
        <w:tab/>
        <w:tab/>
        <w:tab/>
        <w:tab/>
        <w:tab/>
        <w:tab/>
        <w:tab/>
      </w:r>
    </w:p>
    <w:p>
      <w:pPr>
        <w:rPr>
          <w:b w:val="1"/>
          <w:u w:val="single"/>
        </w:rPr>
      </w:pPr>
      <w:r>
        <w:rPr>
          <w:b w:val="1"/>
          <w:u w:val="single"/>
        </w:rPr>
        <w:t>Part 1</w:t>
      </w:r>
      <w:r>
        <w:rPr>
          <w:b w:val="1"/>
        </w:rPr>
        <w:tab/>
        <w:tab/>
        <w:tab/>
      </w:r>
      <w:r>
        <w:rPr>
          <w:b w:val="1"/>
        </w:rPr>
        <w:tab/>
        <w:tab/>
        <w:tab/>
        <w:tab/>
        <w:tab/>
        <w:tab/>
        <w:tab/>
        <w:tab/>
        <w:tab/>
        <w:tab/>
      </w:r>
    </w:p>
    <w:p>
      <w:r>
        <w:t xml:space="preserve">1.  </w:t>
      </w:r>
      <w:r>
        <w:rPr>
          <w:b w:val="1"/>
          <w:i w:val="1"/>
        </w:rPr>
        <w:t xml:space="preserve">You are provided with the following apparatus:- </w:t>
        <w:tab/>
      </w:r>
      <w:r>
        <w:rPr>
          <w:b w:val="1"/>
          <w:i w:val="1"/>
        </w:rPr>
        <w:tab/>
        <w:tab/>
        <w:tab/>
        <w:tab/>
        <w:tab/>
        <w:tab/>
      </w:r>
    </w:p>
    <w:p>
      <w:pPr>
        <w:numPr>
          <w:ilvl w:val="0"/>
          <w:numId w:val="43"/>
        </w:numPr>
        <w:rPr>
          <w:i w:val="1"/>
        </w:rPr>
      </w:pPr>
      <w:r>
        <w:rPr>
          <w:i w:val="1"/>
        </w:rPr>
        <w:t>Clamp, boss and stand</w:t>
      </w:r>
    </w:p>
    <w:p>
      <w:pPr>
        <w:numPr>
          <w:ilvl w:val="0"/>
          <w:numId w:val="43"/>
        </w:numPr>
        <w:rPr>
          <w:i w:val="1"/>
        </w:rPr>
      </w:pPr>
      <w:r>
        <w:rPr>
          <w:i w:val="1"/>
        </w:rPr>
        <w:t>Optical pin fixed on a piece of cork</w:t>
      </w:r>
    </w:p>
    <w:p>
      <w:pPr>
        <w:numPr>
          <w:ilvl w:val="0"/>
          <w:numId w:val="43"/>
        </w:numPr>
        <w:rPr>
          <w:i w:val="1"/>
        </w:rPr>
      </w:pPr>
      <w:r>
        <w:rPr>
          <w:i w:val="1"/>
        </w:rPr>
        <w:t xml:space="preserve"> Wire (length 30cm)</w:t>
      </w:r>
    </w:p>
    <w:p>
      <w:pPr>
        <w:numPr>
          <w:ilvl w:val="0"/>
          <w:numId w:val="43"/>
        </w:numPr>
        <w:rPr>
          <w:i w:val="1"/>
        </w:rPr>
      </w:pPr>
      <w:r>
        <w:rPr>
          <w:i w:val="1"/>
        </w:rPr>
        <w:t xml:space="preserve">Stop watch </w:t>
      </w:r>
    </w:p>
    <w:p>
      <w:pPr>
        <w:rPr>
          <w:b w:val="1"/>
          <w:u w:val="single"/>
        </w:rPr>
      </w:pPr>
    </w:p>
    <w:p>
      <w:pPr>
        <w:rPr>
          <w:b w:val="1"/>
          <w:u w:val="single"/>
        </w:rPr>
      </w:pPr>
      <w:r>
        <w:rPr>
          <w:b w:val="1"/>
          <w:u w:val="single"/>
        </w:rPr>
        <w:t>Proceed as follows:</w:t>
      </w:r>
    </w:p>
    <w:p>
      <w:pPr>
        <w:numPr>
          <w:ilvl w:val="0"/>
          <w:numId w:val="44"/>
        </w:numPr>
      </w:pPr>
      <w:r>
        <w:t>Bend the wire in the middle so that the angle formed is 20</w:t>
      </w:r>
      <w:r>
        <w:rPr>
          <w:vertAlign w:val="superscript"/>
        </w:rPr>
        <w:t>o</w:t>
      </w:r>
      <w:r>
        <w:t>.</w:t>
      </w:r>
      <w:r>
        <w:rPr>
          <w:b w:val="1"/>
          <w:i w:val="1"/>
        </w:rPr>
        <w:t xml:space="preserve"> </w:t>
      </w:r>
      <w:r>
        <w:rPr>
          <w:b w:val="1"/>
          <w:i w:val="1"/>
        </w:rPr>
        <w:tab/>
        <w:tab/>
        <w:tab/>
        <w:tab/>
      </w:r>
    </w:p>
    <w:p>
      <w:pPr>
        <w:numPr>
          <w:ilvl w:val="0"/>
          <w:numId w:val="44"/>
        </w:numPr>
      </w:pPr>
      <w:r>
        <w:t>Set up the apparatus as shown in figure 1 below</w:t>
        <w:tab/>
        <w:tab/>
        <w:tab/>
        <w:tab/>
        <w:tab/>
        <w:tab/>
      </w:r>
    </w:p>
    <w:p/>
    <w:p/>
    <w:p/>
    <w:p/>
    <w:p/>
    <w:p>
      <w:r>
        <mc:AlternateContent>
          <mc:Choice Requires="wps">
            <w:drawing>
              <wp:anchor xmlns:wp="http://schemas.openxmlformats.org/drawingml/2006/wordprocessingDrawing" simplePos="0" allowOverlap="0" behindDoc="0" layoutInCell="1" locked="0" relativeHeight="458" distB="36195" distL="36195" distR="36195" distT="36195">
                <wp:simplePos x="0" y="0"/>
                <wp:positionH relativeFrom="column">
                  <wp:posOffset>1485900</wp:posOffset>
                </wp:positionH>
                <wp:positionV relativeFrom="paragraph">
                  <wp:posOffset>50165</wp:posOffset>
                </wp:positionV>
                <wp:extent cx="571500" cy="323850"/>
                <wp:wrapNone/>
                <wp:docPr id="1353" name="Text Box 1353"/>
                <a:graphic xmlns:a="http://schemas.openxmlformats.org/drawingml/2006/main">
                  <a:graphicData uri="http://schemas.microsoft.com/office/word/2010/wordprocessingShape">
                    <wps:wsp>
                      <wps:cNvSpPr/>
                      <wps:spPr>
                        <a:xfrm>
                          <a:off x="0" y="0"/>
                          <a:ext cx="571500" cy="323850"/>
                        </a:xfrm>
                        <a:prstGeom prst="rect"/>
                      </wps:spPr>
                      <wps:txbx>
                        <w:txbxContent>
                          <w:p>
                            <w:pPr>
                              <w:widowControl w:val="0"/>
                              <w:jc w:val="center"/>
                              <w:rPr>
                                <w:b w:val="1"/>
                                <w:i w:val="1"/>
                              </w:rPr>
                            </w:pPr>
                            <w:r>
                              <w:rPr>
                                <w:b w:val="1"/>
                                <w:i w:val="1"/>
                              </w:rPr>
                              <w:t xml:space="preserve">fig. 1 </w:t>
                            </w:r>
                          </w:p>
                        </w:txbxContent>
                      </wps:txbx>
                      <wps:bodyPr lIns="36195" tIns="36195" rIns="36195" bIns="36195"/>
                    </wps:wsp>
                  </a:graphicData>
                </a:graphic>
              </wp:anchor>
            </w:drawing>
          </mc:Choice>
          <mc:Fallback>
            <w:pict>
              <v:shapetype id="1354" path="m,l,21600r21600,l21600,xe"/>
              <v:shape xmlns:o="urn:schemas-microsoft-com:office:office" type="#1354" id="Text Box 1353" style="position:absolute;width:45pt;height:25.5pt;z-index:458;mso-wrap-distance-left:2.85pt;mso-wrap-distance-top:2.85pt;mso-wrap-distance-right:2.85pt;mso-wrap-distance-bottom:2.85pt;margin-left:117pt;margin-top:3.95pt;mso-position-horizontal:absolute;mso-position-horizontal-relative:text;mso-position-vertical:absolute;mso-position-vertical-relative:text" stroked="f" o:allowincell="t">
                <v:textbox inset="1mm,1mm,1mm,1mm">
                  <w:txbxContent>
                    <w:p>
                      <w:pPr>
                        <w:widowControl w:val="0"/>
                        <w:jc w:val="center"/>
                        <w:rPr>
                          <w:b w:val="1"/>
                          <w:i w:val="1"/>
                        </w:rPr>
                      </w:pPr>
                      <w:r>
                        <w:rPr>
                          <w:b w:val="1"/>
                          <w:i w:val="1"/>
                        </w:rPr>
                        <w:t xml:space="preserve">fig. 1 </w:t>
                      </w:r>
                    </w:p>
                  </w:txbxContent>
                </v:textbox>
              </v:shape>
            </w:pict>
          </mc:Fallback>
        </mc:AlternateContent>
      </w:r>
    </w:p>
    <w:p/>
    <w:p/>
    <w:p/>
    <w:p/>
    <w:p/>
    <w:p/>
    <w:p>
      <w:pPr>
        <w:numPr>
          <w:ilvl w:val="0"/>
          <w:numId w:val="44"/>
        </w:numPr>
      </w:pPr>
      <w:r>
        <w:t xml:space="preserve">(i) Displace the wire horizontally and allow it to swing freely. Record time </w:t>
      </w:r>
      <w:r>
        <w:rPr>
          <w:b w:val="1"/>
        </w:rPr>
        <w:t xml:space="preserve">t </w:t>
      </w:r>
      <w:r>
        <w:t xml:space="preserve">for 10 complete        </w:t>
      </w:r>
    </w:p>
    <w:p>
      <w:pPr>
        <w:ind w:left="360"/>
      </w:pPr>
      <w:r>
        <w:t xml:space="preserve">           oscillations.</w:t>
      </w:r>
    </w:p>
    <w:p>
      <w:pPr>
        <w:ind w:left="360"/>
      </w:pPr>
      <w:r>
        <w:t xml:space="preserve">      (ii) Calculate the number of oscillations per second (f) f = </w:t>
      </w:r>
      <w:r>
        <w:rPr>
          <w:vertAlign w:val="superscript"/>
        </w:rPr>
        <w:t>10</w:t>
      </w:r>
      <w:r>
        <w:t>/</w:t>
      </w:r>
      <w:r>
        <w:rPr>
          <w:vertAlign w:val="subscript"/>
        </w:rPr>
        <w:t>t</w:t>
        <w:tab/>
        <w:tab/>
        <w:tab/>
        <w:tab/>
      </w:r>
    </w:p>
    <w:p>
      <w:pPr>
        <w:numPr>
          <w:ilvl w:val="0"/>
          <w:numId w:val="44"/>
        </w:numPr>
      </w:pPr>
      <w:r>
        <w:t>Repeat the procedure above for the other given angles on table 1</w:t>
        <w:tab/>
        <w:tab/>
        <w:tab/>
        <w:tab/>
      </w:r>
    </w:p>
    <w:p>
      <w:pPr>
        <w:ind w:left="360"/>
      </w:pPr>
    </w:p>
    <w:tbl>
      <w:tblPr>
        <w:tblStyle w:val="T2"/>
        <w:tblpPr w:leftFromText="180" w:rightFromText="180" w:tblpX="1" w:tblpY="110" w:horzAnchor="margin" w:vertAnchor="text" w:tblpXSpec="center"/>
        <w:tblW w:w="839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368" w:type="dxa"/>
          </w:tcPr>
          <w:p>
            <w:pPr>
              <w:framePr w:w="0" w:h="0" w:hRule="auto" w:vSpace="0" w:hSpace="0" w:wrap="auto" w:vAnchor="margin" w:hAnchor="text" w:x="0" w:xAlign="left" w:y="0" w:yAlign="inline"/>
              <w:jc w:val="center"/>
              <w:rPr>
                <w:b w:val="1"/>
              </w:rPr>
            </w:pPr>
            <w:r>
              <w:rPr>
                <w:b w:val="1"/>
              </w:rPr>
              <w:t xml:space="preserve">Angle </w:t>
            </w:r>
            <w:r>
              <w:rPr>
                <w:rFonts w:ascii="Symbol" w:hAnsi="Symbol"/>
                <w:b w:val="1"/>
              </w:rPr>
              <w:t>q</w:t>
            </w:r>
            <w:r>
              <w:rPr>
                <w:b w:val="1"/>
                <w:vertAlign w:val="superscript"/>
              </w:rPr>
              <w:t xml:space="preserve"> o</w:t>
            </w:r>
          </w:p>
        </w:tc>
        <w:tc>
          <w:tcPr>
            <w:tcW w:w="2863" w:type="dxa"/>
          </w:tcPr>
          <w:p>
            <w:pPr>
              <w:framePr w:w="0" w:h="0" w:hRule="auto" w:vSpace="0" w:hSpace="0" w:wrap="auto" w:vAnchor="margin" w:hAnchor="text" w:x="0" w:xAlign="left" w:y="0" w:yAlign="inline"/>
              <w:rPr>
                <w:b w:val="1"/>
              </w:rPr>
            </w:pPr>
            <w:r>
              <w:rPr>
                <w:b w:val="1"/>
              </w:rPr>
              <w:t>Time( t)for 10 oscillations</w:t>
            </w:r>
          </w:p>
        </w:tc>
        <w:tc>
          <w:tcPr>
            <w:tcW w:w="1472" w:type="dxa"/>
          </w:tcPr>
          <w:p>
            <w:pPr>
              <w:framePr w:w="0" w:h="0" w:hRule="auto" w:vSpace="0" w:hSpace="0" w:wrap="auto" w:vAnchor="margin" w:hAnchor="text" w:x="0" w:xAlign="left" w:y="0" w:yAlign="inline"/>
              <w:jc w:val="center"/>
              <w:rPr>
                <w:b w:val="1"/>
              </w:rPr>
            </w:pPr>
            <w:r>
              <w:rPr>
                <w:rFonts w:ascii="Symbol" w:hAnsi="Symbol"/>
                <w:b w:val="1"/>
              </w:rPr>
              <w:t>¦</w:t>
            </w:r>
            <w:r>
              <w:rPr>
                <w:b w:val="1"/>
              </w:rPr>
              <w:t xml:space="preserve"> = </w:t>
            </w:r>
            <w:r>
              <w:rPr>
                <w:b w:val="1"/>
                <w:vertAlign w:val="superscript"/>
              </w:rPr>
              <w:t>10</w:t>
            </w:r>
            <w:r>
              <w:rPr>
                <w:b w:val="1"/>
              </w:rPr>
              <w:t>/</w:t>
            </w:r>
            <w:r>
              <w:rPr>
                <w:b w:val="1"/>
                <w:vertAlign w:val="subscript"/>
              </w:rPr>
              <w:t>t</w:t>
            </w:r>
          </w:p>
        </w:tc>
        <w:tc>
          <w:tcPr>
            <w:tcW w:w="1090" w:type="dxa"/>
          </w:tcPr>
          <w:p>
            <w:pPr>
              <w:framePr w:w="0" w:h="0" w:hRule="auto" w:vSpace="0" w:hSpace="0" w:wrap="auto" w:vAnchor="margin" w:hAnchor="text" w:x="0" w:xAlign="left" w:y="0" w:yAlign="inline"/>
              <w:rPr>
                <w:b w:val="1"/>
                <w:vertAlign w:val="superscript"/>
              </w:rPr>
            </w:pPr>
            <w:r>
              <w:rPr>
                <w:rFonts w:ascii="Symbol" w:hAnsi="Symbol"/>
                <w:b w:val="1"/>
              </w:rPr>
              <w:t>¦</w:t>
            </w:r>
            <w:r>
              <w:rPr>
                <w:b w:val="1"/>
                <w:vertAlign w:val="superscript"/>
              </w:rPr>
              <w:t>2</w:t>
            </w:r>
            <w:r>
              <w:rPr>
                <w:b w:val="1"/>
              </w:rPr>
              <w:t xml:space="preserve"> (Hz)</w:t>
            </w:r>
            <w:r>
              <w:rPr>
                <w:b w:val="1"/>
                <w:vertAlign w:val="superscript"/>
              </w:rPr>
              <w:t>2</w:t>
            </w:r>
          </w:p>
        </w:tc>
        <w:tc>
          <w:tcPr>
            <w:tcW w:w="705" w:type="dxa"/>
          </w:tcPr>
          <w:p>
            <w:pPr>
              <w:framePr w:w="0" w:h="0" w:hRule="auto" w:vSpace="0" w:hSpace="0" w:wrap="auto" w:vAnchor="margin" w:hAnchor="text" w:x="0" w:xAlign="left" w:y="0" w:yAlign="inline"/>
              <w:rPr>
                <w:b w:val="1"/>
                <w:vertAlign w:val="superscript"/>
              </w:rPr>
            </w:pPr>
            <w:r>
              <w:rPr>
                <w:rFonts w:ascii="Symbol" w:hAnsi="Symbol"/>
                <w:b w:val="1"/>
                <w:vertAlign w:val="superscript"/>
              </w:rPr>
              <w:t>q</w:t>
            </w:r>
            <w:r>
              <w:rPr>
                <w:b w:val="1"/>
              </w:rPr>
              <w:t>/</w:t>
            </w:r>
            <w:r>
              <w:rPr>
                <w:b w:val="1"/>
                <w:vertAlign w:val="subscript"/>
              </w:rPr>
              <w:t>2</w:t>
            </w:r>
          </w:p>
        </w:tc>
        <w:tc>
          <w:tcPr>
            <w:tcW w:w="900" w:type="dxa"/>
          </w:tcPr>
          <w:p>
            <w:pPr>
              <w:framePr w:w="0" w:h="0" w:hRule="auto" w:vSpace="0" w:hSpace="0" w:wrap="auto" w:vAnchor="margin" w:hAnchor="text" w:x="0" w:xAlign="left" w:y="0" w:yAlign="inline"/>
              <w:rPr>
                <w:b w:val="1"/>
              </w:rPr>
            </w:pPr>
            <w:r>
              <w:rPr>
                <w:b w:val="1"/>
              </w:rPr>
              <w:t xml:space="preserve">Cos </w:t>
            </w:r>
            <w:r>
              <w:rPr>
                <w:rFonts w:ascii="Symbol" w:hAnsi="Symbol"/>
                <w:b w:val="1"/>
                <w:vertAlign w:val="superscript"/>
              </w:rPr>
              <w:t>q</w:t>
            </w:r>
            <w:r>
              <w:rPr>
                <w:b w:val="1"/>
              </w:rPr>
              <w:t>/</w:t>
            </w:r>
            <w:r>
              <w:rPr>
                <w:b w:val="1"/>
                <w:vertAlign w:val="subscript"/>
              </w:rPr>
              <w:t>2</w:t>
            </w:r>
          </w:p>
        </w:tc>
      </w:tr>
      <w:tr>
        <w:tc>
          <w:tcPr>
            <w:tcW w:w="1368" w:type="dxa"/>
          </w:tcPr>
          <w:p>
            <w:pPr>
              <w:framePr w:w="0" w:h="0" w:hRule="auto" w:vSpace="0" w:hSpace="0" w:wrap="auto" w:vAnchor="margin" w:hAnchor="text" w:x="0" w:xAlign="left" w:y="0" w:yAlign="inline"/>
              <w:jc w:val="center"/>
            </w:pPr>
            <w:r>
              <w:t>20</w:t>
            </w:r>
          </w:p>
        </w:tc>
        <w:tc>
          <w:tcPr>
            <w:tcW w:w="2863" w:type="dxa"/>
          </w:tcPr>
          <w:p>
            <w:pPr>
              <w:framePr w:w="0" w:h="0" w:hRule="auto" w:vSpace="0" w:hSpace="0" w:wrap="auto" w:vAnchor="margin" w:hAnchor="text" w:x="0" w:xAlign="left" w:y="0" w:yAlign="inline"/>
            </w:pPr>
          </w:p>
        </w:tc>
        <w:tc>
          <w:tcPr>
            <w:tcW w:w="1472" w:type="dxa"/>
          </w:tcPr>
          <w:p>
            <w:pPr>
              <w:framePr w:w="0" w:h="0" w:hRule="auto" w:vSpace="0" w:hSpace="0" w:wrap="auto" w:vAnchor="margin" w:hAnchor="text" w:x="0" w:xAlign="left" w:y="0" w:yAlign="inline"/>
            </w:pPr>
          </w:p>
        </w:tc>
        <w:tc>
          <w:tcPr>
            <w:tcW w:w="1090" w:type="dxa"/>
          </w:tcPr>
          <w:p>
            <w:pPr>
              <w:framePr w:w="0" w:h="0" w:hRule="auto" w:vSpace="0" w:hSpace="0" w:wrap="auto" w:vAnchor="margin" w:hAnchor="text" w:x="0" w:xAlign="left" w:y="0" w:yAlign="inline"/>
            </w:pPr>
          </w:p>
        </w:tc>
        <w:tc>
          <w:tcPr>
            <w:tcW w:w="705" w:type="dxa"/>
          </w:tcPr>
          <w:p>
            <w:pPr>
              <w:framePr w:w="0" w:h="0" w:hRule="auto" w:vSpace="0" w:hSpace="0" w:wrap="auto" w:vAnchor="margin" w:hAnchor="text" w:x="0" w:xAlign="left" w:y="0" w:yAlign="inline"/>
            </w:pPr>
          </w:p>
        </w:tc>
        <w:tc>
          <w:tcPr>
            <w:tcW w:w="900" w:type="dxa"/>
          </w:tcPr>
          <w:p>
            <w:pPr>
              <w:framePr w:w="0" w:h="0" w:hRule="auto" w:vSpace="0" w:hSpace="0" w:wrap="auto" w:vAnchor="margin" w:hAnchor="text" w:x="0" w:xAlign="left" w:y="0" w:yAlign="inline"/>
            </w:pPr>
          </w:p>
        </w:tc>
      </w:tr>
      <w:tr>
        <w:tc>
          <w:tcPr>
            <w:tcW w:w="1368" w:type="dxa"/>
          </w:tcPr>
          <w:p>
            <w:pPr>
              <w:framePr w:w="0" w:h="0" w:hRule="auto" w:vSpace="0" w:hSpace="0" w:wrap="auto" w:vAnchor="margin" w:hAnchor="text" w:x="0" w:xAlign="left" w:y="0" w:yAlign="inline"/>
              <w:jc w:val="center"/>
            </w:pPr>
            <w:r>
              <w:t>40</w:t>
            </w:r>
          </w:p>
        </w:tc>
        <w:tc>
          <w:tcPr>
            <w:tcW w:w="2863" w:type="dxa"/>
          </w:tcPr>
          <w:p>
            <w:pPr>
              <w:framePr w:w="0" w:h="0" w:hRule="auto" w:vSpace="0" w:hSpace="0" w:wrap="auto" w:vAnchor="margin" w:hAnchor="text" w:x="0" w:xAlign="left" w:y="0" w:yAlign="inline"/>
            </w:pPr>
          </w:p>
        </w:tc>
        <w:tc>
          <w:tcPr>
            <w:tcW w:w="1472" w:type="dxa"/>
          </w:tcPr>
          <w:p>
            <w:pPr>
              <w:framePr w:w="0" w:h="0" w:hRule="auto" w:vSpace="0" w:hSpace="0" w:wrap="auto" w:vAnchor="margin" w:hAnchor="text" w:x="0" w:xAlign="left" w:y="0" w:yAlign="inline"/>
            </w:pPr>
          </w:p>
        </w:tc>
        <w:tc>
          <w:tcPr>
            <w:tcW w:w="1090" w:type="dxa"/>
          </w:tcPr>
          <w:p>
            <w:pPr>
              <w:framePr w:w="0" w:h="0" w:hRule="auto" w:vSpace="0" w:hSpace="0" w:wrap="auto" w:vAnchor="margin" w:hAnchor="text" w:x="0" w:xAlign="left" w:y="0" w:yAlign="inline"/>
            </w:pPr>
          </w:p>
        </w:tc>
        <w:tc>
          <w:tcPr>
            <w:tcW w:w="705" w:type="dxa"/>
          </w:tcPr>
          <w:p>
            <w:pPr>
              <w:framePr w:w="0" w:h="0" w:hRule="auto" w:vSpace="0" w:hSpace="0" w:wrap="auto" w:vAnchor="margin" w:hAnchor="text" w:x="0" w:xAlign="left" w:y="0" w:yAlign="inline"/>
            </w:pPr>
          </w:p>
        </w:tc>
        <w:tc>
          <w:tcPr>
            <w:tcW w:w="900" w:type="dxa"/>
          </w:tcPr>
          <w:p>
            <w:pPr>
              <w:framePr w:w="0" w:h="0" w:hRule="auto" w:vSpace="0" w:hSpace="0" w:wrap="auto" w:vAnchor="margin" w:hAnchor="text" w:x="0" w:xAlign="left" w:y="0" w:yAlign="inline"/>
            </w:pPr>
          </w:p>
        </w:tc>
      </w:tr>
      <w:tr>
        <w:tc>
          <w:tcPr>
            <w:tcW w:w="1368" w:type="dxa"/>
          </w:tcPr>
          <w:p>
            <w:pPr>
              <w:framePr w:w="0" w:h="0" w:hRule="auto" w:vSpace="0" w:hSpace="0" w:wrap="auto" w:vAnchor="margin" w:hAnchor="text" w:x="0" w:xAlign="left" w:y="0" w:yAlign="inline"/>
              <w:jc w:val="center"/>
            </w:pPr>
            <w:r>
              <w:t>60</w:t>
            </w:r>
          </w:p>
        </w:tc>
        <w:tc>
          <w:tcPr>
            <w:tcW w:w="2863" w:type="dxa"/>
          </w:tcPr>
          <w:p>
            <w:pPr>
              <w:framePr w:w="0" w:h="0" w:hRule="auto" w:vSpace="0" w:hSpace="0" w:wrap="auto" w:vAnchor="margin" w:hAnchor="text" w:x="0" w:xAlign="left" w:y="0" w:yAlign="inline"/>
            </w:pPr>
          </w:p>
        </w:tc>
        <w:tc>
          <w:tcPr>
            <w:tcW w:w="1472" w:type="dxa"/>
          </w:tcPr>
          <w:p>
            <w:pPr>
              <w:framePr w:w="0" w:h="0" w:hRule="auto" w:vSpace="0" w:hSpace="0" w:wrap="auto" w:vAnchor="margin" w:hAnchor="text" w:x="0" w:xAlign="left" w:y="0" w:yAlign="inline"/>
            </w:pPr>
          </w:p>
        </w:tc>
        <w:tc>
          <w:tcPr>
            <w:tcW w:w="1090" w:type="dxa"/>
          </w:tcPr>
          <w:p>
            <w:pPr>
              <w:framePr w:w="0" w:h="0" w:hRule="auto" w:vSpace="0" w:hSpace="0" w:wrap="auto" w:vAnchor="margin" w:hAnchor="text" w:x="0" w:xAlign="left" w:y="0" w:yAlign="inline"/>
            </w:pPr>
          </w:p>
        </w:tc>
        <w:tc>
          <w:tcPr>
            <w:tcW w:w="705" w:type="dxa"/>
          </w:tcPr>
          <w:p>
            <w:pPr>
              <w:framePr w:w="0" w:h="0" w:hRule="auto" w:vSpace="0" w:hSpace="0" w:wrap="auto" w:vAnchor="margin" w:hAnchor="text" w:x="0" w:xAlign="left" w:y="0" w:yAlign="inline"/>
            </w:pPr>
          </w:p>
        </w:tc>
        <w:tc>
          <w:tcPr>
            <w:tcW w:w="900" w:type="dxa"/>
          </w:tcPr>
          <w:p>
            <w:pPr>
              <w:framePr w:w="0" w:h="0" w:hRule="auto" w:vSpace="0" w:hSpace="0" w:wrap="auto" w:vAnchor="margin" w:hAnchor="text" w:x="0" w:xAlign="left" w:y="0" w:yAlign="inline"/>
            </w:pPr>
          </w:p>
        </w:tc>
      </w:tr>
      <w:tr>
        <w:tc>
          <w:tcPr>
            <w:tcW w:w="1368" w:type="dxa"/>
          </w:tcPr>
          <w:p>
            <w:pPr>
              <w:framePr w:w="0" w:h="0" w:hRule="auto" w:vSpace="0" w:hSpace="0" w:wrap="auto" w:vAnchor="margin" w:hAnchor="text" w:x="0" w:xAlign="left" w:y="0" w:yAlign="inline"/>
              <w:jc w:val="center"/>
            </w:pPr>
            <w:r>
              <w:t>80</w:t>
            </w:r>
          </w:p>
        </w:tc>
        <w:tc>
          <w:tcPr>
            <w:tcW w:w="2863" w:type="dxa"/>
          </w:tcPr>
          <w:p>
            <w:pPr>
              <w:framePr w:w="0" w:h="0" w:hRule="auto" w:vSpace="0" w:hSpace="0" w:wrap="auto" w:vAnchor="margin" w:hAnchor="text" w:x="0" w:xAlign="left" w:y="0" w:yAlign="inline"/>
            </w:pPr>
          </w:p>
        </w:tc>
        <w:tc>
          <w:tcPr>
            <w:tcW w:w="1472" w:type="dxa"/>
          </w:tcPr>
          <w:p>
            <w:pPr>
              <w:framePr w:w="0" w:h="0" w:hRule="auto" w:vSpace="0" w:hSpace="0" w:wrap="auto" w:vAnchor="margin" w:hAnchor="text" w:x="0" w:xAlign="left" w:y="0" w:yAlign="inline"/>
            </w:pPr>
          </w:p>
        </w:tc>
        <w:tc>
          <w:tcPr>
            <w:tcW w:w="1090" w:type="dxa"/>
          </w:tcPr>
          <w:p>
            <w:pPr>
              <w:framePr w:w="0" w:h="0" w:hRule="auto" w:vSpace="0" w:hSpace="0" w:wrap="auto" w:vAnchor="margin" w:hAnchor="text" w:x="0" w:xAlign="left" w:y="0" w:yAlign="inline"/>
            </w:pPr>
          </w:p>
        </w:tc>
        <w:tc>
          <w:tcPr>
            <w:tcW w:w="705" w:type="dxa"/>
          </w:tcPr>
          <w:p>
            <w:pPr>
              <w:framePr w:w="0" w:h="0" w:hRule="auto" w:vSpace="0" w:hSpace="0" w:wrap="auto" w:vAnchor="margin" w:hAnchor="text" w:x="0" w:xAlign="left" w:y="0" w:yAlign="inline"/>
            </w:pPr>
          </w:p>
        </w:tc>
        <w:tc>
          <w:tcPr>
            <w:tcW w:w="900" w:type="dxa"/>
          </w:tcPr>
          <w:p>
            <w:pPr>
              <w:framePr w:w="0" w:h="0" w:hRule="auto" w:vSpace="0" w:hSpace="0" w:wrap="auto" w:vAnchor="margin" w:hAnchor="text" w:x="0" w:xAlign="left" w:y="0" w:yAlign="inline"/>
            </w:pPr>
          </w:p>
        </w:tc>
      </w:tr>
      <w:tr>
        <w:tc>
          <w:tcPr>
            <w:tcW w:w="1368" w:type="dxa"/>
          </w:tcPr>
          <w:p>
            <w:pPr>
              <w:framePr w:w="0" w:h="0" w:hRule="auto" w:vSpace="0" w:hSpace="0" w:wrap="auto" w:vAnchor="margin" w:hAnchor="text" w:x="0" w:xAlign="left" w:y="0" w:yAlign="inline"/>
              <w:jc w:val="center"/>
            </w:pPr>
            <w:r>
              <w:t>100</w:t>
            </w:r>
          </w:p>
        </w:tc>
        <w:tc>
          <w:tcPr>
            <w:tcW w:w="2863" w:type="dxa"/>
          </w:tcPr>
          <w:p>
            <w:pPr>
              <w:framePr w:w="0" w:h="0" w:hRule="auto" w:vSpace="0" w:hSpace="0" w:wrap="auto" w:vAnchor="margin" w:hAnchor="text" w:x="0" w:xAlign="left" w:y="0" w:yAlign="inline"/>
            </w:pPr>
          </w:p>
        </w:tc>
        <w:tc>
          <w:tcPr>
            <w:tcW w:w="1472" w:type="dxa"/>
          </w:tcPr>
          <w:p>
            <w:pPr>
              <w:framePr w:w="0" w:h="0" w:hRule="auto" w:vSpace="0" w:hSpace="0" w:wrap="auto" w:vAnchor="margin" w:hAnchor="text" w:x="0" w:xAlign="left" w:y="0" w:yAlign="inline"/>
            </w:pPr>
          </w:p>
        </w:tc>
        <w:tc>
          <w:tcPr>
            <w:tcW w:w="1090" w:type="dxa"/>
          </w:tcPr>
          <w:p>
            <w:pPr>
              <w:framePr w:w="0" w:h="0" w:hRule="auto" w:vSpace="0" w:hSpace="0" w:wrap="auto" w:vAnchor="margin" w:hAnchor="text" w:x="0" w:xAlign="left" w:y="0" w:yAlign="inline"/>
            </w:pPr>
          </w:p>
        </w:tc>
        <w:tc>
          <w:tcPr>
            <w:tcW w:w="705" w:type="dxa"/>
          </w:tcPr>
          <w:p>
            <w:pPr>
              <w:framePr w:w="0" w:h="0" w:hRule="auto" w:vSpace="0" w:hSpace="0" w:wrap="auto" w:vAnchor="margin" w:hAnchor="text" w:x="0" w:xAlign="left" w:y="0" w:yAlign="inline"/>
            </w:pPr>
          </w:p>
        </w:tc>
        <w:tc>
          <w:tcPr>
            <w:tcW w:w="900" w:type="dxa"/>
          </w:tcPr>
          <w:p>
            <w:pPr>
              <w:framePr w:w="0" w:h="0" w:hRule="auto" w:vSpace="0" w:hSpace="0" w:wrap="auto" w:vAnchor="margin" w:hAnchor="text" w:x="0" w:xAlign="left" w:y="0" w:yAlign="inline"/>
            </w:pPr>
          </w:p>
        </w:tc>
      </w:tr>
    </w:tbl>
    <w:p>
      <w:pPr>
        <w:ind w:left="360"/>
      </w:pPr>
    </w:p>
    <w:p>
      <w:pPr>
        <w:ind w:left="360"/>
      </w:pPr>
    </w:p>
    <w:p>
      <w:pPr>
        <w:ind w:left="360"/>
      </w:pPr>
    </w:p>
    <w:p>
      <w:pPr>
        <w:ind w:left="360"/>
      </w:pPr>
    </w:p>
    <w:p>
      <w:pPr>
        <w:ind w:left="360"/>
      </w:pPr>
    </w:p>
    <w:p>
      <w:pPr>
        <w:ind w:left="360"/>
      </w:pPr>
    </w:p>
    <w:p>
      <w:pPr>
        <w:ind w:left="360"/>
      </w:pPr>
    </w:p>
    <w:p>
      <w:r>
        <w:t xml:space="preserve">     (e) On the grid provided plot a graph of </w:t>
      </w:r>
      <w:r>
        <w:rPr>
          <w:rFonts w:ascii="Symbol" w:hAnsi="Symbol"/>
          <w:b w:val="1"/>
        </w:rPr>
        <w:t>¦</w:t>
      </w:r>
      <w:r>
        <w:rPr>
          <w:b w:val="1"/>
          <w:vertAlign w:val="superscript"/>
        </w:rPr>
        <w:t>2</w:t>
      </w:r>
      <w:r>
        <w:rPr>
          <w:vertAlign w:val="superscript"/>
        </w:rPr>
        <w:t xml:space="preserve"> </w:t>
      </w:r>
      <w:r>
        <w:t xml:space="preserve">against </w:t>
      </w:r>
      <w:r>
        <w:rPr>
          <w:b w:val="1"/>
        </w:rPr>
        <w:t xml:space="preserve">cos </w:t>
      </w:r>
      <w:r>
        <w:rPr>
          <w:rFonts w:ascii="Symbol" w:hAnsi="Symbol"/>
          <w:b w:val="1"/>
          <w:vertAlign w:val="superscript"/>
        </w:rPr>
        <w:t>q</w:t>
      </w:r>
      <w:r>
        <w:rPr>
          <w:b w:val="1"/>
        </w:rPr>
        <w:t>/</w:t>
      </w:r>
      <w:r>
        <w:rPr>
          <w:b w:val="1"/>
          <w:vertAlign w:val="subscript"/>
        </w:rPr>
        <w:t>2</w:t>
      </w:r>
      <w:r>
        <w:rPr>
          <w:vertAlign w:val="subscript"/>
        </w:rPr>
        <w:tab/>
        <w:tab/>
        <w:tab/>
        <w:tab/>
        <w:tab/>
      </w:r>
      <w:r>
        <w:tab/>
      </w:r>
    </w:p>
    <w:p>
      <w:pPr>
        <w:ind w:left="360"/>
      </w:pPr>
      <w:r>
        <w:t xml:space="preserve"> (f) Find the gradient of the graph, stating its units</w:t>
        <w:tab/>
        <w:tab/>
        <w:tab/>
        <w:tab/>
        <w:tab/>
        <w:tab/>
      </w:r>
    </w:p>
    <w:p>
      <w:pPr>
        <w:rPr>
          <w:b w:val="1"/>
          <w:u w:val="single"/>
        </w:rPr>
      </w:pPr>
    </w:p>
    <w:p>
      <w:pPr>
        <w:rPr>
          <w:b w:val="1"/>
          <w:u w:val="single"/>
        </w:rPr>
      </w:pPr>
      <w:r>
        <w:rPr>
          <w:b w:val="1"/>
          <w:u w:val="single"/>
        </w:rPr>
        <w:t>Part II</w:t>
      </w:r>
    </w:p>
    <w:p>
      <w:pPr>
        <w:ind w:left="360"/>
        <w:rPr>
          <w:b w:val="1"/>
          <w:i w:val="1"/>
        </w:rPr>
      </w:pPr>
      <w:r>
        <w:rPr>
          <w:b w:val="1"/>
          <w:i w:val="1"/>
        </w:rPr>
        <w:t>You are provided with the following:-</w:t>
      </w:r>
    </w:p>
    <w:p>
      <w:pPr>
        <w:numPr>
          <w:ilvl w:val="0"/>
          <w:numId w:val="45"/>
        </w:numPr>
        <w:rPr>
          <w:i w:val="1"/>
        </w:rPr>
      </w:pPr>
      <w:r>
        <w:t xml:space="preserve">A </w:t>
      </w:r>
      <w:r>
        <w:rPr>
          <w:i w:val="1"/>
        </w:rPr>
        <w:t>rectangular glass block</w:t>
      </w:r>
    </w:p>
    <w:p>
      <w:pPr>
        <w:numPr>
          <w:ilvl w:val="0"/>
          <w:numId w:val="45"/>
        </w:numPr>
        <w:rPr>
          <w:i w:val="1"/>
        </w:rPr>
      </w:pPr>
      <w:r>
        <w:rPr>
          <w:i w:val="1"/>
        </w:rPr>
        <w:t>1white plain sheet of paper</w:t>
      </w:r>
    </w:p>
    <w:p>
      <w:pPr>
        <w:numPr>
          <w:ilvl w:val="0"/>
          <w:numId w:val="45"/>
        </w:numPr>
        <w:rPr>
          <w:i w:val="1"/>
        </w:rPr>
      </w:pPr>
      <w:r>
        <w:rPr>
          <w:i w:val="1"/>
        </w:rPr>
        <w:t>4 optical pins</w:t>
      </w:r>
    </w:p>
    <w:p>
      <w:pPr>
        <w:numPr>
          <w:ilvl w:val="0"/>
          <w:numId w:val="45"/>
        </w:numPr>
        <w:rPr>
          <w:i w:val="1"/>
        </w:rPr>
      </w:pPr>
      <w:r>
        <w:rPr>
          <w:i w:val="1"/>
        </w:rPr>
        <w:t>4 thumb tacks</w:t>
      </w:r>
    </w:p>
    <w:p>
      <w:pPr>
        <w:numPr>
          <w:ilvl w:val="0"/>
          <w:numId w:val="45"/>
        </w:numPr>
        <w:rPr>
          <w:i w:val="1"/>
        </w:rPr>
      </w:pPr>
      <w:r>
        <w:rPr>
          <w:i w:val="1"/>
        </w:rPr>
        <w:t>A soft board</w:t>
      </w:r>
    </w:p>
    <w:p>
      <w:r>
        <w:t>You are required to determine the refractive index of the glass block</w:t>
      </w:r>
    </w:p>
    <w:p>
      <w:pPr>
        <w:rPr>
          <w:b w:val="1"/>
          <w:u w:val="single"/>
        </w:rPr>
      </w:pPr>
    </w:p>
    <w:p>
      <w:pPr>
        <w:rPr>
          <w:b w:val="1"/>
          <w:u w:val="single"/>
        </w:rPr>
      </w:pPr>
      <w:r>
        <w:rPr>
          <w:b w:val="1"/>
          <w:u w:val="single"/>
        </w:rPr>
        <w:t>Proceed as follows</w:t>
      </w:r>
      <w:r>
        <w:rPr>
          <w:b w:val="1"/>
          <w:u w:val="single"/>
        </w:rPr>
        <w:t>:</w:t>
      </w:r>
    </w:p>
    <w:p>
      <w:pPr>
        <w:numPr>
          <w:ilvl w:val="0"/>
          <w:numId w:val="46"/>
        </w:numPr>
        <w:tabs>
          <w:tab w:val="left" w:pos="180" w:leader="none"/>
          <w:tab w:val="clear" w:pos="2520" w:leader="none"/>
        </w:tabs>
        <w:ind w:firstLine="0" w:left="360"/>
      </w:pPr>
      <w:r>
        <w:t>Fix the sheet of paper provided on the soft board using the thumb tacks</w:t>
      </w:r>
    </w:p>
    <w:p>
      <w:pPr>
        <w:numPr>
          <w:ilvl w:val="0"/>
          <w:numId w:val="46"/>
        </w:numPr>
        <w:tabs>
          <w:tab w:val="left" w:pos="180" w:leader="none"/>
          <w:tab w:val="clear" w:pos="2520" w:leader="none"/>
        </w:tabs>
        <w:ind w:firstLine="0" w:left="360"/>
      </w:pPr>
      <w:r>
        <w:t>Place the rectangular glass block on the plain paper and trace its outline</w:t>
      </w:r>
    </w:p>
    <w:p>
      <w:pPr>
        <w:numPr>
          <w:ilvl w:val="0"/>
          <w:numId w:val="46"/>
        </w:numPr>
        <w:tabs>
          <w:tab w:val="left" w:pos="180" w:leader="none"/>
          <w:tab w:val="clear" w:pos="2520" w:leader="none"/>
        </w:tabs>
        <w:ind w:firstLine="0" w:left="360"/>
      </w:pPr>
      <w:r>
        <w:t>Remove the block and draw a normal line at point O. Draw a line incident at an angle of 15</w:t>
      </w:r>
      <w:r>
        <w:rPr>
          <w:vertAlign w:val="superscript"/>
        </w:rPr>
        <w:t>o</w:t>
      </w:r>
      <w:r>
        <w:t xml:space="preserve"> as        </w:t>
      </w:r>
    </w:p>
    <w:p>
      <w:pPr>
        <w:ind w:left="360"/>
      </w:pPr>
      <w:r>
        <w:t xml:space="preserve">      shown in  figure 2 below</w:t>
      </w:r>
    </w:p>
    <w:p>
      <w:pPr>
        <w:numPr>
          <w:ilvl w:val="0"/>
          <w:numId w:val="46"/>
        </w:numPr>
        <w:tabs>
          <w:tab w:val="left" w:pos="180" w:leader="none"/>
          <w:tab w:val="clear" w:pos="2520" w:leader="none"/>
        </w:tabs>
        <w:ind w:firstLine="0" w:left="360"/>
      </w:pPr>
      <w:r>
        <w:t xml:space="preserve">Stick  2 Pins P</w:t>
      </w:r>
      <w:r>
        <w:rPr>
          <w:vertAlign w:val="subscript"/>
        </w:rPr>
        <w:t>1</w:t>
      </w:r>
      <w:r>
        <w:t xml:space="preserve"> and P</w:t>
      </w:r>
      <w:r>
        <w:rPr>
          <w:vertAlign w:val="subscript"/>
        </w:rPr>
        <w:t>2</w:t>
      </w:r>
      <w:r>
        <w:t xml:space="preserve"> along the ray in and by looking through the glass block from the opposite </w:t>
      </w:r>
    </w:p>
    <w:p>
      <w:pPr>
        <w:ind w:left="360"/>
      </w:pPr>
      <w:r>
        <w:t xml:space="preserve">        side, stick two other pins P</w:t>
      </w:r>
      <w:r>
        <w:rPr>
          <w:vertAlign w:val="subscript"/>
        </w:rPr>
        <w:t>3</w:t>
      </w:r>
      <w:r>
        <w:t xml:space="preserve"> and P</w:t>
      </w:r>
      <w:r>
        <w:rPr>
          <w:vertAlign w:val="subscript"/>
        </w:rPr>
        <w:t xml:space="preserve">4 </w:t>
      </w:r>
      <w:r>
        <w:t>in line with the images of P</w:t>
      </w:r>
      <w:r>
        <w:rPr>
          <w:vertAlign w:val="subscript"/>
        </w:rPr>
        <w:t>1</w:t>
      </w:r>
      <w:r>
        <w:t xml:space="preserve"> and P</w:t>
      </w:r>
      <w:r>
        <w:rPr>
          <w:vertAlign w:val="subscript"/>
        </w:rPr>
        <w:t>2</w:t>
      </w:r>
      <w:r>
        <w:t>. Remove the glass block</w:t>
      </w:r>
    </w:p>
    <w:p>
      <w:pPr>
        <w:numPr>
          <w:ilvl w:val="0"/>
          <w:numId w:val="46"/>
        </w:numPr>
        <w:tabs>
          <w:tab w:val="left" w:pos="180" w:leader="none"/>
          <w:tab w:val="clear" w:pos="2520" w:leader="none"/>
        </w:tabs>
        <w:ind w:firstLine="0" w:left="360"/>
      </w:pPr>
      <w:r>
        <w:t xml:space="preserve">With O as the centre, draw a circle of radius 5cm, to cut both the ray incident and the   </w:t>
      </w:r>
    </w:p>
    <w:p>
      <w:pPr>
        <w:ind w:left="360"/>
      </w:pPr>
      <w:r>
        <w:t xml:space="preserve">       refracted ray at  L and M respectively.</w:t>
      </w:r>
    </w:p>
    <w:p>
      <w:pPr>
        <w:numPr>
          <w:ilvl w:val="0"/>
          <w:numId w:val="46"/>
        </w:numPr>
        <w:tabs>
          <w:tab w:val="left" w:pos="180" w:leader="none"/>
          <w:tab w:val="clear" w:pos="2520" w:leader="none"/>
        </w:tabs>
        <w:ind w:firstLine="0" w:left="360"/>
      </w:pPr>
      <w:r>
        <w:t>Using a set square, draw the perpendicular LN and MN to the normal</w:t>
      </w:r>
    </w:p>
    <w:p>
      <w:pPr>
        <w:ind w:left="360"/>
      </w:pPr>
    </w:p>
    <w:p>
      <w:pPr>
        <w:numPr>
          <w:ilvl w:val="0"/>
          <w:numId w:val="33"/>
        </w:numPr>
      </w:pPr>
      <w:r>
        <w:t>Repeat the procedure (iii) to (iv) for other values of 30</w:t>
      </w:r>
      <w:r>
        <w:rPr>
          <w:vertAlign w:val="superscript"/>
        </w:rPr>
        <w:t>o</w:t>
      </w:r>
      <w:r>
        <w:t xml:space="preserve"> and 45</w:t>
      </w:r>
      <w:r>
        <w:rPr>
          <w:vertAlign w:val="superscript"/>
        </w:rPr>
        <w:t>o</w:t>
      </w:r>
      <w:r>
        <w:t xml:space="preserve"> as shown in figure 2</w:t>
      </w:r>
    </w:p>
    <w:p/>
    <w:p/>
    <w:p/>
    <w:p/>
    <w:p>
      <w:pPr>
        <w:ind w:left="360"/>
      </w:pPr>
    </w:p>
    <w:p>
      <w:pPr>
        <w:ind w:left="360"/>
      </w:pPr>
      <w:r>
        <mc:AlternateContent>
          <mc:Choice Requires="wps">
            <w:drawing>
              <wp:anchor xmlns:wp="http://schemas.openxmlformats.org/drawingml/2006/wordprocessingDrawing" simplePos="0" allowOverlap="0" behindDoc="0" layoutInCell="1" locked="0" relativeHeight="459" distL="114300" distR="114300">
                <wp:simplePos x="0" y="0"/>
                <wp:positionH relativeFrom="column">
                  <wp:posOffset>3270250</wp:posOffset>
                </wp:positionH>
                <wp:positionV relativeFrom="paragraph">
                  <wp:posOffset>254635</wp:posOffset>
                </wp:positionV>
                <wp:extent cx="292100" cy="342900"/>
                <wp:wrapNone/>
                <wp:docPr id="1355" name="Text Box 1355"/>
                <a:graphic xmlns:a="http://schemas.openxmlformats.org/drawingml/2006/main">
                  <a:graphicData uri="http://schemas.microsoft.com/office/word/2010/wordprocessingShape">
                    <wps:wsp>
                      <wps:cNvSpPr/>
                      <wps:spPr>
                        <a:xfrm>
                          <a:off x="0" y="0"/>
                          <a:ext cx="292100" cy="342900"/>
                        </a:xfrm>
                        <a:prstGeom prst="rect"/>
                      </wps:spPr>
                      <wps:txbx>
                        <w:txbxContent>
                          <w:p>
                            <w:pPr>
                              <w:rPr>
                                <w:b w:val="1"/>
                              </w:rPr>
                            </w:pPr>
                            <w:r>
                              <w:rPr>
                                <w:b w:val="1"/>
                              </w:rPr>
                              <w:t xml:space="preserve">N  </w:t>
                            </w:r>
                          </w:p>
                        </w:txbxContent>
                      </wps:txbx>
                      <wps:bodyPr/>
                    </wps:wsp>
                  </a:graphicData>
                </a:graphic>
              </wp:anchor>
            </w:drawing>
          </mc:Choice>
          <mc:Fallback>
            <w:pict>
              <v:shapetype id="1356" path="m,l,21600r21600,l21600,xe"/>
              <v:shape xmlns:o="urn:schemas-microsoft-com:office:office" type="#1356" id="Text Box 1355" style="position:absolute;width:23pt;height:27pt;z-index:459;mso-wrap-distance-left:9pt;mso-wrap-distance-top:0pt;mso-wrap-distance-right:9pt;mso-wrap-distance-bottom:0pt;margin-left:257.5pt;margin-top:20.05pt;mso-position-horizontal:absolute;mso-position-horizontal-relative:text;mso-position-vertical:absolute;mso-position-vertical-relative:text" stroked="f" o:allowincell="t">
                <v:textbox>
                  <w:txbxContent>
                    <w:p>
                      <w:pPr>
                        <w:rPr>
                          <w:b w:val="1"/>
                        </w:rPr>
                      </w:pPr>
                      <w:r>
                        <w:rPr>
                          <w:b w:val="1"/>
                        </w:rPr>
                        <w:t xml:space="preserve">N  </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460" distL="114300" distR="114300">
                <wp:simplePos x="0" y="0"/>
                <wp:positionH relativeFrom="column">
                  <wp:posOffset>2514600</wp:posOffset>
                </wp:positionH>
                <wp:positionV relativeFrom="paragraph">
                  <wp:posOffset>255270</wp:posOffset>
                </wp:positionV>
                <wp:extent cx="228600" cy="342900"/>
                <wp:wrapNone/>
                <wp:docPr id="1357" name="Text Box 1357"/>
                <a:graphic xmlns:a="http://schemas.openxmlformats.org/drawingml/2006/main">
                  <a:graphicData uri="http://schemas.microsoft.com/office/word/2010/wordprocessingShape">
                    <wps:wsp>
                      <wps:cNvSpPr/>
                      <wps:spPr>
                        <a:xfrm>
                          <a:off x="0" y="0"/>
                          <a:ext cx="228600" cy="342900"/>
                        </a:xfrm>
                        <a:prstGeom prst="rect"/>
                      </wps:spPr>
                      <wps:txbx>
                        <w:txbxContent>
                          <w:p>
                            <w:pPr>
                              <w:rPr>
                                <w:b w:val="1"/>
                              </w:rPr>
                            </w:pPr>
                            <w:r>
                              <w:rPr>
                                <w:b w:val="1"/>
                              </w:rPr>
                              <w:t xml:space="preserve">L  </w:t>
                            </w:r>
                          </w:p>
                        </w:txbxContent>
                      </wps:txbx>
                      <wps:bodyPr/>
                    </wps:wsp>
                  </a:graphicData>
                </a:graphic>
              </wp:anchor>
            </w:drawing>
          </mc:Choice>
          <mc:Fallback>
            <w:pict>
              <v:shapetype id="1358" path="m,l,21600r21600,l21600,xe"/>
              <v:shape xmlns:o="urn:schemas-microsoft-com:office:office" type="#1358" id="Text Box 1357" style="position:absolute;width:18pt;height:27pt;z-index:460;mso-wrap-distance-left:9pt;mso-wrap-distance-top:0pt;mso-wrap-distance-right:9pt;mso-wrap-distance-bottom:0pt;margin-left:198pt;margin-top:20.1pt;mso-position-horizontal:absolute;mso-position-horizontal-relative:text;mso-position-vertical:absolute;mso-position-vertical-relative:text" stroked="f" o:allowincell="t">
                <v:textbox>
                  <w:txbxContent>
                    <w:p>
                      <w:pPr>
                        <w:rPr>
                          <w:b w:val="1"/>
                        </w:rPr>
                      </w:pPr>
                      <w:r>
                        <w:rPr>
                          <w:b w:val="1"/>
                        </w:rPr>
                        <w:t xml:space="preserve">L  </w:t>
                      </w:r>
                    </w:p>
                  </w:txbxContent>
                </v:textbox>
              </v:shape>
            </w:pict>
          </mc:Fallback>
        </mc:AlternateContent>
      </w:r>
    </w:p>
    <w:p>
      <w:pPr>
        <w:ind w:left="360"/>
      </w:pPr>
      <w:r>
        <mc:AlternateContent>
          <mc:Choice Requires="wps">
            <w:drawing>
              <wp:anchor xmlns:wp="http://schemas.openxmlformats.org/drawingml/2006/wordprocessingDrawing" simplePos="0" allowOverlap="0" behindDoc="0" layoutInCell="1" locked="0" relativeHeight="461" distL="114300" distR="114300">
                <wp:simplePos x="0" y="0"/>
                <wp:positionH relativeFrom="column">
                  <wp:posOffset>2971800</wp:posOffset>
                </wp:positionH>
                <wp:positionV relativeFrom="paragraph">
                  <wp:posOffset>86995</wp:posOffset>
                </wp:positionV>
                <wp:extent cx="406400" cy="342900"/>
                <wp:wrapNone/>
                <wp:docPr id="1359" name="Text Box 1359"/>
                <a:graphic xmlns:a="http://schemas.openxmlformats.org/drawingml/2006/main">
                  <a:graphicData uri="http://schemas.microsoft.com/office/word/2010/wordprocessingShape">
                    <wps:wsp>
                      <wps:cNvSpPr/>
                      <wps:spPr>
                        <a:xfrm>
                          <a:off x="0" y="0"/>
                          <a:ext cx="406400" cy="342900"/>
                        </a:xfrm>
                        <a:prstGeom prst="rect"/>
                      </wps:spPr>
                      <wps:txbx>
                        <w:txbxContent>
                          <w:p>
                            <w:pPr>
                              <w:rPr>
                                <w:b w:val="1"/>
                              </w:rPr>
                            </w:pPr>
                            <w:r>
                              <w:rPr>
                                <w:b w:val="1"/>
                              </w:rPr>
                              <w:t>15</w:t>
                            </w:r>
                            <w:r>
                              <w:rPr>
                                <w:b w:val="1"/>
                                <w:vertAlign w:val="superscript"/>
                              </w:rPr>
                              <w:t>o</w:t>
                            </w:r>
                          </w:p>
                        </w:txbxContent>
                      </wps:txbx>
                      <wps:bodyPr/>
                    </wps:wsp>
                  </a:graphicData>
                </a:graphic>
              </wp:anchor>
            </w:drawing>
          </mc:Choice>
          <mc:Fallback>
            <w:pict>
              <v:shapetype id="1360" path="m,l,21600r21600,l21600,xe"/>
              <v:shape xmlns:o="urn:schemas-microsoft-com:office:office" type="#1360" id="Text Box 1359" style="position:absolute;width:32pt;height:27pt;z-index:461;mso-wrap-distance-left:9pt;mso-wrap-distance-top:0pt;mso-wrap-distance-right:9pt;mso-wrap-distance-bottom:0pt;margin-left:234pt;margin-top:6.85pt;mso-position-horizontal:absolute;mso-position-horizontal-relative:text;mso-position-vertical:absolute;mso-position-vertical-relative:text" stroked="f" o:allowincell="t">
                <v:textbox>
                  <w:txbxContent>
                    <w:p>
                      <w:pPr>
                        <w:rPr>
                          <w:b w:val="1"/>
                        </w:rPr>
                      </w:pPr>
                      <w:r>
                        <w:rPr>
                          <w:b w:val="1"/>
                        </w:rPr>
                        <w:t>15</w:t>
                      </w:r>
                      <w:r>
                        <w:rPr>
                          <w:b w:val="1"/>
                          <w:vertAlign w:val="superscript"/>
                        </w:rPr>
                        <w:t>o</w:t>
                      </w:r>
                    </w:p>
                  </w:txbxContent>
                </v:textbox>
              </v:shape>
            </w:pict>
          </mc:Fallback>
        </mc:AlternateContent>
      </w:r>
    </w:p>
    <w:p>
      <w:pPr>
        <w:ind w:left="360"/>
      </w:pPr>
      <w:r>
        <mc:AlternateContent>
          <mc:Choice Requires="wps">
            <w:drawing>
              <wp:anchor xmlns:wp="http://schemas.openxmlformats.org/drawingml/2006/wordprocessingDrawing" simplePos="0" allowOverlap="0" behindDoc="0" layoutInCell="1" locked="0" relativeHeight="462" distL="114300" distR="114300">
                <wp:simplePos x="0" y="0"/>
                <wp:positionH relativeFrom="column">
                  <wp:posOffset>3273425</wp:posOffset>
                </wp:positionH>
                <wp:positionV relativeFrom="paragraph">
                  <wp:posOffset>69215</wp:posOffset>
                </wp:positionV>
                <wp:extent cx="317500" cy="342900"/>
                <wp:wrapNone/>
                <wp:docPr id="1361" name="Text Box 1361"/>
                <a:graphic xmlns:a="http://schemas.openxmlformats.org/drawingml/2006/main">
                  <a:graphicData uri="http://schemas.microsoft.com/office/word/2010/wordprocessingShape">
                    <wps:wsp>
                      <wps:cNvSpPr/>
                      <wps:spPr>
                        <a:xfrm>
                          <a:off x="0" y="0"/>
                          <a:ext cx="317500" cy="342900"/>
                        </a:xfrm>
                        <a:prstGeom prst="rect"/>
                      </wps:spPr>
                      <wps:txbx>
                        <w:txbxContent>
                          <w:p>
                            <w:pPr>
                              <w:rPr>
                                <w:b w:val="1"/>
                              </w:rPr>
                            </w:pPr>
                            <w:r>
                              <w:rPr>
                                <w:b w:val="1"/>
                              </w:rPr>
                              <w:t>O</w:t>
                            </w:r>
                          </w:p>
                        </w:txbxContent>
                      </wps:txbx>
                      <wps:bodyPr/>
                    </wps:wsp>
                  </a:graphicData>
                </a:graphic>
              </wp:anchor>
            </w:drawing>
          </mc:Choice>
          <mc:Fallback>
            <w:pict>
              <v:shapetype id="1362" path="m,l,21600r21600,l21600,xe"/>
              <v:shape xmlns:o="urn:schemas-microsoft-com:office:office" type="#1362" id="Text Box 1361" style="position:absolute;width:25pt;height:27pt;z-index:462;mso-wrap-distance-left:9pt;mso-wrap-distance-top:0pt;mso-wrap-distance-right:9pt;mso-wrap-distance-bottom:0pt;margin-left:257.75pt;margin-top:5.45pt;mso-position-horizontal:absolute;mso-position-horizontal-relative:text;mso-position-vertical:absolute;mso-position-vertical-relative:text" stroked="f" o:allowincell="t">
                <v:textbox>
                  <w:txbxContent>
                    <w:p>
                      <w:pPr>
                        <w:rPr>
                          <w:b w:val="1"/>
                        </w:rPr>
                      </w:pPr>
                      <w:r>
                        <w:rPr>
                          <w:b w:val="1"/>
                        </w:rPr>
                        <w:t>O</w:t>
                      </w:r>
                    </w:p>
                  </w:txbxContent>
                </v:textbox>
              </v:shape>
            </w:pict>
          </mc:Fallback>
        </mc:AlternateContent>
      </w:r>
    </w:p>
    <w:p>
      <w:pPr>
        <w:ind w:left="360"/>
      </w:pPr>
      <w:r>
        <mc:AlternateContent>
          <mc:Choice Requires="wps">
            <w:drawing>
              <wp:anchor xmlns:wp="http://schemas.openxmlformats.org/drawingml/2006/wordprocessingDrawing" simplePos="0" allowOverlap="0" behindDoc="0" layoutInCell="1" locked="0" relativeHeight="463" distL="114300" distR="114300">
                <wp:simplePos x="0" y="0"/>
                <wp:positionH relativeFrom="column">
                  <wp:posOffset>457200</wp:posOffset>
                </wp:positionH>
                <wp:positionV relativeFrom="paragraph">
                  <wp:posOffset>186055</wp:posOffset>
                </wp:positionV>
                <wp:extent cx="800100" cy="342900"/>
                <wp:wrapNone/>
                <wp:docPr id="1363" name="Text Box 1363"/>
                <a:graphic xmlns:a="http://schemas.openxmlformats.org/drawingml/2006/main">
                  <a:graphicData uri="http://schemas.microsoft.com/office/word/2010/wordprocessingShape">
                    <wps:wsp>
                      <wps:cNvSpPr/>
                      <wps:spPr>
                        <a:xfrm>
                          <a:off x="0" y="0"/>
                          <a:ext cx="800100" cy="342900"/>
                        </a:xfrm>
                        <a:prstGeom prst="rect"/>
                      </wps:spPr>
                      <wps:txbx>
                        <w:txbxContent>
                          <w:p>
                            <w:pPr>
                              <w:rPr>
                                <w:b w:val="1"/>
                                <w:i w:val="1"/>
                              </w:rPr>
                            </w:pPr>
                            <w:r>
                              <w:rPr>
                                <w:b w:val="1"/>
                                <w:i w:val="1"/>
                              </w:rPr>
                              <w:t>Fig. 4</w:t>
                            </w:r>
                          </w:p>
                        </w:txbxContent>
                      </wps:txbx>
                      <wps:bodyPr/>
                    </wps:wsp>
                  </a:graphicData>
                </a:graphic>
              </wp:anchor>
            </w:drawing>
          </mc:Choice>
          <mc:Fallback>
            <w:pict>
              <v:shapetype id="1364" path="m,l,21600r21600,l21600,xe"/>
              <v:shape xmlns:o="urn:schemas-microsoft-com:office:office" type="#1364" id="Text Box 1363" style="position:absolute;width:63pt;height:27pt;z-index:463;mso-wrap-distance-left:9pt;mso-wrap-distance-top:0pt;mso-wrap-distance-right:9pt;mso-wrap-distance-bottom:0pt;margin-left:36pt;margin-top:14.65pt;mso-position-horizontal:absolute;mso-position-horizontal-relative:text;mso-position-vertical:absolute;mso-position-vertical-relative:text" stroked="f" o:allowincell="t">
                <v:textbox>
                  <w:txbxContent>
                    <w:p>
                      <w:pPr>
                        <w:rPr>
                          <w:b w:val="1"/>
                          <w:i w:val="1"/>
                        </w:rPr>
                      </w:pPr>
                      <w:r>
                        <w:rPr>
                          <w:b w:val="1"/>
                          <w:i w:val="1"/>
                        </w:rPr>
                        <w:t>Fig. 4</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464" distL="114300" distR="114300">
                <wp:simplePos x="0" y="0"/>
                <wp:positionH relativeFrom="column">
                  <wp:posOffset>3086100</wp:posOffset>
                </wp:positionH>
                <wp:positionV relativeFrom="paragraph">
                  <wp:posOffset>215900</wp:posOffset>
                </wp:positionV>
                <wp:extent cx="228600" cy="342900"/>
                <wp:wrapNone/>
                <wp:docPr id="1365" name="Text Box 1365"/>
                <a:graphic xmlns:a="http://schemas.openxmlformats.org/drawingml/2006/main">
                  <a:graphicData uri="http://schemas.microsoft.com/office/word/2010/wordprocessingShape">
                    <wps:wsp>
                      <wps:cNvSpPr/>
                      <wps:spPr>
                        <a:xfrm>
                          <a:off x="0" y="0"/>
                          <a:ext cx="228600" cy="342900"/>
                        </a:xfrm>
                        <a:prstGeom prst="rect"/>
                      </wps:spPr>
                      <wps:txbx>
                        <w:txbxContent>
                          <w:p>
                            <w:pPr>
                              <w:rPr>
                                <w:b w:val="1"/>
                              </w:rPr>
                            </w:pPr>
                            <w:r>
                              <w:rPr>
                                <w:b w:val="1"/>
                              </w:rPr>
                              <w:t>N</w:t>
                            </w:r>
                            <w:r>
                              <w:rPr>
                                <w:b w:val="1"/>
                              </w:rPr>
                              <w:t xml:space="preserve">  </w:t>
                            </w:r>
                          </w:p>
                        </w:txbxContent>
                      </wps:txbx>
                      <wps:bodyPr/>
                    </wps:wsp>
                  </a:graphicData>
                </a:graphic>
              </wp:anchor>
            </w:drawing>
          </mc:Choice>
          <mc:Fallback>
            <w:pict>
              <v:shapetype id="1366" path="m,l,21600r21600,l21600,xe"/>
              <v:shape xmlns:o="urn:schemas-microsoft-com:office:office" type="#1366" id="Text Box 1365" style="position:absolute;width:18pt;height:27pt;z-index:464;mso-wrap-distance-left:9pt;mso-wrap-distance-top:0pt;mso-wrap-distance-right:9pt;mso-wrap-distance-bottom:0pt;margin-left:243pt;margin-top:17pt;mso-position-horizontal:absolute;mso-position-horizontal-relative:text;mso-position-vertical:absolute;mso-position-vertical-relative:text" stroked="f" o:allowincell="t">
                <v:textbox>
                  <w:txbxContent>
                    <w:p>
                      <w:pPr>
                        <w:rPr>
                          <w:b w:val="1"/>
                        </w:rPr>
                      </w:pPr>
                      <w:r>
                        <w:rPr>
                          <w:b w:val="1"/>
                        </w:rPr>
                        <w:t>N</w:t>
                      </w:r>
                      <w:r>
                        <w:rPr>
                          <w:b w:val="1"/>
                        </w:rPr>
                        <w:t xml:space="preserve">  </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465" distL="114300" distR="114300">
                <wp:simplePos x="0" y="0"/>
                <wp:positionH relativeFrom="column">
                  <wp:posOffset>3530600</wp:posOffset>
                </wp:positionH>
                <wp:positionV relativeFrom="paragraph">
                  <wp:posOffset>101600</wp:posOffset>
                </wp:positionV>
                <wp:extent cx="342900" cy="342900"/>
                <wp:wrapNone/>
                <wp:docPr id="1367" name="Text Box 1367"/>
                <a:graphic xmlns:a="http://schemas.openxmlformats.org/drawingml/2006/main">
                  <a:graphicData uri="http://schemas.microsoft.com/office/word/2010/wordprocessingShape">
                    <wps:wsp>
                      <wps:cNvSpPr/>
                      <wps:spPr>
                        <a:xfrm>
                          <a:off x="0" y="0"/>
                          <a:ext cx="342900" cy="342900"/>
                        </a:xfrm>
                        <a:prstGeom prst="rect"/>
                      </wps:spPr>
                      <wps:txbx>
                        <w:txbxContent>
                          <w:p>
                            <w:pPr>
                              <w:rPr>
                                <w:b w:val="1"/>
                              </w:rPr>
                            </w:pPr>
                            <w:r>
                              <w:rPr>
                                <w:b w:val="1"/>
                              </w:rPr>
                              <w:t>M</w:t>
                            </w:r>
                            <w:r>
                              <w:rPr>
                                <w:b w:val="1"/>
                              </w:rPr>
                              <w:t xml:space="preserve"> </w:t>
                            </w:r>
                          </w:p>
                        </w:txbxContent>
                      </wps:txbx>
                      <wps:bodyPr/>
                    </wps:wsp>
                  </a:graphicData>
                </a:graphic>
              </wp:anchor>
            </w:drawing>
          </mc:Choice>
          <mc:Fallback>
            <w:pict>
              <v:shapetype id="1368" path="m,l,21600r21600,l21600,xe"/>
              <v:shape xmlns:o="urn:schemas-microsoft-com:office:office" type="#1368" id="Text Box 1367" style="position:absolute;width:27pt;height:27pt;z-index:465;mso-wrap-distance-left:9pt;mso-wrap-distance-top:0pt;mso-wrap-distance-right:9pt;mso-wrap-distance-bottom:0pt;margin-left:278pt;margin-top:8pt;mso-position-horizontal:absolute;mso-position-horizontal-relative:text;mso-position-vertical:absolute;mso-position-vertical-relative:text" stroked="f" o:allowincell="t">
                <v:textbox>
                  <w:txbxContent>
                    <w:p>
                      <w:pPr>
                        <w:rPr>
                          <w:b w:val="1"/>
                        </w:rPr>
                      </w:pPr>
                      <w:r>
                        <w:rPr>
                          <w:b w:val="1"/>
                        </w:rPr>
                        <w:t>M</w:t>
                      </w:r>
                      <w:r>
                        <w:rPr>
                          <w:b w:val="1"/>
                        </w:rPr>
                        <w:t xml:space="preserve"> </w:t>
                      </w:r>
                    </w:p>
                  </w:txbxContent>
                </v:textbox>
              </v:shape>
            </w:pict>
          </mc:Fallback>
        </mc:AlternateContent>
      </w:r>
    </w:p>
    <w:p>
      <w:pPr>
        <w:ind w:left="360"/>
      </w:pPr>
    </w:p>
    <w:p>
      <w:pPr>
        <w:ind w:left="360"/>
      </w:pPr>
    </w:p>
    <w:p>
      <w:pPr>
        <w:ind w:left="360"/>
      </w:pPr>
    </w:p>
    <w:p>
      <w:pPr>
        <w:ind w:left="360"/>
      </w:pPr>
    </w:p>
    <w:p>
      <w:pPr>
        <w:ind w:left="360"/>
      </w:pPr>
    </w:p>
    <w:p>
      <w:pPr>
        <w:ind w:left="360"/>
      </w:pPr>
    </w:p>
    <w:p>
      <w:pPr>
        <w:ind w:left="360"/>
      </w:pPr>
    </w:p>
    <w:p>
      <w:pPr>
        <w:ind w:left="360"/>
      </w:pPr>
      <w:r>
        <w:t xml:space="preserve">(c)  Make LN and MN and record your values in the table 2 below</w:t>
      </w:r>
    </w:p>
    <w:p>
      <w:pPr>
        <w:ind w:left="360"/>
      </w:pPr>
    </w:p>
    <w:tbl>
      <w:tblPr>
        <w:tblStyle w:val="T2"/>
        <w:tblW w:w="0" w:type="auto"/>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340" w:type="dxa"/>
          </w:tcPr>
          <w:p>
            <w:pPr>
              <w:jc w:val="center"/>
              <w:rPr>
                <w:b w:val="1"/>
              </w:rPr>
            </w:pPr>
            <w:r>
              <w:rPr>
                <w:b w:val="1"/>
              </w:rPr>
              <w:t>Angle of incidence</w:t>
            </w:r>
          </w:p>
        </w:tc>
        <w:tc>
          <w:tcPr>
            <w:tcW w:w="1814" w:type="dxa"/>
          </w:tcPr>
          <w:p>
            <w:pPr>
              <w:rPr>
                <w:b w:val="1"/>
              </w:rPr>
            </w:pPr>
            <w:r>
              <w:rPr>
                <w:b w:val="1"/>
              </w:rPr>
              <w:t>LN(mm)</w:t>
            </w:r>
          </w:p>
        </w:tc>
        <w:tc>
          <w:tcPr>
            <w:tcW w:w="1426" w:type="dxa"/>
          </w:tcPr>
          <w:p>
            <w:pPr>
              <w:rPr>
                <w:b w:val="1"/>
              </w:rPr>
            </w:pPr>
            <w:r>
              <w:rPr>
                <w:b w:val="1"/>
              </w:rPr>
              <w:t>MN (mm)</w:t>
            </w:r>
          </w:p>
        </w:tc>
        <w:tc>
          <w:tcPr>
            <w:tcW w:w="2426" w:type="dxa"/>
          </w:tcPr>
          <w:p>
            <w:pPr>
              <w:rPr>
                <w:b w:val="1"/>
                <w:u w:val="single"/>
              </w:rPr>
            </w:pPr>
            <w:r>
              <w:rPr>
                <w:b w:val="1"/>
              </w:rPr>
              <w:t xml:space="preserve">Refractive index </w:t>
            </w:r>
            <w:r>
              <w:rPr>
                <w:b w:val="1"/>
                <w:u w:val="single"/>
              </w:rPr>
              <w:t>LN</w:t>
            </w:r>
          </w:p>
          <w:p>
            <w:pPr>
              <w:rPr>
                <w:b w:val="1"/>
              </w:rPr>
            </w:pPr>
            <w:r>
              <w:rPr>
                <w:b w:val="1"/>
              </w:rPr>
              <w:t xml:space="preserve">                            MN</w:t>
            </w:r>
          </w:p>
        </w:tc>
      </w:tr>
      <w:tr>
        <w:tc>
          <w:tcPr>
            <w:tcW w:w="2340" w:type="dxa"/>
          </w:tcPr>
          <w:p>
            <w:pPr>
              <w:jc w:val="center"/>
            </w:pPr>
            <w:r>
              <w:t>15</w:t>
            </w:r>
            <w:r>
              <w:rPr>
                <w:vertAlign w:val="superscript"/>
              </w:rPr>
              <w:t>o</w:t>
            </w:r>
          </w:p>
          <w:p>
            <w:pPr>
              <w:jc w:val="center"/>
            </w:pPr>
            <w:r>
              <w:t>30</w:t>
            </w:r>
            <w:r>
              <w:rPr>
                <w:vertAlign w:val="superscript"/>
              </w:rPr>
              <w:t>o</w:t>
            </w:r>
          </w:p>
          <w:p>
            <w:pPr>
              <w:jc w:val="center"/>
            </w:pPr>
            <w:r>
              <w:t>45</w:t>
            </w:r>
            <w:r>
              <w:rPr>
                <w:vertAlign w:val="superscript"/>
              </w:rPr>
              <w:t>o</w:t>
            </w:r>
          </w:p>
        </w:tc>
        <w:tc>
          <w:tcPr>
            <w:tcW w:w="1814" w:type="dxa"/>
          </w:tcPr>
          <w:p/>
        </w:tc>
        <w:tc>
          <w:tcPr>
            <w:tcW w:w="1426" w:type="dxa"/>
          </w:tcPr>
          <w:p/>
        </w:tc>
        <w:tc>
          <w:tcPr>
            <w:tcW w:w="2426" w:type="dxa"/>
          </w:tcPr>
          <w:p/>
        </w:tc>
      </w:tr>
    </w:tbl>
    <w:p>
      <w:pPr>
        <w:ind w:left="360"/>
      </w:pPr>
      <w:r>
        <w:t xml:space="preserve"> (d) Average value of refractive index =</w:t>
        <w:tab/>
        <w:t>______________</w:t>
        <w:tab/>
        <w:tab/>
        <w:tab/>
        <w:tab/>
        <w:tab/>
      </w:r>
    </w:p>
    <w:p>
      <w:pPr>
        <w:ind w:left="360"/>
        <w:rPr>
          <w:b w:val="1"/>
          <w:u w:val="single"/>
        </w:rPr>
      </w:pPr>
    </w:p>
    <w:p>
      <w:pPr>
        <w:ind w:left="360"/>
        <w:rPr>
          <w:b w:val="1"/>
          <w:u w:val="single"/>
        </w:rPr>
      </w:pPr>
      <w:r>
        <w:rPr>
          <w:b w:val="1"/>
          <w:u w:val="single"/>
        </w:rPr>
        <w:t xml:space="preserve">Question </w:t>
      </w:r>
      <w:r>
        <w:rPr>
          <w:b w:val="1"/>
          <w:u w:val="single"/>
        </w:rPr>
        <w:t>2</w:t>
      </w:r>
    </w:p>
    <w:p>
      <w:pPr>
        <w:ind w:left="360"/>
        <w:rPr>
          <w:b w:val="1"/>
          <w:i w:val="1"/>
        </w:rPr>
      </w:pPr>
      <w:r>
        <w:rPr>
          <w:b w:val="1"/>
          <w:i w:val="1"/>
        </w:rPr>
        <w:t>You are provided with the following apparatus:</w:t>
      </w:r>
    </w:p>
    <w:p>
      <w:pPr>
        <w:numPr>
          <w:ilvl w:val="0"/>
          <w:numId w:val="47"/>
        </w:numPr>
        <w:rPr>
          <w:i w:val="1"/>
        </w:rPr>
      </w:pPr>
      <w:r>
        <w:rPr>
          <w:b w:val="1"/>
          <w:i w:val="1"/>
        </w:rPr>
        <w:t xml:space="preserve">Bi </w:t>
      </w:r>
      <w:r>
        <w:rPr>
          <w:i w:val="1"/>
        </w:rPr>
        <w:t>convex lens</w:t>
      </w:r>
    </w:p>
    <w:p>
      <w:pPr>
        <w:numPr>
          <w:ilvl w:val="0"/>
          <w:numId w:val="47"/>
        </w:numPr>
        <w:rPr>
          <w:i w:val="1"/>
        </w:rPr>
      </w:pPr>
      <w:r>
        <w:rPr>
          <w:i w:val="1"/>
        </w:rPr>
        <w:t>Lens holder</w:t>
      </w:r>
    </w:p>
    <w:p>
      <w:pPr>
        <w:numPr>
          <w:ilvl w:val="0"/>
          <w:numId w:val="47"/>
        </w:numPr>
        <w:rPr>
          <w:i w:val="1"/>
        </w:rPr>
      </w:pPr>
      <w:r>
        <w:rPr>
          <w:i w:val="1"/>
        </w:rPr>
        <w:t xml:space="preserve">Screen </w:t>
      </w:r>
      <w:r>
        <w:rPr>
          <w:b w:val="1"/>
          <w:i w:val="1"/>
        </w:rPr>
        <w:t>S</w:t>
      </w:r>
    </w:p>
    <w:p>
      <w:pPr>
        <w:numPr>
          <w:ilvl w:val="0"/>
          <w:numId w:val="47"/>
        </w:numPr>
        <w:rPr>
          <w:i w:val="1"/>
        </w:rPr>
      </w:pPr>
      <w:r>
        <w:rPr>
          <w:i w:val="1"/>
        </w:rPr>
        <w:t>Candle</w:t>
      </w:r>
    </w:p>
    <w:p>
      <w:pPr>
        <w:numPr>
          <w:ilvl w:val="0"/>
          <w:numId w:val="47"/>
        </w:numPr>
        <w:rPr>
          <w:i w:val="1"/>
        </w:rPr>
      </w:pPr>
      <w:r>
        <w:rPr>
          <w:i w:val="1"/>
        </w:rPr>
        <w:t xml:space="preserve">Screen with cross wire </w:t>
      </w:r>
      <w:r>
        <w:rPr>
          <w:b w:val="1"/>
          <w:i w:val="1"/>
        </w:rPr>
        <w:t>X</w:t>
      </w:r>
    </w:p>
    <w:p>
      <w:pPr>
        <w:numPr>
          <w:ilvl w:val="0"/>
          <w:numId w:val="47"/>
        </w:numPr>
        <w:rPr>
          <w:i w:val="1"/>
        </w:rPr>
      </w:pPr>
      <w:r>
        <w:rPr>
          <w:i w:val="1"/>
        </w:rPr>
        <w:t>Meter rule</w:t>
      </w:r>
    </w:p>
    <w:p>
      <w:pPr>
        <w:numPr>
          <w:ilvl w:val="0"/>
          <w:numId w:val="47"/>
        </w:numPr>
        <w:rPr>
          <w:i w:val="1"/>
        </w:rPr>
      </w:pPr>
      <w:r>
        <w:rPr>
          <w:i w:val="1"/>
        </w:rPr>
        <w:t>Plasticine</w:t>
      </w:r>
    </w:p>
    <w:p>
      <w:pPr>
        <w:rPr>
          <w:b w:val="1"/>
          <w:u w:val="single"/>
        </w:rPr>
      </w:pPr>
      <w:r>
        <w:rPr>
          <w:b w:val="1"/>
          <w:u w:val="single"/>
        </w:rPr>
        <w:t>Proceed follows</w:t>
      </w:r>
      <w:r>
        <w:rPr>
          <w:b w:val="1"/>
          <w:u w:val="single"/>
        </w:rPr>
        <w:t>:-</w:t>
      </w:r>
    </w:p>
    <w:p>
      <w:pPr>
        <w:numPr>
          <w:ilvl w:val="0"/>
          <w:numId w:val="48"/>
        </w:numPr>
      </w:pPr>
      <w:r>
        <w:t>Arrange the apparatus as shown in the diagram below:-‘</w:t>
      </w:r>
    </w:p>
    <w:p/>
    <w:p/>
    <w:p/>
    <w:p/>
    <w:p/>
    <w:p/>
    <w:p/>
    <w:p>
      <w:pPr>
        <w:ind w:left="360"/>
      </w:pPr>
    </w:p>
    <w:p/>
    <w:p/>
    <w:p/>
    <w:p/>
    <w:p/>
    <w:p/>
    <w:p>
      <w:pPr>
        <w:ind w:left="360"/>
        <w:rPr>
          <w:i w:val="1"/>
        </w:rPr>
      </w:pPr>
      <w:r>
        <w:t xml:space="preserve">     (</w:t>
      </w:r>
      <w:r>
        <w:rPr>
          <w:i w:val="1"/>
        </w:rPr>
        <w:t xml:space="preserve">Ensure the metre rule is firmly held on the bench by plasticine and the flame and </w:t>
      </w:r>
    </w:p>
    <w:p>
      <w:pPr>
        <w:ind w:left="360"/>
        <w:rPr>
          <w:i w:val="1"/>
        </w:rPr>
      </w:pPr>
      <w:r>
        <w:rPr>
          <w:i w:val="1"/>
        </w:rPr>
        <w:t xml:space="preserve">    crosswire is at a  horizontal level with the centre of the lens throughout the experiment)</w:t>
      </w:r>
    </w:p>
    <w:p>
      <w:pPr>
        <w:ind w:left="360"/>
      </w:pPr>
    </w:p>
    <w:p>
      <w:pPr>
        <w:ind w:left="360"/>
      </w:pPr>
    </w:p>
    <w:p>
      <w:pPr>
        <w:ind w:left="360"/>
      </w:pPr>
      <w:r>
        <w:t xml:space="preserve">(b) At a point </w:t>
      </w:r>
      <w:r>
        <w:rPr>
          <w:b w:val="1"/>
        </w:rPr>
        <w:t>a</w:t>
      </w:r>
      <w:r>
        <w:t xml:space="preserve"> = 94cm from the   screen </w:t>
      </w:r>
      <w:r>
        <w:rPr>
          <w:b w:val="1"/>
        </w:rPr>
        <w:t>X</w:t>
      </w:r>
      <w:r>
        <w:t xml:space="preserve">, obtain a sharp image of the crosswire on screen </w:t>
      </w:r>
      <w:r>
        <w:rPr>
          <w:b w:val="1"/>
        </w:rPr>
        <w:t>S</w:t>
      </w:r>
      <w:r>
        <w:t xml:space="preserve"> by </w:t>
      </w:r>
    </w:p>
    <w:p>
      <w:pPr>
        <w:ind w:left="360"/>
      </w:pPr>
      <w:r>
        <w:t xml:space="preserve">     adjusting the position of the lens along the metre rule. Record the values of b and c as shown in the </w:t>
      </w:r>
    </w:p>
    <w:p>
      <w:pPr>
        <w:ind w:left="360"/>
      </w:pPr>
      <w:r>
        <w:t xml:space="preserve">      diagram.</w:t>
      </w:r>
    </w:p>
    <w:p>
      <w:pPr>
        <w:ind w:left="360"/>
      </w:pPr>
      <w:r>
        <w:t xml:space="preserve">(c) Adjust the position of screen </w:t>
      </w:r>
      <w:r>
        <w:rPr>
          <w:b w:val="1"/>
        </w:rPr>
        <w:t xml:space="preserve">S </w:t>
      </w:r>
      <w:r>
        <w:t xml:space="preserve">along the metre rule for </w:t>
      </w:r>
      <w:r>
        <w:rPr>
          <w:b w:val="1"/>
        </w:rPr>
        <w:t>a</w:t>
      </w:r>
      <w:r>
        <w:t xml:space="preserve"> =90cm, obtain a sharp image of the </w:t>
      </w:r>
    </w:p>
    <w:p>
      <w:pPr>
        <w:ind w:left="360"/>
      </w:pPr>
      <w:r>
        <w:t xml:space="preserve">   crosswire on screen </w:t>
      </w:r>
      <w:r>
        <w:rPr>
          <w:b w:val="1"/>
        </w:rPr>
        <w:t>S</w:t>
      </w:r>
      <w:r>
        <w:t xml:space="preserve"> by adjusting the position of the lens. Record the corresponding values </w:t>
      </w:r>
    </w:p>
    <w:p>
      <w:pPr>
        <w:ind w:left="360"/>
      </w:pPr>
      <w:r>
        <w:t xml:space="preserve">    of </w:t>
      </w:r>
      <w:r>
        <w:rPr>
          <w:b w:val="1"/>
        </w:rPr>
        <w:t>b</w:t>
      </w:r>
      <w:r>
        <w:t xml:space="preserve"> and </w:t>
      </w:r>
      <w:r>
        <w:rPr>
          <w:b w:val="1"/>
        </w:rPr>
        <w:t>c</w:t>
      </w:r>
    </w:p>
    <w:p>
      <w:pPr>
        <w:ind w:left="360"/>
      </w:pPr>
    </w:p>
    <w:p>
      <w:pPr>
        <w:ind w:left="360"/>
      </w:pPr>
      <w:r>
        <w:t xml:space="preserve">Repeat the procedure </w:t>
      </w:r>
      <w:r>
        <w:rPr>
          <w:b w:val="1"/>
        </w:rPr>
        <w:t>(a)</w:t>
      </w:r>
      <w:r>
        <w:t xml:space="preserve"> and </w:t>
      </w:r>
      <w:r>
        <w:rPr>
          <w:b w:val="1"/>
        </w:rPr>
        <w:t xml:space="preserve">(b) </w:t>
      </w:r>
      <w:r>
        <w:t xml:space="preserve">above for other values of </w:t>
      </w:r>
      <w:r>
        <w:rPr>
          <w:b w:val="1"/>
        </w:rPr>
        <w:t xml:space="preserve">a </w:t>
      </w:r>
      <w:r>
        <w:t xml:space="preserve">= 94cm, 90cm, 86cm, 82cm, </w:t>
      </w:r>
    </w:p>
    <w:p>
      <w:pPr>
        <w:ind w:left="360"/>
      </w:pPr>
      <w:r>
        <w:t xml:space="preserve"> 78cm, 74cm and complete the table below</w:t>
        <w:tab/>
        <w:tab/>
        <w:tab/>
        <w:tab/>
        <w:tab/>
        <w:tab/>
        <w:tab/>
        <w:tab/>
      </w:r>
    </w:p>
    <w:tbl>
      <w:tblPr>
        <w:tblStyle w:val="T2"/>
        <w:tblW w:w="0" w:type="auto"/>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663" w:type="dxa"/>
          </w:tcPr>
          <w:p>
            <w:pPr>
              <w:rPr>
                <w:b w:val="1"/>
              </w:rPr>
            </w:pPr>
            <w:r>
              <w:rPr>
                <w:b w:val="1"/>
              </w:rPr>
              <w:t>a cm</w:t>
            </w:r>
          </w:p>
        </w:tc>
        <w:tc>
          <w:tcPr>
            <w:tcW w:w="2671" w:type="dxa"/>
          </w:tcPr>
          <w:p>
            <w:pPr>
              <w:rPr>
                <w:b w:val="1"/>
              </w:rPr>
            </w:pPr>
            <w:r>
              <w:rPr>
                <w:b w:val="1"/>
              </w:rPr>
              <w:t xml:space="preserve"> b cm</w:t>
            </w:r>
          </w:p>
        </w:tc>
        <w:tc>
          <w:tcPr>
            <w:tcW w:w="2671" w:type="dxa"/>
          </w:tcPr>
          <w:p>
            <w:pPr>
              <w:rPr>
                <w:b w:val="1"/>
              </w:rPr>
            </w:pPr>
            <w:r>
              <w:rPr>
                <w:b w:val="1"/>
              </w:rPr>
              <w:t>C cm</w:t>
            </w:r>
          </w:p>
        </w:tc>
        <w:tc>
          <w:tcPr>
            <w:tcW w:w="944" w:type="dxa"/>
          </w:tcPr>
          <w:p>
            <w:pPr>
              <w:rPr>
                <w:b w:val="1"/>
              </w:rPr>
            </w:pPr>
            <w:r>
              <w:rPr>
                <w:b w:val="1"/>
              </w:rPr>
              <w:t xml:space="preserve">d = </w:t>
            </w:r>
            <w:r>
              <w:rPr>
                <w:b w:val="1"/>
                <w:vertAlign w:val="superscript"/>
              </w:rPr>
              <w:t>a</w:t>
            </w:r>
            <w:r>
              <w:rPr>
                <w:b w:val="1"/>
              </w:rPr>
              <w:t>/</w:t>
            </w:r>
            <w:r>
              <w:rPr>
                <w:b w:val="1"/>
                <w:vertAlign w:val="subscript"/>
              </w:rPr>
              <w:t>c</w:t>
            </w:r>
          </w:p>
        </w:tc>
      </w:tr>
      <w:tr>
        <w:tc>
          <w:tcPr>
            <w:tcW w:w="1663" w:type="dxa"/>
          </w:tcPr>
          <w:p>
            <w:r>
              <w:t>94</w:t>
            </w:r>
          </w:p>
        </w:tc>
        <w:tc>
          <w:tcPr>
            <w:tcW w:w="2671" w:type="dxa"/>
          </w:tcPr>
          <w:p/>
        </w:tc>
        <w:tc>
          <w:tcPr>
            <w:tcW w:w="2671" w:type="dxa"/>
          </w:tcPr>
          <w:p/>
        </w:tc>
        <w:tc>
          <w:tcPr>
            <w:tcW w:w="944" w:type="dxa"/>
          </w:tcPr>
          <w:p/>
        </w:tc>
      </w:tr>
      <w:tr>
        <w:tc>
          <w:tcPr>
            <w:tcW w:w="1663" w:type="dxa"/>
          </w:tcPr>
          <w:p>
            <w:r>
              <w:t>90</w:t>
            </w:r>
          </w:p>
        </w:tc>
        <w:tc>
          <w:tcPr>
            <w:tcW w:w="2671" w:type="dxa"/>
          </w:tcPr>
          <w:p/>
        </w:tc>
        <w:tc>
          <w:tcPr>
            <w:tcW w:w="2671" w:type="dxa"/>
          </w:tcPr>
          <w:p/>
        </w:tc>
        <w:tc>
          <w:tcPr>
            <w:tcW w:w="944" w:type="dxa"/>
          </w:tcPr>
          <w:p/>
        </w:tc>
      </w:tr>
      <w:tr>
        <w:tc>
          <w:tcPr>
            <w:tcW w:w="1663" w:type="dxa"/>
          </w:tcPr>
          <w:p>
            <w:r>
              <w:t>86</w:t>
            </w:r>
          </w:p>
        </w:tc>
        <w:tc>
          <w:tcPr>
            <w:tcW w:w="2671" w:type="dxa"/>
          </w:tcPr>
          <w:p/>
        </w:tc>
        <w:tc>
          <w:tcPr>
            <w:tcW w:w="2671" w:type="dxa"/>
          </w:tcPr>
          <w:p/>
        </w:tc>
        <w:tc>
          <w:tcPr>
            <w:tcW w:w="944" w:type="dxa"/>
          </w:tcPr>
          <w:p/>
        </w:tc>
      </w:tr>
      <w:tr>
        <w:tc>
          <w:tcPr>
            <w:tcW w:w="1663" w:type="dxa"/>
          </w:tcPr>
          <w:p>
            <w:r>
              <w:t>82</w:t>
            </w:r>
          </w:p>
        </w:tc>
        <w:tc>
          <w:tcPr>
            <w:tcW w:w="2671" w:type="dxa"/>
          </w:tcPr>
          <w:p/>
        </w:tc>
        <w:tc>
          <w:tcPr>
            <w:tcW w:w="2671" w:type="dxa"/>
          </w:tcPr>
          <w:p/>
        </w:tc>
        <w:tc>
          <w:tcPr>
            <w:tcW w:w="944" w:type="dxa"/>
          </w:tcPr>
          <w:p/>
        </w:tc>
      </w:tr>
      <w:tr>
        <w:tc>
          <w:tcPr>
            <w:tcW w:w="1663" w:type="dxa"/>
          </w:tcPr>
          <w:p>
            <w:r>
              <w:t>78</w:t>
            </w:r>
          </w:p>
        </w:tc>
        <w:tc>
          <w:tcPr>
            <w:tcW w:w="2671" w:type="dxa"/>
          </w:tcPr>
          <w:p/>
        </w:tc>
        <w:tc>
          <w:tcPr>
            <w:tcW w:w="2671" w:type="dxa"/>
          </w:tcPr>
          <w:p/>
        </w:tc>
        <w:tc>
          <w:tcPr>
            <w:tcW w:w="944" w:type="dxa"/>
          </w:tcPr>
          <w:p/>
        </w:tc>
      </w:tr>
      <w:tr>
        <w:tc>
          <w:tcPr>
            <w:tcW w:w="1663" w:type="dxa"/>
          </w:tcPr>
          <w:p>
            <w:r>
              <w:t>74</w:t>
            </w:r>
          </w:p>
        </w:tc>
        <w:tc>
          <w:tcPr>
            <w:tcW w:w="2671" w:type="dxa"/>
          </w:tcPr>
          <w:p/>
        </w:tc>
        <w:tc>
          <w:tcPr>
            <w:tcW w:w="2671" w:type="dxa"/>
          </w:tcPr>
          <w:p/>
        </w:tc>
        <w:tc>
          <w:tcPr>
            <w:tcW w:w="944" w:type="dxa"/>
          </w:tcPr>
          <w:p/>
        </w:tc>
      </w:tr>
    </w:tbl>
    <w:p>
      <w:pPr>
        <w:ind w:left="360"/>
      </w:pPr>
    </w:p>
    <w:p>
      <w:pPr>
        <w:ind w:left="360"/>
      </w:pPr>
      <w:r>
        <w:t xml:space="preserve">(d) Plot a graph </w:t>
      </w:r>
      <w:r>
        <w:rPr>
          <w:b w:val="1"/>
        </w:rPr>
        <w:t>of b(cm) (y-axis)</w:t>
      </w:r>
      <w:r>
        <w:t xml:space="preserve"> against </w:t>
      </w:r>
      <w:r>
        <w:rPr>
          <w:b w:val="1"/>
        </w:rPr>
        <w:t>d</w:t>
      </w:r>
      <w:r>
        <w:tab/>
        <w:tab/>
        <w:tab/>
        <w:tab/>
        <w:tab/>
        <w:tab/>
        <w:tab/>
      </w:r>
    </w:p>
    <w:p>
      <w:pPr>
        <w:ind w:left="360"/>
      </w:pPr>
      <w:r>
        <mc:AlternateContent>
          <mc:Choice Requires="wps">
            <w:drawing>
              <wp:anchor xmlns:wp="http://schemas.openxmlformats.org/drawingml/2006/wordprocessingDrawing" simplePos="0" allowOverlap="0" behindDoc="0" layoutInCell="1" locked="0" relativeHeight="466" distL="114300" distR="114300">
                <wp:simplePos x="0" y="0"/>
                <wp:positionH relativeFrom="column">
                  <wp:posOffset>2743200</wp:posOffset>
                </wp:positionH>
                <wp:positionV relativeFrom="paragraph">
                  <wp:posOffset>101600</wp:posOffset>
                </wp:positionV>
                <wp:extent cx="1028700" cy="685800"/>
                <wp:wrapNone/>
                <wp:docPr id="1369" name="Text Box 1369"/>
                <a:graphic xmlns:a="http://schemas.openxmlformats.org/drawingml/2006/main">
                  <a:graphicData uri="http://schemas.microsoft.com/office/word/2010/wordprocessingShape">
                    <wps:wsp>
                      <wps:cNvSpPr/>
                      <wps:spPr>
                        <a:xfrm>
                          <a:off x="0" y="0"/>
                          <a:ext cx="1028700" cy="685800"/>
                        </a:xfrm>
                        <a:prstGeom prst="rect"/>
                      </wps:spPr>
                      <wps:txbx>
                        <w:txbxContent>
                          <w:p>
                            <w:pPr>
                              <w:rPr>
                                <w:b w:val="1"/>
                              </w:rPr>
                            </w:pPr>
                            <w:r>
                              <w:rPr>
                                <w:b w:val="1"/>
                              </w:rPr>
                              <w:t>b =(</w:t>
                            </w:r>
                            <w:r>
                              <w:rPr>
                                <w:b w:val="1"/>
                                <w:u w:val="single"/>
                              </w:rPr>
                              <w:t>100</w:t>
                            </w:r>
                            <w:r>
                              <w:rPr>
                                <w:b w:val="1"/>
                              </w:rPr>
                              <w:t xml:space="preserve">)d  </w:t>
                            </w:r>
                            <w:r>
                              <w:rPr>
                                <w:b w:val="1"/>
                              </w:rPr>
                              <w:t xml:space="preserve">  </w:t>
                            </w:r>
                          </w:p>
                          <w:p>
                            <w:pPr>
                              <w:rPr>
                                <w:b w:val="1"/>
                              </w:rPr>
                            </w:pPr>
                            <w:r>
                              <w:rPr>
                                <w:b w:val="1"/>
                              </w:rPr>
                              <w:t xml:space="preserve">         L</w:t>
                            </w:r>
                          </w:p>
                        </w:txbxContent>
                      </wps:txbx>
                      <wps:bodyPr/>
                    </wps:wsp>
                  </a:graphicData>
                </a:graphic>
              </wp:anchor>
            </w:drawing>
          </mc:Choice>
          <mc:Fallback>
            <w:pict>
              <v:shapetype id="1370" path="m,l,21600r21600,l21600,xe"/>
              <v:shape xmlns:o="urn:schemas-microsoft-com:office:office" type="#1370" id="Text Box 1369" style="position:absolute;width:81pt;height:54pt;z-index:466;mso-wrap-distance-left:9pt;mso-wrap-distance-top:0pt;mso-wrap-distance-right:9pt;mso-wrap-distance-bottom:0pt;margin-left:216pt;margin-top:8pt;mso-position-horizontal:absolute;mso-position-horizontal-relative:text;mso-position-vertical:absolute;mso-position-vertical-relative:text" stroked="f" o:allowincell="t">
                <v:textbox>
                  <w:txbxContent>
                    <w:p>
                      <w:pPr>
                        <w:rPr>
                          <w:b w:val="1"/>
                        </w:rPr>
                      </w:pPr>
                      <w:r>
                        <w:rPr>
                          <w:b w:val="1"/>
                        </w:rPr>
                        <w:t>b =(</w:t>
                      </w:r>
                      <w:r>
                        <w:rPr>
                          <w:b w:val="1"/>
                          <w:u w:val="single"/>
                        </w:rPr>
                        <w:t>100</w:t>
                      </w:r>
                      <w:r>
                        <w:rPr>
                          <w:b w:val="1"/>
                        </w:rPr>
                        <w:t xml:space="preserve">)d  </w:t>
                      </w:r>
                      <w:r>
                        <w:rPr>
                          <w:b w:val="1"/>
                        </w:rPr>
                        <w:t xml:space="preserve">  </w:t>
                      </w:r>
                    </w:p>
                    <w:p>
                      <w:pPr>
                        <w:rPr>
                          <w:b w:val="1"/>
                        </w:rPr>
                      </w:pPr>
                      <w:r>
                        <w:rPr>
                          <w:b w:val="1"/>
                        </w:rPr>
                        <w:t xml:space="preserve">         L</w:t>
                      </w:r>
                    </w:p>
                  </w:txbxContent>
                </v:textbox>
              </v:shape>
            </w:pict>
          </mc:Fallback>
        </mc:AlternateContent>
      </w:r>
      <w:r>
        <w:t xml:space="preserve"> (e) Determine the slope </w:t>
      </w:r>
      <w:r>
        <w:rPr>
          <w:b w:val="1"/>
        </w:rPr>
        <w:t>S</w:t>
      </w:r>
      <w:r>
        <w:t xml:space="preserve"> of the graph</w:t>
        <w:tab/>
        <w:tab/>
        <w:tab/>
        <w:tab/>
        <w:tab/>
        <w:tab/>
        <w:tab/>
        <w:tab/>
      </w:r>
    </w:p>
    <w:p>
      <w:pPr>
        <w:tabs>
          <w:tab w:val="left" w:pos="1605" w:leader="none"/>
        </w:tabs>
      </w:pPr>
      <w:r>
        <w:t xml:space="preserve">       (f) Given that the equation of the graph is                       determine the value of </w:t>
      </w:r>
      <w:r>
        <w:rPr>
          <w:b w:val="1"/>
        </w:rPr>
        <w:t>L</w:t>
      </w:r>
      <w:r>
        <w:t xml:space="preserve"> from the </w:t>
      </w:r>
    </w:p>
    <w:p>
      <w:pPr>
        <w:tabs>
          <w:tab w:val="left" w:pos="1605" w:leader="none"/>
        </w:tabs>
      </w:pPr>
      <w:r>
        <w:t xml:space="preserve">            equation   above</w:t>
        <w:tab/>
        <w:tab/>
        <w:tab/>
        <w:tab/>
        <w:tab/>
        <w:tab/>
        <w:tab/>
        <w:tab/>
        <w:tab/>
        <w:tab/>
      </w:r>
    </w:p>
    <w:p>
      <w:pPr>
        <w:ind w:left="360"/>
      </w:pPr>
      <w:r>
        <w:t>(g) What does</w:t>
      </w:r>
      <w:r>
        <w:rPr>
          <w:b w:val="1"/>
        </w:rPr>
        <w:t xml:space="preserve"> L</w:t>
      </w:r>
      <w:r>
        <w:t xml:space="preserve"> represent</w:t>
        <w:tab/>
        <w:t>?</w:t>
        <w:tab/>
        <w:tab/>
        <w:tab/>
        <w:tab/>
        <w:tab/>
        <w:tab/>
        <w:tab/>
        <w:tab/>
        <w:tab/>
      </w:r>
    </w:p>
    <w:p>
      <w:pPr>
        <w:ind w:left="360"/>
      </w:pPr>
    </w:p>
    <w:p>
      <w:pPr>
        <w:ind w:left="360"/>
      </w:pPr>
    </w:p>
    <w:p>
      <w:pPr>
        <w:ind w:left="360"/>
        <w:rPr>
          <w:b w:val="1"/>
          <w:u w:val="single"/>
        </w:rPr>
      </w:pPr>
      <w:r>
        <w:rPr>
          <w:b w:val="1"/>
          <w:u w:val="single"/>
        </w:rPr>
        <w:t>PART II</w:t>
      </w:r>
    </w:p>
    <w:p>
      <w:pPr>
        <w:ind w:left="360"/>
      </w:pPr>
      <w:r>
        <w:t>Arrange the apparatus as shown below:</w:t>
      </w:r>
    </w:p>
    <w:p>
      <w:pPr>
        <w:ind w:left="360"/>
      </w:pPr>
    </w:p>
    <w:p>
      <w:pPr>
        <w:ind w:left="360"/>
      </w:pPr>
    </w:p>
    <w:p>
      <w:pPr>
        <w:ind w:left="360"/>
      </w:pPr>
    </w:p>
    <w:p>
      <w:pPr>
        <w:ind w:left="360"/>
      </w:pPr>
    </w:p>
    <w:p>
      <w:pPr>
        <w:ind w:left="360"/>
      </w:pPr>
    </w:p>
    <w:p/>
    <w:p/>
    <w:p/>
    <w:p>
      <w:pPr>
        <w:ind w:left="360"/>
      </w:pPr>
    </w:p>
    <w:p>
      <w:pPr>
        <w:ind w:left="360"/>
      </w:pPr>
    </w:p>
    <w:p>
      <w:pPr>
        <w:ind w:left="360"/>
      </w:pPr>
    </w:p>
    <w:p>
      <w:pPr>
        <w:ind w:left="360"/>
      </w:pPr>
    </w:p>
    <w:p>
      <w:pPr>
        <w:ind w:left="360"/>
      </w:pPr>
    </w:p>
    <w:p>
      <w:pPr>
        <w:ind w:left="360"/>
      </w:pPr>
      <w:r>
        <w:t xml:space="preserve">(a) Obtain a sharp image of flame on screen </w:t>
      </w:r>
      <w:r>
        <w:rPr>
          <w:b w:val="1"/>
        </w:rPr>
        <w:t xml:space="preserve">S </w:t>
      </w:r>
      <w:r>
        <w:t xml:space="preserve">by adjusting the position of screen </w:t>
      </w:r>
      <w:r>
        <w:rPr>
          <w:b w:val="1"/>
        </w:rPr>
        <w:t>S.</w:t>
      </w:r>
      <w:r>
        <w:t xml:space="preserve"> Record the image </w:t>
      </w:r>
    </w:p>
    <w:p>
      <w:pPr>
        <w:ind w:left="360"/>
      </w:pPr>
      <w:r>
        <w:t xml:space="preserve">      distance , </w:t>
      </w:r>
      <w:r>
        <w:rPr>
          <w:b w:val="1"/>
        </w:rPr>
        <w:t>V = _________cm</w:t>
        <w:tab/>
        <w:tab/>
      </w:r>
      <w:r>
        <w:tab/>
        <w:tab/>
        <w:tab/>
        <w:tab/>
        <w:tab/>
        <w:tab/>
        <w:tab/>
        <w:t xml:space="preserve"> </w:t>
      </w:r>
    </w:p>
    <w:p>
      <w:pPr>
        <w:ind w:left="360"/>
        <w:rPr>
          <w:b w:val="1"/>
        </w:rPr>
      </w:pPr>
      <w:r>
        <w:t>(b) Determine the constant</w:t>
      </w:r>
      <w:r>
        <w:rPr>
          <w:b w:val="1"/>
        </w:rPr>
        <w:t xml:space="preserve">      m = </w:t>
      </w:r>
      <w:r>
        <w:rPr>
          <w:b w:val="1"/>
          <w:u w:val="single"/>
        </w:rPr>
        <w:t>V</w:t>
      </w:r>
    </w:p>
    <w:p>
      <w:pPr>
        <w:ind w:left="360"/>
        <w:rPr>
          <w:b w:val="1"/>
        </w:rPr>
      </w:pPr>
      <w:r>
        <w:rPr>
          <w:b w:val="1"/>
        </w:rPr>
        <w:t xml:space="preserve">             </w:t>
      </w:r>
      <w:r>
        <w:rPr>
          <w:b w:val="1"/>
        </w:rPr>
        <w:t xml:space="preserve">                                          </w:t>
      </w:r>
      <w:r>
        <w:rPr>
          <w:b w:val="1"/>
        </w:rPr>
        <w:t xml:space="preserve">  u</w:t>
        <w:tab/>
        <w:tab/>
        <w:tab/>
        <w:tab/>
        <w:tab/>
        <w:tab/>
        <w:tab/>
        <w:tab/>
      </w:r>
    </w:p>
    <w:p>
      <w:pPr>
        <w:ind w:left="360"/>
      </w:pPr>
      <w:r>
        <w:t xml:space="preserve">(c)  What does </w:t>
      </w:r>
      <w:r>
        <w:rPr>
          <w:b w:val="1"/>
        </w:rPr>
        <w:t>m</w:t>
      </w:r>
      <w:r>
        <w:t xml:space="preserve"> represent?</w:t>
        <w:tab/>
        <w:tab/>
        <w:tab/>
        <w:tab/>
        <w:tab/>
        <w:tab/>
        <w:tab/>
        <w:tab/>
        <w:tab/>
      </w:r>
    </w:p>
    <w:p>
      <w:pPr>
        <w:jc w:val="center"/>
        <w:rPr>
          <w:b w:val="1"/>
          <w:sz w:val="28"/>
          <w:u w:val="single"/>
        </w:rPr>
      </w:pPr>
    </w:p>
    <w:p>
      <w:pPr>
        <w:jc w:val="center"/>
        <w:rPr>
          <w:b w:val="1"/>
          <w:sz w:val="28"/>
          <w:u w:val="single"/>
        </w:rPr>
      </w:pPr>
    </w:p>
    <w:p>
      <w:pPr>
        <w:jc w:val="center"/>
        <w:rPr>
          <w:b w:val="1"/>
          <w:sz w:val="28"/>
          <w:u w:val="single"/>
        </w:rPr>
      </w:pPr>
    </w:p>
    <w:p>
      <w:pPr>
        <w:jc w:val="center"/>
        <w:rPr>
          <w:b w:val="1"/>
          <w:sz w:val="28"/>
          <w:u w:val="single"/>
        </w:rPr>
      </w:pPr>
    </w:p>
    <w:p>
      <w:pPr>
        <w:jc w:val="center"/>
        <w:rPr>
          <w:b w:val="1"/>
          <w:sz w:val="28"/>
          <w:u w:val="single"/>
        </w:rPr>
      </w:pPr>
    </w:p>
    <w:p>
      <w:pPr>
        <w:jc w:val="center"/>
        <w:rPr>
          <w:b w:val="1"/>
          <w:sz w:val="28"/>
          <w:u w:val="single"/>
        </w:rPr>
      </w:pPr>
    </w:p>
    <w:p>
      <w:pPr>
        <w:jc w:val="center"/>
        <w:rPr>
          <w:b w:val="1"/>
          <w:sz w:val="28"/>
          <w:u w:val="single"/>
        </w:rPr>
      </w:pPr>
    </w:p>
    <w:p>
      <w:pPr>
        <w:jc w:val="center"/>
        <w:rPr>
          <w:b w:val="1"/>
          <w:sz w:val="28"/>
          <w:u w:val="single"/>
        </w:rPr>
      </w:pPr>
    </w:p>
    <w:p>
      <w:pPr>
        <w:jc w:val="center"/>
        <w:rPr>
          <w:b w:val="1"/>
          <w:sz w:val="28"/>
          <w:u w:val="single"/>
        </w:rPr>
      </w:pPr>
    </w:p>
    <w:p>
      <w:pPr>
        <w:jc w:val="center"/>
        <w:rPr>
          <w:b w:val="1"/>
          <w:sz w:val="28"/>
          <w:u w:val="single"/>
        </w:rPr>
      </w:pPr>
    </w:p>
    <w:p>
      <w:pPr>
        <w:jc w:val="center"/>
        <w:rPr>
          <w:b w:val="1"/>
          <w:sz w:val="28"/>
          <w:u w:val="single"/>
        </w:rPr>
      </w:pPr>
      <w:r>
        <w:rPr>
          <w:b w:val="1"/>
          <w:sz w:val="28"/>
          <w:u w:val="single"/>
        </w:rPr>
        <w:t>NDHIWA DISTRICT</w:t>
      </w:r>
    </w:p>
    <w:p>
      <w:pPr>
        <w:ind w:firstLine="720"/>
      </w:pPr>
    </w:p>
    <w:p>
      <w:pPr>
        <w:rPr>
          <w:b w:val="1"/>
          <w:u w:val="single"/>
        </w:rPr>
      </w:pPr>
      <w:r>
        <w:rPr>
          <w:b w:val="1"/>
          <w:u w:val="single"/>
        </w:rPr>
        <w:t>Question 1</w:t>
      </w:r>
      <w:r>
        <w:rPr>
          <w:b w:val="1"/>
        </w:rPr>
        <w:tab/>
        <w:tab/>
        <w:tab/>
        <w:tab/>
        <w:tab/>
        <w:tab/>
        <w:tab/>
      </w:r>
      <w:r>
        <w:rPr>
          <w:b w:val="1"/>
          <w:i w:val="1"/>
        </w:rPr>
        <w:tab/>
        <w:tab/>
        <w:tab/>
        <w:tab/>
        <w:tab/>
      </w:r>
    </w:p>
    <w:p>
      <w:pPr>
        <w:rPr>
          <w:b w:val="1"/>
          <w:i w:val="1"/>
        </w:rPr>
      </w:pPr>
      <w:r>
        <w:rPr>
          <w:b w:val="1"/>
          <w:i w:val="1"/>
        </w:rPr>
        <w:t>You are provided with the following apparatus:</w:t>
      </w:r>
      <w:r>
        <w:rPr>
          <w:b w:val="1"/>
          <w:i w:val="1"/>
        </w:rPr>
        <w:t>-</w:t>
        <w:tab/>
        <w:tab/>
        <w:tab/>
        <w:tab/>
        <w:tab/>
        <w:tab/>
        <w:tab/>
      </w:r>
      <w:r>
        <w:rPr>
          <w:b w:val="1"/>
          <w:i w:val="1"/>
        </w:rPr>
        <w:t xml:space="preserve"> </w:t>
      </w:r>
    </w:p>
    <w:p>
      <w:pPr>
        <w:numPr>
          <w:ilvl w:val="0"/>
          <w:numId w:val="53"/>
        </w:numPr>
        <w:rPr>
          <w:i w:val="1"/>
        </w:rPr>
      </w:pPr>
      <w:r>
        <w:t xml:space="preserve">A </w:t>
      </w:r>
      <w:r>
        <w:rPr>
          <w:i w:val="1"/>
        </w:rPr>
        <w:t>metre rule</w:t>
      </w:r>
    </w:p>
    <w:p>
      <w:pPr>
        <w:numPr>
          <w:ilvl w:val="0"/>
          <w:numId w:val="53"/>
        </w:numPr>
        <w:rPr>
          <w:i w:val="1"/>
        </w:rPr>
      </w:pPr>
      <w:r>
        <w:rPr>
          <w:i w:val="1"/>
        </w:rPr>
        <w:t>A wire of length at least 100cm</w:t>
        <w:tab/>
        <w:tab/>
        <w:tab/>
        <w:tab/>
        <w:tab/>
        <w:tab/>
        <w:tab/>
        <w:tab/>
      </w:r>
    </w:p>
    <w:p>
      <w:pPr>
        <w:numPr>
          <w:ilvl w:val="0"/>
          <w:numId w:val="53"/>
        </w:numPr>
        <w:rPr>
          <w:i w:val="1"/>
        </w:rPr>
      </w:pPr>
      <w:r>
        <w:rPr>
          <w:i w:val="1"/>
        </w:rPr>
        <w:t>A retort stand, boss and clamp</w:t>
        <w:tab/>
        <w:tab/>
        <w:tab/>
        <w:tab/>
        <w:tab/>
        <w:tab/>
        <w:tab/>
        <w:tab/>
      </w:r>
    </w:p>
    <w:p>
      <w:pPr>
        <w:numPr>
          <w:ilvl w:val="0"/>
          <w:numId w:val="53"/>
        </w:numPr>
        <w:rPr>
          <w:i w:val="1"/>
        </w:rPr>
      </w:pPr>
      <w:r>
        <w:rPr>
          <w:i w:val="1"/>
        </w:rPr>
        <w:t>A stop watch or stop clock</w:t>
      </w:r>
    </w:p>
    <w:p>
      <w:pPr>
        <w:numPr>
          <w:ilvl w:val="0"/>
          <w:numId w:val="53"/>
        </w:numPr>
      </w:pPr>
      <w:r>
        <w:rPr>
          <w:i w:val="1"/>
        </w:rPr>
        <w:t xml:space="preserve">A micrometer </w:t>
      </w:r>
      <w:r>
        <w:t>screw gauge</w:t>
        <w:tab/>
        <w:tab/>
        <w:tab/>
        <w:tab/>
        <w:tab/>
        <w:tab/>
        <w:tab/>
        <w:tab/>
        <w:tab/>
      </w:r>
    </w:p>
    <w:p>
      <w:pPr>
        <w:numPr>
          <w:ilvl w:val="0"/>
          <w:numId w:val="53"/>
        </w:numPr>
        <w:rPr>
          <w:i w:val="1"/>
        </w:rPr>
      </w:pPr>
      <w:r>
        <w:rPr>
          <w:i w:val="1"/>
        </w:rPr>
        <w:t>An overflow can, a beaker atleast 50ml</w:t>
        <w:tab/>
        <w:tab/>
        <w:tab/>
        <w:tab/>
        <w:tab/>
        <w:tab/>
        <w:tab/>
      </w:r>
    </w:p>
    <w:p>
      <w:pPr>
        <w:numPr>
          <w:ilvl w:val="0"/>
          <w:numId w:val="53"/>
        </w:numPr>
        <w:rPr>
          <w:i w:val="1"/>
        </w:rPr>
      </w:pPr>
      <w:r>
        <w:rPr>
          <w:i w:val="1"/>
        </w:rPr>
        <w:t>A 50ml measuring cylinder</w:t>
        <w:tab/>
        <w:tab/>
        <w:tab/>
        <w:tab/>
        <w:tab/>
        <w:tab/>
        <w:tab/>
        <w:tab/>
        <w:tab/>
      </w:r>
    </w:p>
    <w:p>
      <w:pPr>
        <w:numPr>
          <w:ilvl w:val="0"/>
          <w:numId w:val="53"/>
        </w:numPr>
        <w:rPr>
          <w:i w:val="1"/>
        </w:rPr>
      </w:pPr>
      <w:r>
        <w:rPr>
          <w:i w:val="1"/>
        </w:rPr>
        <w:t>A piece of thread about 30cm</w:t>
        <w:tab/>
        <w:tab/>
        <w:tab/>
        <w:tab/>
        <w:tab/>
        <w:tab/>
        <w:tab/>
        <w:tab/>
        <w:tab/>
      </w:r>
    </w:p>
    <w:p>
      <w:pPr>
        <w:numPr>
          <w:ilvl w:val="0"/>
          <w:numId w:val="53"/>
        </w:numPr>
        <w:rPr>
          <w:i w:val="1"/>
        </w:rPr>
      </w:pPr>
      <w:r>
        <w:rPr>
          <w:i w:val="1"/>
        </w:rPr>
        <w:t>Water in a 250ml beaker</w:t>
        <w:tab/>
        <w:tab/>
        <w:tab/>
        <w:tab/>
        <w:tab/>
        <w:tab/>
        <w:tab/>
        <w:tab/>
        <w:tab/>
      </w:r>
    </w:p>
    <w:p>
      <w:pPr>
        <w:numPr>
          <w:ilvl w:val="0"/>
          <w:numId w:val="53"/>
        </w:numPr>
        <w:rPr>
          <w:i w:val="1"/>
        </w:rPr>
      </w:pPr>
      <w:r>
        <w:rPr>
          <w:i w:val="1"/>
        </w:rPr>
        <w:t>Two pieces of wood</w:t>
        <w:tab/>
        <w:tab/>
        <w:tab/>
        <w:tab/>
        <w:tab/>
        <w:tab/>
        <w:tab/>
        <w:tab/>
        <w:tab/>
        <w:tab/>
      </w:r>
    </w:p>
    <w:p>
      <w:pPr>
        <w:numPr>
          <w:ilvl w:val="0"/>
          <w:numId w:val="53"/>
        </w:numPr>
      </w:pPr>
      <w:r>
        <w:rPr>
          <w:i w:val="1"/>
        </w:rPr>
        <w:t xml:space="preserve">Mass labeled </w:t>
      </w:r>
      <w:r>
        <w:rPr>
          <w:b w:val="1"/>
          <w:i w:val="1"/>
        </w:rPr>
        <w:t>m</w:t>
      </w:r>
      <w:r>
        <w:rPr>
          <w:b w:val="1"/>
        </w:rPr>
        <w:tab/>
        <w:tab/>
        <w:tab/>
        <w:tab/>
        <w:tab/>
        <w:tab/>
        <w:tab/>
        <w:tab/>
        <w:tab/>
        <w:tab/>
      </w:r>
    </w:p>
    <w:p>
      <w:pPr>
        <w:rPr>
          <w:b w:val="1"/>
          <w:i w:val="1"/>
        </w:rPr>
      </w:pPr>
      <w:r>
        <w:rPr>
          <w:b w:val="1"/>
          <w:i w:val="1"/>
        </w:rPr>
        <w:tab/>
      </w:r>
    </w:p>
    <w:p>
      <w:pPr>
        <w:rPr>
          <w:b w:val="1"/>
          <w:i w:val="1"/>
        </w:rPr>
      </w:pPr>
      <w:r>
        <w:rPr>
          <w:b w:val="1"/>
          <w:i w:val="1"/>
        </w:rPr>
        <w:tab/>
      </w:r>
      <w:r>
        <w:rPr>
          <w:b w:val="1"/>
          <w:i w:val="1"/>
        </w:rPr>
        <w:t>Proceed as follows:-</w:t>
      </w:r>
    </w:p>
    <w:p>
      <w:r>
        <w:t xml:space="preserve">      (a) (i) Fill the overflow can with water to overflowing level and then allow it to drain.</w:t>
        <w:tab/>
        <w:tab/>
      </w:r>
      <w:r>
        <w:rPr>
          <w:b w:val="1"/>
          <w:i w:val="1"/>
        </w:rPr>
        <w:t xml:space="preserve"> </w:t>
      </w:r>
    </w:p>
    <w:p>
      <w:pPr>
        <w:ind w:left="360"/>
      </w:pPr>
      <w:r>
        <w:t xml:space="preserve">      (ii) Immerse the </w:t>
      </w:r>
      <w:r>
        <w:rPr>
          <w:b w:val="1"/>
        </w:rPr>
        <w:t>mass m</w:t>
      </w:r>
      <w:r>
        <w:t xml:space="preserve"> into the can. Collect the overflow in a beaker as shown below in </w:t>
      </w:r>
      <w:r>
        <w:rPr>
          <w:b w:val="1"/>
          <w:i w:val="1"/>
        </w:rPr>
        <w:t>fig</w:t>
      </w:r>
      <w:r>
        <w:rPr>
          <w:b w:val="1"/>
          <w:i w:val="1"/>
        </w:rPr>
        <w:t xml:space="preserve"> 1</w:t>
      </w:r>
      <w:r>
        <w:t>:-</w:t>
      </w:r>
    </w:p>
    <w:p>
      <w:pPr>
        <w:ind w:left="360"/>
      </w:pPr>
      <w:r>
        <w:drawing>
          <wp:anchor xmlns:wp="http://schemas.openxmlformats.org/drawingml/2006/wordprocessingDrawing" simplePos="0" allowOverlap="0" behindDoc="1" layoutInCell="1" locked="0" relativeHeight="159" distL="114300" distR="114300">
            <wp:simplePos x="0" y="0"/>
            <wp:positionH relativeFrom="column">
              <wp:posOffset>571500</wp:posOffset>
            </wp:positionH>
            <wp:positionV relativeFrom="paragraph">
              <wp:posOffset>68580</wp:posOffset>
            </wp:positionV>
            <wp:extent cx="5029200" cy="2148840"/>
            <wp:wrapNone/>
            <wp:docPr id="1371" name="Picture 1371"/>
            <a:graphic xmlns:a="http://schemas.openxmlformats.org/drawingml/2006/main">
              <a:graphicData uri="http://schemas.openxmlformats.org/drawingml/2006/picture">
                <pic:pic xmlns:pic="http://schemas.openxmlformats.org/drawingml/2006/picture">
                  <pic:nvPicPr>
                    <pic:cNvPr id="1371" name="Picture 1371"/>
                    <pic:cNvPicPr/>
                  </pic:nvPicPr>
                  <pic:blipFill>
                    <a:blip xmlns:r="http://schemas.openxmlformats.org/officeDocument/2006/relationships" r:embed="Relimage203"/>
                    <a:stretch>
                      <a:fillRect/>
                    </a:stretch>
                  </pic:blipFill>
                  <pic:spPr>
                    <a:xfrm>
                      <a:off x="0" y="0"/>
                      <a:ext cx="5029200" cy="2148840"/>
                    </a:xfrm>
                    <a:prstGeom prst="rect"/>
                  </pic:spPr>
                </pic:pic>
              </a:graphicData>
            </a:graphic>
          </wp:anchor>
        </w:drawing>
      </w:r>
    </w:p>
    <w:p>
      <w:pPr>
        <w:ind w:left="360"/>
      </w:pPr>
    </w:p>
    <w:p>
      <w:pPr>
        <w:ind w:left="360"/>
      </w:pPr>
    </w:p>
    <w:p>
      <w:pPr>
        <w:ind w:left="360"/>
      </w:pPr>
    </w:p>
    <w:p>
      <w:pPr>
        <w:ind w:firstLine="360" w:left="360"/>
        <w:rPr>
          <w:b w:val="1"/>
          <w:i w:val="1"/>
        </w:rPr>
      </w:pPr>
      <w:r>
        <w:rPr>
          <w:b w:val="1"/>
          <w:i w:val="1"/>
        </w:rPr>
        <w:t>fig. 1</w:t>
      </w:r>
    </w:p>
    <w:p>
      <w:pPr>
        <w:ind w:left="360"/>
      </w:pPr>
    </w:p>
    <w:p>
      <w:pPr>
        <w:ind w:left="360"/>
      </w:pPr>
    </w:p>
    <w:p>
      <w:pPr>
        <w:ind w:left="360"/>
      </w:pPr>
    </w:p>
    <w:p>
      <w:pPr>
        <w:ind w:left="360"/>
      </w:pPr>
    </w:p>
    <w:p>
      <w:pPr>
        <w:ind w:left="360"/>
      </w:pPr>
    </w:p>
    <w:p>
      <w:pPr>
        <w:ind w:left="360"/>
      </w:pPr>
    </w:p>
    <w:p>
      <w:pPr>
        <w:ind w:left="360"/>
      </w:pPr>
    </w:p>
    <w:p/>
    <w:p>
      <w:pPr>
        <w:ind w:left="360"/>
      </w:pPr>
      <w:r>
        <w:t xml:space="preserve">          (iii) Using the measuring cylinder provided determine the volume </w:t>
      </w:r>
      <w:r>
        <w:rPr>
          <w:b w:val="1"/>
        </w:rPr>
        <w:t xml:space="preserve">V </w:t>
      </w:r>
      <w:r>
        <w:t xml:space="preserve">of the water collected in </w:t>
        <w:tab/>
        <w:tab/>
        <w:tab/>
        <w:t xml:space="preserve">the  beaker</w:t>
        <w:tab/>
      </w:r>
      <w:r>
        <w:rPr>
          <w:b w:val="1"/>
        </w:rPr>
        <w:t xml:space="preserve"> V = _____________________________ cm</w:t>
      </w:r>
      <w:r>
        <w:rPr>
          <w:b w:val="1"/>
          <w:vertAlign w:val="superscript"/>
        </w:rPr>
        <w:t>3</w:t>
      </w:r>
      <w:r>
        <w:rPr>
          <w:vertAlign w:val="superscript"/>
        </w:rPr>
        <w:t xml:space="preserve"> </w:t>
        <w:tab/>
        <w:tab/>
        <w:tab/>
      </w:r>
    </w:p>
    <w:p>
      <w:pPr>
        <w:ind w:left="360"/>
      </w:pPr>
    </w:p>
    <w:p>
      <w:pPr>
        <w:ind w:left="360"/>
      </w:pPr>
      <w:r>
        <w:t xml:space="preserve">          (iv) Calculate </w:t>
      </w:r>
      <w:r>
        <w:rPr>
          <w:b w:val="1"/>
        </w:rPr>
        <w:t>I</w:t>
      </w:r>
      <w:r>
        <w:t xml:space="preserve"> given that  </w:t>
      </w:r>
      <w:r>
        <w:rPr>
          <w:b w:val="1"/>
        </w:rPr>
        <w:t>I</w:t>
      </w:r>
      <w:r>
        <w:t xml:space="preserve"> = </w:t>
      </w:r>
      <w:r>
        <w:rPr>
          <w:b w:val="1"/>
          <w:u w:val="single"/>
        </w:rPr>
        <w:t>10</w:t>
      </w:r>
      <w:r>
        <w:rPr>
          <w:b w:val="1"/>
          <w:u w:val="single"/>
          <w:vertAlign w:val="superscript"/>
        </w:rPr>
        <w:t>6</w:t>
      </w:r>
      <w:r>
        <w:rPr>
          <w:b w:val="1"/>
          <w:u w:val="single"/>
        </w:rPr>
        <w:t>m</w:t>
      </w:r>
    </w:p>
    <w:p>
      <w:pPr>
        <w:ind w:left="360"/>
      </w:pPr>
      <w:r>
        <w:t xml:space="preserve">                                                             </w:t>
      </w:r>
      <w:r>
        <w:rPr>
          <w:b w:val="1"/>
        </w:rPr>
        <w:t>V</w:t>
      </w:r>
      <w:r>
        <w:rPr>
          <w:b w:val="1"/>
        </w:rPr>
        <w:t xml:space="preserve">      </w:t>
      </w:r>
      <w:r>
        <w:t xml:space="preserve"> where </w:t>
      </w:r>
      <w:r>
        <w:rPr>
          <w:b w:val="1"/>
        </w:rPr>
        <w:t>m</w:t>
      </w:r>
      <w:r>
        <w:t xml:space="preserve"> = 0.30kg</w:t>
        <w:tab/>
        <w:tab/>
        <w:tab/>
        <w:tab/>
        <w:tab/>
      </w:r>
    </w:p>
    <w:p>
      <w:pPr>
        <w:numPr>
          <w:ilvl w:val="0"/>
          <w:numId w:val="51"/>
        </w:numPr>
      </w:pPr>
      <w:r>
        <w:drawing>
          <wp:anchor xmlns:wp="http://schemas.openxmlformats.org/drawingml/2006/wordprocessingDrawing" simplePos="0" allowOverlap="0" behindDoc="1" layoutInCell="1" locked="0" relativeHeight="160" distL="114300" distR="114300">
            <wp:simplePos x="0" y="0"/>
            <wp:positionH relativeFrom="column">
              <wp:posOffset>571500</wp:posOffset>
            </wp:positionH>
            <wp:positionV relativeFrom="paragraph">
              <wp:posOffset>299085</wp:posOffset>
            </wp:positionV>
            <wp:extent cx="4457700" cy="2171700"/>
            <wp:wrapNone/>
            <wp:docPr id="1372" name="Picture 1372"/>
            <a:graphic xmlns:a="http://schemas.openxmlformats.org/drawingml/2006/main">
              <a:graphicData uri="http://schemas.openxmlformats.org/drawingml/2006/picture">
                <pic:pic xmlns:pic="http://schemas.openxmlformats.org/drawingml/2006/picture">
                  <pic:nvPicPr>
                    <pic:cNvPr id="1372" name="Picture 1372"/>
                    <pic:cNvPicPr/>
                  </pic:nvPicPr>
                  <pic:blipFill>
                    <a:blip xmlns:r="http://schemas.openxmlformats.org/officeDocument/2006/relationships" r:embed="Relimage204"/>
                    <a:stretch>
                      <a:fillRect/>
                    </a:stretch>
                  </pic:blipFill>
                  <pic:spPr>
                    <a:xfrm>
                      <a:off x="0" y="0"/>
                      <a:ext cx="4457700" cy="2171700"/>
                    </a:xfrm>
                    <a:prstGeom prst="rect"/>
                  </pic:spPr>
                </pic:pic>
              </a:graphicData>
            </a:graphic>
          </wp:anchor>
        </w:drawing>
      </w:r>
      <w:r>
        <w:t xml:space="preserve">Set-up the apparatus as shown in </w:t>
      </w:r>
      <w:r>
        <w:rPr>
          <w:b w:val="1"/>
          <w:i w:val="1"/>
        </w:rPr>
        <w:t>figure 2</w:t>
      </w:r>
      <w:r>
        <w:t xml:space="preserve"> below. Ensure that the wire is free of kinks and the end tied to the hook is firm and the hook does not move.</w:t>
      </w:r>
      <w:r>
        <w:rPr>
          <w:b w:val="1"/>
          <w:i w:val="1"/>
        </w:rPr>
        <w:t xml:space="preserve"> </w:t>
      </w:r>
      <w:r>
        <w:rPr>
          <w:b w:val="1"/>
          <w:i w:val="1"/>
        </w:rPr>
        <w:tab/>
        <w:tab/>
        <w:tab/>
        <w:tab/>
        <w:tab/>
      </w:r>
    </w:p>
    <w:p/>
    <w:p/>
    <w:p/>
    <w:p/>
    <w:p>
      <w:r>
        <mc:AlternateContent>
          <mc:Choice Requires="wps">
            <w:drawing>
              <wp:anchor xmlns:wp="http://schemas.openxmlformats.org/drawingml/2006/wordprocessingDrawing" simplePos="0" allowOverlap="0" behindDoc="0" layoutInCell="1" locked="0" relativeHeight="467" distL="114300" distR="114300">
                <wp:simplePos x="0" y="0"/>
                <wp:positionH relativeFrom="column">
                  <wp:posOffset>3352800</wp:posOffset>
                </wp:positionH>
                <wp:positionV relativeFrom="paragraph">
                  <wp:posOffset>25400</wp:posOffset>
                </wp:positionV>
                <wp:extent cx="571500" cy="342900"/>
                <wp:wrapNone/>
                <wp:docPr id="1373" name="Text Box 1373"/>
                <a:graphic xmlns:a="http://schemas.openxmlformats.org/drawingml/2006/main">
                  <a:graphicData uri="http://schemas.microsoft.com/office/word/2010/wordprocessingShape">
                    <wps:wsp>
                      <wps:cNvSpPr/>
                      <wps:spPr>
                        <a:xfrm>
                          <a:off x="0" y="0"/>
                          <a:ext cx="571500" cy="342900"/>
                        </a:xfrm>
                        <a:prstGeom prst="rect"/>
                      </wps:spPr>
                      <wps:txbx>
                        <w:txbxContent>
                          <w:p>
                            <w:pPr>
                              <w:rPr>
                                <w:b w:val="1"/>
                              </w:rPr>
                            </w:pPr>
                            <w:r>
                              <w:rPr>
                                <w:b w:val="1"/>
                              </w:rPr>
                              <w:t>Wire</w:t>
                            </w:r>
                          </w:p>
                        </w:txbxContent>
                      </wps:txbx>
                      <wps:bodyPr/>
                    </wps:wsp>
                  </a:graphicData>
                </a:graphic>
              </wp:anchor>
            </w:drawing>
          </mc:Choice>
          <mc:Fallback>
            <w:pict>
              <v:shapetype id="1374" path="m,l,21600r21600,l21600,xe"/>
              <v:shape xmlns:o="urn:schemas-microsoft-com:office:office" type="#1374" id="Text Box 1373" style="position:absolute;width:45pt;height:27pt;z-index:467;mso-wrap-distance-left:9pt;mso-wrap-distance-top:0pt;mso-wrap-distance-right:9pt;mso-wrap-distance-bottom:0pt;margin-left:264pt;margin-top:2pt;mso-position-horizontal:absolute;mso-position-horizontal-relative:text;mso-position-vertical:absolute;mso-position-vertical-relative:text" stroked="f" o:allowincell="t">
                <v:textbox>
                  <w:txbxContent>
                    <w:p>
                      <w:pPr>
                        <w:rPr>
                          <w:b w:val="1"/>
                        </w:rPr>
                      </w:pPr>
                      <w:r>
                        <w:rPr>
                          <w:b w:val="1"/>
                        </w:rPr>
                        <w:t>Wire</w:t>
                      </w:r>
                    </w:p>
                  </w:txbxContent>
                </v:textbox>
              </v:shape>
            </w:pict>
          </mc:Fallback>
        </mc:AlternateContent>
      </w:r>
    </w:p>
    <w:p/>
    <w:p>
      <w:pPr>
        <w:ind w:firstLine="720" w:left="720"/>
        <w:rPr>
          <w:b w:val="1"/>
          <w:i w:val="1"/>
        </w:rPr>
      </w:pPr>
      <w:r>
        <w:rPr>
          <w:b w:val="1"/>
          <w:i w:val="1"/>
        </w:rPr>
        <w:t>fig. 2</w:t>
      </w:r>
    </w:p>
    <w:p/>
    <w:p/>
    <w:p/>
    <w:p/>
    <w:p/>
    <w:p>
      <w:pPr>
        <w:ind w:left="360"/>
      </w:pPr>
      <w:r>
        <w:t xml:space="preserve">(c) Adjust the length </w:t>
      </w:r>
      <w:r>
        <w:rPr>
          <w:b w:val="1"/>
        </w:rPr>
        <w:t>L</w:t>
      </w:r>
      <w:r>
        <w:t xml:space="preserve">, of the wire so that </w:t>
      </w:r>
      <w:r>
        <w:rPr>
          <w:b w:val="1"/>
        </w:rPr>
        <w:t>L = 70cm</w:t>
      </w:r>
      <w:r>
        <w:t xml:space="preserve">, Give the mass </w:t>
      </w:r>
      <w:r>
        <w:rPr>
          <w:b w:val="1"/>
        </w:rPr>
        <w:t>m</w:t>
      </w:r>
      <w:r>
        <w:t xml:space="preserve">, a slight twist such that when </w:t>
      </w:r>
    </w:p>
    <w:p>
      <w:pPr>
        <w:ind w:left="360"/>
      </w:pPr>
      <w:r>
        <w:t xml:space="preserve">      released it oscillates about the vertical axis as shown by the arrows in </w:t>
      </w:r>
      <w:r>
        <w:rPr>
          <w:b w:val="1"/>
          <w:i w:val="1"/>
        </w:rPr>
        <w:t>figure 2</w:t>
      </w:r>
      <w:r>
        <w:t xml:space="preserve"> measure the time for </w:t>
      </w:r>
    </w:p>
    <w:p>
      <w:pPr>
        <w:ind w:left="360"/>
      </w:pPr>
      <w:r>
        <w:t xml:space="preserve">      twenty oscillations and record in table 1.</w:t>
      </w:r>
      <w:r>
        <w:rPr>
          <w:b w:val="1"/>
          <w:i w:val="1"/>
        </w:rPr>
        <w:t xml:space="preserve"> </w:t>
      </w:r>
      <w:r>
        <w:rPr>
          <w:b w:val="1"/>
          <w:i w:val="1"/>
        </w:rPr>
        <w:tab/>
        <w:tab/>
        <w:tab/>
        <w:tab/>
        <w:tab/>
        <w:tab/>
        <w:tab/>
      </w:r>
    </w:p>
    <w:p/>
    <w:p>
      <w:pPr>
        <w:ind w:left="360"/>
      </w:pPr>
      <w:r>
        <w:t xml:space="preserve">(d) Repeat the procedure in </w:t>
      </w:r>
      <w:r>
        <w:rPr>
          <w:b w:val="1"/>
        </w:rPr>
        <w:t>(c)</w:t>
      </w:r>
      <w:r>
        <w:t xml:space="preserve"> above for other values of </w:t>
      </w:r>
      <w:r>
        <w:rPr>
          <w:b w:val="1"/>
        </w:rPr>
        <w:t>L</w:t>
      </w:r>
      <w:r>
        <w:t xml:space="preserve"> shown in table 1. Complete the table</w:t>
      </w:r>
    </w:p>
    <w:p>
      <w:pPr>
        <w:rPr>
          <w:b w:val="1"/>
        </w:rPr>
      </w:pPr>
      <w:r>
        <w:rPr>
          <w:b w:val="1"/>
        </w:rPr>
        <w:tab/>
      </w:r>
      <w:r>
        <w:rPr>
          <w:b w:val="1"/>
        </w:rPr>
        <w:t>Table 1</w:t>
      </w:r>
      <w:r>
        <w:rPr>
          <w:b w:val="1"/>
        </w:rPr>
        <w:t>:</w:t>
      </w:r>
    </w:p>
    <w:tbl>
      <w:tblPr>
        <w:tblStyle w:val="T2"/>
        <w:tblW w:w="0" w:type="auto"/>
        <w:tblInd w:w="6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268" w:type="dxa"/>
          </w:tcPr>
          <w:p>
            <w:pPr>
              <w:rPr>
                <w:b w:val="1"/>
              </w:rPr>
            </w:pPr>
            <w:r>
              <w:rPr>
                <w:b w:val="1"/>
              </w:rPr>
              <w:t>Length L(cm)</w:t>
            </w:r>
          </w:p>
        </w:tc>
        <w:tc>
          <w:tcPr>
            <w:tcW w:w="1053" w:type="dxa"/>
          </w:tcPr>
          <w:p>
            <w:r>
              <w:t>70</w:t>
            </w:r>
          </w:p>
        </w:tc>
        <w:tc>
          <w:tcPr>
            <w:tcW w:w="1053" w:type="dxa"/>
          </w:tcPr>
          <w:p>
            <w:r>
              <w:t>60</w:t>
            </w:r>
          </w:p>
        </w:tc>
        <w:tc>
          <w:tcPr>
            <w:tcW w:w="1397" w:type="dxa"/>
          </w:tcPr>
          <w:p>
            <w:r>
              <w:t>50</w:t>
            </w:r>
          </w:p>
        </w:tc>
        <w:tc>
          <w:tcPr>
            <w:tcW w:w="1397" w:type="dxa"/>
          </w:tcPr>
          <w:p>
            <w:r>
              <w:t>40</w:t>
            </w:r>
          </w:p>
        </w:tc>
        <w:tc>
          <w:tcPr>
            <w:tcW w:w="572" w:type="dxa"/>
          </w:tcPr>
          <w:p>
            <w:r>
              <w:t>30</w:t>
            </w:r>
          </w:p>
        </w:tc>
        <w:tc>
          <w:tcPr>
            <w:tcW w:w="720" w:type="dxa"/>
          </w:tcPr>
          <w:p>
            <w:r>
              <w:t>20</w:t>
            </w:r>
          </w:p>
        </w:tc>
      </w:tr>
      <w:tr>
        <w:tc>
          <w:tcPr>
            <w:tcW w:w="2268" w:type="dxa"/>
          </w:tcPr>
          <w:p>
            <w:pPr>
              <w:rPr>
                <w:b w:val="1"/>
              </w:rPr>
            </w:pPr>
            <w:r>
              <w:rPr>
                <w:b w:val="1"/>
              </w:rPr>
              <w:t>Length L (m)</w:t>
            </w:r>
          </w:p>
        </w:tc>
        <w:tc>
          <w:tcPr>
            <w:tcW w:w="1053" w:type="dxa"/>
          </w:tcPr>
          <w:p/>
        </w:tc>
        <w:tc>
          <w:tcPr>
            <w:tcW w:w="1053" w:type="dxa"/>
          </w:tcPr>
          <w:p/>
        </w:tc>
        <w:tc>
          <w:tcPr>
            <w:tcW w:w="1397" w:type="dxa"/>
          </w:tcPr>
          <w:p/>
        </w:tc>
        <w:tc>
          <w:tcPr>
            <w:tcW w:w="1397" w:type="dxa"/>
          </w:tcPr>
          <w:p/>
        </w:tc>
        <w:tc>
          <w:tcPr>
            <w:tcW w:w="572" w:type="dxa"/>
          </w:tcPr>
          <w:p/>
        </w:tc>
        <w:tc>
          <w:tcPr>
            <w:tcW w:w="720" w:type="dxa"/>
          </w:tcPr>
          <w:p/>
        </w:tc>
      </w:tr>
      <w:tr>
        <w:tc>
          <w:tcPr>
            <w:tcW w:w="2268" w:type="dxa"/>
          </w:tcPr>
          <w:p>
            <w:pPr>
              <w:rPr>
                <w:b w:val="1"/>
              </w:rPr>
            </w:pPr>
            <w:r>
              <w:rPr>
                <w:b w:val="1"/>
              </w:rPr>
              <w:t>Time for 20 oscillations (s)</w:t>
            </w:r>
          </w:p>
        </w:tc>
        <w:tc>
          <w:tcPr>
            <w:tcW w:w="1053" w:type="dxa"/>
          </w:tcPr>
          <w:p/>
        </w:tc>
        <w:tc>
          <w:tcPr>
            <w:tcW w:w="1053" w:type="dxa"/>
          </w:tcPr>
          <w:p/>
        </w:tc>
        <w:tc>
          <w:tcPr>
            <w:tcW w:w="1397" w:type="dxa"/>
          </w:tcPr>
          <w:p/>
        </w:tc>
        <w:tc>
          <w:tcPr>
            <w:tcW w:w="1397" w:type="dxa"/>
          </w:tcPr>
          <w:p/>
        </w:tc>
        <w:tc>
          <w:tcPr>
            <w:tcW w:w="572" w:type="dxa"/>
          </w:tcPr>
          <w:p/>
        </w:tc>
        <w:tc>
          <w:tcPr>
            <w:tcW w:w="720" w:type="dxa"/>
          </w:tcPr>
          <w:p/>
        </w:tc>
      </w:tr>
      <w:tr>
        <w:tc>
          <w:tcPr>
            <w:tcW w:w="2268" w:type="dxa"/>
          </w:tcPr>
          <w:p>
            <w:pPr>
              <w:rPr>
                <w:b w:val="1"/>
              </w:rPr>
            </w:pPr>
            <w:r>
              <w:rPr>
                <w:b w:val="1"/>
              </w:rPr>
              <w:t>Period T (s)</w:t>
            </w:r>
          </w:p>
        </w:tc>
        <w:tc>
          <w:tcPr>
            <w:tcW w:w="1053" w:type="dxa"/>
          </w:tcPr>
          <w:p/>
        </w:tc>
        <w:tc>
          <w:tcPr>
            <w:tcW w:w="1053" w:type="dxa"/>
          </w:tcPr>
          <w:p/>
        </w:tc>
        <w:tc>
          <w:tcPr>
            <w:tcW w:w="1397" w:type="dxa"/>
          </w:tcPr>
          <w:p/>
        </w:tc>
        <w:tc>
          <w:tcPr>
            <w:tcW w:w="1397" w:type="dxa"/>
          </w:tcPr>
          <w:p/>
        </w:tc>
        <w:tc>
          <w:tcPr>
            <w:tcW w:w="572" w:type="dxa"/>
          </w:tcPr>
          <w:p/>
        </w:tc>
        <w:tc>
          <w:tcPr>
            <w:tcW w:w="720" w:type="dxa"/>
          </w:tcPr>
          <w:p/>
        </w:tc>
      </w:tr>
      <w:tr>
        <w:tc>
          <w:tcPr>
            <w:tcW w:w="2268" w:type="dxa"/>
          </w:tcPr>
          <w:p>
            <w:pPr>
              <w:rPr>
                <w:b w:val="1"/>
              </w:rPr>
            </w:pPr>
            <w:r>
              <w:rPr>
                <w:b w:val="1"/>
              </w:rPr>
              <w:t>T</w:t>
            </w:r>
            <w:r>
              <w:rPr>
                <w:b w:val="1"/>
                <w:vertAlign w:val="superscript"/>
              </w:rPr>
              <w:t>2</w:t>
            </w:r>
            <w:r>
              <w:rPr>
                <w:b w:val="1"/>
              </w:rPr>
              <w:t>(s)</w:t>
            </w:r>
            <w:r>
              <w:rPr>
                <w:b w:val="1"/>
                <w:vertAlign w:val="superscript"/>
              </w:rPr>
              <w:t>2</w:t>
            </w:r>
          </w:p>
        </w:tc>
        <w:tc>
          <w:tcPr>
            <w:tcW w:w="1053" w:type="dxa"/>
          </w:tcPr>
          <w:p/>
        </w:tc>
        <w:tc>
          <w:tcPr>
            <w:tcW w:w="1053" w:type="dxa"/>
          </w:tcPr>
          <w:p/>
        </w:tc>
        <w:tc>
          <w:tcPr>
            <w:tcW w:w="1397" w:type="dxa"/>
          </w:tcPr>
          <w:p/>
        </w:tc>
        <w:tc>
          <w:tcPr>
            <w:tcW w:w="1397" w:type="dxa"/>
          </w:tcPr>
          <w:p/>
        </w:tc>
        <w:tc>
          <w:tcPr>
            <w:tcW w:w="572" w:type="dxa"/>
          </w:tcPr>
          <w:p/>
        </w:tc>
        <w:tc>
          <w:tcPr>
            <w:tcW w:w="720" w:type="dxa"/>
          </w:tcPr>
          <w:p/>
        </w:tc>
      </w:tr>
    </w:tbl>
    <w:p>
      <w:pPr>
        <w:rPr>
          <w:b w:val="1"/>
        </w:rPr>
      </w:pPr>
    </w:p>
    <w:p>
      <w:r>
        <w:t xml:space="preserve">    (e) On the grid provided, plot the graph of </w:t>
      </w:r>
      <w:r>
        <w:rPr>
          <w:b w:val="1"/>
        </w:rPr>
        <w:t>T</w:t>
      </w:r>
      <w:r>
        <w:rPr>
          <w:b w:val="1"/>
          <w:vertAlign w:val="superscript"/>
        </w:rPr>
        <w:t>2</w:t>
      </w:r>
      <w:r>
        <w:rPr>
          <w:b w:val="1"/>
        </w:rPr>
        <w:t>(S</w:t>
      </w:r>
      <w:r>
        <w:rPr>
          <w:b w:val="1"/>
          <w:vertAlign w:val="superscript"/>
        </w:rPr>
        <w:t>2</w:t>
      </w:r>
      <w:r>
        <w:rPr>
          <w:b w:val="1"/>
        </w:rPr>
        <w:t>)</w:t>
      </w:r>
      <w:r>
        <w:t xml:space="preserve"> against </w:t>
      </w:r>
      <w:r>
        <w:rPr>
          <w:b w:val="1"/>
        </w:rPr>
        <w:t>L (m)</w:t>
      </w:r>
      <w:r>
        <w:tab/>
        <w:tab/>
        <w:tab/>
        <w:tab/>
        <w:tab/>
      </w:r>
    </w:p>
    <w:p>
      <w:r>
        <w:t xml:space="preserve">     (f) Measure the diameter </w:t>
      </w:r>
      <w:r>
        <w:rPr>
          <w:b w:val="1"/>
        </w:rPr>
        <w:t xml:space="preserve">d </w:t>
      </w:r>
      <w:r>
        <w:t xml:space="preserve">of the wire </w:t>
      </w:r>
      <w:r>
        <w:rPr>
          <w:b w:val="1"/>
        </w:rPr>
        <w:t>d</w:t>
      </w:r>
      <w:r>
        <w:rPr>
          <w:b w:val="1"/>
        </w:rPr>
        <w:t xml:space="preserve"> </w:t>
      </w:r>
      <w:r>
        <w:t>= ....................</w:t>
      </w:r>
      <w:r>
        <w:rPr>
          <w:b w:val="1"/>
        </w:rPr>
        <w:t>metres</w:t>
      </w:r>
      <w:r>
        <w:tab/>
        <w:tab/>
        <w:tab/>
        <w:tab/>
        <w:tab/>
      </w:r>
    </w:p>
    <w:p>
      <w:r>
        <w:t xml:space="preserve">     (g) (i) Determine the slope of the graph</w:t>
        <w:tab/>
        <w:tab/>
        <w:tab/>
        <w:tab/>
        <w:tab/>
        <w:tab/>
        <w:tab/>
        <w:tab/>
        <w:t xml:space="preserve">    </w:t>
      </w:r>
    </w:p>
    <w:p>
      <w:pPr>
        <w:ind w:left="360"/>
      </w:pPr>
      <w:r>
        <w:t xml:space="preserve">     (ii) Given that </w:t>
      </w:r>
      <w:r>
        <w:rPr>
          <w:b w:val="1"/>
        </w:rPr>
        <w:t>T</w:t>
      </w:r>
      <w:r>
        <w:rPr>
          <w:b w:val="1"/>
          <w:vertAlign w:val="superscript"/>
        </w:rPr>
        <w:t xml:space="preserve">2 </w:t>
      </w:r>
      <w:r>
        <w:rPr>
          <w:b w:val="1"/>
        </w:rPr>
        <w:t xml:space="preserve">= </w:t>
      </w:r>
      <w:r>
        <w:rPr>
          <w:b w:val="1"/>
          <w:u w:val="single"/>
        </w:rPr>
        <w:t>32</w:t>
      </w:r>
      <w:r>
        <w:rPr>
          <w:rFonts w:ascii="Symbol" w:hAnsi="Symbol"/>
          <w:b w:val="1"/>
          <w:u w:val="single"/>
        </w:rPr>
        <w:t>p</w:t>
      </w:r>
      <w:r>
        <w:rPr>
          <w:b w:val="1"/>
          <w:u w:val="single"/>
          <w:vertAlign w:val="superscript"/>
        </w:rPr>
        <w:t>2</w:t>
      </w:r>
      <w:r>
        <w:rPr>
          <w:b w:val="1"/>
          <w:u w:val="single"/>
        </w:rPr>
        <w:t>L</w:t>
      </w:r>
      <w:r>
        <w:t xml:space="preserve"> where </w:t>
      </w:r>
      <w:r>
        <w:rPr>
          <w:b w:val="1"/>
        </w:rPr>
        <w:t>G</w:t>
      </w:r>
      <w:r>
        <w:t xml:space="preserve"> is a constant, use the graph to determine the value of </w:t>
      </w:r>
      <w:r>
        <w:rPr>
          <w:b w:val="1"/>
        </w:rPr>
        <w:t>G</w:t>
      </w:r>
      <w:r>
        <w:rPr>
          <w:b w:val="1"/>
        </w:rPr>
        <w:t xml:space="preserve">    </w:t>
      </w:r>
    </w:p>
    <w:p>
      <w:pPr>
        <w:ind w:left="360"/>
        <w:rPr>
          <w:b w:val="1"/>
        </w:rPr>
      </w:pPr>
      <w:r>
        <w:t xml:space="preserve">                                     </w:t>
      </w:r>
      <w:r>
        <w:rPr>
          <w:b w:val="1"/>
        </w:rPr>
        <w:t>Gd</w:t>
      </w:r>
    </w:p>
    <w:p>
      <w:pPr>
        <w:rPr>
          <w:b w:val="1"/>
          <w:i w:val="1"/>
          <w:sz w:val="22"/>
        </w:rPr>
      </w:pPr>
    </w:p>
    <w:p>
      <w:pPr>
        <w:ind w:left="360"/>
      </w:pPr>
    </w:p>
    <w:p>
      <w:pPr>
        <w:ind w:left="360"/>
        <w:rPr>
          <w:b w:val="1"/>
        </w:rPr>
      </w:pPr>
      <w:r>
        <w:rPr>
          <w:b w:val="1"/>
        </w:rPr>
        <w:t>Question 2</w:t>
      </w:r>
      <w:r>
        <w:rPr>
          <w:b w:val="1"/>
        </w:rPr>
        <w:t>.</w:t>
      </w:r>
      <w:r>
        <w:rPr>
          <w:b w:val="1"/>
          <w:i w:val="1"/>
        </w:rPr>
        <w:t xml:space="preserve"> </w:t>
      </w:r>
      <w:r>
        <w:rPr>
          <w:b w:val="1"/>
          <w:i w:val="1"/>
        </w:rPr>
        <w:tab/>
        <w:tab/>
        <w:tab/>
        <w:tab/>
        <w:tab/>
        <w:tab/>
        <w:tab/>
        <w:tab/>
        <w:tab/>
        <w:tab/>
        <w:tab/>
      </w:r>
    </w:p>
    <w:p>
      <w:pPr>
        <w:ind w:left="360"/>
        <w:rPr>
          <w:b w:val="1"/>
          <w:i w:val="1"/>
        </w:rPr>
      </w:pPr>
      <w:r>
        <w:rPr>
          <w:b w:val="1"/>
          <w:i w:val="1"/>
        </w:rPr>
        <w:t xml:space="preserve">You are provided with </w:t>
      </w:r>
      <w:r>
        <w:rPr>
          <w:b w:val="1"/>
          <w:i w:val="1"/>
        </w:rPr>
        <w:t xml:space="preserve">the </w:t>
      </w:r>
      <w:r>
        <w:rPr>
          <w:b w:val="1"/>
          <w:i w:val="1"/>
        </w:rPr>
        <w:t>following apparatus</w:t>
      </w:r>
      <w:r>
        <w:rPr>
          <w:b w:val="1"/>
          <w:i w:val="1"/>
        </w:rPr>
        <w:t>:-</w:t>
      </w:r>
      <w:r>
        <w:rPr>
          <w:b w:val="1"/>
          <w:i w:val="1"/>
        </w:rPr>
        <w:t xml:space="preserve"> </w:t>
      </w:r>
      <w:r>
        <w:rPr>
          <w:b w:val="1"/>
          <w:i w:val="1"/>
        </w:rPr>
        <w:tab/>
        <w:tab/>
        <w:tab/>
        <w:tab/>
        <w:tab/>
        <w:tab/>
      </w:r>
    </w:p>
    <w:p>
      <w:pPr>
        <w:numPr>
          <w:ilvl w:val="0"/>
          <w:numId w:val="52"/>
        </w:numPr>
        <w:rPr>
          <w:i w:val="1"/>
        </w:rPr>
      </w:pPr>
      <w:r>
        <w:rPr>
          <w:i w:val="1"/>
        </w:rPr>
        <w:t>Two new dry cells</w:t>
        <w:tab/>
        <w:tab/>
        <w:tab/>
        <w:tab/>
        <w:tab/>
        <w:tab/>
        <w:tab/>
        <w:tab/>
        <w:tab/>
        <w:tab/>
      </w:r>
    </w:p>
    <w:p>
      <w:pPr>
        <w:numPr>
          <w:ilvl w:val="0"/>
          <w:numId w:val="52"/>
        </w:numPr>
        <w:rPr>
          <w:i w:val="1"/>
        </w:rPr>
      </w:pPr>
      <w:r>
        <w:rPr>
          <w:i w:val="1"/>
        </w:rPr>
        <w:t>A resistor labelled</w:t>
      </w:r>
      <w:r>
        <w:rPr>
          <w:b w:val="1"/>
          <w:i w:val="1"/>
        </w:rPr>
        <w:t xml:space="preserve"> Q</w:t>
        <w:tab/>
        <w:tab/>
        <w:tab/>
        <w:tab/>
        <w:tab/>
        <w:tab/>
        <w:tab/>
        <w:tab/>
        <w:tab/>
      </w:r>
    </w:p>
    <w:p>
      <w:pPr>
        <w:numPr>
          <w:ilvl w:val="0"/>
          <w:numId w:val="52"/>
        </w:numPr>
        <w:rPr>
          <w:i w:val="1"/>
        </w:rPr>
      </w:pPr>
      <w:r>
        <w:rPr>
          <w:i w:val="1"/>
        </w:rPr>
        <w:t xml:space="preserve">A wire </w:t>
      </w:r>
      <w:r>
        <w:rPr>
          <w:b w:val="1"/>
          <w:i w:val="1"/>
        </w:rPr>
        <w:t>AB</w:t>
      </w:r>
      <w:r>
        <w:rPr>
          <w:i w:val="1"/>
        </w:rPr>
        <w:t xml:space="preserve"> mounted on a millimeter scale</w:t>
        <w:tab/>
        <w:tab/>
        <w:tab/>
        <w:tab/>
        <w:tab/>
        <w:tab/>
      </w:r>
    </w:p>
    <w:p>
      <w:pPr>
        <w:numPr>
          <w:ilvl w:val="0"/>
          <w:numId w:val="52"/>
        </w:numPr>
        <w:rPr>
          <w:i w:val="1"/>
        </w:rPr>
      </w:pPr>
      <w:r>
        <w:rPr>
          <w:i w:val="1"/>
        </w:rPr>
        <w:t>6 connecting wires with crocodile clips on one end of atleast three</w:t>
        <w:tab/>
        <w:tab/>
        <w:tab/>
      </w:r>
    </w:p>
    <w:p>
      <w:pPr>
        <w:numPr>
          <w:ilvl w:val="0"/>
          <w:numId w:val="52"/>
        </w:numPr>
        <w:rPr>
          <w:i w:val="1"/>
        </w:rPr>
      </w:pPr>
      <w:r>
        <w:rPr>
          <w:i w:val="1"/>
        </w:rPr>
        <w:t>A voltmeter</w:t>
        <w:tab/>
        <w:tab/>
        <w:tab/>
        <w:tab/>
        <w:tab/>
        <w:tab/>
        <w:tab/>
        <w:tab/>
        <w:tab/>
        <w:tab/>
      </w:r>
    </w:p>
    <w:p>
      <w:pPr>
        <w:numPr>
          <w:ilvl w:val="0"/>
          <w:numId w:val="52"/>
        </w:numPr>
        <w:rPr>
          <w:i w:val="1"/>
        </w:rPr>
      </w:pPr>
      <w:r>
        <w:rPr>
          <w:i w:val="1"/>
        </w:rPr>
        <w:t>An ammeter</w:t>
        <w:tab/>
        <w:tab/>
        <w:tab/>
        <w:tab/>
        <w:tab/>
        <w:tab/>
        <w:tab/>
        <w:tab/>
        <w:tab/>
        <w:tab/>
      </w:r>
    </w:p>
    <w:p>
      <w:pPr>
        <w:numPr>
          <w:ilvl w:val="0"/>
          <w:numId w:val="52"/>
        </w:numPr>
      </w:pPr>
      <w:r>
        <w:rPr>
          <w:i w:val="1"/>
        </w:rPr>
        <w:t>A switch</w:t>
        <w:tab/>
      </w:r>
      <w:r>
        <w:tab/>
        <w:tab/>
        <w:tab/>
        <w:tab/>
        <w:tab/>
        <w:tab/>
        <w:tab/>
        <w:tab/>
        <w:tab/>
        <w:tab/>
      </w:r>
    </w:p>
    <w:p>
      <w:pPr>
        <w:ind w:left="360"/>
      </w:pPr>
    </w:p>
    <w:p>
      <w:pPr>
        <w:ind w:left="360"/>
        <w:rPr>
          <w:b w:val="1"/>
          <w:i w:val="1"/>
        </w:rPr>
      </w:pPr>
      <w:r>
        <w:rPr>
          <w:b w:val="1"/>
          <w:i w:val="1"/>
        </w:rPr>
        <w:t>Proceed as follows</w:t>
      </w:r>
      <w:r>
        <w:rPr>
          <w:b w:val="1"/>
          <w:i w:val="1"/>
        </w:rPr>
        <w:t>:-</w:t>
      </w:r>
    </w:p>
    <w:p>
      <w:pPr>
        <w:numPr>
          <w:ilvl w:val="0"/>
          <w:numId w:val="50"/>
        </w:numPr>
      </w:pPr>
      <w:r>
        <w:t xml:space="preserve">Connect the apparatus provided as shown in </w:t>
      </w:r>
      <w:r>
        <w:rPr>
          <w:b w:val="1"/>
        </w:rPr>
        <w:t>figure 3</w:t>
      </w:r>
      <w:r>
        <w:t xml:space="preserve"> below:-</w:t>
      </w:r>
    </w:p>
    <w:p>
      <w:pPr>
        <w:numPr>
          <w:ilvl w:val="0"/>
          <w:numId w:val="50"/>
        </w:numPr>
      </w:pPr>
      <w:r>
        <w:drawing>
          <wp:anchor xmlns:wp="http://schemas.openxmlformats.org/drawingml/2006/wordprocessingDrawing" simplePos="0" allowOverlap="0" behindDoc="1" layoutInCell="1" locked="0" relativeHeight="161" distL="114300" distR="114300">
            <wp:simplePos x="0" y="0"/>
            <wp:positionH relativeFrom="column">
              <wp:posOffset>914400</wp:posOffset>
            </wp:positionH>
            <wp:positionV relativeFrom="paragraph">
              <wp:posOffset>140970</wp:posOffset>
            </wp:positionV>
            <wp:extent cx="3771900" cy="1371600"/>
            <wp:wrapNone/>
            <wp:docPr id="1375" name="Picture 1375"/>
            <a:graphic xmlns:a="http://schemas.openxmlformats.org/drawingml/2006/main">
              <a:graphicData uri="http://schemas.openxmlformats.org/drawingml/2006/picture">
                <pic:pic xmlns:pic="http://schemas.openxmlformats.org/drawingml/2006/picture">
                  <pic:nvPicPr>
                    <pic:cNvPr id="1375" name="Picture 1375"/>
                    <pic:cNvPicPr/>
                  </pic:nvPicPr>
                  <pic:blipFill>
                    <a:blip xmlns:r="http://schemas.openxmlformats.org/officeDocument/2006/relationships" r:embed="Relimage205"/>
                    <a:stretch>
                      <a:fillRect/>
                    </a:stretch>
                  </pic:blipFill>
                  <pic:spPr>
                    <a:xfrm>
                      <a:off x="0" y="0"/>
                      <a:ext cx="3771900" cy="1371600"/>
                    </a:xfrm>
                    <a:prstGeom prst="rect"/>
                  </pic:spPr>
                </pic:pic>
              </a:graphicData>
            </a:graphic>
          </wp:anchor>
        </w:drawing>
      </w:r>
    </w:p>
    <w:p/>
    <w:p/>
    <w:p>
      <w:pPr>
        <w:ind w:firstLine="360"/>
        <w:rPr>
          <w:b w:val="1"/>
          <w:i w:val="1"/>
        </w:rPr>
      </w:pPr>
      <w:r>
        <w:rPr>
          <w:b w:val="1"/>
          <w:i w:val="1"/>
        </w:rPr>
        <w:t>fig. 3</w:t>
      </w:r>
    </w:p>
    <w:p>
      <w:pPr>
        <w:ind w:firstLine="360"/>
        <w:rPr>
          <w:b w:val="1"/>
          <w:i w:val="1"/>
        </w:rPr>
      </w:pPr>
    </w:p>
    <w:p>
      <w:pPr>
        <w:ind w:firstLine="360"/>
        <w:rPr>
          <w:b w:val="1"/>
          <w:i w:val="1"/>
        </w:rPr>
      </w:pPr>
    </w:p>
    <w:p>
      <w:pPr>
        <w:ind w:firstLine="360"/>
        <w:rPr>
          <w:b w:val="1"/>
          <w:i w:val="1"/>
        </w:rPr>
      </w:pPr>
    </w:p>
    <w:p>
      <w:pPr>
        <w:ind w:firstLine="360"/>
        <w:rPr>
          <w:b w:val="1"/>
          <w:i w:val="1"/>
        </w:rPr>
      </w:pPr>
    </w:p>
    <w:p>
      <w:pPr>
        <w:ind w:firstLine="360"/>
        <w:rPr>
          <w:b w:val="1"/>
          <w:i w:val="1"/>
        </w:rPr>
      </w:pPr>
    </w:p>
    <w:p>
      <w:r>
        <w:t xml:space="preserve">    (i) Take the voltmeter reading when the switch </w:t>
      </w:r>
      <w:r>
        <w:rPr>
          <w:b w:val="1"/>
        </w:rPr>
        <w:t>S</w:t>
      </w:r>
      <w:r>
        <w:t xml:space="preserve"> is open.</w:t>
        <w:tab/>
      </w:r>
      <w:r>
        <w:rPr>
          <w:b w:val="1"/>
        </w:rPr>
        <w:t>V</w:t>
      </w:r>
      <w:r>
        <w:rPr>
          <w:b w:val="1"/>
          <w:vertAlign w:val="subscript"/>
        </w:rPr>
        <w:t>1</w:t>
      </w:r>
      <w:r>
        <w:rPr>
          <w:b w:val="1"/>
        </w:rPr>
        <w:t>= ......</w:t>
      </w:r>
      <w:r>
        <w:rPr>
          <w:b w:val="1"/>
        </w:rPr>
        <w:t>.............</w:t>
      </w:r>
      <w:r>
        <w:rPr>
          <w:b w:val="1"/>
        </w:rPr>
        <w:t>.....Volts</w:t>
      </w:r>
      <w:r>
        <w:tab/>
        <w:tab/>
      </w:r>
    </w:p>
    <w:p>
      <w:r>
        <w:t xml:space="preserve">    (ii) Close the switch </w:t>
      </w:r>
      <w:r>
        <w:rPr>
          <w:b w:val="1"/>
        </w:rPr>
        <w:t>S</w:t>
      </w:r>
      <w:r>
        <w:t xml:space="preserve">, and take the voltmeter reading </w:t>
      </w:r>
      <w:r>
        <w:rPr>
          <w:b w:val="1"/>
        </w:rPr>
        <w:t>V</w:t>
      </w:r>
      <w:r>
        <w:rPr>
          <w:b w:val="1"/>
          <w:vertAlign w:val="subscript"/>
        </w:rPr>
        <w:t>2</w:t>
      </w:r>
      <w:r>
        <w:t xml:space="preserve"> and the ammeter reading </w:t>
      </w:r>
      <w:r>
        <w:rPr>
          <w:b w:val="1"/>
        </w:rPr>
        <w:t>I</w:t>
      </w:r>
    </w:p>
    <w:p>
      <w:pPr>
        <w:ind w:firstLine="720"/>
      </w:pPr>
      <w:r>
        <w:rPr>
          <w:b w:val="1"/>
        </w:rPr>
        <w:t>V2 = ..................</w:t>
      </w:r>
      <w:r>
        <w:rPr>
          <w:b w:val="1"/>
        </w:rPr>
        <w:t>...............</w:t>
      </w:r>
      <w:r>
        <w:rPr>
          <w:b w:val="1"/>
        </w:rPr>
        <w:t>...Volts</w:t>
      </w:r>
      <w:r>
        <w:tab/>
        <w:tab/>
        <w:tab/>
        <w:tab/>
        <w:tab/>
        <w:tab/>
        <w:tab/>
        <w:tab/>
      </w:r>
    </w:p>
    <w:p>
      <w:pPr>
        <w:ind w:firstLine="720"/>
      </w:pPr>
      <w:r>
        <w:rPr>
          <w:b w:val="1"/>
        </w:rPr>
        <w:t>I</w:t>
      </w:r>
      <w:r>
        <w:t>= .......................................</w:t>
      </w:r>
      <w:r>
        <w:rPr>
          <w:b w:val="1"/>
        </w:rPr>
        <w:t>.Amperes</w:t>
      </w:r>
      <w:r>
        <w:tab/>
        <w:tab/>
        <w:tab/>
        <w:tab/>
        <w:tab/>
        <w:tab/>
        <w:tab/>
      </w:r>
    </w:p>
    <w:p>
      <w:r>
        <w:t xml:space="preserve">         (iii) Calculate the quantity </w:t>
      </w:r>
      <w:r>
        <w:rPr>
          <w:b w:val="1"/>
        </w:rPr>
        <w:t xml:space="preserve">P = </w:t>
      </w:r>
      <w:r>
        <w:rPr>
          <w:b w:val="1"/>
          <w:u w:val="single"/>
        </w:rPr>
        <w:t>V</w:t>
      </w:r>
      <w:r>
        <w:rPr>
          <w:b w:val="1"/>
          <w:u w:val="single"/>
          <w:vertAlign w:val="subscript"/>
        </w:rPr>
        <w:t>1</w:t>
      </w:r>
      <w:r>
        <w:rPr>
          <w:b w:val="1"/>
          <w:u w:val="single"/>
        </w:rPr>
        <w:t xml:space="preserve"> – V</w:t>
      </w:r>
      <w:r>
        <w:rPr>
          <w:b w:val="1"/>
          <w:u w:val="single"/>
          <w:vertAlign w:val="subscript"/>
        </w:rPr>
        <w:t>2</w:t>
      </w:r>
      <w:r>
        <w:rPr>
          <w:b w:val="1"/>
          <w:u w:val="single"/>
        </w:rPr>
        <w:tab/>
      </w:r>
      <w:r>
        <w:tab/>
        <w:tab/>
        <w:tab/>
        <w:tab/>
        <w:tab/>
        <w:tab/>
        <w:tab/>
      </w:r>
    </w:p>
    <w:p>
      <w:pPr>
        <w:rPr>
          <w:b w:val="1"/>
        </w:rPr>
      </w:pPr>
      <w:r>
        <w:t xml:space="preserve">                                                              </w:t>
      </w:r>
      <w:r>
        <w:rPr>
          <w:b w:val="1"/>
        </w:rPr>
        <w:t xml:space="preserve"> I</w:t>
      </w:r>
    </w:p>
    <w:p>
      <w:pPr>
        <w:numPr>
          <w:ilvl w:val="0"/>
          <w:numId w:val="50"/>
        </w:numPr>
      </w:pPr>
      <w:r>
        <w:t xml:space="preserve">Set-up the circuit as shown in </w:t>
      </w:r>
      <w:r>
        <w:rPr>
          <w:b w:val="1"/>
          <w:i w:val="1"/>
        </w:rPr>
        <w:t>figure 4</w:t>
      </w:r>
      <w:r>
        <w:t>:-</w:t>
      </w:r>
    </w:p>
    <w:p/>
    <w:p/>
    <w:p/>
    <w:p/>
    <w:p/>
    <w:p/>
    <w:p/>
    <w:p>
      <w:r>
        <w:drawing>
          <wp:anchor xmlns:wp="http://schemas.openxmlformats.org/drawingml/2006/wordprocessingDrawing" simplePos="0" allowOverlap="0" behindDoc="1" layoutInCell="1" locked="0" relativeHeight="162" distL="114300" distR="114300">
            <wp:simplePos x="0" y="0"/>
            <wp:positionH relativeFrom="column">
              <wp:posOffset>2171700</wp:posOffset>
            </wp:positionH>
            <wp:positionV relativeFrom="paragraph">
              <wp:posOffset>19050</wp:posOffset>
            </wp:positionV>
            <wp:extent cx="3200400" cy="1257300"/>
            <wp:wrapNone/>
            <wp:docPr id="1376" name="Picture 1376"/>
            <a:graphic xmlns:a="http://schemas.openxmlformats.org/drawingml/2006/main">
              <a:graphicData uri="http://schemas.openxmlformats.org/drawingml/2006/picture">
                <pic:pic xmlns:pic="http://schemas.openxmlformats.org/drawingml/2006/picture">
                  <pic:nvPicPr>
                    <pic:cNvPr id="1376" name="Picture 1376"/>
                    <pic:cNvPicPr/>
                  </pic:nvPicPr>
                  <pic:blipFill>
                    <a:blip xmlns:r="http://schemas.openxmlformats.org/officeDocument/2006/relationships" r:embed="Relimage206"/>
                    <a:stretch>
                      <a:fillRect/>
                    </a:stretch>
                  </pic:blipFill>
                  <pic:spPr>
                    <a:xfrm>
                      <a:off x="0" y="0"/>
                      <a:ext cx="3200400" cy="1257300"/>
                    </a:xfrm>
                    <a:prstGeom prst="rect"/>
                  </pic:spPr>
                </pic:pic>
              </a:graphicData>
            </a:graphic>
          </wp:anchor>
        </w:drawing>
      </w:r>
    </w:p>
    <w:p/>
    <w:p/>
    <w:p/>
    <w:p/>
    <w:p>
      <w:pPr>
        <w:ind w:firstLine="720"/>
        <w:rPr>
          <w:b w:val="1"/>
          <w:i w:val="1"/>
        </w:rPr>
      </w:pPr>
      <w:r>
        <w:rPr>
          <w:b w:val="1"/>
          <w:i w:val="1"/>
        </w:rPr>
        <w:t xml:space="preserve">                </w:t>
      </w:r>
      <w:r>
        <w:rPr>
          <w:b w:val="1"/>
          <w:i w:val="1"/>
        </w:rPr>
        <w:t>fig. 4</w:t>
      </w:r>
    </w:p>
    <w:p/>
    <w:p/>
    <w:p>
      <w:r>
        <w:t xml:space="preserve">      (i) Take the voltmeter reading</w:t>
      </w:r>
      <w:r>
        <w:rPr>
          <w:b w:val="1"/>
        </w:rPr>
        <w:t xml:space="preserve"> V </w:t>
      </w:r>
      <w:r>
        <w:t xml:space="preserve">and the ammeter reading </w:t>
      </w:r>
      <w:r>
        <w:rPr>
          <w:b w:val="1"/>
        </w:rPr>
        <w:t>I</w:t>
      </w:r>
      <w:r>
        <w:tab/>
        <w:tab/>
        <w:tab/>
        <w:tab/>
        <w:tab/>
      </w:r>
    </w:p>
    <w:p>
      <w:r>
        <w:t xml:space="preserve">      (ii) Determine the resistance </w:t>
      </w:r>
      <w:r>
        <w:rPr>
          <w:b w:val="1"/>
        </w:rPr>
        <w:t>R</w:t>
      </w:r>
      <w:r>
        <w:t xml:space="preserve"> of </w:t>
      </w:r>
      <w:r>
        <w:rPr>
          <w:b w:val="1"/>
        </w:rPr>
        <w:t>Q</w:t>
      </w:r>
      <w:r>
        <w:t xml:space="preserve"> given that </w:t>
      </w:r>
      <w:r>
        <w:rPr>
          <w:b w:val="1"/>
        </w:rPr>
        <w:t xml:space="preserve">R = </w:t>
      </w:r>
      <w:r>
        <w:rPr>
          <w:b w:val="1"/>
          <w:u w:val="single"/>
        </w:rPr>
        <w:t>V</w:t>
      </w:r>
      <w:r>
        <w:tab/>
        <w:tab/>
        <w:tab/>
        <w:tab/>
        <w:tab/>
        <w:tab/>
      </w:r>
    </w:p>
    <w:p>
      <w:pPr>
        <w:rPr>
          <w:b w:val="1"/>
        </w:rPr>
      </w:pPr>
      <w:r>
        <w:t xml:space="preserve">                                                                                        </w:t>
      </w:r>
      <w:r>
        <w:rPr>
          <w:b w:val="1"/>
        </w:rPr>
        <w:t xml:space="preserve"> </w:t>
      </w:r>
      <w:r>
        <w:rPr>
          <w:b w:val="1"/>
        </w:rPr>
        <w:t xml:space="preserve"> </w:t>
      </w:r>
      <w:r>
        <w:rPr>
          <w:b w:val="1"/>
        </w:rPr>
        <w:t>I</w:t>
      </w:r>
    </w:p>
    <w:p>
      <w:pPr>
        <w:rPr>
          <w:b w:val="1"/>
        </w:rPr>
      </w:pPr>
      <w:r>
        <w:rPr>
          <w:b w:val="1"/>
        </w:rPr>
        <w:t xml:space="preserve">            </w:t>
      </w:r>
      <w:r>
        <w:rPr>
          <w:b w:val="1"/>
        </w:rPr>
        <w:t xml:space="preserve"> </w:t>
      </w:r>
      <w:r>
        <w:rPr>
          <w:b w:val="1"/>
          <w:u w:val="single"/>
        </w:rPr>
        <w:t>N/B</w:t>
      </w:r>
      <w:r>
        <w:t xml:space="preserve"> :-</w:t>
      </w:r>
      <w:r>
        <w:rPr>
          <w:b w:val="1"/>
        </w:rPr>
        <w:t xml:space="preserve">The circuit </w:t>
      </w:r>
      <w:r>
        <w:rPr>
          <w:b w:val="1"/>
          <w:u w:val="single"/>
        </w:rPr>
        <w:t>must be</w:t>
      </w:r>
      <w:r>
        <w:rPr>
          <w:b w:val="1"/>
        </w:rPr>
        <w:t xml:space="preserve"> left open when no reading is taken</w:t>
      </w:r>
    </w:p>
    <w:p>
      <w:r>
        <w:t xml:space="preserve">      </w:t>
      </w:r>
    </w:p>
    <w:p>
      <w:pPr>
        <w:rPr>
          <w:b w:val="1"/>
          <w:i w:val="1"/>
        </w:rPr>
      </w:pPr>
      <w:r>
        <w:t xml:space="preserve">    (c) Set-up the circuit shown in </w:t>
      </w:r>
      <w:r>
        <w:rPr>
          <w:b w:val="1"/>
          <w:i w:val="1"/>
        </w:rPr>
        <w:t>figure 5</w:t>
      </w:r>
    </w:p>
    <w:p>
      <w:pPr>
        <w:rPr>
          <w:b w:val="1"/>
          <w:i w:val="1"/>
        </w:rPr>
      </w:pPr>
      <w:r>
        <w:drawing>
          <wp:anchor xmlns:wp="http://schemas.openxmlformats.org/drawingml/2006/wordprocessingDrawing" simplePos="0" allowOverlap="0" behindDoc="1" layoutInCell="1" locked="0" relativeHeight="163" distL="114300" distR="114300">
            <wp:simplePos x="0" y="0"/>
            <wp:positionH relativeFrom="column">
              <wp:posOffset>742950</wp:posOffset>
            </wp:positionH>
            <wp:positionV relativeFrom="paragraph">
              <wp:posOffset>47625</wp:posOffset>
            </wp:positionV>
            <wp:extent cx="4629150" cy="1407795"/>
            <wp:wrapNone/>
            <wp:docPr id="1377" name="Picture 1377"/>
            <a:graphic xmlns:a="http://schemas.openxmlformats.org/drawingml/2006/main">
              <a:graphicData uri="http://schemas.openxmlformats.org/drawingml/2006/picture">
                <pic:pic xmlns:pic="http://schemas.openxmlformats.org/drawingml/2006/picture">
                  <pic:nvPicPr>
                    <pic:cNvPr id="1377" name="Picture 1377"/>
                    <pic:cNvPicPr/>
                  </pic:nvPicPr>
                  <pic:blipFill>
                    <a:blip xmlns:r="http://schemas.openxmlformats.org/officeDocument/2006/relationships" r:embed="Relimage207"/>
                    <a:stretch>
                      <a:fillRect/>
                    </a:stretch>
                  </pic:blipFill>
                  <pic:spPr>
                    <a:xfrm>
                      <a:off x="0" y="0"/>
                      <a:ext cx="4629150" cy="1407795"/>
                    </a:xfrm>
                    <a:prstGeom prst="rect"/>
                  </pic:spPr>
                </pic:pic>
              </a:graphicData>
            </a:graphic>
          </wp:anchor>
        </w:drawing>
      </w:r>
    </w:p>
    <w:p>
      <w:pPr>
        <w:ind w:firstLine="720"/>
        <w:rPr>
          <w:b w:val="1"/>
          <w:i w:val="1"/>
        </w:rPr>
      </w:pPr>
      <w:r>
        <w:rPr>
          <w:b w:val="1"/>
          <w:i w:val="1"/>
        </w:rPr>
        <w:t xml:space="preserve">fig.5 </w:t>
      </w:r>
    </w:p>
    <w:p>
      <w:pPr>
        <w:ind w:firstLine="720"/>
        <w:rPr>
          <w:b w:val="1"/>
          <w:i w:val="1"/>
        </w:rPr>
      </w:pPr>
    </w:p>
    <w:p>
      <w:pPr>
        <w:ind w:firstLine="720"/>
        <w:rPr>
          <w:b w:val="1"/>
          <w:i w:val="1"/>
        </w:rPr>
      </w:pPr>
    </w:p>
    <w:p>
      <w:pPr>
        <w:ind w:firstLine="720"/>
        <w:rPr>
          <w:b w:val="1"/>
          <w:i w:val="1"/>
        </w:rPr>
      </w:pPr>
    </w:p>
    <w:p>
      <w:pPr>
        <w:ind w:firstLine="720"/>
        <w:rPr>
          <w:b w:val="1"/>
          <w:i w:val="1"/>
        </w:rPr>
      </w:pPr>
    </w:p>
    <w:p>
      <w:pPr>
        <w:ind w:firstLine="720"/>
        <w:rPr>
          <w:b w:val="1"/>
          <w:i w:val="1"/>
        </w:rPr>
      </w:pPr>
    </w:p>
    <w:p>
      <w:pPr>
        <w:ind w:firstLine="720"/>
        <w:rPr>
          <w:b w:val="1"/>
          <w:i w:val="1"/>
        </w:rPr>
      </w:pPr>
    </w:p>
    <w:p>
      <w:pPr>
        <w:ind w:firstLine="720"/>
        <w:rPr>
          <w:b w:val="1"/>
          <w:i w:val="1"/>
        </w:rPr>
      </w:pPr>
    </w:p>
    <w:p>
      <w:r>
        <w:t xml:space="preserve">     </w:t>
        <w:tab/>
        <w:t xml:space="preserve">(d) Move the crocodile clip along the wire </w:t>
      </w:r>
      <w:r>
        <w:rPr>
          <w:b w:val="1"/>
        </w:rPr>
        <w:t>AB</w:t>
      </w:r>
      <w:r>
        <w:t xml:space="preserve"> to a point such that </w:t>
      </w:r>
      <w:r>
        <w:rPr>
          <w:b w:val="1"/>
        </w:rPr>
        <w:t>L = 100cm.</w:t>
      </w:r>
      <w:r>
        <w:t xml:space="preserve"> Note the voltmeter </w:t>
      </w:r>
    </w:p>
    <w:p>
      <w:r>
        <w:t xml:space="preserve">                reading and record in table 2.</w:t>
      </w:r>
    </w:p>
    <w:p>
      <w:r>
        <w:t xml:space="preserve"> </w:t>
        <w:tab/>
        <w:t xml:space="preserve">(e) Repeat </w:t>
      </w:r>
      <w:r>
        <w:rPr>
          <w:b w:val="1"/>
        </w:rPr>
        <w:t>(d)</w:t>
      </w:r>
      <w:r>
        <w:t xml:space="preserve"> above for values of </w:t>
      </w:r>
      <w:r>
        <w:rPr>
          <w:b w:val="1"/>
        </w:rPr>
        <w:t>L=</w:t>
      </w:r>
      <w:r>
        <w:rPr>
          <w:b w:val="1"/>
        </w:rPr>
        <w:t xml:space="preserve"> </w:t>
      </w:r>
      <w:r>
        <w:rPr>
          <w:b w:val="1"/>
        </w:rPr>
        <w:t xml:space="preserve">80cm, 60cm, 40cm, 20cm </w:t>
      </w:r>
      <w:r>
        <w:t>and</w:t>
      </w:r>
      <w:r>
        <w:rPr>
          <w:b w:val="1"/>
        </w:rPr>
        <w:t xml:space="preserve"> 0cm</w:t>
      </w:r>
      <w:r>
        <w:t>, tabulate your results</w:t>
        <w:tab/>
      </w:r>
    </w:p>
    <w:p>
      <w:pPr>
        <w:ind w:firstLine="720"/>
        <w:rPr>
          <w:b w:val="1"/>
        </w:rPr>
      </w:pPr>
      <w:r>
        <w:rPr>
          <w:b w:val="1"/>
        </w:rPr>
        <w:t>Table 2</w:t>
      </w:r>
    </w:p>
    <w:tbl>
      <w:tblPr>
        <w:tblStyle w:val="T2"/>
        <w:tblW w:w="8820" w:type="dxa"/>
        <w:tblInd w:w="6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300" w:type="dxa"/>
          </w:tcPr>
          <w:p>
            <w:pPr>
              <w:rPr>
                <w:b w:val="1"/>
              </w:rPr>
            </w:pPr>
            <w:r>
              <w:rPr>
                <w:b w:val="1"/>
              </w:rPr>
              <w:t>Length L (cm)</w:t>
            </w:r>
          </w:p>
        </w:tc>
        <w:tc>
          <w:tcPr>
            <w:tcW w:w="1120" w:type="dxa"/>
          </w:tcPr>
          <w:p>
            <w:r>
              <w:t>100</w:t>
            </w:r>
          </w:p>
        </w:tc>
        <w:tc>
          <w:tcPr>
            <w:tcW w:w="1080" w:type="dxa"/>
          </w:tcPr>
          <w:p>
            <w:r>
              <w:t>80</w:t>
            </w:r>
          </w:p>
        </w:tc>
        <w:tc>
          <w:tcPr>
            <w:tcW w:w="1260" w:type="dxa"/>
          </w:tcPr>
          <w:p>
            <w:r>
              <w:t>60</w:t>
            </w:r>
          </w:p>
        </w:tc>
        <w:tc>
          <w:tcPr>
            <w:tcW w:w="1260" w:type="dxa"/>
          </w:tcPr>
          <w:p>
            <w:r>
              <w:t>40</w:t>
            </w:r>
          </w:p>
        </w:tc>
        <w:tc>
          <w:tcPr>
            <w:tcW w:w="1110" w:type="dxa"/>
          </w:tcPr>
          <w:p>
            <w:r>
              <w:t>20</w:t>
            </w:r>
          </w:p>
        </w:tc>
        <w:tc>
          <w:tcPr>
            <w:tcW w:w="690" w:type="dxa"/>
          </w:tcPr>
          <w:p>
            <w:r>
              <w:t>0</w:t>
            </w:r>
          </w:p>
        </w:tc>
      </w:tr>
      <w:tr>
        <w:tc>
          <w:tcPr>
            <w:tcW w:w="2300" w:type="dxa"/>
          </w:tcPr>
          <w:p>
            <w:pPr>
              <w:rPr>
                <w:b w:val="1"/>
              </w:rPr>
            </w:pPr>
            <w:r>
              <w:rPr>
                <w:b w:val="1"/>
                <w:u w:val="single"/>
              </w:rPr>
              <w:t>1</w:t>
            </w:r>
            <w:r>
              <w:rPr>
                <w:b w:val="1"/>
              </w:rPr>
              <w:t xml:space="preserve">    </w:t>
            </w:r>
            <w:r>
              <w:rPr>
                <w:b w:val="1"/>
                <w:u w:val="single"/>
              </w:rPr>
              <w:t>1</w:t>
            </w:r>
          </w:p>
          <w:p>
            <w:pPr>
              <w:rPr>
                <w:b w:val="1"/>
              </w:rPr>
            </w:pPr>
            <w:r>
              <w:rPr>
                <w:b w:val="1"/>
              </w:rPr>
              <w:t xml:space="preserve">L   cm</w:t>
            </w:r>
          </w:p>
        </w:tc>
        <w:tc>
          <w:tcPr>
            <w:tcW w:w="1120" w:type="dxa"/>
          </w:tcPr>
          <w:p/>
        </w:tc>
        <w:tc>
          <w:tcPr>
            <w:tcW w:w="1080" w:type="dxa"/>
          </w:tcPr>
          <w:p/>
        </w:tc>
        <w:tc>
          <w:tcPr>
            <w:tcW w:w="1260" w:type="dxa"/>
          </w:tcPr>
          <w:p/>
        </w:tc>
        <w:tc>
          <w:tcPr>
            <w:tcW w:w="1260" w:type="dxa"/>
          </w:tcPr>
          <w:p/>
        </w:tc>
        <w:tc>
          <w:tcPr>
            <w:tcW w:w="1110" w:type="dxa"/>
          </w:tcPr>
          <w:p/>
        </w:tc>
        <w:tc>
          <w:tcPr>
            <w:tcW w:w="690" w:type="dxa"/>
          </w:tcPr>
          <w:p/>
        </w:tc>
      </w:tr>
      <w:tr>
        <w:tc>
          <w:tcPr>
            <w:tcW w:w="2300" w:type="dxa"/>
          </w:tcPr>
          <w:p>
            <w:pPr>
              <w:rPr>
                <w:b w:val="1"/>
              </w:rPr>
            </w:pPr>
            <w:r>
              <w:rPr>
                <w:b w:val="1"/>
              </w:rPr>
              <w:t xml:space="preserve">Voltmeter reading  (V) </w:t>
            </w:r>
          </w:p>
        </w:tc>
        <w:tc>
          <w:tcPr>
            <w:tcW w:w="1120" w:type="dxa"/>
          </w:tcPr>
          <w:p/>
        </w:tc>
        <w:tc>
          <w:tcPr>
            <w:tcW w:w="1080" w:type="dxa"/>
          </w:tcPr>
          <w:p/>
        </w:tc>
        <w:tc>
          <w:tcPr>
            <w:tcW w:w="1260" w:type="dxa"/>
          </w:tcPr>
          <w:p/>
        </w:tc>
        <w:tc>
          <w:tcPr>
            <w:tcW w:w="1260" w:type="dxa"/>
          </w:tcPr>
          <w:p/>
        </w:tc>
        <w:tc>
          <w:tcPr>
            <w:tcW w:w="1110" w:type="dxa"/>
          </w:tcPr>
          <w:p/>
        </w:tc>
        <w:tc>
          <w:tcPr>
            <w:tcW w:w="690" w:type="dxa"/>
          </w:tcPr>
          <w:p/>
        </w:tc>
      </w:tr>
      <w:tr>
        <w:trPr>
          <w:trHeight w:hRule="atLeast" w:val="692"/>
        </w:trPr>
        <w:tc>
          <w:tcPr>
            <w:tcW w:w="2300" w:type="dxa"/>
          </w:tcPr>
          <w:p>
            <w:pPr>
              <w:rPr>
                <w:b w:val="1"/>
              </w:rPr>
            </w:pPr>
            <w:r>
              <w:rPr>
                <w:b w:val="1"/>
                <w:u w:val="single"/>
              </w:rPr>
              <w:t>I</w:t>
            </w:r>
            <w:r>
              <w:rPr>
                <w:b w:val="1"/>
              </w:rPr>
              <w:t xml:space="preserve">    (</w:t>
            </w:r>
            <w:r>
              <w:rPr>
                <w:b w:val="1"/>
                <w:vertAlign w:val="superscript"/>
              </w:rPr>
              <w:t>1</w:t>
            </w:r>
            <w:r>
              <w:rPr>
                <w:b w:val="1"/>
              </w:rPr>
              <w:t>/</w:t>
            </w:r>
            <w:r>
              <w:rPr>
                <w:b w:val="1"/>
                <w:vertAlign w:val="subscript"/>
              </w:rPr>
              <w:t>V</w:t>
            </w:r>
            <w:r>
              <w:rPr>
                <w:b w:val="1"/>
              </w:rPr>
              <w:t>)</w:t>
            </w:r>
          </w:p>
          <w:p>
            <w:pPr>
              <w:rPr>
                <w:b w:val="1"/>
              </w:rPr>
            </w:pPr>
            <w:r>
              <w:rPr>
                <w:b w:val="1"/>
              </w:rPr>
              <w:t>V</w:t>
            </w:r>
          </w:p>
        </w:tc>
        <w:tc>
          <w:tcPr>
            <w:tcW w:w="1120" w:type="dxa"/>
          </w:tcPr>
          <w:p/>
        </w:tc>
        <w:tc>
          <w:tcPr>
            <w:tcW w:w="1080" w:type="dxa"/>
          </w:tcPr>
          <w:p/>
        </w:tc>
        <w:tc>
          <w:tcPr>
            <w:tcW w:w="1260" w:type="dxa"/>
          </w:tcPr>
          <w:p/>
        </w:tc>
        <w:tc>
          <w:tcPr>
            <w:tcW w:w="1260" w:type="dxa"/>
          </w:tcPr>
          <w:p/>
        </w:tc>
        <w:tc>
          <w:tcPr>
            <w:tcW w:w="1110" w:type="dxa"/>
          </w:tcPr>
          <w:p/>
        </w:tc>
        <w:tc>
          <w:tcPr>
            <w:tcW w:w="690" w:type="dxa"/>
          </w:tcPr>
          <w:p/>
        </w:tc>
      </w:tr>
    </w:tbl>
    <w:p>
      <w:r>
        <w:t xml:space="preserve"> </w:t>
        <w:tab/>
        <w:t xml:space="preserve">(f) Plot the graph of </w:t>
      </w:r>
      <w:r>
        <w:rPr>
          <w:b w:val="1"/>
          <w:u w:val="single"/>
        </w:rPr>
        <w:t>I</w:t>
      </w:r>
      <w:r>
        <w:rPr>
          <w:u w:val="single"/>
        </w:rPr>
        <w:t xml:space="preserve"> </w:t>
      </w:r>
      <w:r>
        <w:t xml:space="preserve">against </w:t>
      </w:r>
      <w:r>
        <w:rPr>
          <w:b w:val="1"/>
          <w:u w:val="single"/>
        </w:rPr>
        <w:t>I</w:t>
      </w:r>
      <w:r>
        <w:tab/>
        <w:tab/>
        <w:tab/>
        <w:tab/>
        <w:tab/>
        <w:tab/>
        <w:tab/>
        <w:tab/>
        <w:tab/>
      </w:r>
    </w:p>
    <w:p>
      <w:pPr>
        <w:rPr>
          <w:b w:val="1"/>
        </w:rPr>
      </w:pPr>
      <w:r>
        <w:t xml:space="preserve">                                            </w:t>
      </w:r>
      <w:r>
        <w:rPr>
          <w:b w:val="1"/>
        </w:rPr>
        <w:t xml:space="preserve">V             L</w:t>
      </w:r>
    </w:p>
    <w:p>
      <w:r>
        <w:tab/>
        <w:t>(g) Find the slope of the graph</w:t>
        <w:tab/>
        <w:tab/>
        <w:tab/>
        <w:tab/>
        <w:tab/>
        <w:tab/>
        <w:tab/>
        <w:tab/>
        <w:tab/>
      </w:r>
    </w:p>
    <w:p/>
    <w:p>
      <w:pPr>
        <w:jc w:val="center"/>
        <w:rPr>
          <w:b w:val="1"/>
          <w:sz w:val="28"/>
          <w:u w:val="single"/>
        </w:rPr>
      </w:pPr>
      <w:r>
        <w:rPr>
          <w:b w:val="1"/>
          <w:sz w:val="28"/>
          <w:u w:val="single"/>
        </w:rPr>
        <w:t>MUMIAS DISTRICT</w:t>
      </w:r>
    </w:p>
    <w:p>
      <w:pPr>
        <w:rPr>
          <w:b w:val="1"/>
        </w:rPr>
      </w:pPr>
      <w:r>
        <w:rPr>
          <w:b w:val="1"/>
        </w:rPr>
        <w:t xml:space="preserve">1. </w:t>
        <w:tab/>
        <w:t>You are provided with the following apparatus:</w:t>
      </w:r>
      <w:r>
        <w:rPr>
          <w:b w:val="1"/>
          <w:i w:val="1"/>
        </w:rPr>
        <w:t xml:space="preserve"> </w:t>
        <w:tab/>
        <w:tab/>
        <w:tab/>
        <w:tab/>
        <w:tab/>
        <w:tab/>
      </w:r>
    </w:p>
    <w:p>
      <w:pPr>
        <w:numPr>
          <w:ilvl w:val="0"/>
          <w:numId w:val="54"/>
        </w:numPr>
        <w:rPr>
          <w:i w:val="1"/>
        </w:rPr>
      </w:pPr>
      <w:r>
        <w:rPr>
          <w:i w:val="1"/>
        </w:rPr>
        <w:t>Ammeter (0-2.5A)</w:t>
      </w:r>
    </w:p>
    <w:p>
      <w:pPr>
        <w:numPr>
          <w:ilvl w:val="0"/>
          <w:numId w:val="54"/>
        </w:numPr>
        <w:rPr>
          <w:i w:val="1"/>
        </w:rPr>
      </w:pPr>
      <w:r>
        <w:rPr>
          <w:i w:val="1"/>
        </w:rPr>
        <w:t xml:space="preserve">A voltmeter  (0 –5 V)</w:t>
      </w:r>
    </w:p>
    <w:p>
      <w:pPr>
        <w:numPr>
          <w:ilvl w:val="0"/>
          <w:numId w:val="54"/>
        </w:numPr>
        <w:rPr>
          <w:i w:val="1"/>
        </w:rPr>
      </w:pPr>
      <w:r>
        <w:rPr>
          <w:i w:val="1"/>
        </w:rPr>
        <w:t>A straight wire AB 1.0m long mounted on a millimeter scale</w:t>
      </w:r>
    </w:p>
    <w:p>
      <w:pPr>
        <w:numPr>
          <w:ilvl w:val="0"/>
          <w:numId w:val="54"/>
        </w:numPr>
        <w:rPr>
          <w:i w:val="1"/>
        </w:rPr>
      </w:pPr>
      <w:r>
        <w:rPr>
          <w:i w:val="1"/>
        </w:rPr>
        <w:t>Two jockeys</w:t>
      </w:r>
    </w:p>
    <w:p>
      <w:pPr>
        <w:numPr>
          <w:ilvl w:val="0"/>
          <w:numId w:val="54"/>
        </w:numPr>
        <w:rPr>
          <w:i w:val="1"/>
        </w:rPr>
      </w:pPr>
      <w:r>
        <w:rPr>
          <w:i w:val="1"/>
        </w:rPr>
        <w:t>Connecting wires</w:t>
      </w:r>
    </w:p>
    <w:p>
      <w:pPr>
        <w:numPr>
          <w:ilvl w:val="0"/>
          <w:numId w:val="54"/>
        </w:numPr>
        <w:rPr>
          <w:i w:val="1"/>
        </w:rPr>
      </w:pPr>
      <w:r>
        <w:rPr>
          <w:i w:val="1"/>
        </w:rPr>
        <w:t>Micrometer screw gauge (to be shared)</w:t>
      </w:r>
    </w:p>
    <w:p>
      <w:pPr>
        <w:numPr>
          <w:ilvl w:val="0"/>
          <w:numId w:val="54"/>
        </w:numPr>
        <w:rPr>
          <w:i w:val="1"/>
        </w:rPr>
      </w:pPr>
      <w:r>
        <w:rPr>
          <w:i w:val="1"/>
        </w:rPr>
        <w:t>Two dry cells (size D) a cell holder and a switch</w:t>
      </w:r>
    </w:p>
    <w:p>
      <w:pPr>
        <w:numPr>
          <w:ilvl w:val="0"/>
          <w:numId w:val="54"/>
        </w:numPr>
        <w:rPr>
          <w:i w:val="1"/>
        </w:rPr>
      </w:pPr>
      <w:r>
        <w:rPr>
          <w:i w:val="1"/>
        </w:rPr>
        <w:t xml:space="preserve"> A cell holder</w:t>
      </w:r>
    </w:p>
    <w:p>
      <w:pPr>
        <w:numPr>
          <w:ilvl w:val="0"/>
          <w:numId w:val="54"/>
        </w:numPr>
        <w:rPr>
          <w:i w:val="1"/>
        </w:rPr>
      </w:pPr>
      <w:r>
        <w:rPr>
          <w:i w:val="1"/>
        </w:rPr>
        <w:t xml:space="preserve">Switch </w:t>
      </w:r>
    </w:p>
    <w:p>
      <w:pPr>
        <w:ind w:left="720"/>
      </w:pPr>
    </w:p>
    <w:p>
      <w:pPr>
        <w:ind w:left="720"/>
      </w:pPr>
    </w:p>
    <w:p>
      <w:pPr>
        <w:ind w:left="720"/>
      </w:pPr>
    </w:p>
    <w:p>
      <w:pPr>
        <w:ind w:left="360"/>
        <w:rPr>
          <w:b w:val="1"/>
        </w:rPr>
      </w:pPr>
      <w:r>
        <w:rPr>
          <w:b w:val="1"/>
        </w:rPr>
        <w:t>Procedure:</w:t>
      </w:r>
    </w:p>
    <w:p>
      <w:pPr>
        <w:ind w:left="360"/>
      </w:pPr>
      <w:r>
        <w:t>(a) Using the micrometer screw gauge, determine the diameter</w:t>
      </w:r>
      <w:r>
        <w:rPr>
          <w:b w:val="1"/>
        </w:rPr>
        <w:t xml:space="preserve"> d</w:t>
      </w:r>
      <w:r>
        <w:t xml:space="preserve"> of the wire</w:t>
      </w:r>
    </w:p>
    <w:p>
      <w:pPr>
        <w:ind w:left="360"/>
      </w:pPr>
      <w:r>
        <w:tab/>
        <w:t>Set up the apparatus as shown in fig. 1</w:t>
      </w:r>
    </w:p>
    <w:p>
      <w:pPr>
        <w:ind w:left="360"/>
      </w:pPr>
      <w:r>
        <w:rPr>
          <w:sz w:val="20"/>
        </w:rPr>
        <w:drawing>
          <wp:anchor xmlns:wp="http://schemas.openxmlformats.org/drawingml/2006/wordprocessingDrawing" simplePos="0" allowOverlap="0" behindDoc="1" layoutInCell="1" locked="0" relativeHeight="164" distL="114300" distR="114300">
            <wp:simplePos x="0" y="0"/>
            <wp:positionH relativeFrom="column">
              <wp:posOffset>1028700</wp:posOffset>
            </wp:positionH>
            <wp:positionV relativeFrom="paragraph">
              <wp:posOffset>71755</wp:posOffset>
            </wp:positionV>
            <wp:extent cx="4686300" cy="1696085"/>
            <wp:wrapNone/>
            <wp:docPr id="1378" name="Picture 1378"/>
            <a:graphic xmlns:a="http://schemas.openxmlformats.org/drawingml/2006/main">
              <a:graphicData uri="http://schemas.openxmlformats.org/drawingml/2006/picture">
                <pic:pic xmlns:pic="http://schemas.openxmlformats.org/drawingml/2006/picture">
                  <pic:nvPicPr>
                    <pic:cNvPr id="1378" name="Picture 1378"/>
                    <pic:cNvPicPr/>
                  </pic:nvPicPr>
                  <pic:blipFill>
                    <a:blip xmlns:r="http://schemas.openxmlformats.org/officeDocument/2006/relationships" r:embed="Relimage208"/>
                    <a:stretch>
                      <a:fillRect/>
                    </a:stretch>
                  </pic:blipFill>
                  <pic:spPr>
                    <a:xfrm>
                      <a:off x="0" y="0"/>
                      <a:ext cx="4686300" cy="1696085"/>
                    </a:xfrm>
                    <a:prstGeom prst="rect"/>
                  </pic:spPr>
                </pic:pic>
              </a:graphicData>
            </a:graphic>
          </wp:anchor>
        </w:drawing>
      </w:r>
    </w:p>
    <w:p>
      <w:pPr>
        <w:ind w:left="360"/>
      </w:pPr>
    </w:p>
    <w:p>
      <w:pPr>
        <w:ind w:left="360"/>
      </w:pPr>
    </w:p>
    <w:p>
      <w:pPr>
        <w:ind w:left="360"/>
      </w:pPr>
    </w:p>
    <w:p>
      <w:pPr>
        <w:ind w:left="360"/>
      </w:pPr>
    </w:p>
    <w:p>
      <w:pPr>
        <w:ind w:left="360"/>
      </w:pPr>
    </w:p>
    <w:p>
      <w:pPr>
        <w:ind w:left="360"/>
      </w:pPr>
    </w:p>
    <w:p>
      <w:pPr>
        <w:ind w:left="360"/>
      </w:pPr>
    </w:p>
    <w:p>
      <w:pPr>
        <w:ind w:left="360"/>
        <w:rPr>
          <w:b w:val="1"/>
          <w:i w:val="1"/>
        </w:rPr>
      </w:pPr>
      <w:r>
        <w:rPr>
          <w:b w:val="1"/>
          <w:i w:val="1"/>
        </w:rPr>
        <w:t>Fig. 1</w:t>
      </w:r>
    </w:p>
    <w:p>
      <w:pPr>
        <w:ind w:left="360"/>
      </w:pPr>
    </w:p>
    <w:p>
      <w:pPr>
        <w:ind w:left="360"/>
      </w:pPr>
      <w:r>
        <w:t xml:space="preserve">With both jockeys set at L=10cm from A, measure the current </w:t>
      </w:r>
      <w:r>
        <w:rPr>
          <w:b w:val="1"/>
        </w:rPr>
        <w:t>I</w:t>
      </w:r>
      <w:r>
        <w:t xml:space="preserve"> through the wire and voltage </w:t>
      </w:r>
      <w:r>
        <w:rPr>
          <w:b w:val="1"/>
        </w:rPr>
        <w:t>(V)</w:t>
      </w:r>
      <w:r>
        <w:t xml:space="preserve"> across. Repeat these corresponding values of current </w:t>
      </w:r>
      <w:r>
        <w:rPr>
          <w:b w:val="1"/>
        </w:rPr>
        <w:t xml:space="preserve">I </w:t>
      </w:r>
      <w:r>
        <w:t xml:space="preserve">and voltage </w:t>
      </w:r>
      <w:r>
        <w:rPr>
          <w:b w:val="1"/>
        </w:rPr>
        <w:t xml:space="preserve">(V) </w:t>
      </w:r>
      <w:r>
        <w:t>in the table below:</w:t>
      </w:r>
      <w:r>
        <w:rPr>
          <w:b w:val="1"/>
          <w:i w:val="1"/>
        </w:rPr>
        <w:t xml:space="preserve"> </w:t>
      </w:r>
    </w:p>
    <w:p>
      <w:pPr>
        <w:ind w:left="360"/>
      </w:pPr>
    </w:p>
    <w:tbl>
      <w:tblPr>
        <w:tblStyle w:val="T2"/>
        <w:tblW w:w="7818" w:type="dxa"/>
        <w:tblInd w:w="54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543" w:type="dxa"/>
            <w:tcBorders>
              <w:top w:val="single" w:sz="4" w:space="0" w:shadow="0" w:frame="0"/>
              <w:left w:val="single" w:sz="4" w:space="0" w:shadow="0" w:frame="0"/>
              <w:bottom w:val="single" w:sz="4" w:space="0" w:shadow="0" w:frame="0"/>
              <w:right w:val="single" w:sz="4" w:space="0" w:shadow="0" w:frame="0"/>
            </w:tcBorders>
          </w:tcPr>
          <w:p>
            <w:pPr>
              <w:rPr>
                <w:color w:val="000000"/>
              </w:rPr>
            </w:pPr>
            <w:r>
              <w:t>Length (cm)</w:t>
            </w:r>
          </w:p>
        </w:tc>
        <w:tc>
          <w:tcPr>
            <w:tcW w:w="576" w:type="dxa"/>
            <w:tcBorders>
              <w:top w:val="single" w:sz="4" w:space="0" w:shadow="0" w:frame="0"/>
              <w:left w:val="single" w:sz="4" w:space="0" w:shadow="0" w:frame="0"/>
              <w:bottom w:val="single" w:sz="4" w:space="0" w:shadow="0" w:frame="0"/>
              <w:right w:val="single" w:sz="4" w:space="0" w:shadow="0" w:frame="0"/>
            </w:tcBorders>
          </w:tcPr>
          <w:p>
            <w:pPr>
              <w:rPr>
                <w:color w:val="000000"/>
              </w:rPr>
            </w:pPr>
            <w:r>
              <w:t>10</w:t>
            </w:r>
          </w:p>
        </w:tc>
        <w:tc>
          <w:tcPr>
            <w:tcW w:w="843" w:type="dxa"/>
            <w:tcBorders>
              <w:top w:val="single" w:sz="4" w:space="0" w:shadow="0" w:frame="0"/>
              <w:left w:val="single" w:sz="4" w:space="0" w:shadow="0" w:frame="0"/>
              <w:bottom w:val="single" w:sz="4" w:space="0" w:shadow="0" w:frame="0"/>
              <w:right w:val="single" w:sz="4" w:space="0" w:shadow="0" w:frame="0"/>
            </w:tcBorders>
          </w:tcPr>
          <w:p>
            <w:pPr>
              <w:rPr>
                <w:color w:val="000000"/>
              </w:rPr>
            </w:pPr>
            <w:r>
              <w:t>20</w:t>
            </w:r>
          </w:p>
        </w:tc>
        <w:tc>
          <w:tcPr>
            <w:tcW w:w="704" w:type="dxa"/>
            <w:tcBorders>
              <w:top w:val="single" w:sz="4" w:space="0" w:shadow="0" w:frame="0"/>
              <w:left w:val="single" w:sz="4" w:space="0" w:shadow="0" w:frame="0"/>
              <w:bottom w:val="single" w:sz="4" w:space="0" w:shadow="0" w:frame="0"/>
              <w:right w:val="single" w:sz="4" w:space="0" w:shadow="0" w:frame="0"/>
            </w:tcBorders>
          </w:tcPr>
          <w:p>
            <w:pPr>
              <w:rPr>
                <w:color w:val="000000"/>
              </w:rPr>
            </w:pPr>
            <w:r>
              <w:t>30</w:t>
            </w:r>
          </w:p>
        </w:tc>
        <w:tc>
          <w:tcPr>
            <w:tcW w:w="576" w:type="dxa"/>
            <w:tcBorders>
              <w:top w:val="single" w:sz="4" w:space="0" w:shadow="0" w:frame="0"/>
              <w:left w:val="single" w:sz="4" w:space="0" w:shadow="0" w:frame="0"/>
              <w:bottom w:val="single" w:sz="4" w:space="0" w:shadow="0" w:frame="0"/>
              <w:right w:val="single" w:sz="4" w:space="0" w:shadow="0" w:frame="0"/>
            </w:tcBorders>
          </w:tcPr>
          <w:p>
            <w:pPr>
              <w:rPr>
                <w:color w:val="000000"/>
              </w:rPr>
            </w:pPr>
            <w:r>
              <w:t>40</w:t>
            </w:r>
          </w:p>
        </w:tc>
        <w:tc>
          <w:tcPr>
            <w:tcW w:w="576" w:type="dxa"/>
            <w:tcBorders>
              <w:top w:val="single" w:sz="4" w:space="0" w:shadow="0" w:frame="0"/>
              <w:left w:val="single" w:sz="4" w:space="0" w:shadow="0" w:frame="0"/>
              <w:bottom w:val="single" w:sz="4" w:space="0" w:shadow="0" w:frame="0"/>
              <w:right w:val="single" w:sz="4" w:space="0" w:shadow="0" w:frame="0"/>
            </w:tcBorders>
          </w:tcPr>
          <w:p>
            <w:pPr>
              <w:rPr>
                <w:color w:val="000000"/>
              </w:rPr>
            </w:pPr>
            <w:r>
              <w:t>50</w:t>
            </w:r>
          </w:p>
        </w:tc>
        <w:tc>
          <w:tcPr>
            <w:tcW w:w="576" w:type="dxa"/>
            <w:tcBorders>
              <w:top w:val="single" w:sz="4" w:space="0" w:shadow="0" w:frame="0"/>
              <w:left w:val="single" w:sz="4" w:space="0" w:shadow="0" w:frame="0"/>
              <w:bottom w:val="single" w:sz="4" w:space="0" w:shadow="0" w:frame="0"/>
              <w:right w:val="single" w:sz="4" w:space="0" w:shadow="0" w:frame="0"/>
            </w:tcBorders>
          </w:tcPr>
          <w:p>
            <w:pPr>
              <w:rPr>
                <w:color w:val="000000"/>
              </w:rPr>
            </w:pPr>
            <w:r>
              <w:t>60</w:t>
            </w:r>
          </w:p>
        </w:tc>
        <w:tc>
          <w:tcPr>
            <w:tcW w:w="576" w:type="dxa"/>
            <w:tcBorders>
              <w:top w:val="single" w:sz="4" w:space="0" w:shadow="0" w:frame="0"/>
              <w:left w:val="single" w:sz="4" w:space="0" w:shadow="0" w:frame="0"/>
              <w:bottom w:val="single" w:sz="4" w:space="0" w:shadow="0" w:frame="0"/>
              <w:right w:val="single" w:sz="4" w:space="0" w:shadow="0" w:frame="0"/>
            </w:tcBorders>
          </w:tcPr>
          <w:p>
            <w:pPr>
              <w:rPr>
                <w:color w:val="000000"/>
              </w:rPr>
            </w:pPr>
            <w:r>
              <w:t>70</w:t>
            </w:r>
          </w:p>
        </w:tc>
        <w:tc>
          <w:tcPr>
            <w:tcW w:w="576" w:type="dxa"/>
            <w:tcBorders>
              <w:top w:val="single" w:sz="4" w:space="0" w:shadow="0" w:frame="0"/>
              <w:left w:val="single" w:sz="4" w:space="0" w:shadow="0" w:frame="0"/>
              <w:bottom w:val="single" w:sz="4" w:space="0" w:shadow="0" w:frame="0"/>
              <w:right w:val="single" w:sz="4" w:space="0" w:shadow="0" w:frame="0"/>
            </w:tcBorders>
          </w:tcPr>
          <w:p>
            <w:pPr>
              <w:rPr>
                <w:color w:val="000000"/>
              </w:rPr>
            </w:pPr>
            <w:r>
              <w:t>80</w:t>
            </w:r>
          </w:p>
        </w:tc>
        <w:tc>
          <w:tcPr>
            <w:tcW w:w="576" w:type="dxa"/>
            <w:tcBorders>
              <w:top w:val="single" w:sz="4" w:space="0" w:shadow="0" w:frame="0"/>
              <w:left w:val="single" w:sz="4" w:space="0" w:shadow="0" w:frame="0"/>
              <w:bottom w:val="single" w:sz="4" w:space="0" w:shadow="0" w:frame="0"/>
              <w:right w:val="single" w:sz="4" w:space="0" w:shadow="0" w:frame="0"/>
            </w:tcBorders>
          </w:tcPr>
          <w:p>
            <w:pPr>
              <w:rPr>
                <w:color w:val="000000"/>
              </w:rPr>
            </w:pPr>
            <w:r>
              <w:t>90</w:t>
            </w:r>
          </w:p>
        </w:tc>
        <w:tc>
          <w:tcPr>
            <w:tcW w:w="696" w:type="dxa"/>
            <w:tcBorders>
              <w:top w:val="single" w:sz="4" w:space="0" w:shadow="0" w:frame="0"/>
              <w:left w:val="single" w:sz="4" w:space="0" w:shadow="0" w:frame="0"/>
              <w:bottom w:val="single" w:sz="4" w:space="0" w:shadow="0" w:frame="0"/>
              <w:right w:val="single" w:sz="4" w:space="0" w:shadow="0" w:frame="0"/>
            </w:tcBorders>
          </w:tcPr>
          <w:p>
            <w:pPr>
              <w:rPr>
                <w:color w:val="000000"/>
              </w:rPr>
            </w:pPr>
            <w:r>
              <w:t>100</w:t>
            </w:r>
          </w:p>
        </w:tc>
      </w:tr>
      <w:tr>
        <w:tc>
          <w:tcPr>
            <w:tcW w:w="1543" w:type="dxa"/>
            <w:tcBorders>
              <w:top w:val="single" w:sz="4" w:space="0" w:shadow="0" w:frame="0"/>
              <w:left w:val="single" w:sz="4" w:space="0" w:shadow="0" w:frame="0"/>
              <w:bottom w:val="single" w:sz="4" w:space="0" w:shadow="0" w:frame="0"/>
              <w:right w:val="single" w:sz="4" w:space="0" w:shadow="0" w:frame="0"/>
            </w:tcBorders>
          </w:tcPr>
          <w:p>
            <w:pPr>
              <w:rPr>
                <w:color w:val="000000"/>
              </w:rPr>
            </w:pPr>
            <w:r>
              <w:t>Length (m)</w:t>
            </w:r>
          </w:p>
        </w:tc>
        <w:tc>
          <w:tcPr>
            <w:tcW w:w="576" w:type="dxa"/>
            <w:tcBorders>
              <w:top w:val="single" w:sz="4" w:space="0" w:shadow="0" w:frame="0"/>
              <w:left w:val="single" w:sz="4" w:space="0" w:shadow="0" w:frame="0"/>
              <w:bottom w:val="single" w:sz="4" w:space="0" w:shadow="0" w:frame="0"/>
              <w:right w:val="single" w:sz="4" w:space="0" w:shadow="0" w:frame="0"/>
            </w:tcBorders>
          </w:tcPr>
          <w:p>
            <w:pPr>
              <w:rPr>
                <w:color w:val="000000"/>
              </w:rPr>
            </w:pPr>
          </w:p>
        </w:tc>
        <w:tc>
          <w:tcPr>
            <w:tcW w:w="843" w:type="dxa"/>
            <w:tcBorders>
              <w:top w:val="single" w:sz="4" w:space="0" w:shadow="0" w:frame="0"/>
              <w:left w:val="single" w:sz="4" w:space="0" w:shadow="0" w:frame="0"/>
              <w:bottom w:val="single" w:sz="4" w:space="0" w:shadow="0" w:frame="0"/>
              <w:right w:val="single" w:sz="4" w:space="0" w:shadow="0" w:frame="0"/>
            </w:tcBorders>
          </w:tcPr>
          <w:p>
            <w:pPr>
              <w:rPr>
                <w:color w:val="000000"/>
              </w:rPr>
            </w:pPr>
          </w:p>
        </w:tc>
        <w:tc>
          <w:tcPr>
            <w:tcW w:w="704" w:type="dxa"/>
            <w:tcBorders>
              <w:top w:val="single" w:sz="4" w:space="0" w:shadow="0" w:frame="0"/>
              <w:left w:val="single" w:sz="4" w:space="0" w:shadow="0" w:frame="0"/>
              <w:bottom w:val="single" w:sz="4" w:space="0" w:shadow="0" w:frame="0"/>
              <w:right w:val="single" w:sz="4" w:space="0" w:shadow="0" w:frame="0"/>
            </w:tcBorders>
          </w:tcPr>
          <w:p>
            <w:pPr>
              <w:rPr>
                <w:color w:val="000000"/>
              </w:rPr>
            </w:pPr>
          </w:p>
        </w:tc>
        <w:tc>
          <w:tcPr>
            <w:tcW w:w="576" w:type="dxa"/>
            <w:tcBorders>
              <w:top w:val="single" w:sz="4" w:space="0" w:shadow="0" w:frame="0"/>
              <w:left w:val="single" w:sz="4" w:space="0" w:shadow="0" w:frame="0"/>
              <w:bottom w:val="single" w:sz="4" w:space="0" w:shadow="0" w:frame="0"/>
              <w:right w:val="single" w:sz="4" w:space="0" w:shadow="0" w:frame="0"/>
            </w:tcBorders>
          </w:tcPr>
          <w:p>
            <w:pPr>
              <w:rPr>
                <w:color w:val="000000"/>
              </w:rPr>
            </w:pPr>
          </w:p>
        </w:tc>
        <w:tc>
          <w:tcPr>
            <w:tcW w:w="576" w:type="dxa"/>
            <w:tcBorders>
              <w:top w:val="single" w:sz="4" w:space="0" w:shadow="0" w:frame="0"/>
              <w:left w:val="single" w:sz="4" w:space="0" w:shadow="0" w:frame="0"/>
              <w:bottom w:val="single" w:sz="4" w:space="0" w:shadow="0" w:frame="0"/>
              <w:right w:val="single" w:sz="4" w:space="0" w:shadow="0" w:frame="0"/>
            </w:tcBorders>
          </w:tcPr>
          <w:p>
            <w:pPr>
              <w:rPr>
                <w:color w:val="000000"/>
              </w:rPr>
            </w:pPr>
          </w:p>
        </w:tc>
        <w:tc>
          <w:tcPr>
            <w:tcW w:w="576" w:type="dxa"/>
            <w:tcBorders>
              <w:top w:val="single" w:sz="4" w:space="0" w:shadow="0" w:frame="0"/>
              <w:left w:val="single" w:sz="4" w:space="0" w:shadow="0" w:frame="0"/>
              <w:bottom w:val="single" w:sz="4" w:space="0" w:shadow="0" w:frame="0"/>
              <w:right w:val="single" w:sz="4" w:space="0" w:shadow="0" w:frame="0"/>
            </w:tcBorders>
          </w:tcPr>
          <w:p>
            <w:pPr>
              <w:rPr>
                <w:color w:val="000000"/>
              </w:rPr>
            </w:pPr>
          </w:p>
        </w:tc>
        <w:tc>
          <w:tcPr>
            <w:tcW w:w="576" w:type="dxa"/>
            <w:tcBorders>
              <w:top w:val="single" w:sz="4" w:space="0" w:shadow="0" w:frame="0"/>
              <w:left w:val="single" w:sz="4" w:space="0" w:shadow="0" w:frame="0"/>
              <w:bottom w:val="single" w:sz="4" w:space="0" w:shadow="0" w:frame="0"/>
              <w:right w:val="single" w:sz="4" w:space="0" w:shadow="0" w:frame="0"/>
            </w:tcBorders>
          </w:tcPr>
          <w:p>
            <w:pPr>
              <w:rPr>
                <w:color w:val="000000"/>
              </w:rPr>
            </w:pPr>
          </w:p>
        </w:tc>
        <w:tc>
          <w:tcPr>
            <w:tcW w:w="576" w:type="dxa"/>
            <w:tcBorders>
              <w:top w:val="single" w:sz="4" w:space="0" w:shadow="0" w:frame="0"/>
              <w:left w:val="single" w:sz="4" w:space="0" w:shadow="0" w:frame="0"/>
              <w:bottom w:val="single" w:sz="4" w:space="0" w:shadow="0" w:frame="0"/>
              <w:right w:val="single" w:sz="4" w:space="0" w:shadow="0" w:frame="0"/>
            </w:tcBorders>
          </w:tcPr>
          <w:p>
            <w:pPr>
              <w:rPr>
                <w:color w:val="000000"/>
              </w:rPr>
            </w:pPr>
          </w:p>
        </w:tc>
        <w:tc>
          <w:tcPr>
            <w:tcW w:w="576" w:type="dxa"/>
            <w:tcBorders>
              <w:top w:val="single" w:sz="4" w:space="0" w:shadow="0" w:frame="0"/>
              <w:left w:val="single" w:sz="4" w:space="0" w:shadow="0" w:frame="0"/>
              <w:bottom w:val="single" w:sz="4" w:space="0" w:shadow="0" w:frame="0"/>
              <w:right w:val="single" w:sz="4" w:space="0" w:shadow="0" w:frame="0"/>
            </w:tcBorders>
          </w:tcPr>
          <w:p>
            <w:pPr>
              <w:rPr>
                <w:color w:val="000000"/>
              </w:rPr>
            </w:pPr>
          </w:p>
        </w:tc>
        <w:tc>
          <w:tcPr>
            <w:tcW w:w="696" w:type="dxa"/>
            <w:tcBorders>
              <w:top w:val="single" w:sz="4" w:space="0" w:shadow="0" w:frame="0"/>
              <w:left w:val="single" w:sz="4" w:space="0" w:shadow="0" w:frame="0"/>
              <w:bottom w:val="single" w:sz="4" w:space="0" w:shadow="0" w:frame="0"/>
              <w:right w:val="single" w:sz="4" w:space="0" w:shadow="0" w:frame="0"/>
            </w:tcBorders>
          </w:tcPr>
          <w:p>
            <w:pPr>
              <w:rPr>
                <w:color w:val="000000"/>
              </w:rPr>
            </w:pPr>
          </w:p>
        </w:tc>
      </w:tr>
      <w:tr>
        <w:tc>
          <w:tcPr>
            <w:tcW w:w="1543" w:type="dxa"/>
            <w:tcBorders>
              <w:top w:val="single" w:sz="4" w:space="0" w:shadow="0" w:frame="0"/>
              <w:left w:val="single" w:sz="4" w:space="0" w:shadow="0" w:frame="0"/>
              <w:bottom w:val="single" w:sz="4" w:space="0" w:shadow="0" w:frame="0"/>
              <w:right w:val="single" w:sz="4" w:space="0" w:shadow="0" w:frame="0"/>
            </w:tcBorders>
          </w:tcPr>
          <w:p>
            <w:pPr>
              <w:rPr>
                <w:color w:val="000000"/>
              </w:rPr>
            </w:pPr>
            <w:r>
              <w:t>Current I(A)</w:t>
            </w:r>
          </w:p>
        </w:tc>
        <w:tc>
          <w:tcPr>
            <w:tcW w:w="576" w:type="dxa"/>
            <w:tcBorders>
              <w:top w:val="single" w:sz="4" w:space="0" w:shadow="0" w:frame="0"/>
              <w:left w:val="single" w:sz="4" w:space="0" w:shadow="0" w:frame="0"/>
              <w:bottom w:val="single" w:sz="4" w:space="0" w:shadow="0" w:frame="0"/>
              <w:right w:val="single" w:sz="4" w:space="0" w:shadow="0" w:frame="0"/>
            </w:tcBorders>
          </w:tcPr>
          <w:p>
            <w:pPr>
              <w:rPr>
                <w:color w:val="000000"/>
              </w:rPr>
            </w:pPr>
          </w:p>
        </w:tc>
        <w:tc>
          <w:tcPr>
            <w:tcW w:w="843" w:type="dxa"/>
            <w:tcBorders>
              <w:top w:val="single" w:sz="4" w:space="0" w:shadow="0" w:frame="0"/>
              <w:left w:val="single" w:sz="4" w:space="0" w:shadow="0" w:frame="0"/>
              <w:bottom w:val="single" w:sz="4" w:space="0" w:shadow="0" w:frame="0"/>
              <w:right w:val="single" w:sz="4" w:space="0" w:shadow="0" w:frame="0"/>
            </w:tcBorders>
          </w:tcPr>
          <w:p>
            <w:pPr>
              <w:rPr>
                <w:color w:val="000000"/>
              </w:rPr>
            </w:pPr>
          </w:p>
        </w:tc>
        <w:tc>
          <w:tcPr>
            <w:tcW w:w="704" w:type="dxa"/>
            <w:tcBorders>
              <w:top w:val="single" w:sz="4" w:space="0" w:shadow="0" w:frame="0"/>
              <w:left w:val="single" w:sz="4" w:space="0" w:shadow="0" w:frame="0"/>
              <w:bottom w:val="single" w:sz="4" w:space="0" w:shadow="0" w:frame="0"/>
              <w:right w:val="single" w:sz="4" w:space="0" w:shadow="0" w:frame="0"/>
            </w:tcBorders>
          </w:tcPr>
          <w:p>
            <w:pPr>
              <w:rPr>
                <w:color w:val="000000"/>
              </w:rPr>
            </w:pPr>
          </w:p>
        </w:tc>
        <w:tc>
          <w:tcPr>
            <w:tcW w:w="576" w:type="dxa"/>
            <w:tcBorders>
              <w:top w:val="single" w:sz="4" w:space="0" w:shadow="0" w:frame="0"/>
              <w:left w:val="single" w:sz="4" w:space="0" w:shadow="0" w:frame="0"/>
              <w:bottom w:val="single" w:sz="4" w:space="0" w:shadow="0" w:frame="0"/>
              <w:right w:val="single" w:sz="4" w:space="0" w:shadow="0" w:frame="0"/>
            </w:tcBorders>
          </w:tcPr>
          <w:p>
            <w:pPr>
              <w:rPr>
                <w:color w:val="000000"/>
              </w:rPr>
            </w:pPr>
          </w:p>
        </w:tc>
        <w:tc>
          <w:tcPr>
            <w:tcW w:w="576" w:type="dxa"/>
            <w:tcBorders>
              <w:top w:val="single" w:sz="4" w:space="0" w:shadow="0" w:frame="0"/>
              <w:left w:val="single" w:sz="4" w:space="0" w:shadow="0" w:frame="0"/>
              <w:bottom w:val="single" w:sz="4" w:space="0" w:shadow="0" w:frame="0"/>
              <w:right w:val="single" w:sz="4" w:space="0" w:shadow="0" w:frame="0"/>
            </w:tcBorders>
          </w:tcPr>
          <w:p>
            <w:pPr>
              <w:rPr>
                <w:color w:val="000000"/>
              </w:rPr>
            </w:pPr>
          </w:p>
        </w:tc>
        <w:tc>
          <w:tcPr>
            <w:tcW w:w="576" w:type="dxa"/>
            <w:tcBorders>
              <w:top w:val="single" w:sz="4" w:space="0" w:shadow="0" w:frame="0"/>
              <w:left w:val="single" w:sz="4" w:space="0" w:shadow="0" w:frame="0"/>
              <w:bottom w:val="single" w:sz="4" w:space="0" w:shadow="0" w:frame="0"/>
              <w:right w:val="single" w:sz="4" w:space="0" w:shadow="0" w:frame="0"/>
            </w:tcBorders>
          </w:tcPr>
          <w:p>
            <w:pPr>
              <w:rPr>
                <w:color w:val="000000"/>
              </w:rPr>
            </w:pPr>
          </w:p>
        </w:tc>
        <w:tc>
          <w:tcPr>
            <w:tcW w:w="576" w:type="dxa"/>
            <w:tcBorders>
              <w:top w:val="single" w:sz="4" w:space="0" w:shadow="0" w:frame="0"/>
              <w:left w:val="single" w:sz="4" w:space="0" w:shadow="0" w:frame="0"/>
              <w:bottom w:val="single" w:sz="4" w:space="0" w:shadow="0" w:frame="0"/>
              <w:right w:val="single" w:sz="4" w:space="0" w:shadow="0" w:frame="0"/>
            </w:tcBorders>
          </w:tcPr>
          <w:p>
            <w:pPr>
              <w:rPr>
                <w:color w:val="000000"/>
              </w:rPr>
            </w:pPr>
          </w:p>
        </w:tc>
        <w:tc>
          <w:tcPr>
            <w:tcW w:w="576" w:type="dxa"/>
            <w:tcBorders>
              <w:top w:val="single" w:sz="4" w:space="0" w:shadow="0" w:frame="0"/>
              <w:left w:val="single" w:sz="4" w:space="0" w:shadow="0" w:frame="0"/>
              <w:bottom w:val="single" w:sz="4" w:space="0" w:shadow="0" w:frame="0"/>
              <w:right w:val="single" w:sz="4" w:space="0" w:shadow="0" w:frame="0"/>
            </w:tcBorders>
          </w:tcPr>
          <w:p>
            <w:pPr>
              <w:rPr>
                <w:color w:val="000000"/>
              </w:rPr>
            </w:pPr>
          </w:p>
        </w:tc>
        <w:tc>
          <w:tcPr>
            <w:tcW w:w="576" w:type="dxa"/>
            <w:tcBorders>
              <w:top w:val="single" w:sz="4" w:space="0" w:shadow="0" w:frame="0"/>
              <w:left w:val="single" w:sz="4" w:space="0" w:shadow="0" w:frame="0"/>
              <w:bottom w:val="single" w:sz="4" w:space="0" w:shadow="0" w:frame="0"/>
              <w:right w:val="single" w:sz="4" w:space="0" w:shadow="0" w:frame="0"/>
            </w:tcBorders>
          </w:tcPr>
          <w:p>
            <w:pPr>
              <w:rPr>
                <w:color w:val="000000"/>
              </w:rPr>
            </w:pPr>
          </w:p>
        </w:tc>
        <w:tc>
          <w:tcPr>
            <w:tcW w:w="696" w:type="dxa"/>
            <w:tcBorders>
              <w:top w:val="single" w:sz="4" w:space="0" w:shadow="0" w:frame="0"/>
              <w:left w:val="single" w:sz="4" w:space="0" w:shadow="0" w:frame="0"/>
              <w:bottom w:val="single" w:sz="4" w:space="0" w:shadow="0" w:frame="0"/>
              <w:right w:val="single" w:sz="4" w:space="0" w:shadow="0" w:frame="0"/>
            </w:tcBorders>
          </w:tcPr>
          <w:p>
            <w:pPr>
              <w:rPr>
                <w:color w:val="000000"/>
              </w:rPr>
            </w:pPr>
          </w:p>
        </w:tc>
      </w:tr>
      <w:tr>
        <w:tc>
          <w:tcPr>
            <w:tcW w:w="1543" w:type="dxa"/>
            <w:tcBorders>
              <w:top w:val="single" w:sz="4" w:space="0" w:shadow="0" w:frame="0"/>
              <w:left w:val="single" w:sz="4" w:space="0" w:shadow="0" w:frame="0"/>
              <w:bottom w:val="single" w:sz="4" w:space="0" w:shadow="0" w:frame="0"/>
              <w:right w:val="single" w:sz="4" w:space="0" w:shadow="0" w:frame="0"/>
            </w:tcBorders>
          </w:tcPr>
          <w:p>
            <w:pPr>
              <w:rPr>
                <w:color w:val="000000"/>
              </w:rPr>
            </w:pPr>
            <w:r>
              <w:t>Voltage V(V)</w:t>
            </w:r>
          </w:p>
        </w:tc>
        <w:tc>
          <w:tcPr>
            <w:tcW w:w="576" w:type="dxa"/>
            <w:tcBorders>
              <w:top w:val="single" w:sz="4" w:space="0" w:shadow="0" w:frame="0"/>
              <w:left w:val="single" w:sz="4" w:space="0" w:shadow="0" w:frame="0"/>
              <w:bottom w:val="single" w:sz="4" w:space="0" w:shadow="0" w:frame="0"/>
              <w:right w:val="single" w:sz="4" w:space="0" w:shadow="0" w:frame="0"/>
            </w:tcBorders>
          </w:tcPr>
          <w:p>
            <w:pPr>
              <w:rPr>
                <w:color w:val="000000"/>
              </w:rPr>
            </w:pPr>
          </w:p>
        </w:tc>
        <w:tc>
          <w:tcPr>
            <w:tcW w:w="843" w:type="dxa"/>
            <w:tcBorders>
              <w:top w:val="single" w:sz="4" w:space="0" w:shadow="0" w:frame="0"/>
              <w:left w:val="single" w:sz="4" w:space="0" w:shadow="0" w:frame="0"/>
              <w:bottom w:val="single" w:sz="4" w:space="0" w:shadow="0" w:frame="0"/>
              <w:right w:val="single" w:sz="4" w:space="0" w:shadow="0" w:frame="0"/>
            </w:tcBorders>
          </w:tcPr>
          <w:p>
            <w:pPr>
              <w:rPr>
                <w:color w:val="000000"/>
              </w:rPr>
            </w:pPr>
          </w:p>
        </w:tc>
        <w:tc>
          <w:tcPr>
            <w:tcW w:w="704" w:type="dxa"/>
            <w:tcBorders>
              <w:top w:val="single" w:sz="4" w:space="0" w:shadow="0" w:frame="0"/>
              <w:left w:val="single" w:sz="4" w:space="0" w:shadow="0" w:frame="0"/>
              <w:bottom w:val="single" w:sz="4" w:space="0" w:shadow="0" w:frame="0"/>
              <w:right w:val="single" w:sz="4" w:space="0" w:shadow="0" w:frame="0"/>
            </w:tcBorders>
          </w:tcPr>
          <w:p>
            <w:pPr>
              <w:rPr>
                <w:color w:val="000000"/>
              </w:rPr>
            </w:pPr>
          </w:p>
        </w:tc>
        <w:tc>
          <w:tcPr>
            <w:tcW w:w="576" w:type="dxa"/>
            <w:tcBorders>
              <w:top w:val="single" w:sz="4" w:space="0" w:shadow="0" w:frame="0"/>
              <w:left w:val="single" w:sz="4" w:space="0" w:shadow="0" w:frame="0"/>
              <w:bottom w:val="single" w:sz="4" w:space="0" w:shadow="0" w:frame="0"/>
              <w:right w:val="single" w:sz="4" w:space="0" w:shadow="0" w:frame="0"/>
            </w:tcBorders>
          </w:tcPr>
          <w:p>
            <w:pPr>
              <w:rPr>
                <w:color w:val="000000"/>
              </w:rPr>
            </w:pPr>
          </w:p>
        </w:tc>
        <w:tc>
          <w:tcPr>
            <w:tcW w:w="576" w:type="dxa"/>
            <w:tcBorders>
              <w:top w:val="single" w:sz="4" w:space="0" w:shadow="0" w:frame="0"/>
              <w:left w:val="single" w:sz="4" w:space="0" w:shadow="0" w:frame="0"/>
              <w:bottom w:val="single" w:sz="4" w:space="0" w:shadow="0" w:frame="0"/>
              <w:right w:val="single" w:sz="4" w:space="0" w:shadow="0" w:frame="0"/>
            </w:tcBorders>
          </w:tcPr>
          <w:p>
            <w:pPr>
              <w:rPr>
                <w:color w:val="000000"/>
              </w:rPr>
            </w:pPr>
          </w:p>
        </w:tc>
        <w:tc>
          <w:tcPr>
            <w:tcW w:w="576" w:type="dxa"/>
            <w:tcBorders>
              <w:top w:val="single" w:sz="4" w:space="0" w:shadow="0" w:frame="0"/>
              <w:left w:val="single" w:sz="4" w:space="0" w:shadow="0" w:frame="0"/>
              <w:bottom w:val="single" w:sz="4" w:space="0" w:shadow="0" w:frame="0"/>
              <w:right w:val="single" w:sz="4" w:space="0" w:shadow="0" w:frame="0"/>
            </w:tcBorders>
          </w:tcPr>
          <w:p>
            <w:pPr>
              <w:rPr>
                <w:color w:val="000000"/>
              </w:rPr>
            </w:pPr>
          </w:p>
        </w:tc>
        <w:tc>
          <w:tcPr>
            <w:tcW w:w="576" w:type="dxa"/>
            <w:tcBorders>
              <w:top w:val="single" w:sz="4" w:space="0" w:shadow="0" w:frame="0"/>
              <w:left w:val="single" w:sz="4" w:space="0" w:shadow="0" w:frame="0"/>
              <w:bottom w:val="single" w:sz="4" w:space="0" w:shadow="0" w:frame="0"/>
              <w:right w:val="single" w:sz="4" w:space="0" w:shadow="0" w:frame="0"/>
            </w:tcBorders>
          </w:tcPr>
          <w:p>
            <w:pPr>
              <w:rPr>
                <w:color w:val="000000"/>
              </w:rPr>
            </w:pPr>
          </w:p>
        </w:tc>
        <w:tc>
          <w:tcPr>
            <w:tcW w:w="576" w:type="dxa"/>
            <w:tcBorders>
              <w:top w:val="single" w:sz="4" w:space="0" w:shadow="0" w:frame="0"/>
              <w:left w:val="single" w:sz="4" w:space="0" w:shadow="0" w:frame="0"/>
              <w:bottom w:val="single" w:sz="4" w:space="0" w:shadow="0" w:frame="0"/>
              <w:right w:val="single" w:sz="4" w:space="0" w:shadow="0" w:frame="0"/>
            </w:tcBorders>
          </w:tcPr>
          <w:p>
            <w:pPr>
              <w:rPr>
                <w:color w:val="000000"/>
              </w:rPr>
            </w:pPr>
          </w:p>
        </w:tc>
        <w:tc>
          <w:tcPr>
            <w:tcW w:w="576" w:type="dxa"/>
            <w:tcBorders>
              <w:top w:val="single" w:sz="4" w:space="0" w:shadow="0" w:frame="0"/>
              <w:left w:val="single" w:sz="4" w:space="0" w:shadow="0" w:frame="0"/>
              <w:bottom w:val="single" w:sz="4" w:space="0" w:shadow="0" w:frame="0"/>
              <w:right w:val="single" w:sz="4" w:space="0" w:shadow="0" w:frame="0"/>
            </w:tcBorders>
          </w:tcPr>
          <w:p>
            <w:pPr>
              <w:rPr>
                <w:color w:val="000000"/>
              </w:rPr>
            </w:pPr>
          </w:p>
        </w:tc>
        <w:tc>
          <w:tcPr>
            <w:tcW w:w="696" w:type="dxa"/>
            <w:tcBorders>
              <w:top w:val="single" w:sz="4" w:space="0" w:shadow="0" w:frame="0"/>
              <w:left w:val="single" w:sz="4" w:space="0" w:shadow="0" w:frame="0"/>
              <w:bottom w:val="single" w:sz="4" w:space="0" w:shadow="0" w:frame="0"/>
              <w:right w:val="single" w:sz="4" w:space="0" w:shadow="0" w:frame="0"/>
            </w:tcBorders>
          </w:tcPr>
          <w:p>
            <w:pPr>
              <w:rPr>
                <w:color w:val="000000"/>
              </w:rPr>
            </w:pPr>
          </w:p>
        </w:tc>
      </w:tr>
      <w:tr>
        <w:tc>
          <w:tcPr>
            <w:tcW w:w="1543" w:type="dxa"/>
            <w:tcBorders>
              <w:top w:val="single" w:sz="4" w:space="0" w:shadow="0" w:frame="0"/>
              <w:left w:val="single" w:sz="4" w:space="0" w:shadow="0" w:frame="0"/>
              <w:bottom w:val="single" w:sz="4" w:space="0" w:shadow="0" w:frame="0"/>
              <w:right w:val="single" w:sz="4" w:space="0" w:shadow="0" w:frame="0"/>
            </w:tcBorders>
          </w:tcPr>
          <w:p>
            <w:pPr>
              <w:rPr>
                <w:color w:val="000000"/>
              </w:rPr>
            </w:pPr>
            <w:r>
              <w:t xml:space="preserve">R = </w:t>
            </w:r>
            <w:r>
              <w:rPr>
                <w:vertAlign w:val="superscript"/>
              </w:rPr>
              <w:t>V</w:t>
            </w:r>
            <w:r>
              <w:t>/</w:t>
            </w:r>
            <w:r>
              <w:rPr>
                <w:vertAlign w:val="subscript"/>
              </w:rPr>
              <w:t xml:space="preserve">I </w:t>
            </w:r>
            <w:r>
              <w:t>(</w:t>
            </w:r>
            <w:r>
              <w:rPr>
                <w:rFonts w:ascii="Symbol" w:hAnsi="Symbol"/>
              </w:rPr>
              <w:t>W</w:t>
            </w:r>
            <w:r>
              <w:t>)</w:t>
            </w:r>
          </w:p>
        </w:tc>
        <w:tc>
          <w:tcPr>
            <w:tcW w:w="576" w:type="dxa"/>
            <w:tcBorders>
              <w:top w:val="single" w:sz="4" w:space="0" w:shadow="0" w:frame="0"/>
              <w:left w:val="single" w:sz="4" w:space="0" w:shadow="0" w:frame="0"/>
              <w:bottom w:val="single" w:sz="4" w:space="0" w:shadow="0" w:frame="0"/>
              <w:right w:val="single" w:sz="4" w:space="0" w:shadow="0" w:frame="0"/>
            </w:tcBorders>
          </w:tcPr>
          <w:p>
            <w:pPr>
              <w:rPr>
                <w:color w:val="000000"/>
              </w:rPr>
            </w:pPr>
          </w:p>
        </w:tc>
        <w:tc>
          <w:tcPr>
            <w:tcW w:w="843" w:type="dxa"/>
            <w:tcBorders>
              <w:top w:val="single" w:sz="4" w:space="0" w:shadow="0" w:frame="0"/>
              <w:left w:val="single" w:sz="4" w:space="0" w:shadow="0" w:frame="0"/>
              <w:bottom w:val="single" w:sz="4" w:space="0" w:shadow="0" w:frame="0"/>
              <w:right w:val="single" w:sz="4" w:space="0" w:shadow="0" w:frame="0"/>
            </w:tcBorders>
          </w:tcPr>
          <w:p>
            <w:pPr>
              <w:rPr>
                <w:color w:val="000000"/>
              </w:rPr>
            </w:pPr>
          </w:p>
        </w:tc>
        <w:tc>
          <w:tcPr>
            <w:tcW w:w="704" w:type="dxa"/>
            <w:tcBorders>
              <w:top w:val="single" w:sz="4" w:space="0" w:shadow="0" w:frame="0"/>
              <w:left w:val="single" w:sz="4" w:space="0" w:shadow="0" w:frame="0"/>
              <w:bottom w:val="single" w:sz="4" w:space="0" w:shadow="0" w:frame="0"/>
              <w:right w:val="single" w:sz="4" w:space="0" w:shadow="0" w:frame="0"/>
            </w:tcBorders>
          </w:tcPr>
          <w:p>
            <w:pPr>
              <w:rPr>
                <w:color w:val="000000"/>
              </w:rPr>
            </w:pPr>
          </w:p>
        </w:tc>
        <w:tc>
          <w:tcPr>
            <w:tcW w:w="576" w:type="dxa"/>
            <w:tcBorders>
              <w:top w:val="single" w:sz="4" w:space="0" w:shadow="0" w:frame="0"/>
              <w:left w:val="single" w:sz="4" w:space="0" w:shadow="0" w:frame="0"/>
              <w:bottom w:val="single" w:sz="4" w:space="0" w:shadow="0" w:frame="0"/>
              <w:right w:val="single" w:sz="4" w:space="0" w:shadow="0" w:frame="0"/>
            </w:tcBorders>
          </w:tcPr>
          <w:p>
            <w:pPr>
              <w:rPr>
                <w:color w:val="000000"/>
              </w:rPr>
            </w:pPr>
          </w:p>
        </w:tc>
        <w:tc>
          <w:tcPr>
            <w:tcW w:w="576" w:type="dxa"/>
            <w:tcBorders>
              <w:top w:val="single" w:sz="4" w:space="0" w:shadow="0" w:frame="0"/>
              <w:left w:val="single" w:sz="4" w:space="0" w:shadow="0" w:frame="0"/>
              <w:bottom w:val="single" w:sz="4" w:space="0" w:shadow="0" w:frame="0"/>
              <w:right w:val="single" w:sz="4" w:space="0" w:shadow="0" w:frame="0"/>
            </w:tcBorders>
          </w:tcPr>
          <w:p>
            <w:pPr>
              <w:rPr>
                <w:color w:val="000000"/>
              </w:rPr>
            </w:pPr>
          </w:p>
        </w:tc>
        <w:tc>
          <w:tcPr>
            <w:tcW w:w="576" w:type="dxa"/>
            <w:tcBorders>
              <w:top w:val="single" w:sz="4" w:space="0" w:shadow="0" w:frame="0"/>
              <w:left w:val="single" w:sz="4" w:space="0" w:shadow="0" w:frame="0"/>
              <w:bottom w:val="single" w:sz="4" w:space="0" w:shadow="0" w:frame="0"/>
              <w:right w:val="single" w:sz="4" w:space="0" w:shadow="0" w:frame="0"/>
            </w:tcBorders>
          </w:tcPr>
          <w:p>
            <w:pPr>
              <w:rPr>
                <w:color w:val="000000"/>
              </w:rPr>
            </w:pPr>
          </w:p>
        </w:tc>
        <w:tc>
          <w:tcPr>
            <w:tcW w:w="576" w:type="dxa"/>
            <w:tcBorders>
              <w:top w:val="single" w:sz="4" w:space="0" w:shadow="0" w:frame="0"/>
              <w:left w:val="single" w:sz="4" w:space="0" w:shadow="0" w:frame="0"/>
              <w:bottom w:val="single" w:sz="4" w:space="0" w:shadow="0" w:frame="0"/>
              <w:right w:val="single" w:sz="4" w:space="0" w:shadow="0" w:frame="0"/>
            </w:tcBorders>
          </w:tcPr>
          <w:p>
            <w:pPr>
              <w:rPr>
                <w:color w:val="000000"/>
              </w:rPr>
            </w:pPr>
          </w:p>
        </w:tc>
        <w:tc>
          <w:tcPr>
            <w:tcW w:w="576" w:type="dxa"/>
            <w:tcBorders>
              <w:top w:val="single" w:sz="4" w:space="0" w:shadow="0" w:frame="0"/>
              <w:left w:val="single" w:sz="4" w:space="0" w:shadow="0" w:frame="0"/>
              <w:bottom w:val="single" w:sz="4" w:space="0" w:shadow="0" w:frame="0"/>
              <w:right w:val="single" w:sz="4" w:space="0" w:shadow="0" w:frame="0"/>
            </w:tcBorders>
          </w:tcPr>
          <w:p>
            <w:pPr>
              <w:rPr>
                <w:color w:val="000000"/>
              </w:rPr>
            </w:pPr>
          </w:p>
        </w:tc>
        <w:tc>
          <w:tcPr>
            <w:tcW w:w="576" w:type="dxa"/>
            <w:tcBorders>
              <w:top w:val="single" w:sz="4" w:space="0" w:shadow="0" w:frame="0"/>
              <w:left w:val="single" w:sz="4" w:space="0" w:shadow="0" w:frame="0"/>
              <w:bottom w:val="single" w:sz="4" w:space="0" w:shadow="0" w:frame="0"/>
              <w:right w:val="single" w:sz="4" w:space="0" w:shadow="0" w:frame="0"/>
            </w:tcBorders>
          </w:tcPr>
          <w:p>
            <w:pPr>
              <w:rPr>
                <w:color w:val="000000"/>
              </w:rPr>
            </w:pPr>
          </w:p>
        </w:tc>
        <w:tc>
          <w:tcPr>
            <w:tcW w:w="696" w:type="dxa"/>
            <w:tcBorders>
              <w:top w:val="single" w:sz="4" w:space="0" w:shadow="0" w:frame="0"/>
              <w:left w:val="single" w:sz="4" w:space="0" w:shadow="0" w:frame="0"/>
              <w:bottom w:val="single" w:sz="4" w:space="0" w:shadow="0" w:frame="0"/>
              <w:right w:val="single" w:sz="4" w:space="0" w:shadow="0" w:frame="0"/>
            </w:tcBorders>
          </w:tcPr>
          <w:p>
            <w:pPr>
              <w:rPr>
                <w:color w:val="000000"/>
              </w:rPr>
            </w:pPr>
          </w:p>
        </w:tc>
      </w:tr>
    </w:tbl>
    <w:p>
      <w:pPr>
        <w:rPr>
          <w:color w:val="000000"/>
        </w:rPr>
      </w:pPr>
    </w:p>
    <w:p>
      <w:pPr>
        <w:ind w:left="360"/>
      </w:pPr>
      <w:r>
        <w:t>(i) Using the values in table I plot a graph of Resistance R(</w:t>
      </w:r>
      <w:r>
        <w:rPr>
          <w:rFonts w:ascii="Symbol" w:hAnsi="Symbol"/>
        </w:rPr>
        <w:t>W</w:t>
      </w:r>
      <w:r>
        <w:t>) against length L(m)</w:t>
        <w:tab/>
      </w:r>
    </w:p>
    <w:p>
      <w:r>
        <w:t xml:space="preserve">      (i) Determine the slope of the graph</w:t>
        <w:tab/>
        <w:tab/>
        <w:tab/>
        <w:tab/>
        <w:tab/>
        <w:tab/>
        <w:tab/>
      </w:r>
    </w:p>
    <w:p>
      <w:r>
        <w:t xml:space="preserve">    (ii) Determine the resistivity of the material of the wire given that;</w:t>
      </w:r>
    </w:p>
    <w:p>
      <w:pPr>
        <w:jc w:val="both"/>
      </w:pPr>
      <w:r>
        <w:t xml:space="preserve"> </w:t>
        <w:tab/>
        <w:t xml:space="preserve">   R = 4</w:t>
      </w:r>
      <w:r>
        <w:rPr>
          <w:rFonts w:ascii="Sylfaen" w:hAnsi="Sylfaen"/>
        </w:rPr>
        <w:t>ρ</w:t>
      </w:r>
      <w:r>
        <w:t>h</w:t>
        <w:tab/>
        <w:tab/>
        <w:tab/>
        <w:tab/>
        <w:tab/>
        <w:tab/>
        <w:tab/>
        <w:tab/>
        <w:tab/>
        <w:tab/>
      </w:r>
    </w:p>
    <w:p>
      <w:pPr>
        <w:rPr>
          <w:vertAlign w:val="superscript"/>
        </w:rPr>
      </w:pPr>
      <w:r>
        <w:t xml:space="preserve">         </w:t>
        <w:tab/>
        <w:t xml:space="preserve">         </w:t>
      </w:r>
      <w:r>
        <w:rPr>
          <w:rFonts w:ascii="Symbol" w:hAnsi="Symbol"/>
        </w:rPr>
        <w:t>p</w:t>
      </w:r>
      <w:r>
        <w:t>d</w:t>
      </w:r>
      <w:r>
        <w:rPr>
          <w:vertAlign w:val="superscript"/>
        </w:rPr>
        <w:t>2</w:t>
      </w:r>
    </w:p>
    <w:p>
      <w:pPr>
        <w:rPr>
          <w:vertAlign w:val="superscript"/>
        </w:rPr>
      </w:pPr>
    </w:p>
    <w:p>
      <w:pPr>
        <w:rPr>
          <w:b w:val="1"/>
          <w:i w:val="1"/>
        </w:rPr>
      </w:pPr>
      <w:r>
        <w:t xml:space="preserve">2. </w:t>
      </w:r>
      <w:r>
        <w:rPr>
          <w:b w:val="1"/>
        </w:rPr>
        <w:t>You are provided with the following apparatus</w:t>
      </w:r>
      <w:r>
        <w:t>:</w:t>
      </w:r>
      <w:r>
        <w:rPr>
          <w:b w:val="1"/>
          <w:i w:val="1"/>
        </w:rPr>
        <w:t xml:space="preserve"> </w:t>
        <w:tab/>
        <w:tab/>
        <w:tab/>
        <w:tab/>
        <w:tab/>
        <w:tab/>
      </w:r>
    </w:p>
    <w:p/>
    <w:p>
      <w:pPr>
        <w:numPr>
          <w:ilvl w:val="0"/>
          <w:numId w:val="56"/>
        </w:numPr>
        <w:rPr>
          <w:i w:val="1"/>
        </w:rPr>
      </w:pPr>
      <w:r>
        <w:rPr>
          <w:i w:val="1"/>
        </w:rPr>
        <w:t>A spring balance, (0-2.5N)</w:t>
      </w:r>
    </w:p>
    <w:p>
      <w:pPr>
        <w:numPr>
          <w:ilvl w:val="0"/>
          <w:numId w:val="56"/>
        </w:numPr>
        <w:rPr>
          <w:i w:val="1"/>
        </w:rPr>
      </w:pPr>
      <w:r>
        <w:rPr>
          <w:i w:val="1"/>
        </w:rPr>
        <w:t>A retort stand, a boss and a clamp</w:t>
        <w:tab/>
        <w:tab/>
        <w:tab/>
        <w:tab/>
        <w:tab/>
        <w:tab/>
        <w:tab/>
        <w:tab/>
      </w:r>
    </w:p>
    <w:p>
      <w:pPr>
        <w:numPr>
          <w:ilvl w:val="0"/>
          <w:numId w:val="56"/>
        </w:numPr>
        <w:rPr>
          <w:i w:val="1"/>
        </w:rPr>
      </w:pPr>
      <w:r>
        <w:rPr>
          <w:i w:val="1"/>
        </w:rPr>
        <w:t>A wooden block</w:t>
      </w:r>
    </w:p>
    <w:p>
      <w:pPr>
        <w:numPr>
          <w:ilvl w:val="0"/>
          <w:numId w:val="56"/>
        </w:numPr>
        <w:rPr>
          <w:i w:val="1"/>
        </w:rPr>
      </w:pPr>
      <w:r>
        <w:rPr>
          <w:i w:val="1"/>
        </w:rPr>
        <w:t>One 50g mass</w:t>
      </w:r>
    </w:p>
    <w:p>
      <w:pPr>
        <w:numPr>
          <w:ilvl w:val="0"/>
          <w:numId w:val="56"/>
        </w:numPr>
        <w:rPr>
          <w:i w:val="1"/>
        </w:rPr>
      </w:pPr>
      <w:r>
        <w:rPr>
          <w:i w:val="1"/>
        </w:rPr>
        <w:t>A beaker</w:t>
      </w:r>
      <w:r>
        <w:rPr>
          <w:i w:val="1"/>
        </w:rPr>
        <w:t xml:space="preserve"> and some water</w:t>
      </w:r>
    </w:p>
    <w:p>
      <w:pPr>
        <w:numPr>
          <w:ilvl w:val="0"/>
          <w:numId w:val="56"/>
        </w:numPr>
        <w:rPr>
          <w:i w:val="1"/>
        </w:rPr>
      </w:pPr>
      <w:r>
        <w:rPr>
          <w:i w:val="1"/>
        </w:rPr>
        <w:t>Five pieces of strings</w:t>
      </w:r>
    </w:p>
    <w:p>
      <w:pPr>
        <w:numPr>
          <w:ilvl w:val="0"/>
          <w:numId w:val="56"/>
        </w:numPr>
      </w:pPr>
      <w:r>
        <w:rPr>
          <w:i w:val="1"/>
        </w:rPr>
        <w:t>A vernier calipers (to be shared</w:t>
      </w:r>
      <w:r>
        <w:t>)</w:t>
      </w:r>
      <w:r>
        <w:rPr>
          <w:b w:val="1"/>
          <w:i w:val="1"/>
        </w:rPr>
        <w:t xml:space="preserve"> </w:t>
        <w:tab/>
        <w:tab/>
        <w:tab/>
        <w:tab/>
        <w:tab/>
        <w:tab/>
        <w:tab/>
      </w:r>
    </w:p>
    <w:p/>
    <w:p/>
    <w:p/>
    <w:p/>
    <w:p/>
    <w:p/>
    <w:p/>
    <w:p/>
    <w:p/>
    <w:p/>
    <w:p/>
    <w:p/>
    <w:p/>
    <w:p/>
    <w:p/>
    <w:p/>
    <w:p>
      <w:pPr>
        <w:rPr>
          <w:b w:val="1"/>
          <w:u w:val="single"/>
        </w:rPr>
      </w:pPr>
      <w:r>
        <w:rPr>
          <w:b w:val="1"/>
        </w:rPr>
        <w:tab/>
      </w:r>
      <w:r>
        <w:rPr>
          <w:b w:val="1"/>
          <w:u w:val="single"/>
        </w:rPr>
        <w:t>Procedure</w:t>
      </w:r>
    </w:p>
    <w:p>
      <w:r>
        <w:tab/>
        <w:t xml:space="preserve">(a) Measure the length of the wooden block using a vernier calipers L = </w:t>
      </w:r>
    </w:p>
    <w:p>
      <w:r>
        <w:tab/>
        <w:t xml:space="preserve">(b) From the lower end of the wooden block, mark levels on the wood at intervals of 1cm for 5cm </w:t>
        <w:tab/>
        <w:t xml:space="preserve">     as shown.   Mark these levels using pieces of thread</w:t>
      </w:r>
    </w:p>
    <w:p>
      <w:r>
        <w:tab/>
        <w:t>(c) Set-up apparatus as shown below in fig 2.</w:t>
      </w:r>
      <w:r>
        <w:rPr>
          <w:b w:val="1"/>
          <w:i w:val="1"/>
        </w:rPr>
        <w:t xml:space="preserve"> </w:t>
        <w:tab/>
        <w:tab/>
        <w:tab/>
        <w:tab/>
        <w:tab/>
        <w:tab/>
        <w:tab/>
      </w:r>
    </w:p>
    <w:p/>
    <w:p/>
    <w:p/>
    <w:p/>
    <w:p/>
    <w:p/>
    <w:p/>
    <w:p/>
    <w:p/>
    <w:p/>
    <w:p/>
    <w:p/>
    <w:p/>
    <w:p>
      <w:pPr>
        <w:rPr>
          <w:b w:val="1"/>
          <w:i w:val="1"/>
        </w:rPr>
      </w:pPr>
      <w:r>
        <w:rPr>
          <w:b w:val="1"/>
          <w:i w:val="1"/>
        </w:rPr>
        <w:t>Fig. 2</w:t>
      </w:r>
    </w:p>
    <w:p/>
    <w:p/>
    <w:p>
      <w:r>
        <w:t xml:space="preserve"> </w:t>
      </w:r>
    </w:p>
    <w:p>
      <w:r>
        <w:t xml:space="preserve">  </w:t>
        <w:tab/>
        <w:t xml:space="preserve">(d) Lower the mass into the empty beaker provided. The mass should be as low as possible by </w:t>
      </w:r>
      <w:r>
        <w:rPr>
          <w:b w:val="1"/>
        </w:rPr>
        <w:t>not</w:t>
      </w:r>
      <w:r>
        <w:t xml:space="preserve">  </w:t>
      </w:r>
    </w:p>
    <w:p>
      <w:r>
        <w:t xml:space="preserve">          touching  the base of the beaker.</w:t>
        <w:tab/>
      </w:r>
    </w:p>
    <w:p/>
    <w:p>
      <w:r>
        <w:t xml:space="preserve">         Record the reading W</w:t>
      </w:r>
      <w:r>
        <w:rPr>
          <w:vertAlign w:val="subscript"/>
        </w:rPr>
        <w:t>1</w:t>
      </w:r>
      <w:r>
        <w:t xml:space="preserve"> of the spring balance </w:t>
        <w:tab/>
        <w:tab/>
        <w:tab/>
        <w:tab/>
        <w:tab/>
        <w:tab/>
      </w:r>
    </w:p>
    <w:p>
      <w:r>
        <w:t xml:space="preserve">      (i) Slowly pour water into the beaker until the mass is completely immersed. Continue adding </w:t>
      </w:r>
    </w:p>
    <w:p>
      <w:r>
        <w:tab/>
        <w:t xml:space="preserve">Water into the beaker until when the level reaches mark (thread) indicating 1cm on the wooden </w:t>
        <w:tab/>
        <w:t xml:space="preserve">block. Read and record the value </w:t>
      </w:r>
      <w:r>
        <w:rPr>
          <w:b w:val="1"/>
        </w:rPr>
        <w:t>W</w:t>
      </w:r>
      <w:r>
        <w:rPr>
          <w:b w:val="1"/>
          <w:vertAlign w:val="subscript"/>
        </w:rPr>
        <w:t>2</w:t>
      </w:r>
      <w:r>
        <w:rPr>
          <w:vertAlign w:val="subscript"/>
        </w:rPr>
        <w:t xml:space="preserve"> </w:t>
      </w:r>
      <w:r>
        <w:t xml:space="preserve">of the spring balance (Don’t disturb the wood and mass </w:t>
        <w:tab/>
        <w:t xml:space="preserve">when pouring  water into the beaker)</w:t>
      </w:r>
    </w:p>
    <w:p>
      <w:r>
        <w:t xml:space="preserve">      (e) Repeat procedures in </w:t>
      </w:r>
      <w:r>
        <w:rPr>
          <w:b w:val="1"/>
        </w:rPr>
        <w:t>d(ii)</w:t>
      </w:r>
      <w:r>
        <w:t xml:space="preserve"> above by adding water up to the line indicating 2cm, 3cm, </w:t>
      </w:r>
    </w:p>
    <w:p>
      <w:pPr>
        <w:rPr>
          <w:b w:val="1"/>
        </w:rPr>
      </w:pPr>
      <w:r>
        <w:t xml:space="preserve">            4cm and 5cm.   Denote these lines by values </w:t>
      </w:r>
      <w:r>
        <w:rPr>
          <w:b w:val="1"/>
        </w:rPr>
        <w:t>h</w:t>
      </w:r>
      <w:r>
        <w:t xml:space="preserve">. Complete the table for different values of </w:t>
      </w:r>
      <w:r>
        <w:rPr>
          <w:b w:val="1"/>
        </w:rPr>
        <w:t>h</w:t>
      </w:r>
    </w:p>
    <w:p/>
    <w:tbl>
      <w:tblPr>
        <w:tblStyle w:val="T2"/>
        <w:tblW w:w="8640" w:type="dxa"/>
        <w:tblInd w:w="4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340" w:type="dxa"/>
            <w:tcBorders>
              <w:top w:val="single" w:sz="4" w:space="0" w:shadow="0" w:frame="0"/>
              <w:left w:val="single" w:sz="4" w:space="0" w:shadow="0" w:frame="0"/>
              <w:bottom w:val="single" w:sz="4" w:space="0" w:shadow="0" w:frame="0"/>
              <w:right w:val="single" w:sz="4" w:space="0" w:shadow="0" w:frame="0"/>
            </w:tcBorders>
          </w:tcPr>
          <w:p>
            <w:pPr>
              <w:rPr>
                <w:color w:val="000000"/>
              </w:rPr>
            </w:pPr>
            <w:r>
              <w:t>h(cm)</w:t>
            </w:r>
          </w:p>
        </w:tc>
        <w:tc>
          <w:tcPr>
            <w:tcW w:w="1260" w:type="dxa"/>
            <w:tcBorders>
              <w:top w:val="single" w:sz="4" w:space="0" w:shadow="0" w:frame="0"/>
              <w:left w:val="single" w:sz="4" w:space="0" w:shadow="0" w:frame="0"/>
              <w:bottom w:val="single" w:sz="4" w:space="0" w:shadow="0" w:frame="0"/>
              <w:right w:val="single" w:sz="4" w:space="0" w:shadow="0" w:frame="0"/>
            </w:tcBorders>
          </w:tcPr>
          <w:p>
            <w:pPr>
              <w:rPr>
                <w:color w:val="000000"/>
              </w:rPr>
            </w:pPr>
            <w:r>
              <w:t>1</w:t>
            </w:r>
          </w:p>
        </w:tc>
        <w:tc>
          <w:tcPr>
            <w:tcW w:w="1800" w:type="dxa"/>
            <w:tcBorders>
              <w:top w:val="single" w:sz="4" w:space="0" w:shadow="0" w:frame="0"/>
              <w:left w:val="single" w:sz="4" w:space="0" w:shadow="0" w:frame="0"/>
              <w:bottom w:val="single" w:sz="4" w:space="0" w:shadow="0" w:frame="0"/>
              <w:right w:val="single" w:sz="4" w:space="0" w:shadow="0" w:frame="0"/>
            </w:tcBorders>
          </w:tcPr>
          <w:p>
            <w:pPr>
              <w:rPr>
                <w:color w:val="000000"/>
              </w:rPr>
            </w:pPr>
            <w:r>
              <w:t>2</w:t>
            </w:r>
          </w:p>
        </w:tc>
        <w:tc>
          <w:tcPr>
            <w:tcW w:w="1260" w:type="dxa"/>
            <w:tcBorders>
              <w:top w:val="single" w:sz="4" w:space="0" w:shadow="0" w:frame="0"/>
              <w:left w:val="single" w:sz="4" w:space="0" w:shadow="0" w:frame="0"/>
              <w:bottom w:val="single" w:sz="4" w:space="0" w:shadow="0" w:frame="0"/>
              <w:right w:val="single" w:sz="4" w:space="0" w:shadow="0" w:frame="0"/>
            </w:tcBorders>
          </w:tcPr>
          <w:p>
            <w:pPr>
              <w:rPr>
                <w:color w:val="000000"/>
              </w:rPr>
            </w:pPr>
            <w:r>
              <w:t>3</w:t>
            </w:r>
          </w:p>
        </w:tc>
        <w:tc>
          <w:tcPr>
            <w:tcW w:w="540" w:type="dxa"/>
            <w:tcBorders>
              <w:top w:val="single" w:sz="4" w:space="0" w:shadow="0" w:frame="0"/>
              <w:left w:val="single" w:sz="4" w:space="0" w:shadow="0" w:frame="0"/>
              <w:bottom w:val="single" w:sz="4" w:space="0" w:shadow="0" w:frame="0"/>
              <w:right w:val="single" w:sz="4" w:space="0" w:shadow="0" w:frame="0"/>
            </w:tcBorders>
          </w:tcPr>
          <w:p>
            <w:pPr>
              <w:rPr>
                <w:color w:val="000000"/>
              </w:rPr>
            </w:pPr>
            <w:r>
              <w:t>4</w:t>
            </w:r>
          </w:p>
        </w:tc>
        <w:tc>
          <w:tcPr>
            <w:tcW w:w="1440" w:type="dxa"/>
            <w:tcBorders>
              <w:top w:val="single" w:sz="4" w:space="0" w:shadow="0" w:frame="0"/>
              <w:left w:val="single" w:sz="4" w:space="0" w:shadow="0" w:frame="0"/>
              <w:bottom w:val="single" w:sz="4" w:space="0" w:shadow="0" w:frame="0"/>
              <w:right w:val="single" w:sz="4" w:space="0" w:shadow="0" w:frame="0"/>
            </w:tcBorders>
          </w:tcPr>
          <w:p>
            <w:pPr>
              <w:rPr>
                <w:color w:val="000000"/>
              </w:rPr>
            </w:pPr>
            <w:r>
              <w:t>5</w:t>
            </w:r>
          </w:p>
        </w:tc>
      </w:tr>
      <w:tr>
        <w:tc>
          <w:tcPr>
            <w:tcW w:w="2340" w:type="dxa"/>
            <w:tcBorders>
              <w:top w:val="single" w:sz="4" w:space="0" w:shadow="0" w:frame="0"/>
              <w:left w:val="single" w:sz="4" w:space="0" w:shadow="0" w:frame="0"/>
              <w:bottom w:val="single" w:sz="4" w:space="0" w:shadow="0" w:frame="0"/>
              <w:right w:val="single" w:sz="4" w:space="0" w:shadow="0" w:frame="0"/>
            </w:tcBorders>
          </w:tcPr>
          <w:p>
            <w:pPr>
              <w:rPr>
                <w:color w:val="000000"/>
              </w:rPr>
            </w:pPr>
            <w:r>
              <w:t>W</w:t>
            </w:r>
            <w:r>
              <w:rPr>
                <w:vertAlign w:val="subscript"/>
              </w:rPr>
              <w:t>2</w:t>
            </w:r>
            <w:r>
              <w:t xml:space="preserve"> (N)</w:t>
            </w:r>
          </w:p>
        </w:tc>
        <w:tc>
          <w:tcPr>
            <w:tcW w:w="1260" w:type="dxa"/>
            <w:tcBorders>
              <w:top w:val="single" w:sz="4" w:space="0" w:shadow="0" w:frame="0"/>
              <w:left w:val="single" w:sz="4" w:space="0" w:shadow="0" w:frame="0"/>
              <w:bottom w:val="single" w:sz="4" w:space="0" w:shadow="0" w:frame="0"/>
              <w:right w:val="single" w:sz="4" w:space="0" w:shadow="0" w:frame="0"/>
            </w:tcBorders>
          </w:tcPr>
          <w:p>
            <w:pPr>
              <w:rPr>
                <w:color w:val="000000"/>
              </w:rPr>
            </w:pPr>
          </w:p>
        </w:tc>
        <w:tc>
          <w:tcPr>
            <w:tcW w:w="1800" w:type="dxa"/>
            <w:tcBorders>
              <w:top w:val="single" w:sz="4" w:space="0" w:shadow="0" w:frame="0"/>
              <w:left w:val="single" w:sz="4" w:space="0" w:shadow="0" w:frame="0"/>
              <w:bottom w:val="single" w:sz="4" w:space="0" w:shadow="0" w:frame="0"/>
              <w:right w:val="single" w:sz="4" w:space="0" w:shadow="0" w:frame="0"/>
            </w:tcBorders>
          </w:tcPr>
          <w:p>
            <w:pPr>
              <w:rPr>
                <w:color w:val="000000"/>
              </w:rPr>
            </w:pPr>
          </w:p>
        </w:tc>
        <w:tc>
          <w:tcPr>
            <w:tcW w:w="1260" w:type="dxa"/>
            <w:tcBorders>
              <w:top w:val="single" w:sz="4" w:space="0" w:shadow="0" w:frame="0"/>
              <w:left w:val="single" w:sz="4" w:space="0" w:shadow="0" w:frame="0"/>
              <w:bottom w:val="single" w:sz="4" w:space="0" w:shadow="0" w:frame="0"/>
              <w:right w:val="single" w:sz="4" w:space="0" w:shadow="0" w:frame="0"/>
            </w:tcBorders>
          </w:tcPr>
          <w:p>
            <w:pPr>
              <w:rPr>
                <w:color w:val="000000"/>
              </w:rPr>
            </w:pPr>
          </w:p>
        </w:tc>
        <w:tc>
          <w:tcPr>
            <w:tcW w:w="540" w:type="dxa"/>
            <w:tcBorders>
              <w:top w:val="single" w:sz="4" w:space="0" w:shadow="0" w:frame="0"/>
              <w:left w:val="single" w:sz="4" w:space="0" w:shadow="0" w:frame="0"/>
              <w:bottom w:val="single" w:sz="4" w:space="0" w:shadow="0" w:frame="0"/>
              <w:right w:val="single" w:sz="4" w:space="0" w:shadow="0" w:frame="0"/>
            </w:tcBorders>
          </w:tcPr>
          <w:p>
            <w:pPr>
              <w:rPr>
                <w:color w:val="000000"/>
              </w:rPr>
            </w:pPr>
          </w:p>
        </w:tc>
        <w:tc>
          <w:tcPr>
            <w:tcW w:w="1440" w:type="dxa"/>
            <w:tcBorders>
              <w:top w:val="single" w:sz="4" w:space="0" w:shadow="0" w:frame="0"/>
              <w:left w:val="single" w:sz="4" w:space="0" w:shadow="0" w:frame="0"/>
              <w:bottom w:val="single" w:sz="4" w:space="0" w:shadow="0" w:frame="0"/>
              <w:right w:val="single" w:sz="4" w:space="0" w:shadow="0" w:frame="0"/>
            </w:tcBorders>
          </w:tcPr>
          <w:p>
            <w:pPr>
              <w:rPr>
                <w:color w:val="000000"/>
              </w:rPr>
            </w:pPr>
          </w:p>
        </w:tc>
      </w:tr>
      <w:tr>
        <w:tc>
          <w:tcPr>
            <w:tcW w:w="2340" w:type="dxa"/>
            <w:tcBorders>
              <w:top w:val="single" w:sz="4" w:space="0" w:shadow="0" w:frame="0"/>
              <w:left w:val="single" w:sz="4" w:space="0" w:shadow="0" w:frame="0"/>
              <w:bottom w:val="single" w:sz="4" w:space="0" w:shadow="0" w:frame="0"/>
              <w:right w:val="single" w:sz="4" w:space="0" w:shadow="0" w:frame="0"/>
            </w:tcBorders>
          </w:tcPr>
          <w:p>
            <w:pPr>
              <w:rPr>
                <w:color w:val="000000"/>
              </w:rPr>
            </w:pPr>
            <w:r>
              <w:t>F= (W</w:t>
            </w:r>
            <w:r>
              <w:rPr>
                <w:vertAlign w:val="subscript"/>
              </w:rPr>
              <w:t>1</w:t>
            </w:r>
            <w:r>
              <w:t xml:space="preserve"> – W</w:t>
            </w:r>
            <w:r>
              <w:rPr>
                <w:vertAlign w:val="subscript"/>
              </w:rPr>
              <w:t>2</w:t>
            </w:r>
            <w:r>
              <w:t>) (N)</w:t>
            </w:r>
          </w:p>
        </w:tc>
        <w:tc>
          <w:tcPr>
            <w:tcW w:w="1260" w:type="dxa"/>
            <w:tcBorders>
              <w:top w:val="single" w:sz="4" w:space="0" w:shadow="0" w:frame="0"/>
              <w:left w:val="single" w:sz="4" w:space="0" w:shadow="0" w:frame="0"/>
              <w:bottom w:val="single" w:sz="4" w:space="0" w:shadow="0" w:frame="0"/>
              <w:right w:val="single" w:sz="4" w:space="0" w:shadow="0" w:frame="0"/>
            </w:tcBorders>
          </w:tcPr>
          <w:p>
            <w:pPr>
              <w:rPr>
                <w:color w:val="000000"/>
              </w:rPr>
            </w:pPr>
          </w:p>
        </w:tc>
        <w:tc>
          <w:tcPr>
            <w:tcW w:w="1800" w:type="dxa"/>
            <w:tcBorders>
              <w:top w:val="single" w:sz="4" w:space="0" w:shadow="0" w:frame="0"/>
              <w:left w:val="single" w:sz="4" w:space="0" w:shadow="0" w:frame="0"/>
              <w:bottom w:val="single" w:sz="4" w:space="0" w:shadow="0" w:frame="0"/>
              <w:right w:val="single" w:sz="4" w:space="0" w:shadow="0" w:frame="0"/>
            </w:tcBorders>
          </w:tcPr>
          <w:p>
            <w:pPr>
              <w:rPr>
                <w:color w:val="000000"/>
              </w:rPr>
            </w:pPr>
          </w:p>
        </w:tc>
        <w:tc>
          <w:tcPr>
            <w:tcW w:w="1260" w:type="dxa"/>
            <w:tcBorders>
              <w:top w:val="single" w:sz="4" w:space="0" w:shadow="0" w:frame="0"/>
              <w:left w:val="single" w:sz="4" w:space="0" w:shadow="0" w:frame="0"/>
              <w:bottom w:val="single" w:sz="4" w:space="0" w:shadow="0" w:frame="0"/>
              <w:right w:val="single" w:sz="4" w:space="0" w:shadow="0" w:frame="0"/>
            </w:tcBorders>
          </w:tcPr>
          <w:p>
            <w:pPr>
              <w:rPr>
                <w:color w:val="000000"/>
              </w:rPr>
            </w:pPr>
          </w:p>
        </w:tc>
        <w:tc>
          <w:tcPr>
            <w:tcW w:w="540" w:type="dxa"/>
            <w:tcBorders>
              <w:top w:val="single" w:sz="4" w:space="0" w:shadow="0" w:frame="0"/>
              <w:left w:val="single" w:sz="4" w:space="0" w:shadow="0" w:frame="0"/>
              <w:bottom w:val="single" w:sz="4" w:space="0" w:shadow="0" w:frame="0"/>
              <w:right w:val="single" w:sz="4" w:space="0" w:shadow="0" w:frame="0"/>
            </w:tcBorders>
          </w:tcPr>
          <w:p>
            <w:pPr>
              <w:rPr>
                <w:color w:val="000000"/>
              </w:rPr>
            </w:pPr>
          </w:p>
        </w:tc>
        <w:tc>
          <w:tcPr>
            <w:tcW w:w="1440" w:type="dxa"/>
            <w:tcBorders>
              <w:top w:val="single" w:sz="4" w:space="0" w:shadow="0" w:frame="0"/>
              <w:left w:val="single" w:sz="4" w:space="0" w:shadow="0" w:frame="0"/>
              <w:bottom w:val="single" w:sz="4" w:space="0" w:shadow="0" w:frame="0"/>
              <w:right w:val="single" w:sz="4" w:space="0" w:shadow="0" w:frame="0"/>
            </w:tcBorders>
          </w:tcPr>
          <w:p>
            <w:pPr>
              <w:rPr>
                <w:color w:val="000000"/>
              </w:rPr>
            </w:pPr>
          </w:p>
        </w:tc>
      </w:tr>
    </w:tbl>
    <w:p>
      <w:pPr>
        <w:rPr>
          <w:color w:val="000000"/>
        </w:rPr>
      </w:pPr>
    </w:p>
    <w:p>
      <w:r>
        <w:t>f. (i) Plot a graph of F against h</w:t>
        <w:tab/>
        <w:tab/>
        <w:tab/>
        <w:tab/>
        <w:tab/>
        <w:tab/>
        <w:tab/>
        <w:tab/>
      </w:r>
    </w:p>
    <w:p>
      <w:r>
        <w:t xml:space="preserve">  (ii) Determine the gradient of the graph</w:t>
        <w:tab/>
        <w:tab/>
        <w:tab/>
        <w:tab/>
        <w:tab/>
        <w:tab/>
        <w:tab/>
        <w:tab/>
      </w:r>
    </w:p>
    <w:p>
      <w:r>
        <w:t xml:space="preserve">   (iii) Given that F =</w:t>
      </w:r>
      <w:r>
        <w:rPr>
          <w:u w:val="single"/>
        </w:rPr>
        <w:t>Dgh</w:t>
      </w:r>
      <w:r>
        <w:t xml:space="preserve"> + C         Whereby </w:t>
      </w:r>
      <w:r>
        <w:rPr>
          <w:b w:val="1"/>
        </w:rPr>
        <w:t>D</w:t>
      </w:r>
      <w:r>
        <w:t xml:space="preserve"> and </w:t>
      </w:r>
      <w:r>
        <w:rPr>
          <w:b w:val="1"/>
        </w:rPr>
        <w:t>C</w:t>
      </w:r>
      <w:r>
        <w:t xml:space="preserve"> are constants, g = 10N/kg</w:t>
      </w:r>
    </w:p>
    <w:p>
      <w:r>
        <w:t xml:space="preserve">                                    100        </w:t>
      </w:r>
    </w:p>
    <w:p>
      <w:r>
        <w:t xml:space="preserve">                        use the graph to determine the values of D and C</w:t>
        <w:tab/>
        <w:t xml:space="preserve">            d                          </w:t>
        <w:tab/>
      </w:r>
    </w:p>
    <w:p/>
    <w:p>
      <w:r>
        <w:t xml:space="preserve">      (iv) Determine the constant W for the wooden block given that W = DL</w:t>
        <w:tab/>
        <w:tab/>
        <w:tab/>
      </w:r>
    </w:p>
    <w:p/>
    <w:p/>
    <w:p/>
    <w:p>
      <w:pPr>
        <w:jc w:val="center"/>
        <w:rPr>
          <w:b w:val="1"/>
          <w:sz w:val="28"/>
          <w:u w:val="single"/>
        </w:rPr>
      </w:pPr>
      <w:r>
        <w:rPr>
          <w:b w:val="1"/>
          <w:sz w:val="28"/>
          <w:u w:val="single"/>
        </w:rPr>
        <w:t>KISUMU WEST DISTRICT</w:t>
      </w:r>
    </w:p>
    <w:p>
      <w:pPr>
        <w:rPr>
          <w:b w:val="1"/>
          <w:u w:val="single"/>
        </w:rPr>
      </w:pPr>
      <w:r>
        <w:rPr>
          <w:b w:val="1"/>
          <w:u w:val="single"/>
        </w:rPr>
        <w:t>Question 1</w:t>
      </w:r>
      <w:r>
        <w:rPr>
          <w:b w:val="1"/>
        </w:rPr>
        <w:tab/>
      </w:r>
      <w:r>
        <w:rPr>
          <w:b w:val="1"/>
          <w:i w:val="1"/>
        </w:rPr>
        <w:tab/>
        <w:tab/>
        <w:tab/>
        <w:tab/>
        <w:tab/>
        <w:tab/>
        <w:tab/>
        <w:tab/>
        <w:tab/>
        <w:tab/>
        <w:tab/>
      </w:r>
    </w:p>
    <w:p>
      <w:pPr>
        <w:numPr>
          <w:ilvl w:val="0"/>
          <w:numId w:val="59"/>
        </w:numPr>
        <w:rPr>
          <w:b w:val="1"/>
          <w:i w:val="1"/>
        </w:rPr>
      </w:pPr>
      <w:r>
        <w:rPr>
          <w:b w:val="1"/>
          <w:i w:val="1"/>
        </w:rPr>
        <w:t>You are provided with the following:-</w:t>
      </w:r>
      <w:r>
        <w:rPr>
          <w:b w:val="1"/>
          <w:i w:val="1"/>
        </w:rPr>
        <w:t xml:space="preserve"> </w:t>
      </w:r>
      <w:r>
        <w:rPr>
          <w:b w:val="1"/>
          <w:i w:val="1"/>
        </w:rPr>
        <w:tab/>
        <w:tab/>
        <w:tab/>
        <w:tab/>
        <w:tab/>
        <w:tab/>
        <w:tab/>
      </w:r>
    </w:p>
    <w:p>
      <w:pPr>
        <w:numPr>
          <w:ilvl w:val="0"/>
          <w:numId w:val="59"/>
        </w:numPr>
        <w:rPr>
          <w:i w:val="1"/>
        </w:rPr>
      </w:pPr>
      <w:r>
        <w:rPr>
          <w:i w:val="1"/>
        </w:rPr>
        <w:t>A voltmeter</w:t>
        <w:tab/>
        <w:tab/>
        <w:tab/>
        <w:tab/>
        <w:tab/>
        <w:tab/>
        <w:tab/>
        <w:tab/>
        <w:tab/>
        <w:tab/>
        <w:tab/>
      </w:r>
    </w:p>
    <w:p>
      <w:pPr>
        <w:numPr>
          <w:ilvl w:val="0"/>
          <w:numId w:val="59"/>
        </w:numPr>
        <w:rPr>
          <w:i w:val="1"/>
        </w:rPr>
      </w:pPr>
      <w:r>
        <w:rPr>
          <w:i w:val="1"/>
        </w:rPr>
        <w:t>An ammeter</w:t>
        <w:tab/>
        <w:tab/>
        <w:tab/>
        <w:tab/>
        <w:tab/>
        <w:tab/>
        <w:tab/>
        <w:tab/>
        <w:tab/>
        <w:tab/>
        <w:tab/>
      </w:r>
    </w:p>
    <w:p>
      <w:pPr>
        <w:numPr>
          <w:ilvl w:val="0"/>
          <w:numId w:val="59"/>
        </w:numPr>
        <w:rPr>
          <w:i w:val="1"/>
        </w:rPr>
      </w:pPr>
      <w:r>
        <w:rPr>
          <w:i w:val="1"/>
        </w:rPr>
        <w:t>Two dry cells and a cell-holder</w:t>
        <w:tab/>
        <w:tab/>
        <w:tab/>
        <w:tab/>
        <w:tab/>
        <w:tab/>
        <w:tab/>
        <w:tab/>
      </w:r>
    </w:p>
    <w:p>
      <w:pPr>
        <w:numPr>
          <w:ilvl w:val="0"/>
          <w:numId w:val="59"/>
        </w:numPr>
        <w:rPr>
          <w:i w:val="1"/>
        </w:rPr>
      </w:pPr>
      <w:r>
        <w:rPr>
          <w:i w:val="1"/>
        </w:rPr>
        <w:t>A switch</w:t>
        <w:tab/>
        <w:tab/>
        <w:tab/>
        <w:tab/>
        <w:tab/>
        <w:tab/>
        <w:tab/>
        <w:tab/>
        <w:tab/>
        <w:tab/>
        <w:tab/>
      </w:r>
    </w:p>
    <w:p>
      <w:pPr>
        <w:numPr>
          <w:ilvl w:val="0"/>
          <w:numId w:val="59"/>
        </w:numPr>
        <w:rPr>
          <w:i w:val="1"/>
        </w:rPr>
      </w:pPr>
      <w:r>
        <w:rPr>
          <w:i w:val="1"/>
        </w:rPr>
        <w:t>A potentiometer or Rheostat</w:t>
        <w:tab/>
        <w:tab/>
        <w:tab/>
        <w:tab/>
        <w:tab/>
        <w:tab/>
        <w:tab/>
        <w:tab/>
        <w:tab/>
      </w:r>
    </w:p>
    <w:p>
      <w:pPr>
        <w:numPr>
          <w:ilvl w:val="0"/>
          <w:numId w:val="59"/>
        </w:numPr>
      </w:pPr>
      <w:r>
        <w:rPr>
          <w:i w:val="1"/>
        </w:rPr>
        <w:t>Six connecting wires</w:t>
      </w:r>
      <w:r>
        <w:tab/>
        <w:tab/>
        <w:tab/>
        <w:tab/>
        <w:tab/>
        <w:tab/>
        <w:tab/>
        <w:tab/>
        <w:tab/>
        <w:tab/>
      </w:r>
    </w:p>
    <w:p>
      <w:pPr>
        <w:rPr>
          <w:b w:val="1"/>
          <w:u w:val="single"/>
        </w:rPr>
      </w:pPr>
    </w:p>
    <w:p>
      <w:pPr>
        <w:rPr>
          <w:b w:val="1"/>
          <w:u w:val="single"/>
        </w:rPr>
      </w:pPr>
      <w:r>
        <w:rPr>
          <w:b w:val="1"/>
          <w:u w:val="single"/>
        </w:rPr>
        <w:t>Proceed as follows</w:t>
      </w:r>
      <w:r>
        <w:rPr>
          <w:b w:val="1"/>
          <w:u w:val="single"/>
        </w:rPr>
        <w:t>:-</w:t>
      </w:r>
    </w:p>
    <w:p>
      <w:r>
        <w:drawing>
          <wp:anchor xmlns:wp="http://schemas.openxmlformats.org/drawingml/2006/wordprocessingDrawing" simplePos="0" allowOverlap="0" behindDoc="1" layoutInCell="1" locked="0" relativeHeight="167" distL="114300" distR="114300">
            <wp:simplePos x="0" y="0"/>
            <wp:positionH relativeFrom="column">
              <wp:posOffset>1143000</wp:posOffset>
            </wp:positionH>
            <wp:positionV relativeFrom="paragraph">
              <wp:posOffset>76200</wp:posOffset>
            </wp:positionV>
            <wp:extent cx="4152900" cy="2143760"/>
            <wp:wrapNone/>
            <wp:docPr id="1379" name="Picture 1379"/>
            <a:graphic xmlns:a="http://schemas.openxmlformats.org/drawingml/2006/main">
              <a:graphicData uri="http://schemas.openxmlformats.org/drawingml/2006/picture">
                <pic:pic xmlns:pic="http://schemas.openxmlformats.org/drawingml/2006/picture">
                  <pic:nvPicPr>
                    <pic:cNvPr id="1379" name="Picture 1379"/>
                    <pic:cNvPicPr/>
                  </pic:nvPicPr>
                  <pic:blipFill>
                    <a:blip xmlns:r="http://schemas.openxmlformats.org/officeDocument/2006/relationships" r:embed="Relimage209"/>
                    <a:stretch>
                      <a:fillRect/>
                    </a:stretch>
                  </pic:blipFill>
                  <pic:spPr>
                    <a:xfrm>
                      <a:off x="0" y="0"/>
                      <a:ext cx="4152900" cy="2143760"/>
                    </a:xfrm>
                    <a:prstGeom prst="rect"/>
                  </pic:spPr>
                </pic:pic>
              </a:graphicData>
            </a:graphic>
          </wp:anchor>
        </w:drawing>
      </w:r>
      <w:r>
        <w:t>(a) Set-up the circuit as shown in figure 1 below:-</w:t>
      </w:r>
      <w:r>
        <w:rPr>
          <w:b w:val="1"/>
          <w:i w:val="1"/>
        </w:rPr>
        <w:t xml:space="preserve"> </w:t>
      </w:r>
      <w:r>
        <w:rPr>
          <w:b w:val="1"/>
          <w:i w:val="1"/>
        </w:rPr>
        <w:tab/>
        <w:tab/>
        <w:tab/>
        <w:tab/>
        <w:tab/>
        <w:tab/>
        <w:tab/>
      </w:r>
    </w:p>
    <w:p/>
    <w:p/>
    <w:p/>
    <w:p/>
    <w:p/>
    <w:p/>
    <w:p/>
    <w:p/>
    <w:p/>
    <w:p>
      <w:pPr>
        <w:tabs>
          <w:tab w:val="left" w:pos="1020" w:leader="none"/>
          <w:tab w:val="left" w:pos="1260" w:leader="none"/>
        </w:tabs>
        <w:rPr>
          <w:b w:val="1"/>
          <w:i w:val="1"/>
        </w:rPr>
      </w:pPr>
      <w:r>
        <w:tab/>
        <w:tab/>
      </w:r>
      <w:r>
        <w:rPr>
          <w:b w:val="1"/>
          <w:i w:val="1"/>
        </w:rPr>
        <w:t>fig. 1</w:t>
      </w:r>
    </w:p>
    <w:p/>
    <w:p/>
    <w:p>
      <w:r>
        <w:t>(b) With the switch open, record the reading E</w:t>
      </w:r>
      <w:r>
        <w:rPr>
          <w:vertAlign w:val="subscript"/>
        </w:rPr>
        <w:t>o</w:t>
      </w:r>
      <w:r>
        <w:t xml:space="preserve"> of the voltmeter </w:t>
      </w:r>
    </w:p>
    <w:p>
      <w:pPr>
        <w:ind w:left="360"/>
      </w:pPr>
      <w:r>
        <w:t>E</w:t>
      </w:r>
      <w:r>
        <w:rPr>
          <w:vertAlign w:val="subscript"/>
        </w:rPr>
        <w:t>o</w:t>
      </w:r>
      <w:r>
        <w:t>= ……………………….............................................................volts</w:t>
        <w:tab/>
        <w:tab/>
        <w:tab/>
        <w:tab/>
      </w:r>
    </w:p>
    <w:p>
      <w:r>
        <w:t xml:space="preserve">(c) Close the switch. Adjust the voltmeter to read 0.5volts using the potentiometer or Rheostat. </w:t>
      </w:r>
    </w:p>
    <w:p>
      <w:r>
        <w:t xml:space="preserve">      Measure the corresponding current with the ammeter and record in table 1</w:t>
        <w:tab/>
        <w:tab/>
        <w:tab/>
      </w:r>
    </w:p>
    <w:p>
      <w:r>
        <w:t xml:space="preserve">(d) Repeat the procedure in </w:t>
      </w:r>
      <w:r>
        <w:rPr>
          <w:b w:val="1"/>
        </w:rPr>
        <w:t>(c)</w:t>
      </w:r>
      <w:r>
        <w:t xml:space="preserve"> using different voltmeter readings provided in tale 1 below, each </w:t>
      </w:r>
    </w:p>
    <w:p>
      <w:r>
        <w:t xml:space="preserve">    time recording the corresponding ammeter reading. Complete the table</w:t>
        <w:tab/>
        <w:tab/>
        <w:tab/>
        <w:tab/>
      </w:r>
    </w:p>
    <w:p>
      <w:pPr>
        <w:rPr>
          <w:b w:val="1"/>
        </w:rPr>
      </w:pPr>
    </w:p>
    <w:p>
      <w:pPr>
        <w:rPr>
          <w:b w:val="1"/>
        </w:rPr>
      </w:pPr>
    </w:p>
    <w:p>
      <w:pPr>
        <w:rPr>
          <w:b w:val="1"/>
        </w:rPr>
      </w:pPr>
      <w:r>
        <w:rPr>
          <w:b w:val="1"/>
        </w:rPr>
        <w:tab/>
      </w:r>
      <w:r>
        <w:rPr>
          <w:b w:val="1"/>
        </w:rPr>
        <w:t>Table 1</w:t>
      </w:r>
    </w:p>
    <w:p>
      <w:pPr>
        <w:rPr>
          <w:b w:val="1"/>
        </w:rPr>
      </w:pPr>
    </w:p>
    <w:p/>
    <w:tbl>
      <w:tblPr>
        <w:tblStyle w:val="T2"/>
        <w:tblW w:w="0" w:type="auto"/>
        <w:tblInd w:w="15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1795" w:type="dxa"/>
          </w:tcPr>
          <w:p>
            <w:r>
              <w:t>Voltage (V) Volts</w:t>
            </w:r>
          </w:p>
        </w:tc>
        <w:tc>
          <w:tcPr>
            <w:tcW w:w="1085" w:type="dxa"/>
          </w:tcPr>
          <w:p>
            <w:r>
              <w:t>0.5</w:t>
            </w:r>
          </w:p>
        </w:tc>
        <w:tc>
          <w:tcPr>
            <w:tcW w:w="522" w:type="dxa"/>
          </w:tcPr>
          <w:p>
            <w:r>
              <w:t>1.0</w:t>
            </w:r>
          </w:p>
        </w:tc>
        <w:tc>
          <w:tcPr>
            <w:tcW w:w="1482" w:type="dxa"/>
          </w:tcPr>
          <w:p>
            <w:r>
              <w:t>1.5</w:t>
            </w:r>
          </w:p>
        </w:tc>
        <w:tc>
          <w:tcPr>
            <w:tcW w:w="1483" w:type="dxa"/>
          </w:tcPr>
          <w:p>
            <w:r>
              <w:t>2.0</w:t>
            </w:r>
          </w:p>
        </w:tc>
        <w:tc>
          <w:tcPr>
            <w:tcW w:w="1483" w:type="dxa"/>
          </w:tcPr>
          <w:p>
            <w:r>
              <w:t>2.5</w:t>
            </w:r>
          </w:p>
        </w:tc>
        <w:tc>
          <w:tcPr>
            <w:tcW w:w="554" w:type="dxa"/>
          </w:tcPr>
          <w:p>
            <w:r>
              <w:t>2.7</w:t>
            </w:r>
          </w:p>
          <w:p/>
        </w:tc>
      </w:tr>
      <w:tr>
        <w:tc>
          <w:tcPr>
            <w:tcW w:w="1795" w:type="dxa"/>
          </w:tcPr>
          <w:p>
            <w:r>
              <w:t>Current (I) A</w:t>
            </w:r>
          </w:p>
          <w:p/>
        </w:tc>
        <w:tc>
          <w:tcPr>
            <w:tcW w:w="1085" w:type="dxa"/>
          </w:tcPr>
          <w:p/>
        </w:tc>
        <w:tc>
          <w:tcPr>
            <w:tcW w:w="522" w:type="dxa"/>
          </w:tcPr>
          <w:p/>
        </w:tc>
        <w:tc>
          <w:tcPr>
            <w:tcW w:w="1482" w:type="dxa"/>
          </w:tcPr>
          <w:p/>
        </w:tc>
        <w:tc>
          <w:tcPr>
            <w:tcW w:w="1483" w:type="dxa"/>
          </w:tcPr>
          <w:p/>
        </w:tc>
        <w:tc>
          <w:tcPr>
            <w:tcW w:w="1483" w:type="dxa"/>
          </w:tcPr>
          <w:p/>
        </w:tc>
        <w:tc>
          <w:tcPr>
            <w:tcW w:w="554" w:type="dxa"/>
          </w:tcPr>
          <w:p/>
        </w:tc>
      </w:tr>
      <w:tr>
        <w:trPr>
          <w:trHeight w:hRule="atLeast" w:val="70"/>
        </w:trPr>
        <w:tc>
          <w:tcPr>
            <w:tcW w:w="1795" w:type="dxa"/>
          </w:tcPr>
          <w:p>
            <w:r>
              <w:rPr>
                <w:u w:val="single"/>
              </w:rPr>
              <w:t xml:space="preserve">I </w:t>
            </w:r>
            <w:r>
              <w:t>(A</w:t>
            </w:r>
            <w:r>
              <w:rPr>
                <w:vertAlign w:val="superscript"/>
              </w:rPr>
              <w:t>-1</w:t>
            </w:r>
            <w:r>
              <w:t>)</w:t>
            </w:r>
          </w:p>
          <w:p>
            <w:r>
              <w:t>I</w:t>
            </w:r>
          </w:p>
          <w:p/>
        </w:tc>
        <w:tc>
          <w:tcPr>
            <w:tcW w:w="1085" w:type="dxa"/>
          </w:tcPr>
          <w:p/>
        </w:tc>
        <w:tc>
          <w:tcPr>
            <w:tcW w:w="522" w:type="dxa"/>
          </w:tcPr>
          <w:p/>
        </w:tc>
        <w:tc>
          <w:tcPr>
            <w:tcW w:w="1482" w:type="dxa"/>
          </w:tcPr>
          <w:p/>
        </w:tc>
        <w:tc>
          <w:tcPr>
            <w:tcW w:w="1483" w:type="dxa"/>
          </w:tcPr>
          <w:p/>
        </w:tc>
        <w:tc>
          <w:tcPr>
            <w:tcW w:w="1483" w:type="dxa"/>
          </w:tcPr>
          <w:p/>
        </w:tc>
        <w:tc>
          <w:tcPr>
            <w:tcW w:w="554" w:type="dxa"/>
          </w:tcPr>
          <w:p/>
        </w:tc>
      </w:tr>
      <w:tr>
        <w:tc>
          <w:tcPr>
            <w:tcW w:w="1795" w:type="dxa"/>
          </w:tcPr>
          <w:p>
            <w:r>
              <w:rPr>
                <w:u w:val="single"/>
              </w:rPr>
              <w:t>R</w:t>
            </w:r>
            <w:r>
              <w:t xml:space="preserve"> = V (Ohms)</w:t>
            </w:r>
          </w:p>
          <w:p>
            <w:r>
              <w:t>I</w:t>
            </w:r>
          </w:p>
          <w:p/>
        </w:tc>
        <w:tc>
          <w:tcPr>
            <w:tcW w:w="1085" w:type="dxa"/>
          </w:tcPr>
          <w:p/>
        </w:tc>
        <w:tc>
          <w:tcPr>
            <w:tcW w:w="522" w:type="dxa"/>
          </w:tcPr>
          <w:p/>
        </w:tc>
        <w:tc>
          <w:tcPr>
            <w:tcW w:w="1482" w:type="dxa"/>
          </w:tcPr>
          <w:p/>
        </w:tc>
        <w:tc>
          <w:tcPr>
            <w:tcW w:w="1483" w:type="dxa"/>
          </w:tcPr>
          <w:p/>
        </w:tc>
        <w:tc>
          <w:tcPr>
            <w:tcW w:w="1483" w:type="dxa"/>
          </w:tcPr>
          <w:p/>
        </w:tc>
        <w:tc>
          <w:tcPr>
            <w:tcW w:w="554" w:type="dxa"/>
          </w:tcPr>
          <w:p/>
        </w:tc>
      </w:tr>
    </w:tbl>
    <w:p/>
    <w:p>
      <w:r>
        <w:t xml:space="preserve"> </w:t>
        <w:tab/>
        <w:t xml:space="preserve">(e) Plot a graph of </w:t>
      </w:r>
      <w:r>
        <w:rPr>
          <w:vertAlign w:val="superscript"/>
        </w:rPr>
        <w:t>1</w:t>
      </w:r>
      <w:r>
        <w:t>/</w:t>
      </w:r>
      <w:r>
        <w:rPr>
          <w:vertAlign w:val="subscript"/>
        </w:rPr>
        <w:t>I</w:t>
      </w:r>
      <w:r>
        <w:t xml:space="preserve">  (y-axis ) against R</w:t>
        <w:tab/>
        <w:tab/>
        <w:tab/>
        <w:tab/>
        <w:tab/>
        <w:tab/>
        <w:tab/>
        <w:tab/>
      </w:r>
    </w:p>
    <w:p>
      <w:r>
        <w:tab/>
        <w:t xml:space="preserve">(f) Determine the slope </w:t>
      </w:r>
      <w:r>
        <w:rPr>
          <w:b w:val="1"/>
        </w:rPr>
        <w:t>S</w:t>
      </w:r>
      <w:r>
        <w:t xml:space="preserve"> of the graph</w:t>
        <w:tab/>
        <w:tab/>
        <w:tab/>
        <w:tab/>
        <w:tab/>
        <w:tab/>
        <w:tab/>
        <w:tab/>
      </w:r>
    </w:p>
    <w:p>
      <w:r>
        <w:tab/>
        <w:t>(g) (i) Find</w:t>
      </w:r>
      <w:r>
        <w:rPr>
          <w:b w:val="1"/>
        </w:rPr>
        <w:t xml:space="preserve"> R</w:t>
      </w:r>
      <w:r>
        <w:rPr>
          <w:b w:val="1"/>
          <w:vertAlign w:val="subscript"/>
        </w:rPr>
        <w:t>o</w:t>
      </w:r>
      <w:r>
        <w:t xml:space="preserve">, the value of </w:t>
      </w:r>
      <w:r>
        <w:rPr>
          <w:b w:val="1"/>
        </w:rPr>
        <w:t>R</w:t>
      </w:r>
      <w:r>
        <w:t xml:space="preserve"> when</w:t>
      </w:r>
      <w:r>
        <w:rPr>
          <w:b w:val="1"/>
          <w:vertAlign w:val="superscript"/>
        </w:rPr>
        <w:t>1</w:t>
      </w:r>
      <w:r>
        <w:rPr>
          <w:b w:val="1"/>
        </w:rPr>
        <w:t>/</w:t>
      </w:r>
      <w:r>
        <w:rPr>
          <w:b w:val="1"/>
          <w:vertAlign w:val="subscript"/>
        </w:rPr>
        <w:t>I</w:t>
      </w:r>
      <w:r>
        <w:rPr>
          <w:b w:val="1"/>
        </w:rPr>
        <w:t xml:space="preserve"> = 0 A</w:t>
      </w:r>
      <w:r>
        <w:rPr>
          <w:b w:val="1"/>
          <w:vertAlign w:val="superscript"/>
        </w:rPr>
        <w:t>-1</w:t>
      </w:r>
      <w:r>
        <w:tab/>
        <w:tab/>
        <w:tab/>
        <w:tab/>
        <w:tab/>
        <w:tab/>
        <w:tab/>
      </w:r>
    </w:p>
    <w:p>
      <w:r>
        <w:t xml:space="preserve">     </w:t>
        <w:tab/>
        <w:t xml:space="preserve">     (ii) Evaluate </w:t>
      </w:r>
      <w:r>
        <w:rPr>
          <w:vertAlign w:val="superscript"/>
        </w:rPr>
        <w:t>1</w:t>
      </w:r>
      <w:r>
        <w:t>/</w:t>
      </w:r>
      <w:r>
        <w:rPr>
          <w:b w:val="1"/>
          <w:vertAlign w:val="subscript"/>
        </w:rPr>
        <w:t>S</w:t>
      </w:r>
      <w:r>
        <w:t xml:space="preserve"> – E</w:t>
      </w:r>
      <w:r>
        <w:rPr>
          <w:vertAlign w:val="subscript"/>
        </w:rPr>
        <w:t>o</w:t>
      </w:r>
      <w:r>
        <w:tab/>
        <w:tab/>
        <w:tab/>
        <w:tab/>
        <w:tab/>
        <w:tab/>
        <w:tab/>
        <w:tab/>
        <w:tab/>
        <w:tab/>
      </w:r>
    </w:p>
    <w:p/>
    <w:p/>
    <w:p>
      <w:pPr>
        <w:rPr>
          <w:b w:val="1"/>
          <w:u w:val="single"/>
        </w:rPr>
      </w:pPr>
      <w:r>
        <w:rPr>
          <w:b w:val="1"/>
          <w:u w:val="single"/>
        </w:rPr>
        <w:t xml:space="preserve"> Question 2.</w:t>
      </w:r>
    </w:p>
    <w:p>
      <w:pPr>
        <w:rPr>
          <w:b w:val="1"/>
          <w:i w:val="1"/>
        </w:rPr>
      </w:pPr>
      <w:r>
        <w:rPr>
          <w:b w:val="1"/>
          <w:i w:val="1"/>
        </w:rPr>
        <w:t>You are provided with the following apparatus:</w:t>
      </w:r>
      <w:r>
        <w:rPr>
          <w:b w:val="1"/>
          <w:i w:val="1"/>
        </w:rPr>
        <w:t xml:space="preserve"> </w:t>
      </w:r>
      <w:r>
        <w:rPr>
          <w:b w:val="1"/>
          <w:i w:val="1"/>
        </w:rPr>
        <w:tab/>
        <w:tab/>
        <w:tab/>
        <w:tab/>
        <w:tab/>
        <w:tab/>
        <w:tab/>
      </w:r>
    </w:p>
    <w:p>
      <w:pPr>
        <w:numPr>
          <w:ilvl w:val="0"/>
          <w:numId w:val="60"/>
        </w:numPr>
        <w:rPr>
          <w:i w:val="1"/>
        </w:rPr>
      </w:pPr>
      <w:r>
        <w:rPr>
          <w:i w:val="1"/>
        </w:rPr>
        <w:t xml:space="preserve">A thin lens marked </w:t>
      </w:r>
      <w:r>
        <w:rPr>
          <w:b w:val="1"/>
          <w:i w:val="1"/>
        </w:rPr>
        <w:t>L</w:t>
        <w:tab/>
        <w:tab/>
        <w:tab/>
        <w:tab/>
        <w:tab/>
        <w:tab/>
        <w:tab/>
        <w:tab/>
        <w:tab/>
        <w:tab/>
      </w:r>
    </w:p>
    <w:p>
      <w:pPr>
        <w:numPr>
          <w:ilvl w:val="0"/>
          <w:numId w:val="60"/>
        </w:numPr>
        <w:rPr>
          <w:i w:val="1"/>
        </w:rPr>
      </w:pPr>
      <w:r>
        <w:rPr>
          <w:i w:val="1"/>
        </w:rPr>
        <w:t>A lens holder</w:t>
        <w:tab/>
        <w:tab/>
        <w:tab/>
        <w:tab/>
        <w:tab/>
        <w:tab/>
        <w:tab/>
        <w:tab/>
        <w:tab/>
        <w:tab/>
        <w:tab/>
      </w:r>
    </w:p>
    <w:p>
      <w:pPr>
        <w:numPr>
          <w:ilvl w:val="0"/>
          <w:numId w:val="60"/>
        </w:numPr>
        <w:rPr>
          <w:i w:val="1"/>
        </w:rPr>
      </w:pPr>
      <w:r>
        <w:rPr>
          <w:i w:val="1"/>
        </w:rPr>
        <w:t>An office pin</w:t>
        <w:tab/>
        <w:tab/>
        <w:tab/>
        <w:tab/>
        <w:tab/>
        <w:tab/>
        <w:tab/>
        <w:tab/>
        <w:tab/>
        <w:tab/>
        <w:tab/>
      </w:r>
    </w:p>
    <w:p>
      <w:pPr>
        <w:numPr>
          <w:ilvl w:val="0"/>
          <w:numId w:val="60"/>
        </w:numPr>
        <w:rPr>
          <w:i w:val="1"/>
        </w:rPr>
      </w:pPr>
      <w:r>
        <w:rPr>
          <w:i w:val="1"/>
        </w:rPr>
        <w:t>An optical pin</w:t>
        <w:tab/>
        <w:tab/>
        <w:tab/>
        <w:tab/>
        <w:tab/>
        <w:tab/>
        <w:tab/>
        <w:tab/>
        <w:tab/>
        <w:tab/>
        <w:tab/>
      </w:r>
    </w:p>
    <w:p>
      <w:pPr>
        <w:numPr>
          <w:ilvl w:val="0"/>
          <w:numId w:val="60"/>
        </w:numPr>
        <w:rPr>
          <w:i w:val="1"/>
        </w:rPr>
      </w:pPr>
      <w:r>
        <w:rPr>
          <w:i w:val="1"/>
        </w:rPr>
        <w:t>A white screen</w:t>
        <w:tab/>
        <w:tab/>
        <w:tab/>
        <w:tab/>
        <w:tab/>
        <w:tab/>
        <w:tab/>
        <w:tab/>
        <w:tab/>
        <w:tab/>
        <w:tab/>
      </w:r>
    </w:p>
    <w:p>
      <w:pPr>
        <w:numPr>
          <w:ilvl w:val="0"/>
          <w:numId w:val="60"/>
        </w:numPr>
        <w:rPr>
          <w:i w:val="1"/>
        </w:rPr>
      </w:pPr>
      <w:r>
        <w:rPr>
          <w:i w:val="1"/>
        </w:rPr>
        <w:t>A metre rule</w:t>
        <w:tab/>
        <w:tab/>
        <w:tab/>
        <w:tab/>
        <w:tab/>
        <w:tab/>
        <w:tab/>
        <w:tab/>
        <w:tab/>
        <w:tab/>
        <w:tab/>
      </w:r>
    </w:p>
    <w:p>
      <w:pPr>
        <w:numPr>
          <w:ilvl w:val="0"/>
          <w:numId w:val="60"/>
        </w:numPr>
      </w:pPr>
      <w:r>
        <w:rPr>
          <w:i w:val="1"/>
        </w:rPr>
        <w:t>Some plasticine</w:t>
      </w:r>
      <w:r>
        <w:tab/>
        <w:tab/>
        <w:tab/>
        <w:tab/>
        <w:tab/>
        <w:tab/>
        <w:tab/>
        <w:tab/>
        <w:tab/>
        <w:tab/>
      </w:r>
    </w:p>
    <w:p>
      <w:r>
        <w:drawing>
          <wp:anchor xmlns:wp="http://schemas.openxmlformats.org/drawingml/2006/wordprocessingDrawing" simplePos="0" allowOverlap="0" behindDoc="1" layoutInCell="1" locked="0" relativeHeight="166" distL="114300" distR="114300">
            <wp:simplePos x="0" y="0"/>
            <wp:positionH relativeFrom="column">
              <wp:posOffset>-114300</wp:posOffset>
            </wp:positionH>
            <wp:positionV relativeFrom="paragraph">
              <wp:posOffset>137160</wp:posOffset>
            </wp:positionV>
            <wp:extent cx="5981700" cy="3238500"/>
            <wp:wrapNone/>
            <wp:docPr id="1380" name="Picture 1380"/>
            <a:graphic xmlns:a="http://schemas.openxmlformats.org/drawingml/2006/main">
              <a:graphicData uri="http://schemas.openxmlformats.org/drawingml/2006/picture">
                <pic:pic xmlns:pic="http://schemas.openxmlformats.org/drawingml/2006/picture">
                  <pic:nvPicPr>
                    <pic:cNvPr id="1380" name="Picture 1380"/>
                    <pic:cNvPicPr/>
                  </pic:nvPicPr>
                  <pic:blipFill>
                    <a:blip xmlns:r="http://schemas.openxmlformats.org/officeDocument/2006/relationships" r:embed="Relimage210"/>
                    <a:stretch>
                      <a:fillRect/>
                    </a:stretch>
                  </pic:blipFill>
                  <pic:spPr>
                    <a:xfrm>
                      <a:off x="0" y="0"/>
                      <a:ext cx="5981700" cy="3238500"/>
                    </a:xfrm>
                    <a:prstGeom prst="rect"/>
                  </pic:spPr>
                </pic:pic>
              </a:graphicData>
            </a:graphic>
          </wp:anchor>
        </w:drawing>
      </w:r>
    </w:p>
    <w:p>
      <w:pPr>
        <w:rPr>
          <w:b w:val="1"/>
        </w:rPr>
      </w:pPr>
      <w:r>
        <w:rPr>
          <w:b w:val="1"/>
        </w:rPr>
        <w:t>Proceed as follows:-</w:t>
      </w:r>
      <w:r>
        <w:rPr>
          <w:b w:val="1"/>
          <w:i w:val="1"/>
        </w:rPr>
        <w:t xml:space="preserve"> </w:t>
      </w:r>
      <w:r>
        <w:rPr>
          <w:b w:val="1"/>
          <w:i w:val="1"/>
        </w:rPr>
        <w:tab/>
        <w:tab/>
        <w:tab/>
        <w:tab/>
        <w:tab/>
        <w:tab/>
        <w:tab/>
        <w:tab/>
        <w:tab/>
        <w:tab/>
        <w:tab/>
      </w:r>
    </w:p>
    <w:p>
      <w:pPr>
        <w:numPr>
          <w:ilvl w:val="0"/>
          <w:numId w:val="58"/>
        </w:numPr>
      </w:pPr>
      <w:r>
        <w:t>Set-up the apparatus as in figure 3 below</w:t>
        <w:tab/>
        <w:tab/>
        <w:tab/>
        <w:tab/>
        <w:tab/>
        <w:tab/>
        <w:tab/>
      </w:r>
    </w:p>
    <w:p/>
    <w:p>
      <w:r>
        <mc:AlternateContent>
          <mc:Choice Requires="wps">
            <w:drawing>
              <wp:anchor xmlns:wp="http://schemas.openxmlformats.org/drawingml/2006/wordprocessingDrawing" simplePos="0" allowOverlap="0" behindDoc="0" layoutInCell="1" locked="0" relativeHeight="468" distL="114300" distR="114300">
                <wp:simplePos x="0" y="0"/>
                <wp:positionH relativeFrom="column">
                  <wp:posOffset>5143500</wp:posOffset>
                </wp:positionH>
                <wp:positionV relativeFrom="paragraph">
                  <wp:posOffset>23495</wp:posOffset>
                </wp:positionV>
                <wp:extent cx="1371600" cy="400050"/>
                <wp:wrapNone/>
                <wp:docPr id="1381" name="Text Box 1381"/>
                <a:graphic xmlns:a="http://schemas.openxmlformats.org/drawingml/2006/main">
                  <a:graphicData uri="http://schemas.microsoft.com/office/word/2010/wordprocessingShape">
                    <wps:wsp>
                      <wps:cNvSpPr/>
                      <wps:spPr>
                        <a:xfrm>
                          <a:off x="0" y="0"/>
                          <a:ext cx="1371600" cy="400050"/>
                        </a:xfrm>
                        <a:prstGeom prst="rect"/>
                      </wps:spPr>
                      <wps:txbx>
                        <w:txbxContent>
                          <w:p>
                            <w:pPr>
                              <w:rPr>
                                <w:sz w:val="20"/>
                              </w:rPr>
                            </w:pPr>
                            <w:r>
                              <w:rPr>
                                <w:sz w:val="20"/>
                              </w:rPr>
                              <w:t>Rays from distant object e.g. window</w:t>
                            </w:r>
                          </w:p>
                        </w:txbxContent>
                      </wps:txbx>
                      <wps:bodyPr/>
                    </wps:wsp>
                  </a:graphicData>
                </a:graphic>
              </wp:anchor>
            </w:drawing>
          </mc:Choice>
          <mc:Fallback>
            <w:pict>
              <v:shapetype id="1382" path="m,l,21600r21600,l21600,xe"/>
              <v:shape xmlns:o="urn:schemas-microsoft-com:office:office" type="#1382" id="Text Box 1381" style="position:absolute;width:108pt;height:31.5pt;z-index:468;mso-wrap-distance-left:9pt;mso-wrap-distance-top:0pt;mso-wrap-distance-right:9pt;mso-wrap-distance-bottom:0pt;margin-left:405pt;margin-top:1.85pt;mso-position-horizontal:absolute;mso-position-horizontal-relative:text;mso-position-vertical:absolute;mso-position-vertical-relative:text" stroked="f" o:allowincell="t">
                <v:textbox>
                  <w:txbxContent>
                    <w:p>
                      <w:pPr>
                        <w:rPr>
                          <w:sz w:val="20"/>
                        </w:rPr>
                      </w:pPr>
                      <w:r>
                        <w:rPr>
                          <w:sz w:val="20"/>
                        </w:rPr>
                        <w:t>Rays from distant object e.g. window</w:t>
                      </w:r>
                    </w:p>
                  </w:txbxContent>
                </v:textbox>
              </v:shape>
            </w:pict>
          </mc:Fallback>
        </mc:AlternateContent>
      </w:r>
    </w:p>
    <w:p/>
    <w:p/>
    <w:p/>
    <w:p/>
    <w:p/>
    <w:p/>
    <w:p/>
    <w:p/>
    <w:p/>
    <w:p/>
    <w:p/>
    <w:p/>
    <w:p/>
    <w:p/>
    <w:p>
      <w:r>
        <w:t xml:space="preserve">       Focus a distant object, say a window, by letting the lens </w:t>
      </w:r>
      <w:r>
        <w:rPr>
          <w:b w:val="1"/>
        </w:rPr>
        <w:t xml:space="preserve">L </w:t>
      </w:r>
      <w:r>
        <w:t xml:space="preserve">position invariant. Meanwhile slide the </w:t>
      </w:r>
    </w:p>
    <w:p>
      <w:r>
        <w:t xml:space="preserve">       white screen back and forth till a sharp image of the distant object; window, appears clearly on the</w:t>
      </w:r>
    </w:p>
    <w:p>
      <w:r>
        <w:t xml:space="preserve">       white screen.</w:t>
      </w:r>
      <w:r>
        <w:rPr>
          <w:b w:val="1"/>
          <w:i w:val="1"/>
        </w:rPr>
        <w:t xml:space="preserve"> </w:t>
      </w:r>
      <w:r>
        <w:rPr>
          <w:b w:val="1"/>
          <w:i w:val="1"/>
        </w:rPr>
        <w:tab/>
        <w:tab/>
        <w:tab/>
        <w:tab/>
        <w:tab/>
        <w:tab/>
        <w:tab/>
        <w:tab/>
        <w:tab/>
        <w:tab/>
        <w:tab/>
      </w:r>
    </w:p>
    <w:p>
      <w:r>
        <w:t xml:space="preserve">       Measure the distance, </w:t>
      </w:r>
      <w:r>
        <w:rPr>
          <w:b w:val="1"/>
        </w:rPr>
        <w:t>f</w:t>
      </w:r>
      <w:r>
        <w:t xml:space="preserve">, between the lens </w:t>
      </w:r>
      <w:r>
        <w:rPr>
          <w:b w:val="1"/>
        </w:rPr>
        <w:t>L</w:t>
      </w:r>
      <w:r>
        <w:t xml:space="preserve"> and the white screen</w:t>
        <w:tab/>
        <w:tab/>
        <w:tab/>
        <w:tab/>
      </w:r>
    </w:p>
    <w:p>
      <w:pPr>
        <w:rPr>
          <w:b w:val="1"/>
        </w:rPr>
      </w:pPr>
      <w:r>
        <w:rPr>
          <w:b w:val="1"/>
        </w:rPr>
        <w:t xml:space="preserve">         f</w:t>
      </w:r>
      <w:r>
        <w:rPr>
          <w:b w:val="1"/>
        </w:rPr>
        <w:t xml:space="preserve"> = ………………………….cm</w:t>
      </w:r>
    </w:p>
    <w:p>
      <w:pPr>
        <w:rPr>
          <w:b w:val="1"/>
        </w:rPr>
      </w:pPr>
    </w:p>
    <w:p>
      <w:r>
        <w:rPr>
          <w:b w:val="1"/>
        </w:rPr>
        <w:tab/>
      </w:r>
      <w:r>
        <w:rPr>
          <w:b w:val="1"/>
        </w:rPr>
        <w:tab/>
        <w:tab/>
        <w:tab/>
        <w:tab/>
        <w:tab/>
        <w:tab/>
        <w:tab/>
      </w:r>
    </w:p>
    <w:p>
      <w:r>
        <w:t xml:space="preserve">(b) Set-up the apparatus as shown in </w:t>
      </w:r>
      <w:r>
        <w:rPr>
          <w:b w:val="1"/>
          <w:i w:val="1"/>
        </w:rPr>
        <w:t>figure 4</w:t>
      </w:r>
      <w:r>
        <w:t xml:space="preserve"> below. Use the office pin as an object  and place it </w:t>
      </w:r>
    </w:p>
    <w:p>
      <w:r>
        <w:t xml:space="preserve">     at a distance less than f; of the lens </w:t>
      </w:r>
      <w:r>
        <w:rPr>
          <w:b w:val="1"/>
        </w:rPr>
        <w:t>L</w:t>
      </w:r>
      <w:r>
        <w:t>.</w:t>
      </w:r>
      <w:r>
        <w:rPr>
          <w:b w:val="1"/>
          <w:i w:val="1"/>
        </w:rPr>
        <w:t xml:space="preserve"> </w:t>
      </w:r>
      <w:r>
        <w:rPr>
          <w:b w:val="1"/>
          <w:i w:val="1"/>
        </w:rPr>
        <w:tab/>
        <w:tab/>
        <w:tab/>
        <w:tab/>
        <w:tab/>
        <w:tab/>
        <w:tab/>
        <w:tab/>
      </w:r>
    </w:p>
    <w:p>
      <w:r>
        <w:t xml:space="preserve">     Mount the office pin on plasticine to enhance its proper visibility through the lens</w:t>
      </w:r>
      <w:r>
        <w:rPr>
          <w:b w:val="1"/>
        </w:rPr>
        <w:t xml:space="preserve"> L</w:t>
      </w:r>
      <w:r>
        <w:rPr>
          <w:b w:val="1"/>
        </w:rPr>
        <w:tab/>
        <w:tab/>
      </w:r>
    </w:p>
    <w:p>
      <w:r>
        <w:t xml:space="preserve">     Take the optical pin and use it as a search pin. Find a position of no parallax between the search</w:t>
      </w:r>
    </w:p>
    <w:p>
      <w:r>
        <w:t xml:space="preserve">      pin and the image through the lens </w:t>
      </w:r>
      <w:r>
        <w:rPr>
          <w:b w:val="1"/>
        </w:rPr>
        <w:t>L</w:t>
      </w:r>
      <w:r>
        <w:t xml:space="preserve">. Measure the distance      </w:t>
        <w:tab/>
        <w:tab/>
        <w:tab/>
        <w:tab/>
        <w:tab/>
        <w:t xml:space="preserve"> </w:t>
      </w:r>
    </w:p>
    <w:p>
      <w:r>
        <w:t xml:space="preserve">     between the office pin and the image, </w:t>
      </w:r>
      <w:r>
        <w:rPr>
          <w:b w:val="1"/>
        </w:rPr>
        <w:t xml:space="preserve">V </w:t>
      </w:r>
      <w:r>
        <w:t>in centimeters</w:t>
        <w:tab/>
        <w:tab/>
        <w:tab/>
        <w:tab/>
        <w:tab/>
        <w:tab/>
      </w:r>
    </w:p>
    <w:p>
      <w:r>
        <mc:AlternateContent>
          <mc:Choice Requires="wps">
            <w:drawing>
              <wp:anchor xmlns:wp="http://schemas.openxmlformats.org/drawingml/2006/wordprocessingDrawing" simplePos="0" allowOverlap="0" behindDoc="0" layoutInCell="1" locked="0" relativeHeight="469" distL="114300" distR="114300">
                <wp:simplePos x="0" y="0"/>
                <wp:positionH relativeFrom="column">
                  <wp:posOffset>342900</wp:posOffset>
                </wp:positionH>
                <wp:positionV relativeFrom="paragraph">
                  <wp:posOffset>22860</wp:posOffset>
                </wp:positionV>
                <wp:extent cx="685800" cy="457200"/>
                <wp:wrapNone/>
                <wp:docPr id="1383" name="Text Box 1383"/>
                <a:graphic xmlns:a="http://schemas.openxmlformats.org/drawingml/2006/main">
                  <a:graphicData uri="http://schemas.microsoft.com/office/word/2010/wordprocessingShape">
                    <wps:wsp>
                      <wps:cNvSpPr/>
                      <wps:spPr>
                        <a:xfrm>
                          <a:off x="0" y="0"/>
                          <a:ext cx="685800" cy="457200"/>
                        </a:xfrm>
                        <a:prstGeom prst="rect"/>
                      </wps:spPr>
                      <wps:txbx>
                        <w:txbxContent>
                          <w:p>
                            <w:pPr>
                              <w:rPr>
                                <w:b w:val="1"/>
                                <w:i w:val="1"/>
                                <w:color w:val="000000"/>
                              </w:rPr>
                            </w:pPr>
                            <w:r>
                              <w:rPr>
                                <w:b w:val="1"/>
                                <w:i w:val="1"/>
                                <w:color w:val="000000"/>
                              </w:rPr>
                              <w:t>fig 4</w:t>
                            </w:r>
                          </w:p>
                        </w:txbxContent>
                      </wps:txbx>
                      <wps:bodyPr/>
                    </wps:wsp>
                  </a:graphicData>
                </a:graphic>
              </wp:anchor>
            </w:drawing>
          </mc:Choice>
          <mc:Fallback>
            <w:pict>
              <v:shapetype id="1384" path="m,l,21600r21600,l21600,xe"/>
              <v:shape xmlns:o="urn:schemas-microsoft-com:office:office" type="#1384" id="Text Box 1383" style="position:absolute;width:54pt;height:36pt;z-index:469;mso-wrap-distance-left:9pt;mso-wrap-distance-top:0pt;mso-wrap-distance-right:9pt;mso-wrap-distance-bottom:0pt;margin-left:27pt;margin-top:1.8pt;mso-position-horizontal:absolute;mso-position-horizontal-relative:text;mso-position-vertical:absolute;mso-position-vertical-relative:text" stroked="f" o:allowincell="t">
                <v:textbox>
                  <w:txbxContent>
                    <w:p>
                      <w:pPr>
                        <w:rPr>
                          <w:b w:val="1"/>
                          <w:i w:val="1"/>
                          <w:color w:val="000000"/>
                        </w:rPr>
                      </w:pPr>
                      <w:r>
                        <w:rPr>
                          <w:b w:val="1"/>
                          <w:i w:val="1"/>
                          <w:color w:val="000000"/>
                        </w:rPr>
                        <w:t>fig 4</w:t>
                      </w:r>
                    </w:p>
                  </w:txbxContent>
                </v:textbox>
              </v:shape>
            </w:pict>
          </mc:Fallback>
        </mc:AlternateContent>
      </w:r>
    </w:p>
    <w:p>
      <w:r>
        <w:drawing>
          <wp:anchor xmlns:wp="http://schemas.openxmlformats.org/drawingml/2006/wordprocessingDrawing" simplePos="0" allowOverlap="0" behindDoc="1" layoutInCell="1" locked="0" relativeHeight="165" distL="114300" distR="114300">
            <wp:simplePos x="0" y="0"/>
            <wp:positionH relativeFrom="column">
              <wp:posOffset>-114300</wp:posOffset>
            </wp:positionH>
            <wp:positionV relativeFrom="paragraph">
              <wp:posOffset>76835</wp:posOffset>
            </wp:positionV>
            <wp:extent cx="6743700" cy="2143125"/>
            <wp:wrapNone/>
            <wp:docPr id="1385" name="Picture 1385"/>
            <a:graphic xmlns:a="http://schemas.openxmlformats.org/drawingml/2006/main">
              <a:graphicData uri="http://schemas.openxmlformats.org/drawingml/2006/picture">
                <pic:pic xmlns:pic="http://schemas.openxmlformats.org/drawingml/2006/picture">
                  <pic:nvPicPr>
                    <pic:cNvPr id="1385" name="Picture 1385"/>
                    <pic:cNvPicPr/>
                  </pic:nvPicPr>
                  <pic:blipFill>
                    <a:blip xmlns:r="http://schemas.openxmlformats.org/officeDocument/2006/relationships" r:embed="Relimage211"/>
                    <a:stretch>
                      <a:fillRect/>
                    </a:stretch>
                  </pic:blipFill>
                  <pic:spPr>
                    <a:xfrm>
                      <a:off x="0" y="0"/>
                      <a:ext cx="6743700" cy="2143125"/>
                    </a:xfrm>
                    <a:prstGeom prst="rect"/>
                  </pic:spPr>
                </pic:pic>
              </a:graphicData>
            </a:graphic>
          </wp:anchor>
        </w:drawing>
      </w:r>
    </w:p>
    <w:p/>
    <w:p/>
    <w:p/>
    <w:p/>
    <w:p/>
    <w:p/>
    <w:p/>
    <w:p/>
    <w:p/>
    <w:p/>
    <w:p/>
    <w:p/>
    <w:p/>
    <w:p>
      <w:r>
        <w:t xml:space="preserve">    (c) Describe the image characteristics </w:t>
        <w:tab/>
        <w:tab/>
        <w:tab/>
        <w:tab/>
        <w:tab/>
        <w:tab/>
        <w:tab/>
        <w:tab/>
      </w:r>
    </w:p>
    <w:p>
      <w:r>
        <w:t xml:space="preserve">    (d) Put the object pin near the lens </w:t>
      </w:r>
      <w:r>
        <w:rPr>
          <w:b w:val="1"/>
        </w:rPr>
        <w:t>L</w:t>
      </w:r>
      <w:r>
        <w:t xml:space="preserve">, that is, at </w:t>
      </w:r>
      <w:r>
        <w:rPr>
          <w:b w:val="1"/>
        </w:rPr>
        <w:t>u = 3cm</w:t>
      </w:r>
      <w:r>
        <w:t xml:space="preserve">. Observe through the </w:t>
      </w:r>
      <w:r>
        <w:rPr>
          <w:b w:val="1"/>
        </w:rPr>
        <w:t>lens L</w:t>
      </w:r>
      <w:r>
        <w:t xml:space="preserve"> such that</w:t>
      </w:r>
    </w:p>
    <w:p>
      <w:pPr>
        <w:rPr>
          <w:b w:val="1"/>
        </w:rPr>
      </w:pPr>
      <w:r>
        <w:t xml:space="preserve">          there is no –parallax between the object and the image, i.e. when </w:t>
      </w:r>
      <w:r>
        <w:rPr>
          <w:b w:val="1"/>
        </w:rPr>
        <w:t>V= 3cm</w:t>
      </w:r>
    </w:p>
    <w:p>
      <w:r>
        <w:t xml:space="preserve">    (e) Repeat the procedure using at least six different values of u. complete table 2 below:-</w:t>
      </w:r>
    </w:p>
    <w:p/>
    <w:p>
      <w:pPr>
        <w:rPr>
          <w:b w:val="1"/>
          <w:u w:val="single"/>
        </w:rPr>
      </w:pPr>
    </w:p>
    <w:p>
      <w:pPr>
        <w:rPr>
          <w:b w:val="1"/>
          <w:u w:val="single"/>
        </w:rPr>
      </w:pPr>
      <w:r>
        <w:rPr>
          <w:b w:val="1"/>
          <w:u w:val="single"/>
        </w:rPr>
        <w:t>Table</w:t>
      </w:r>
      <w:r>
        <w:rPr>
          <w:b w:val="1"/>
          <w:u w:val="single"/>
        </w:rPr>
        <w:t xml:space="preserve"> </w:t>
      </w:r>
      <w:r>
        <w:rPr>
          <w:b w:val="1"/>
          <w:u w:val="single"/>
        </w:rPr>
        <w:t xml:space="preserve"> 2</w:t>
      </w:r>
      <w:r>
        <w:rPr>
          <w:b w:val="1"/>
          <w:u w:val="single"/>
        </w:rPr>
        <w:t>:</w:t>
      </w:r>
    </w:p>
    <w:p/>
    <w:tbl>
      <w:tblPr>
        <w:tblStyle w:val="T2"/>
        <w:tblW w:w="8820" w:type="dxa"/>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340" w:type="dxa"/>
          </w:tcPr>
          <w:p>
            <w:r>
              <w:t>Object distance, Ucm</w:t>
            </w:r>
          </w:p>
          <w:p/>
        </w:tc>
        <w:tc>
          <w:tcPr>
            <w:tcW w:w="540" w:type="dxa"/>
          </w:tcPr>
          <w:p>
            <w:r>
              <w:t>3.0</w:t>
            </w:r>
          </w:p>
        </w:tc>
        <w:tc>
          <w:tcPr>
            <w:tcW w:w="540" w:type="dxa"/>
          </w:tcPr>
          <w:p>
            <w:r>
              <w:t>4.0</w:t>
            </w:r>
          </w:p>
        </w:tc>
        <w:tc>
          <w:tcPr>
            <w:tcW w:w="900" w:type="dxa"/>
          </w:tcPr>
          <w:p>
            <w:r>
              <w:t>6.0</w:t>
            </w:r>
          </w:p>
        </w:tc>
        <w:tc>
          <w:tcPr>
            <w:tcW w:w="900" w:type="dxa"/>
          </w:tcPr>
          <w:p>
            <w:r>
              <w:t>7.0</w:t>
            </w:r>
          </w:p>
        </w:tc>
        <w:tc>
          <w:tcPr>
            <w:tcW w:w="1053" w:type="dxa"/>
          </w:tcPr>
          <w:p>
            <w:r>
              <w:t>8.0</w:t>
            </w:r>
          </w:p>
        </w:tc>
        <w:tc>
          <w:tcPr>
            <w:tcW w:w="927" w:type="dxa"/>
          </w:tcPr>
          <w:p>
            <w:r>
              <w:t>10.0</w:t>
            </w:r>
          </w:p>
        </w:tc>
        <w:tc>
          <w:tcPr>
            <w:tcW w:w="897" w:type="dxa"/>
          </w:tcPr>
          <w:p>
            <w:r>
              <w:t>11.0</w:t>
            </w:r>
          </w:p>
        </w:tc>
        <w:tc>
          <w:tcPr>
            <w:tcW w:w="723" w:type="dxa"/>
          </w:tcPr>
          <w:p>
            <w:r>
              <w:t>12.0</w:t>
            </w:r>
          </w:p>
        </w:tc>
      </w:tr>
      <w:tr>
        <w:tc>
          <w:tcPr>
            <w:tcW w:w="2340" w:type="dxa"/>
          </w:tcPr>
          <w:p>
            <w:r>
              <w:t>Image distance , Vcm</w:t>
            </w:r>
          </w:p>
          <w:p/>
        </w:tc>
        <w:tc>
          <w:tcPr>
            <w:tcW w:w="540" w:type="dxa"/>
          </w:tcPr>
          <w:p/>
        </w:tc>
        <w:tc>
          <w:tcPr>
            <w:tcW w:w="540" w:type="dxa"/>
          </w:tcPr>
          <w:p/>
        </w:tc>
        <w:tc>
          <w:tcPr>
            <w:tcW w:w="900" w:type="dxa"/>
          </w:tcPr>
          <w:p/>
        </w:tc>
        <w:tc>
          <w:tcPr>
            <w:tcW w:w="900" w:type="dxa"/>
          </w:tcPr>
          <w:p/>
        </w:tc>
        <w:tc>
          <w:tcPr>
            <w:tcW w:w="1053" w:type="dxa"/>
          </w:tcPr>
          <w:p/>
        </w:tc>
        <w:tc>
          <w:tcPr>
            <w:tcW w:w="927" w:type="dxa"/>
          </w:tcPr>
          <w:p/>
        </w:tc>
        <w:tc>
          <w:tcPr>
            <w:tcW w:w="897" w:type="dxa"/>
          </w:tcPr>
          <w:p/>
        </w:tc>
        <w:tc>
          <w:tcPr>
            <w:tcW w:w="723" w:type="dxa"/>
          </w:tcPr>
          <w:p/>
        </w:tc>
      </w:tr>
      <w:tr>
        <w:tc>
          <w:tcPr>
            <w:tcW w:w="2340" w:type="dxa"/>
          </w:tcPr>
          <w:p>
            <w:r>
              <w:t>M =</w:t>
            </w:r>
            <w:r>
              <w:rPr>
                <w:u w:val="single"/>
              </w:rPr>
              <w:t xml:space="preserve"> V</w:t>
            </w:r>
          </w:p>
          <w:p>
            <w:r>
              <w:t xml:space="preserve">       U</w:t>
            </w:r>
          </w:p>
          <w:p/>
        </w:tc>
        <w:tc>
          <w:tcPr>
            <w:tcW w:w="540" w:type="dxa"/>
          </w:tcPr>
          <w:p/>
        </w:tc>
        <w:tc>
          <w:tcPr>
            <w:tcW w:w="540" w:type="dxa"/>
          </w:tcPr>
          <w:p/>
        </w:tc>
        <w:tc>
          <w:tcPr>
            <w:tcW w:w="900" w:type="dxa"/>
          </w:tcPr>
          <w:p/>
        </w:tc>
        <w:tc>
          <w:tcPr>
            <w:tcW w:w="900" w:type="dxa"/>
          </w:tcPr>
          <w:p/>
        </w:tc>
        <w:tc>
          <w:tcPr>
            <w:tcW w:w="1053" w:type="dxa"/>
          </w:tcPr>
          <w:p/>
        </w:tc>
        <w:tc>
          <w:tcPr>
            <w:tcW w:w="927" w:type="dxa"/>
          </w:tcPr>
          <w:p/>
        </w:tc>
        <w:tc>
          <w:tcPr>
            <w:tcW w:w="897" w:type="dxa"/>
          </w:tcPr>
          <w:p/>
        </w:tc>
        <w:tc>
          <w:tcPr>
            <w:tcW w:w="723" w:type="dxa"/>
          </w:tcPr>
          <w:p/>
        </w:tc>
      </w:tr>
    </w:tbl>
    <w:p>
      <w:r>
        <w:t xml:space="preserve">    (f) Plot a graph of </w:t>
      </w:r>
      <w:r>
        <w:rPr>
          <w:b w:val="1"/>
        </w:rPr>
        <w:t>U</w:t>
      </w:r>
      <w:r>
        <w:rPr>
          <w:b w:val="1"/>
        </w:rPr>
        <w:t xml:space="preserve"> </w:t>
      </w:r>
      <w:r>
        <w:rPr>
          <w:b w:val="1"/>
        </w:rPr>
        <w:t>(y-axis)</w:t>
      </w:r>
      <w:r>
        <w:t xml:space="preserve"> against </w:t>
      </w:r>
      <w:r>
        <w:rPr>
          <w:b w:val="1"/>
        </w:rPr>
        <w:t>V</w:t>
      </w:r>
      <w:r>
        <w:tab/>
        <w:tab/>
        <w:tab/>
        <w:tab/>
        <w:tab/>
        <w:tab/>
        <w:tab/>
        <w:tab/>
      </w:r>
    </w:p>
    <w:p>
      <w:r>
        <w:t xml:space="preserve">    (g) (i) from your graph, find the value of </w:t>
      </w:r>
      <w:r>
        <w:rPr>
          <w:b w:val="1"/>
        </w:rPr>
        <w:t xml:space="preserve">V when u </w:t>
      </w:r>
      <w:r>
        <w:rPr>
          <w:rFonts w:ascii="Symbol" w:hAnsi="Symbol"/>
          <w:b w:val="1"/>
        </w:rPr>
        <w:t>»</w:t>
      </w:r>
      <w:r>
        <w:rPr>
          <w:b w:val="1"/>
        </w:rPr>
        <w:t xml:space="preserve"> f</w:t>
      </w:r>
      <w:r>
        <w:tab/>
        <w:tab/>
        <w:tab/>
        <w:tab/>
        <w:tab/>
        <w:tab/>
      </w:r>
    </w:p>
    <w:p>
      <w:r>
        <w:t xml:space="preserve">         (ii) State the application of this practical in real life experience</w:t>
        <w:tab/>
        <w:tab/>
        <w:tab/>
        <w:tab/>
        <w:t xml:space="preserve"> </w:t>
      </w:r>
    </w:p>
    <w:p/>
    <w:p>
      <w:pPr>
        <w:jc w:val="center"/>
        <w:rPr>
          <w:b w:val="1"/>
          <w:sz w:val="28"/>
          <w:u w:val="single"/>
        </w:rPr>
      </w:pPr>
      <w:r>
        <w:rPr>
          <w:b w:val="1"/>
          <w:sz w:val="28"/>
          <w:u w:val="single"/>
        </w:rPr>
        <w:t>T</w:t>
      </w:r>
      <w:r>
        <w:rPr>
          <w:b w:val="1"/>
          <w:sz w:val="28"/>
          <w:u w:val="single"/>
        </w:rPr>
        <w:t>RANS- NZOIA WEST DISTRICT</w:t>
      </w:r>
    </w:p>
    <w:p>
      <w:pPr>
        <w:ind w:firstLine="720"/>
        <w:rPr>
          <w:b w:val="1"/>
          <w:i w:val="1"/>
        </w:rPr>
      </w:pPr>
      <w:r>
        <w:tab/>
      </w:r>
      <w:r>
        <w:rPr>
          <w:b w:val="1"/>
          <w:i w:val="1"/>
        </w:rPr>
        <w:tab/>
        <w:tab/>
        <w:tab/>
        <w:tab/>
        <w:tab/>
        <w:tab/>
      </w:r>
    </w:p>
    <w:p>
      <w:pPr>
        <w:tabs>
          <w:tab w:val="left" w:pos="1395" w:leader="none"/>
        </w:tabs>
      </w:pPr>
    </w:p>
    <w:p>
      <w:pPr>
        <w:rPr>
          <w:b w:val="1"/>
          <w:u w:val="single"/>
        </w:rPr>
      </w:pPr>
      <w:r>
        <w:rPr>
          <w:b w:val="1"/>
          <w:u w:val="single"/>
        </w:rPr>
        <w:t>PART A</w:t>
      </w:r>
      <w:r>
        <w:rPr>
          <w:b w:val="1"/>
          <w:u w:val="single"/>
        </w:rPr>
        <w:t xml:space="preserve"> </w:t>
      </w:r>
      <w:r>
        <w:rPr>
          <w:b w:val="1"/>
        </w:rPr>
        <w:tab/>
      </w:r>
      <w:r>
        <w:rPr>
          <w:b w:val="1"/>
        </w:rPr>
        <w:tab/>
        <w:tab/>
        <w:tab/>
        <w:tab/>
        <w:tab/>
        <w:tab/>
        <w:tab/>
        <w:tab/>
        <w:tab/>
        <w:tab/>
        <w:tab/>
      </w:r>
    </w:p>
    <w:p>
      <w:pPr>
        <w:rPr>
          <w:b w:val="1"/>
          <w:i w:val="1"/>
        </w:rPr>
      </w:pPr>
      <w:r>
        <w:t xml:space="preserve">1. </w:t>
      </w:r>
      <w:r>
        <w:rPr>
          <w:b w:val="1"/>
          <w:i w:val="1"/>
        </w:rPr>
        <w:t>You are provided with the following</w:t>
      </w:r>
      <w:r>
        <w:rPr>
          <w:b w:val="1"/>
          <w:i w:val="1"/>
        </w:rPr>
        <w:t>:</w:t>
      </w:r>
    </w:p>
    <w:p>
      <w:pPr>
        <w:numPr>
          <w:ilvl w:val="0"/>
          <w:numId w:val="61"/>
        </w:numPr>
        <w:rPr>
          <w:i w:val="1"/>
        </w:rPr>
      </w:pPr>
      <w:r>
        <w:rPr>
          <w:i w:val="1"/>
        </w:rPr>
        <w:t>A complete retort stand</w:t>
      </w:r>
    </w:p>
    <w:p>
      <w:pPr>
        <w:numPr>
          <w:ilvl w:val="0"/>
          <w:numId w:val="61"/>
        </w:numPr>
        <w:rPr>
          <w:i w:val="1"/>
        </w:rPr>
      </w:pPr>
      <w:r>
        <w:rPr>
          <w:i w:val="1"/>
        </w:rPr>
        <w:t>An optical pin</w:t>
      </w:r>
    </w:p>
    <w:p>
      <w:pPr>
        <w:numPr>
          <w:ilvl w:val="0"/>
          <w:numId w:val="61"/>
        </w:numPr>
        <w:rPr>
          <w:i w:val="1"/>
        </w:rPr>
      </w:pPr>
      <w:r>
        <w:rPr>
          <w:i w:val="1"/>
        </w:rPr>
        <w:t xml:space="preserve">A concave mirror and a holder or  a lump of plasticine</w:t>
      </w:r>
    </w:p>
    <w:p>
      <w:pPr>
        <w:numPr>
          <w:ilvl w:val="0"/>
          <w:numId w:val="61"/>
        </w:numPr>
        <w:rPr>
          <w:i w:val="1"/>
        </w:rPr>
      </w:pPr>
      <w:r>
        <w:rPr>
          <w:i w:val="1"/>
        </w:rPr>
        <w:t>A cork</w:t>
      </w:r>
    </w:p>
    <w:p>
      <w:pPr>
        <w:numPr>
          <w:ilvl w:val="0"/>
          <w:numId w:val="61"/>
        </w:numPr>
        <w:rPr>
          <w:i w:val="1"/>
        </w:rPr>
      </w:pPr>
      <w:r>
        <w:rPr>
          <w:i w:val="1"/>
        </w:rPr>
        <w:t>A candle</w:t>
      </w:r>
    </w:p>
    <w:p>
      <w:pPr>
        <w:numPr>
          <w:ilvl w:val="0"/>
          <w:numId w:val="61"/>
        </w:numPr>
        <w:rPr>
          <w:i w:val="1"/>
        </w:rPr>
      </w:pPr>
      <w:r>
        <w:rPr>
          <w:i w:val="1"/>
        </w:rPr>
        <w:t>A screen</w:t>
      </w:r>
    </w:p>
    <w:p>
      <w:pPr>
        <w:numPr>
          <w:ilvl w:val="0"/>
          <w:numId w:val="61"/>
        </w:numPr>
        <w:rPr>
          <w:i w:val="1"/>
        </w:rPr>
      </w:pPr>
      <w:r>
        <w:rPr>
          <w:i w:val="1"/>
        </w:rPr>
        <w:t>A metre rule</w:t>
      </w:r>
    </w:p>
    <w:p/>
    <w:p/>
    <w:p/>
    <w:p/>
    <w:p>
      <w:r>
        <mc:AlternateContent>
          <mc:Choice Requires="wps">
            <w:drawing>
              <wp:anchor xmlns:wp="http://schemas.openxmlformats.org/drawingml/2006/wordprocessingDrawing" simplePos="0" allowOverlap="0" behindDoc="0" layoutInCell="1" locked="0" relativeHeight="470" distL="114300" distR="114300">
                <wp:simplePos x="0" y="0"/>
                <wp:positionH relativeFrom="column">
                  <wp:posOffset>1943100</wp:posOffset>
                </wp:positionH>
                <wp:positionV relativeFrom="paragraph">
                  <wp:posOffset>304800</wp:posOffset>
                </wp:positionV>
                <wp:extent cx="685800" cy="342900"/>
                <wp:wrapNone/>
                <wp:docPr id="1386" name="Text Box 1386"/>
                <a:graphic xmlns:a="http://schemas.openxmlformats.org/drawingml/2006/main">
                  <a:graphicData uri="http://schemas.microsoft.com/office/word/2010/wordprocessingShape">
                    <wps:wsp>
                      <wps:cNvSpPr/>
                      <wps:spPr>
                        <a:xfrm>
                          <a:off x="0" y="0"/>
                          <a:ext cx="685800" cy="342900"/>
                        </a:xfrm>
                        <a:prstGeom prst="rect"/>
                      </wps:spPr>
                      <wps:txbx>
                        <w:txbxContent>
                          <w:p>
                            <w:r>
                              <w:t xml:space="preserve">Eye </w:t>
                            </w:r>
                          </w:p>
                        </w:txbxContent>
                      </wps:txbx>
                      <wps:bodyPr/>
                    </wps:wsp>
                  </a:graphicData>
                </a:graphic>
              </wp:anchor>
            </w:drawing>
          </mc:Choice>
          <mc:Fallback>
            <w:pict>
              <v:shapetype id="1387" path="m,l,21600r21600,l21600,xe"/>
              <v:shape xmlns:o="urn:schemas-microsoft-com:office:office" type="#1387" id="Text Box 1386" style="position:absolute;width:54pt;height:27pt;z-index:470;mso-wrap-distance-left:9pt;mso-wrap-distance-top:0pt;mso-wrap-distance-right:9pt;mso-wrap-distance-bottom:0pt;margin-left:153pt;margin-top:24pt;mso-position-horizontal:absolute;mso-position-horizontal-relative:text;mso-position-vertical:absolute;mso-position-vertical-relative:text" stroked="f" o:allowincell="t">
                <v:textbox>
                  <w:txbxContent>
                    <w:p>
                      <w:r>
                        <w:t xml:space="preserve">Eye </w:t>
                      </w:r>
                    </w:p>
                  </w:txbxContent>
                </v:textbox>
              </v:shape>
            </w:pict>
          </mc:Fallback>
        </mc:AlternateContent>
      </w:r>
      <w:r>
        <w:t>You are required to estimate the focal length of the mirror. Arrange the apparatus as follows in figure 1 below:</w:t>
      </w:r>
    </w:p>
    <w:p>
      <w:r>
        <w:drawing>
          <wp:anchor xmlns:wp="http://schemas.openxmlformats.org/drawingml/2006/wordprocessingDrawing" simplePos="0" allowOverlap="0" behindDoc="1" layoutInCell="1" locked="0" relativeHeight="171" distL="114300" distR="114300">
            <wp:simplePos x="0" y="0"/>
            <wp:positionH relativeFrom="column">
              <wp:posOffset>-342900</wp:posOffset>
            </wp:positionH>
            <wp:positionV relativeFrom="paragraph">
              <wp:posOffset>45720</wp:posOffset>
            </wp:positionV>
            <wp:extent cx="6515100" cy="2712720"/>
            <wp:wrapNone/>
            <wp:docPr id="1388" name="Picture 1388"/>
            <a:graphic xmlns:a="http://schemas.openxmlformats.org/drawingml/2006/main">
              <a:graphicData uri="http://schemas.openxmlformats.org/drawingml/2006/picture">
                <pic:pic xmlns:pic="http://schemas.openxmlformats.org/drawingml/2006/picture">
                  <pic:nvPicPr>
                    <pic:cNvPr id="1388" name="Picture 1388"/>
                    <pic:cNvPicPr/>
                  </pic:nvPicPr>
                  <pic:blipFill>
                    <a:blip xmlns:r="http://schemas.openxmlformats.org/officeDocument/2006/relationships" r:embed="Relimage212"/>
                    <a:stretch>
                      <a:fillRect/>
                    </a:stretch>
                  </pic:blipFill>
                  <pic:spPr>
                    <a:xfrm>
                      <a:off x="0" y="0"/>
                      <a:ext cx="6515100" cy="2712720"/>
                    </a:xfrm>
                    <a:prstGeom prst="rect"/>
                  </pic:spPr>
                </pic:pic>
              </a:graphicData>
            </a:graphic>
          </wp:anchor>
        </w:drawing>
      </w:r>
      <w:r>
        <mc:AlternateContent>
          <mc:Choice Requires="wps">
            <w:drawing>
              <wp:anchor xmlns:wp="http://schemas.openxmlformats.org/drawingml/2006/wordprocessingDrawing" simplePos="0" allowOverlap="0" behindDoc="0" layoutInCell="1" locked="0" relativeHeight="471" distL="114300" distR="114300">
                <wp:simplePos x="0" y="0"/>
                <wp:positionH relativeFrom="column">
                  <wp:posOffset>2857500</wp:posOffset>
                </wp:positionH>
                <wp:positionV relativeFrom="paragraph">
                  <wp:posOffset>68580</wp:posOffset>
                </wp:positionV>
                <wp:extent cx="685800" cy="342900"/>
                <wp:wrapNone/>
                <wp:docPr id="1389" name="Text Box 1389"/>
                <a:graphic xmlns:a="http://schemas.openxmlformats.org/drawingml/2006/main">
                  <a:graphicData uri="http://schemas.microsoft.com/office/word/2010/wordprocessingShape">
                    <wps:wsp>
                      <wps:cNvSpPr/>
                      <wps:spPr>
                        <a:xfrm>
                          <a:off x="0" y="0"/>
                          <a:ext cx="685800" cy="342900"/>
                        </a:xfrm>
                        <a:prstGeom prst="rect"/>
                      </wps:spPr>
                      <wps:txbx>
                        <w:txbxContent>
                          <w:p>
                            <w:r>
                              <w:t xml:space="preserve">Cork  </w:t>
                            </w:r>
                          </w:p>
                        </w:txbxContent>
                      </wps:txbx>
                      <wps:bodyPr/>
                    </wps:wsp>
                  </a:graphicData>
                </a:graphic>
              </wp:anchor>
            </w:drawing>
          </mc:Choice>
          <mc:Fallback>
            <w:pict>
              <v:shapetype id="1390" path="m,l,21600r21600,l21600,xe"/>
              <v:shape xmlns:o="urn:schemas-microsoft-com:office:office" type="#1390" id="Text Box 1389" style="position:absolute;width:54pt;height:27pt;z-index:471;mso-wrap-distance-left:9pt;mso-wrap-distance-top:0pt;mso-wrap-distance-right:9pt;mso-wrap-distance-bottom:0pt;margin-left:225pt;margin-top:5.4pt;mso-position-horizontal:absolute;mso-position-horizontal-relative:text;mso-position-vertical:absolute;mso-position-vertical-relative:text" stroked="f" o:allowincell="t">
                <v:textbox>
                  <w:txbxContent>
                    <w:p>
                      <w:r>
                        <w:t xml:space="preserve">Cork  </w:t>
                      </w:r>
                    </w:p>
                  </w:txbxContent>
                </v:textbox>
              </v:shape>
            </w:pict>
          </mc:Fallback>
        </mc:AlternateContent>
      </w:r>
      <w:r>
        <w:t>Figure 1</w:t>
      </w:r>
    </w:p>
    <w:p>
      <w:r>
        <mc:AlternateContent>
          <mc:Choice Requires="wps">
            <w:drawing>
              <wp:anchor xmlns:wp="http://schemas.openxmlformats.org/drawingml/2006/wordprocessingDrawing" simplePos="0" allowOverlap="0" behindDoc="0" layoutInCell="1" locked="0" relativeHeight="472" distL="114300" distR="114300">
                <wp:simplePos x="0" y="0"/>
                <wp:positionH relativeFrom="column">
                  <wp:posOffset>5943600</wp:posOffset>
                </wp:positionH>
                <wp:positionV relativeFrom="paragraph">
                  <wp:posOffset>115570</wp:posOffset>
                </wp:positionV>
                <wp:extent cx="571500" cy="342900"/>
                <wp:wrapNone/>
                <wp:docPr id="1391" name="Text Box 1391"/>
                <a:graphic xmlns:a="http://schemas.openxmlformats.org/drawingml/2006/main">
                  <a:graphicData uri="http://schemas.microsoft.com/office/word/2010/wordprocessingShape">
                    <wps:wsp>
                      <wps:cNvSpPr/>
                      <wps:spPr>
                        <a:xfrm>
                          <a:off x="0" y="0"/>
                          <a:ext cx="571500" cy="342900"/>
                        </a:xfrm>
                        <a:prstGeom prst="rect"/>
                      </wps:spPr>
                      <wps:txbx>
                        <w:txbxContent>
                          <w:p>
                            <w:r>
                              <w:t xml:space="preserve">Stand    </w:t>
                            </w:r>
                          </w:p>
                        </w:txbxContent>
                      </wps:txbx>
                      <wps:bodyPr/>
                    </wps:wsp>
                  </a:graphicData>
                </a:graphic>
              </wp:anchor>
            </w:drawing>
          </mc:Choice>
          <mc:Fallback>
            <w:pict>
              <v:shapetype id="1392" path="m,l,21600r21600,l21600,xe"/>
              <v:shape xmlns:o="urn:schemas-microsoft-com:office:office" type="#1392" id="Text Box 1391" style="position:absolute;width:45pt;height:27pt;z-index:472;mso-wrap-distance-left:9pt;mso-wrap-distance-top:0pt;mso-wrap-distance-right:9pt;mso-wrap-distance-bottom:0pt;margin-left:468pt;margin-top:9.1pt;mso-position-horizontal:absolute;mso-position-horizontal-relative:text;mso-position-vertical:absolute;mso-position-vertical-relative:text" stroked="f" o:allowincell="t">
                <v:textbox>
                  <w:txbxContent>
                    <w:p>
                      <w:r>
                        <w:t xml:space="preserve">Stand    </w:t>
                      </w:r>
                    </w:p>
                  </w:txbxContent>
                </v:textbox>
              </v:shape>
            </w:pict>
          </mc:Fallback>
        </mc:AlternateContent>
      </w:r>
    </w:p>
    <w:p>
      <w:r>
        <mc:AlternateContent>
          <mc:Choice Requires="wps">
            <w:drawing>
              <wp:anchor xmlns:wp="http://schemas.openxmlformats.org/drawingml/2006/wordprocessingDrawing" simplePos="0" allowOverlap="0" behindDoc="0" layoutInCell="1" locked="0" relativeHeight="473" distL="114300" distR="114300">
                <wp:simplePos x="0" y="0"/>
                <wp:positionH relativeFrom="column">
                  <wp:posOffset>571500</wp:posOffset>
                </wp:positionH>
                <wp:positionV relativeFrom="paragraph">
                  <wp:posOffset>60960</wp:posOffset>
                </wp:positionV>
                <wp:extent cx="685800" cy="342900"/>
                <wp:wrapNone/>
                <wp:docPr id="1393" name="Text Box 1393"/>
                <a:graphic xmlns:a="http://schemas.openxmlformats.org/drawingml/2006/main">
                  <a:graphicData uri="http://schemas.microsoft.com/office/word/2010/wordprocessingShape">
                    <wps:wsp>
                      <wps:cNvSpPr/>
                      <wps:spPr>
                        <a:xfrm>
                          <a:off x="0" y="0"/>
                          <a:ext cx="685800" cy="342900"/>
                        </a:xfrm>
                        <a:prstGeom prst="rect"/>
                      </wps:spPr>
                      <wps:txbx>
                        <w:txbxContent>
                          <w:p>
                            <w:r>
                              <w:t xml:space="preserve">Image   </w:t>
                            </w:r>
                          </w:p>
                        </w:txbxContent>
                      </wps:txbx>
                      <wps:bodyPr/>
                    </wps:wsp>
                  </a:graphicData>
                </a:graphic>
              </wp:anchor>
            </w:drawing>
          </mc:Choice>
          <mc:Fallback>
            <w:pict>
              <v:shapetype id="1394" path="m,l,21600r21600,l21600,xe"/>
              <v:shape xmlns:o="urn:schemas-microsoft-com:office:office" type="#1394" id="Text Box 1393" style="position:absolute;width:54pt;height:27pt;z-index:473;mso-wrap-distance-left:9pt;mso-wrap-distance-top:0pt;mso-wrap-distance-right:9pt;mso-wrap-distance-bottom:0pt;margin-left:45pt;margin-top:4.8pt;mso-position-horizontal:absolute;mso-position-horizontal-relative:text;mso-position-vertical:absolute;mso-position-vertical-relative:text" stroked="f" o:allowincell="t">
                <v:textbox>
                  <w:txbxContent>
                    <w:p>
                      <w:r>
                        <w:t xml:space="preserve">Image   </w:t>
                      </w:r>
                    </w:p>
                  </w:txbxContent>
                </v:textbox>
              </v:shape>
            </w:pict>
          </mc:Fallback>
        </mc:AlternateContent>
      </w:r>
    </w:p>
    <w:p/>
    <w:p/>
    <w:p>
      <w:r>
        <mc:AlternateContent>
          <mc:Choice Requires="wps">
            <w:drawing>
              <wp:anchor xmlns:wp="http://schemas.openxmlformats.org/drawingml/2006/wordprocessingDrawing" simplePos="0" allowOverlap="0" behindDoc="0" layoutInCell="1" locked="0" relativeHeight="474" distL="114300" distR="114300">
                <wp:simplePos x="0" y="0"/>
                <wp:positionH relativeFrom="column">
                  <wp:posOffset>2574925</wp:posOffset>
                </wp:positionH>
                <wp:positionV relativeFrom="paragraph">
                  <wp:posOffset>106680</wp:posOffset>
                </wp:positionV>
                <wp:extent cx="1143000" cy="342900"/>
                <wp:wrapNone/>
                <wp:docPr id="1395" name="Text Box 1395"/>
                <a:graphic xmlns:a="http://schemas.openxmlformats.org/drawingml/2006/main">
                  <a:graphicData uri="http://schemas.microsoft.com/office/word/2010/wordprocessingShape">
                    <wps:wsp>
                      <wps:cNvSpPr/>
                      <wps:spPr>
                        <a:xfrm>
                          <a:off x="0" y="0"/>
                          <a:ext cx="1143000" cy="342900"/>
                        </a:xfrm>
                        <a:prstGeom prst="rect"/>
                      </wps:spPr>
                      <wps:txbx>
                        <w:txbxContent>
                          <w:p>
                            <w:r>
                              <w:t xml:space="preserve">Object pin   </w:t>
                            </w:r>
                          </w:p>
                        </w:txbxContent>
                      </wps:txbx>
                      <wps:bodyPr/>
                    </wps:wsp>
                  </a:graphicData>
                </a:graphic>
              </wp:anchor>
            </w:drawing>
          </mc:Choice>
          <mc:Fallback>
            <w:pict>
              <v:shapetype id="1396" path="m,l,21600r21600,l21600,xe"/>
              <v:shape xmlns:o="urn:schemas-microsoft-com:office:office" type="#1396" id="Text Box 1395" style="position:absolute;width:90pt;height:27pt;z-index:474;mso-wrap-distance-left:9pt;mso-wrap-distance-top:0pt;mso-wrap-distance-right:9pt;mso-wrap-distance-bottom:0pt;margin-left:202.75pt;margin-top:8.4pt;mso-position-horizontal:absolute;mso-position-horizontal-relative:text;mso-position-vertical:absolute;mso-position-vertical-relative:text" stroked="f" o:allowincell="t">
                <v:textbox>
                  <w:txbxContent>
                    <w:p>
                      <w:r>
                        <w:t xml:space="preserve">Object pin   </w:t>
                      </w:r>
                    </w:p>
                  </w:txbxContent>
                </v:textbox>
              </v:shape>
            </w:pict>
          </mc:Fallback>
        </mc:AlternateContent>
      </w:r>
    </w:p>
    <w:p/>
    <w:p/>
    <w:p>
      <w:r>
        <mc:AlternateContent>
          <mc:Choice Requires="wps">
            <w:drawing>
              <wp:anchor xmlns:wp="http://schemas.openxmlformats.org/drawingml/2006/wordprocessingDrawing" simplePos="0" allowOverlap="0" behindDoc="0" layoutInCell="1" locked="0" relativeHeight="475" distL="114300" distR="114300">
                <wp:simplePos x="0" y="0"/>
                <wp:positionH relativeFrom="column">
                  <wp:posOffset>1736090</wp:posOffset>
                </wp:positionH>
                <wp:positionV relativeFrom="paragraph">
                  <wp:posOffset>152400</wp:posOffset>
                </wp:positionV>
                <wp:extent cx="1143000" cy="342900"/>
                <wp:wrapNone/>
                <wp:docPr id="1397" name="Text Box 1397"/>
                <a:graphic xmlns:a="http://schemas.openxmlformats.org/drawingml/2006/main">
                  <a:graphicData uri="http://schemas.microsoft.com/office/word/2010/wordprocessingShape">
                    <wps:wsp>
                      <wps:cNvSpPr/>
                      <wps:spPr>
                        <a:xfrm>
                          <a:off x="0" y="0"/>
                          <a:ext cx="1143000" cy="342900"/>
                        </a:xfrm>
                        <a:prstGeom prst="rect"/>
                      </wps:spPr>
                      <wps:txbx>
                        <w:txbxContent>
                          <w:p>
                            <w:r>
                              <w:t xml:space="preserve">h     </w:t>
                            </w:r>
                          </w:p>
                        </w:txbxContent>
                      </wps:txbx>
                      <wps:bodyPr/>
                    </wps:wsp>
                  </a:graphicData>
                </a:graphic>
              </wp:anchor>
            </w:drawing>
          </mc:Choice>
          <mc:Fallback>
            <w:pict>
              <v:shapetype id="1398" path="m,l,21600r21600,l21600,xe"/>
              <v:shape xmlns:o="urn:schemas-microsoft-com:office:office" type="#1398" id="Text Box 1397" style="position:absolute;width:90pt;height:27pt;z-index:475;mso-wrap-distance-left:9pt;mso-wrap-distance-top:0pt;mso-wrap-distance-right:9pt;mso-wrap-distance-bottom:0pt;margin-left:136.7pt;margin-top:12pt;mso-position-horizontal:absolute;mso-position-horizontal-relative:text;mso-position-vertical:absolute;mso-position-vertical-relative:text" stroked="f" o:allowincell="t">
                <v:textbox>
                  <w:txbxContent>
                    <w:p>
                      <w:r>
                        <w:t xml:space="preserve">h     </w:t>
                      </w:r>
                    </w:p>
                  </w:txbxContent>
                </v:textbox>
              </v:shape>
            </w:pict>
          </mc:Fallback>
        </mc:AlternateContent>
      </w:r>
    </w:p>
    <w:p/>
    <w:p/>
    <w:p/>
    <w:p/>
    <w:p>
      <w:r>
        <mc:AlternateContent>
          <mc:Choice Requires="wps">
            <w:drawing>
              <wp:anchor xmlns:wp="http://schemas.openxmlformats.org/drawingml/2006/wordprocessingDrawing" simplePos="0" allowOverlap="0" behindDoc="0" layoutInCell="1" locked="0" relativeHeight="476" distL="114300" distR="114300">
                <wp:simplePos x="0" y="0"/>
                <wp:positionH relativeFrom="column">
                  <wp:posOffset>3347085</wp:posOffset>
                </wp:positionH>
                <wp:positionV relativeFrom="paragraph">
                  <wp:posOffset>76835</wp:posOffset>
                </wp:positionV>
                <wp:extent cx="1143000" cy="342900"/>
                <wp:wrapNone/>
                <wp:docPr id="1399" name="Text Box 1399"/>
                <a:graphic xmlns:a="http://schemas.openxmlformats.org/drawingml/2006/main">
                  <a:graphicData uri="http://schemas.microsoft.com/office/word/2010/wordprocessingShape">
                    <wps:wsp>
                      <wps:cNvSpPr/>
                      <wps:spPr>
                        <a:xfrm>
                          <a:off x="0" y="0"/>
                          <a:ext cx="1143000" cy="342900"/>
                        </a:xfrm>
                        <a:prstGeom prst="rect"/>
                      </wps:spPr>
                      <wps:txbx>
                        <w:txbxContent>
                          <w:p>
                            <w:r>
                              <w:t xml:space="preserve">Mirror     </w:t>
                            </w:r>
                          </w:p>
                        </w:txbxContent>
                      </wps:txbx>
                      <wps:bodyPr/>
                    </wps:wsp>
                  </a:graphicData>
                </a:graphic>
              </wp:anchor>
            </w:drawing>
          </mc:Choice>
          <mc:Fallback>
            <w:pict>
              <v:shapetype id="1400" path="m,l,21600r21600,l21600,xe"/>
              <v:shape xmlns:o="urn:schemas-microsoft-com:office:office" type="#1400" id="Text Box 1399" style="position:absolute;width:90pt;height:27pt;z-index:476;mso-wrap-distance-left:9pt;mso-wrap-distance-top:0pt;mso-wrap-distance-right:9pt;mso-wrap-distance-bottom:0pt;margin-left:263.55pt;margin-top:6.05pt;mso-position-horizontal:absolute;mso-position-horizontal-relative:text;mso-position-vertical:absolute;mso-position-vertical-relative:text" stroked="f" o:allowincell="t">
                <v:textbox>
                  <w:txbxContent>
                    <w:p>
                      <w:r>
                        <w:t xml:space="preserve">Mirror     </w:t>
                      </w:r>
                    </w:p>
                  </w:txbxContent>
                </v:textbox>
              </v:shape>
            </w:pict>
          </mc:Fallback>
        </mc:AlternateContent>
      </w:r>
      <w:r>
        <w:tab/>
      </w:r>
    </w:p>
    <w:p/>
    <w:p/>
    <w:p/>
    <w:p>
      <w:r>
        <w:t>a) By adjusting the clamp on the stand, move the object pin up and down until the inverted image</w:t>
      </w:r>
    </w:p>
    <w:p>
      <w:r>
        <w:t xml:space="preserve">               and pin itself appear to coincide (use – no- parallax method). Measure the distance </w:t>
      </w:r>
    </w:p>
    <w:p>
      <w:r>
        <w:tab/>
        <w:tab/>
        <w:t>h = …………………………………… cm</w:t>
        <w:tab/>
        <w:tab/>
        <w:tab/>
        <w:tab/>
        <w:tab/>
        <w:tab/>
      </w:r>
    </w:p>
    <w:p>
      <w:r>
        <w:tab/>
        <w:t xml:space="preserve">b) Calculate the value </w:t>
      </w:r>
      <w:r>
        <w:rPr>
          <w:b w:val="1"/>
          <w:i w:val="1"/>
        </w:rPr>
        <w:t>f</w:t>
      </w:r>
      <w:r>
        <w:t xml:space="preserve"> given that </w:t>
      </w:r>
    </w:p>
    <w:p>
      <w:r>
        <w:tab/>
        <w:tab/>
        <w:t xml:space="preserve">f= </w:t>
      </w:r>
      <w:r>
        <w:rPr>
          <w:vertAlign w:val="superscript"/>
        </w:rPr>
        <w:t>h</w:t>
      </w:r>
      <w:r>
        <w:t>/</w:t>
      </w:r>
      <w:r>
        <w:rPr>
          <w:vertAlign w:val="subscript"/>
        </w:rPr>
        <w:t>2</w:t>
      </w:r>
      <w:r>
        <w:t xml:space="preserve"> -----------------------------</w:t>
        <w:tab/>
        <w:tab/>
        <w:tab/>
        <w:tab/>
        <w:tab/>
        <w:tab/>
        <w:tab/>
      </w:r>
    </w:p>
    <w:p>
      <w:r>
        <w:tab/>
        <w:t>c) Arrange the apparatus as shown in figure 2 below</w:t>
      </w:r>
    </w:p>
    <w:p>
      <w:r>
        <w:drawing>
          <wp:anchor xmlns:wp="http://schemas.openxmlformats.org/drawingml/2006/wordprocessingDrawing" simplePos="0" allowOverlap="0" behindDoc="1" layoutInCell="1" locked="0" relativeHeight="168" distL="114300" distR="114300">
            <wp:simplePos x="0" y="0"/>
            <wp:positionH relativeFrom="column">
              <wp:posOffset>711200</wp:posOffset>
            </wp:positionH>
            <wp:positionV relativeFrom="paragraph">
              <wp:posOffset>167640</wp:posOffset>
            </wp:positionV>
            <wp:extent cx="5118100" cy="1958975"/>
            <wp:wrapNone/>
            <wp:docPr id="1401" name="Picture 1401"/>
            <a:graphic xmlns:a="http://schemas.openxmlformats.org/drawingml/2006/main">
              <a:graphicData uri="http://schemas.openxmlformats.org/drawingml/2006/picture">
                <pic:pic xmlns:pic="http://schemas.openxmlformats.org/drawingml/2006/picture">
                  <pic:nvPicPr>
                    <pic:cNvPr id="1401" name="Picture 1401"/>
                    <pic:cNvPicPr/>
                  </pic:nvPicPr>
                  <pic:blipFill>
                    <a:blip xmlns:r="http://schemas.openxmlformats.org/officeDocument/2006/relationships" r:embed="Relimage213"/>
                    <a:stretch>
                      <a:fillRect/>
                    </a:stretch>
                  </pic:blipFill>
                  <pic:spPr>
                    <a:xfrm>
                      <a:off x="0" y="0"/>
                      <a:ext cx="5118100" cy="1958975"/>
                    </a:xfrm>
                    <a:prstGeom prst="rect"/>
                  </pic:spPr>
                </pic:pic>
              </a:graphicData>
            </a:graphic>
          </wp:anchor>
        </w:drawing>
      </w:r>
      <w:r>
        <w:tab/>
        <w:tab/>
        <w:t>Figure 2</w:t>
      </w:r>
    </w:p>
    <w:p>
      <w:r>
        <mc:AlternateContent>
          <mc:Choice Requires="wps">
            <w:drawing>
              <wp:anchor xmlns:wp="http://schemas.openxmlformats.org/drawingml/2006/wordprocessingDrawing" simplePos="0" allowOverlap="0" behindDoc="0" layoutInCell="1" locked="0" relativeHeight="477" distL="114300" distR="114300">
                <wp:simplePos x="0" y="0"/>
                <wp:positionH relativeFrom="column">
                  <wp:posOffset>5486400</wp:posOffset>
                </wp:positionH>
                <wp:positionV relativeFrom="paragraph">
                  <wp:posOffset>210185</wp:posOffset>
                </wp:positionV>
                <wp:extent cx="914400" cy="342900"/>
                <wp:wrapNone/>
                <wp:docPr id="1402" name="Text Box 1402"/>
                <a:graphic xmlns:a="http://schemas.openxmlformats.org/drawingml/2006/main">
                  <a:graphicData uri="http://schemas.microsoft.com/office/word/2010/wordprocessingShape">
                    <wps:wsp>
                      <wps:cNvSpPr/>
                      <wps:spPr>
                        <a:xfrm>
                          <a:off x="0" y="0"/>
                          <a:ext cx="914400" cy="342900"/>
                        </a:xfrm>
                        <a:prstGeom prst="rect"/>
                      </wps:spPr>
                      <wps:txbx>
                        <w:txbxContent>
                          <w:p>
                            <w:r>
                              <w:t xml:space="preserve">Screen   </w:t>
                            </w:r>
                          </w:p>
                        </w:txbxContent>
                      </wps:txbx>
                      <wps:bodyPr/>
                    </wps:wsp>
                  </a:graphicData>
                </a:graphic>
              </wp:anchor>
            </w:drawing>
          </mc:Choice>
          <mc:Fallback>
            <w:pict>
              <v:shapetype id="1403" path="m,l,21600r21600,l21600,xe"/>
              <v:shape xmlns:o="urn:schemas-microsoft-com:office:office" type="#1403" id="Text Box 1402" style="position:absolute;width:72pt;height:27pt;z-index:477;mso-wrap-distance-left:9pt;mso-wrap-distance-top:0pt;mso-wrap-distance-right:9pt;mso-wrap-distance-bottom:0pt;margin-left:432pt;margin-top:16.55pt;mso-position-horizontal:absolute;mso-position-horizontal-relative:text;mso-position-vertical:absolute;mso-position-vertical-relative:text" stroked="f" o:allowincell="t">
                <v:textbox>
                  <w:txbxContent>
                    <w:p>
                      <w:r>
                        <w:t xml:space="preserve">Screen   </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478" distL="114300" distR="114300">
                <wp:simplePos x="0" y="0"/>
                <wp:positionH relativeFrom="column">
                  <wp:posOffset>3771900</wp:posOffset>
                </wp:positionH>
                <wp:positionV relativeFrom="paragraph">
                  <wp:posOffset>95885</wp:posOffset>
                </wp:positionV>
                <wp:extent cx="914400" cy="342900"/>
                <wp:wrapNone/>
                <wp:docPr id="1404" name="Text Box 1404"/>
                <a:graphic xmlns:a="http://schemas.openxmlformats.org/drawingml/2006/main">
                  <a:graphicData uri="http://schemas.microsoft.com/office/word/2010/wordprocessingShape">
                    <wps:wsp>
                      <wps:cNvSpPr/>
                      <wps:spPr>
                        <a:xfrm>
                          <a:off x="0" y="0"/>
                          <a:ext cx="914400" cy="342900"/>
                        </a:xfrm>
                        <a:prstGeom prst="rect"/>
                      </wps:spPr>
                      <wps:txbx>
                        <w:txbxContent>
                          <w:p>
                            <w:r>
                              <w:t xml:space="preserve">Candle  </w:t>
                            </w:r>
                          </w:p>
                        </w:txbxContent>
                      </wps:txbx>
                      <wps:bodyPr/>
                    </wps:wsp>
                  </a:graphicData>
                </a:graphic>
              </wp:anchor>
            </w:drawing>
          </mc:Choice>
          <mc:Fallback>
            <w:pict>
              <v:shapetype id="1405" path="m,l,21600r21600,l21600,xe"/>
              <v:shape xmlns:o="urn:schemas-microsoft-com:office:office" type="#1405" id="Text Box 1404" style="position:absolute;width:72pt;height:27pt;z-index:478;mso-wrap-distance-left:9pt;mso-wrap-distance-top:0pt;mso-wrap-distance-right:9pt;mso-wrap-distance-bottom:0pt;margin-left:297pt;margin-top:7.55pt;mso-position-horizontal:absolute;mso-position-horizontal-relative:text;mso-position-vertical:absolute;mso-position-vertical-relative:text" stroked="f" o:allowincell="t">
                <v:textbox>
                  <w:txbxContent>
                    <w:p>
                      <w:r>
                        <w:t xml:space="preserve">Candle  </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479" distL="114300" distR="114300">
                <wp:simplePos x="0" y="0"/>
                <wp:positionH relativeFrom="column">
                  <wp:posOffset>1257300</wp:posOffset>
                </wp:positionH>
                <wp:positionV relativeFrom="paragraph">
                  <wp:posOffset>95885</wp:posOffset>
                </wp:positionV>
                <wp:extent cx="571500" cy="342900"/>
                <wp:wrapNone/>
                <wp:docPr id="1406" name="Text Box 1406"/>
                <a:graphic xmlns:a="http://schemas.openxmlformats.org/drawingml/2006/main">
                  <a:graphicData uri="http://schemas.microsoft.com/office/word/2010/wordprocessingShape">
                    <wps:wsp>
                      <wps:cNvSpPr/>
                      <wps:spPr>
                        <a:xfrm>
                          <a:off x="0" y="0"/>
                          <a:ext cx="571500" cy="342900"/>
                        </a:xfrm>
                        <a:prstGeom prst="rect"/>
                      </wps:spPr>
                      <wps:txbx>
                        <w:txbxContent>
                          <w:p>
                            <w:r>
                              <w:t xml:space="preserve">Image </w:t>
                            </w:r>
                          </w:p>
                        </w:txbxContent>
                      </wps:txbx>
                      <wps:bodyPr/>
                    </wps:wsp>
                  </a:graphicData>
                </a:graphic>
              </wp:anchor>
            </w:drawing>
          </mc:Choice>
          <mc:Fallback>
            <w:pict>
              <v:shapetype id="1407" path="m,l,21600r21600,l21600,xe"/>
              <v:shape xmlns:o="urn:schemas-microsoft-com:office:office" type="#1407" id="Text Box 1406" style="position:absolute;width:45pt;height:27pt;z-index:479;mso-wrap-distance-left:9pt;mso-wrap-distance-top:0pt;mso-wrap-distance-right:9pt;mso-wrap-distance-bottom:0pt;margin-left:99pt;margin-top:7.55pt;mso-position-horizontal:absolute;mso-position-horizontal-relative:text;mso-position-vertical:absolute;mso-position-vertical-relative:text" stroked="f" o:allowincell="t">
                <v:textbox>
                  <w:txbxContent>
                    <w:p>
                      <w:r>
                        <w:t xml:space="preserve">Image </w:t>
                      </w:r>
                    </w:p>
                  </w:txbxContent>
                </v:textbox>
              </v:shape>
            </w:pict>
          </mc:Fallback>
        </mc:AlternateContent>
      </w:r>
    </w:p>
    <w:p/>
    <w:p/>
    <w:p/>
    <w:p/>
    <w:p>
      <w:r>
        <mc:AlternateContent>
          <mc:Choice Requires="wps">
            <w:drawing>
              <wp:anchor xmlns:wp="http://schemas.openxmlformats.org/drawingml/2006/wordprocessingDrawing" simplePos="0" allowOverlap="0" behindDoc="0" layoutInCell="1" locked="0" relativeHeight="480" distL="114300" distR="114300">
                <wp:simplePos x="0" y="0"/>
                <wp:positionH relativeFrom="column">
                  <wp:posOffset>1714500</wp:posOffset>
                </wp:positionH>
                <wp:positionV relativeFrom="paragraph">
                  <wp:posOffset>38735</wp:posOffset>
                </wp:positionV>
                <wp:extent cx="571500" cy="342900"/>
                <wp:wrapNone/>
                <wp:docPr id="1408" name="Text Box 1408"/>
                <a:graphic xmlns:a="http://schemas.openxmlformats.org/drawingml/2006/main">
                  <a:graphicData uri="http://schemas.microsoft.com/office/word/2010/wordprocessingShape">
                    <wps:wsp>
                      <wps:cNvSpPr/>
                      <wps:spPr>
                        <a:xfrm>
                          <a:off x="0" y="0"/>
                          <a:ext cx="571500" cy="342900"/>
                        </a:xfrm>
                        <a:prstGeom prst="rect"/>
                      </wps:spPr>
                      <wps:txbx>
                        <w:txbxContent>
                          <w:p>
                            <w:r>
                              <w:t>u</w:t>
                            </w:r>
                          </w:p>
                        </w:txbxContent>
                      </wps:txbx>
                      <wps:bodyPr/>
                    </wps:wsp>
                  </a:graphicData>
                </a:graphic>
              </wp:anchor>
            </w:drawing>
          </mc:Choice>
          <mc:Fallback>
            <w:pict>
              <v:shapetype id="1409" path="m,l,21600r21600,l21600,xe"/>
              <v:shape xmlns:o="urn:schemas-microsoft-com:office:office" type="#1409" id="Text Box 1408" style="position:absolute;width:45pt;height:27pt;z-index:480;mso-wrap-distance-left:9pt;mso-wrap-distance-top:0pt;mso-wrap-distance-right:9pt;mso-wrap-distance-bottom:0pt;margin-left:135pt;margin-top:3.05pt;mso-position-horizontal:absolute;mso-position-horizontal-relative:text;mso-position-vertical:absolute;mso-position-vertical-relative:text" stroked="f" o:allowincell="t">
                <v:textbox>
                  <w:txbxContent>
                    <w:p>
                      <w:r>
                        <w:t>u</w:t>
                      </w:r>
                    </w:p>
                  </w:txbxContent>
                </v:textbox>
              </v:shape>
            </w:pict>
          </mc:Fallback>
        </mc:AlternateContent>
      </w:r>
    </w:p>
    <w:p>
      <w:r>
        <mc:AlternateContent>
          <mc:Choice Requires="wps">
            <w:drawing>
              <wp:anchor xmlns:wp="http://schemas.openxmlformats.org/drawingml/2006/wordprocessingDrawing" simplePos="0" allowOverlap="0" behindDoc="0" layoutInCell="1" locked="0" relativeHeight="481" distL="114300" distR="114300">
                <wp:simplePos x="0" y="0"/>
                <wp:positionH relativeFrom="column">
                  <wp:posOffset>2628900</wp:posOffset>
                </wp:positionH>
                <wp:positionV relativeFrom="paragraph">
                  <wp:posOffset>118745</wp:posOffset>
                </wp:positionV>
                <wp:extent cx="571500" cy="342900"/>
                <wp:wrapNone/>
                <wp:docPr id="1410" name="Text Box 1410"/>
                <a:graphic xmlns:a="http://schemas.openxmlformats.org/drawingml/2006/main">
                  <a:graphicData uri="http://schemas.microsoft.com/office/word/2010/wordprocessingShape">
                    <wps:wsp>
                      <wps:cNvSpPr/>
                      <wps:spPr>
                        <a:xfrm>
                          <a:off x="0" y="0"/>
                          <a:ext cx="571500" cy="342900"/>
                        </a:xfrm>
                        <a:prstGeom prst="rect"/>
                      </wps:spPr>
                      <wps:txbx>
                        <w:txbxContent>
                          <w:p>
                            <w:r>
                              <w:t>V</w:t>
                            </w:r>
                          </w:p>
                        </w:txbxContent>
                      </wps:txbx>
                      <wps:bodyPr/>
                    </wps:wsp>
                  </a:graphicData>
                </a:graphic>
              </wp:anchor>
            </w:drawing>
          </mc:Choice>
          <mc:Fallback>
            <w:pict>
              <v:shapetype id="1411" path="m,l,21600r21600,l21600,xe"/>
              <v:shape xmlns:o="urn:schemas-microsoft-com:office:office" type="#1411" id="Text Box 1410" style="position:absolute;width:45pt;height:27pt;z-index:481;mso-wrap-distance-left:9pt;mso-wrap-distance-top:0pt;mso-wrap-distance-right:9pt;mso-wrap-distance-bottom:0pt;margin-left:207pt;margin-top:9.35pt;mso-position-horizontal:absolute;mso-position-horizontal-relative:text;mso-position-vertical:absolute;mso-position-vertical-relative:text" stroked="f" o:allowincell="t">
                <v:textbox>
                  <w:txbxContent>
                    <w:p>
                      <w:r>
                        <w:t>V</w:t>
                      </w:r>
                    </w:p>
                  </w:txbxContent>
                </v:textbox>
              </v:shape>
            </w:pict>
          </mc:Fallback>
        </mc:AlternateContent>
      </w:r>
    </w:p>
    <w:p/>
    <w:p/>
    <w:p/>
    <w:p/>
    <w:p>
      <w:r>
        <w:tab/>
        <w:t xml:space="preserve">d) Place the candle at a distance u = 22cm from the mirror. Move the screen along the mirror rule </w:t>
      </w:r>
    </w:p>
    <w:p>
      <w:r>
        <w:t xml:space="preserve">               until a sharp image is formed on the screen. Measure and record the image distance V  </w:t>
      </w:r>
    </w:p>
    <w:p>
      <w:r>
        <w:tab/>
        <w:t>e) Repeat the experiment with the values of u = 24cm, 26cm, 28cm and 30cm. Record your values</w:t>
      </w:r>
    </w:p>
    <w:p>
      <w:r>
        <w:t xml:space="preserve">                 in table 1 below</w:t>
      </w:r>
    </w:p>
    <w:p/>
    <w:tbl>
      <w:tblPr>
        <w:tblStyle w:val="T2"/>
        <w:tblW w:w="8266" w:type="dxa"/>
        <w:tblInd w:w="15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649" w:type="dxa"/>
          </w:tcPr>
          <w:p>
            <w:pPr>
              <w:jc w:val="center"/>
              <w:rPr>
                <w:b w:val="1"/>
              </w:rPr>
            </w:pPr>
            <w:r>
              <w:rPr>
                <w:b w:val="1"/>
              </w:rPr>
              <w:t>Object distance u (cm)</w:t>
            </w:r>
          </w:p>
        </w:tc>
        <w:tc>
          <w:tcPr>
            <w:tcW w:w="3037" w:type="dxa"/>
          </w:tcPr>
          <w:p>
            <w:pPr>
              <w:jc w:val="center"/>
              <w:rPr>
                <w:b w:val="1"/>
              </w:rPr>
            </w:pPr>
            <w:r>
              <w:rPr>
                <w:b w:val="1"/>
              </w:rPr>
              <w:t>Image distance V (cm)</w:t>
            </w:r>
          </w:p>
        </w:tc>
        <w:tc>
          <w:tcPr>
            <w:tcW w:w="2580" w:type="dxa"/>
          </w:tcPr>
          <w:p>
            <w:pPr>
              <w:jc w:val="center"/>
              <w:rPr>
                <w:b w:val="1"/>
              </w:rPr>
            </w:pPr>
            <w:r>
              <w:rPr>
                <w:b w:val="1"/>
              </w:rPr>
              <w:t>Magnification M= v/u</w:t>
            </w:r>
          </w:p>
        </w:tc>
      </w:tr>
      <w:tr>
        <w:tc>
          <w:tcPr>
            <w:tcW w:w="2649" w:type="dxa"/>
          </w:tcPr>
          <w:p>
            <w:pPr>
              <w:jc w:val="center"/>
            </w:pPr>
            <w:r>
              <w:t>22</w:t>
            </w:r>
          </w:p>
        </w:tc>
        <w:tc>
          <w:tcPr>
            <w:tcW w:w="3037" w:type="dxa"/>
          </w:tcPr>
          <w:p>
            <w:pPr>
              <w:jc w:val="center"/>
            </w:pPr>
          </w:p>
        </w:tc>
        <w:tc>
          <w:tcPr>
            <w:tcW w:w="2580" w:type="dxa"/>
          </w:tcPr>
          <w:p>
            <w:pPr>
              <w:jc w:val="center"/>
            </w:pPr>
          </w:p>
        </w:tc>
      </w:tr>
      <w:tr>
        <w:tc>
          <w:tcPr>
            <w:tcW w:w="2649" w:type="dxa"/>
          </w:tcPr>
          <w:p>
            <w:pPr>
              <w:jc w:val="center"/>
            </w:pPr>
            <w:r>
              <w:t>24</w:t>
            </w:r>
          </w:p>
        </w:tc>
        <w:tc>
          <w:tcPr>
            <w:tcW w:w="3037" w:type="dxa"/>
          </w:tcPr>
          <w:p>
            <w:pPr>
              <w:jc w:val="center"/>
            </w:pPr>
          </w:p>
        </w:tc>
        <w:tc>
          <w:tcPr>
            <w:tcW w:w="2580" w:type="dxa"/>
          </w:tcPr>
          <w:p>
            <w:pPr>
              <w:jc w:val="center"/>
            </w:pPr>
          </w:p>
        </w:tc>
      </w:tr>
      <w:tr>
        <w:tc>
          <w:tcPr>
            <w:tcW w:w="2649" w:type="dxa"/>
          </w:tcPr>
          <w:p>
            <w:pPr>
              <w:jc w:val="center"/>
            </w:pPr>
            <w:r>
              <w:t>26</w:t>
            </w:r>
          </w:p>
        </w:tc>
        <w:tc>
          <w:tcPr>
            <w:tcW w:w="3037" w:type="dxa"/>
          </w:tcPr>
          <w:p>
            <w:pPr>
              <w:jc w:val="center"/>
            </w:pPr>
          </w:p>
        </w:tc>
        <w:tc>
          <w:tcPr>
            <w:tcW w:w="2580" w:type="dxa"/>
          </w:tcPr>
          <w:p>
            <w:pPr>
              <w:jc w:val="center"/>
            </w:pPr>
          </w:p>
        </w:tc>
      </w:tr>
      <w:tr>
        <w:tc>
          <w:tcPr>
            <w:tcW w:w="2649" w:type="dxa"/>
          </w:tcPr>
          <w:p>
            <w:pPr>
              <w:jc w:val="center"/>
            </w:pPr>
            <w:r>
              <w:t>28</w:t>
            </w:r>
          </w:p>
        </w:tc>
        <w:tc>
          <w:tcPr>
            <w:tcW w:w="3037" w:type="dxa"/>
          </w:tcPr>
          <w:p>
            <w:pPr>
              <w:jc w:val="center"/>
            </w:pPr>
          </w:p>
        </w:tc>
        <w:tc>
          <w:tcPr>
            <w:tcW w:w="2580" w:type="dxa"/>
          </w:tcPr>
          <w:p>
            <w:pPr>
              <w:jc w:val="center"/>
            </w:pPr>
          </w:p>
        </w:tc>
      </w:tr>
      <w:tr>
        <w:tc>
          <w:tcPr>
            <w:tcW w:w="2649" w:type="dxa"/>
          </w:tcPr>
          <w:p>
            <w:pPr>
              <w:jc w:val="center"/>
            </w:pPr>
            <w:r>
              <w:t>30</w:t>
            </w:r>
          </w:p>
        </w:tc>
        <w:tc>
          <w:tcPr>
            <w:tcW w:w="3037" w:type="dxa"/>
          </w:tcPr>
          <w:p>
            <w:pPr>
              <w:jc w:val="center"/>
            </w:pPr>
          </w:p>
        </w:tc>
        <w:tc>
          <w:tcPr>
            <w:tcW w:w="2580" w:type="dxa"/>
          </w:tcPr>
          <w:p>
            <w:pPr>
              <w:jc w:val="center"/>
            </w:pPr>
          </w:p>
        </w:tc>
      </w:tr>
    </w:tbl>
    <w:p>
      <w:r>
        <w:tab/>
        <w:tab/>
        <w:tab/>
        <w:tab/>
        <w:tab/>
        <w:tab/>
        <w:tab/>
        <w:tab/>
        <w:tab/>
        <w:tab/>
        <w:tab/>
        <w:tab/>
        <w:tab/>
      </w:r>
    </w:p>
    <w:p>
      <w:r>
        <w:tab/>
        <w:t>f) Plot a graph of magnification, m (y- axis) against image distance, v</w:t>
        <w:tab/>
        <w:tab/>
        <w:tab/>
      </w:r>
    </w:p>
    <w:p>
      <w:pPr>
        <w:ind w:firstLine="720"/>
      </w:pPr>
      <w:r>
        <w:t xml:space="preserve">g) Given that M = </w:t>
      </w:r>
      <w:r>
        <w:rPr>
          <w:u w:val="single"/>
        </w:rPr>
        <w:t xml:space="preserve">V  </w:t>
      </w:r>
      <w:r>
        <w:t>- 1 . Determine the focal length, f</w:t>
      </w:r>
    </w:p>
    <w:p>
      <w:r>
        <w:tab/>
        <w:t xml:space="preserve">                               f</w:t>
      </w:r>
    </w:p>
    <w:p/>
    <w:p/>
    <w:p>
      <w:r>
        <w:tab/>
        <w:tab/>
        <w:tab/>
        <w:tab/>
        <w:tab/>
        <w:tab/>
        <w:tab/>
        <w:tab/>
        <w:tab/>
        <w:tab/>
        <w:t xml:space="preserve"> </w:t>
      </w:r>
    </w:p>
    <w:p>
      <w:pPr>
        <w:rPr>
          <w:b w:val="1"/>
          <w:u w:val="single"/>
        </w:rPr>
      </w:pPr>
      <w:r>
        <w:rPr>
          <w:b w:val="1"/>
          <w:u w:val="single"/>
        </w:rPr>
        <w:t>PART B</w:t>
      </w:r>
    </w:p>
    <w:p>
      <w:pPr>
        <w:rPr>
          <w:b w:val="1"/>
          <w:i w:val="1"/>
        </w:rPr>
      </w:pPr>
      <w:r>
        <w:rPr>
          <w:b w:val="1"/>
          <w:i w:val="1"/>
        </w:rPr>
        <w:t>You are provided with the following apparatus</w:t>
      </w:r>
      <w:r>
        <w:rPr>
          <w:b w:val="1"/>
          <w:i w:val="1"/>
        </w:rPr>
        <w:t>:-</w:t>
      </w:r>
    </w:p>
    <w:p>
      <w:pPr>
        <w:numPr>
          <w:ilvl w:val="0"/>
          <w:numId w:val="62"/>
        </w:numPr>
        <w:rPr>
          <w:i w:val="1"/>
        </w:rPr>
      </w:pPr>
      <w:r>
        <w:rPr>
          <w:i w:val="1"/>
        </w:rPr>
        <w:t>A lens</w:t>
      </w:r>
    </w:p>
    <w:p>
      <w:pPr>
        <w:numPr>
          <w:ilvl w:val="0"/>
          <w:numId w:val="62"/>
        </w:numPr>
        <w:rPr>
          <w:i w:val="1"/>
        </w:rPr>
      </w:pPr>
      <w:r>
        <w:rPr>
          <w:i w:val="1"/>
        </w:rPr>
        <w:t>A lens holder</w:t>
      </w:r>
    </w:p>
    <w:p>
      <w:pPr>
        <w:numPr>
          <w:ilvl w:val="0"/>
          <w:numId w:val="62"/>
        </w:numPr>
        <w:rPr>
          <w:i w:val="1"/>
        </w:rPr>
      </w:pPr>
      <w:r>
        <w:rPr>
          <w:i w:val="1"/>
        </w:rPr>
        <w:t>A white screen</w:t>
      </w:r>
    </w:p>
    <w:p>
      <w:pPr>
        <w:numPr>
          <w:ilvl w:val="0"/>
          <w:numId w:val="62"/>
        </w:numPr>
        <w:rPr>
          <w:i w:val="1"/>
        </w:rPr>
      </w:pPr>
      <w:r>
        <w:rPr>
          <w:i w:val="1"/>
        </w:rPr>
        <w:t>A metre rule</w:t>
      </w:r>
    </w:p>
    <w:p>
      <w:pPr>
        <w:numPr>
          <w:ilvl w:val="0"/>
          <w:numId w:val="62"/>
        </w:numPr>
      </w:pPr>
      <w:r>
        <w:rPr>
          <w:i w:val="1"/>
        </w:rPr>
        <w:t>Candle</w:t>
      </w:r>
      <w:r>
        <w:t xml:space="preserve"> </w:t>
      </w:r>
    </w:p>
    <w:p>
      <w:pPr>
        <w:rPr>
          <w:b w:val="1"/>
          <w:u w:val="single"/>
        </w:rPr>
      </w:pPr>
      <w:r>
        <w:rPr>
          <w:b w:val="1"/>
          <w:u w:val="single"/>
        </w:rPr>
        <w:t>Procedure</w:t>
      </w:r>
    </w:p>
    <w:p>
      <w:r>
        <w:drawing>
          <wp:anchor xmlns:wp="http://schemas.openxmlformats.org/drawingml/2006/wordprocessingDrawing" simplePos="0" allowOverlap="0" behindDoc="1" layoutInCell="1" locked="0" relativeHeight="169" distL="114300" distR="114300">
            <wp:simplePos x="0" y="0"/>
            <wp:positionH relativeFrom="column">
              <wp:posOffset>0</wp:posOffset>
            </wp:positionH>
            <wp:positionV relativeFrom="paragraph">
              <wp:posOffset>83820</wp:posOffset>
            </wp:positionV>
            <wp:extent cx="5880100" cy="1816100"/>
            <wp:wrapNone/>
            <wp:docPr id="1412" name="Picture 1412"/>
            <a:graphic xmlns:a="http://schemas.openxmlformats.org/drawingml/2006/main">
              <a:graphicData uri="http://schemas.openxmlformats.org/drawingml/2006/picture">
                <pic:pic xmlns:pic="http://schemas.openxmlformats.org/drawingml/2006/picture">
                  <pic:nvPicPr>
                    <pic:cNvPr id="1412" name="Picture 1412"/>
                    <pic:cNvPicPr/>
                  </pic:nvPicPr>
                  <pic:blipFill>
                    <a:blip xmlns:r="http://schemas.openxmlformats.org/officeDocument/2006/relationships" r:embed="Relimage214"/>
                    <a:stretch>
                      <a:fillRect/>
                    </a:stretch>
                  </pic:blipFill>
                  <pic:spPr>
                    <a:xfrm>
                      <a:off x="0" y="0"/>
                      <a:ext cx="5880100" cy="1816100"/>
                    </a:xfrm>
                    <a:prstGeom prst="rect"/>
                  </pic:spPr>
                </pic:pic>
              </a:graphicData>
            </a:graphic>
          </wp:anchor>
        </w:drawing>
      </w:r>
      <w:r>
        <w:tab/>
        <w:t>i) Set up the apparatus as shown in figure 3 below</w:t>
      </w:r>
    </w:p>
    <w:p>
      <w:pPr>
        <w:rPr>
          <w:i w:val="1"/>
        </w:rPr>
      </w:pPr>
      <w:r>
        <w:tab/>
        <w:tab/>
      </w:r>
      <w:r>
        <w:rPr>
          <w:i w:val="1"/>
        </w:rPr>
        <w:t>Figure 3</w:t>
      </w:r>
    </w:p>
    <w:p>
      <w:r>
        <mc:AlternateContent>
          <mc:Choice Requires="wps">
            <w:drawing>
              <wp:anchor xmlns:wp="http://schemas.openxmlformats.org/drawingml/2006/wordprocessingDrawing" simplePos="0" allowOverlap="0" behindDoc="0" layoutInCell="1" locked="0" relativeHeight="482" distL="114300" distR="114300">
                <wp:simplePos x="0" y="0"/>
                <wp:positionH relativeFrom="column">
                  <wp:posOffset>3597275</wp:posOffset>
                </wp:positionH>
                <wp:positionV relativeFrom="paragraph">
                  <wp:posOffset>95885</wp:posOffset>
                </wp:positionV>
                <wp:extent cx="685800" cy="342900"/>
                <wp:wrapNone/>
                <wp:docPr id="1413" name="Text Box 1413"/>
                <a:graphic xmlns:a="http://schemas.openxmlformats.org/drawingml/2006/main">
                  <a:graphicData uri="http://schemas.microsoft.com/office/word/2010/wordprocessingShape">
                    <wps:wsp>
                      <wps:cNvSpPr/>
                      <wps:spPr>
                        <a:xfrm>
                          <a:off x="0" y="0"/>
                          <a:ext cx="685800" cy="342900"/>
                        </a:xfrm>
                        <a:prstGeom prst="rect"/>
                      </wps:spPr>
                      <wps:txbx>
                        <w:txbxContent>
                          <w:p>
                            <w:r>
                              <w:t xml:space="preserve">Lens  </w:t>
                            </w:r>
                          </w:p>
                        </w:txbxContent>
                      </wps:txbx>
                      <wps:bodyPr/>
                    </wps:wsp>
                  </a:graphicData>
                </a:graphic>
              </wp:anchor>
            </w:drawing>
          </mc:Choice>
          <mc:Fallback>
            <w:pict>
              <v:shapetype id="1414" path="m,l,21600r21600,l21600,xe"/>
              <v:shape xmlns:o="urn:schemas-microsoft-com:office:office" type="#1414" id="Text Box 1413" style="position:absolute;width:54pt;height:27pt;z-index:482;mso-wrap-distance-left:9pt;mso-wrap-distance-top:0pt;mso-wrap-distance-right:9pt;mso-wrap-distance-bottom:0pt;margin-left:283.25pt;margin-top:7.55pt;mso-position-horizontal:absolute;mso-position-horizontal-relative:text;mso-position-vertical:absolute;mso-position-vertical-relative:text" stroked="f" o:allowincell="t">
                <v:textbox>
                  <w:txbxContent>
                    <w:p>
                      <w:r>
                        <w:t xml:space="preserve">Lens  </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483" distL="114300" distR="114300">
                <wp:simplePos x="0" y="0"/>
                <wp:positionH relativeFrom="column">
                  <wp:posOffset>1143000</wp:posOffset>
                </wp:positionH>
                <wp:positionV relativeFrom="paragraph">
                  <wp:posOffset>-7620</wp:posOffset>
                </wp:positionV>
                <wp:extent cx="685800" cy="342900"/>
                <wp:wrapNone/>
                <wp:docPr id="1415" name="Text Box 1415"/>
                <a:graphic xmlns:a="http://schemas.openxmlformats.org/drawingml/2006/main">
                  <a:graphicData uri="http://schemas.microsoft.com/office/word/2010/wordprocessingShape">
                    <wps:wsp>
                      <wps:cNvSpPr/>
                      <wps:spPr>
                        <a:xfrm>
                          <a:off x="0" y="0"/>
                          <a:ext cx="685800" cy="342900"/>
                        </a:xfrm>
                        <a:prstGeom prst="rect"/>
                      </wps:spPr>
                      <wps:txbx>
                        <w:txbxContent>
                          <w:p>
                            <w:r>
                              <w:t xml:space="preserve">Candle </w:t>
                            </w:r>
                          </w:p>
                        </w:txbxContent>
                      </wps:txbx>
                      <wps:bodyPr/>
                    </wps:wsp>
                  </a:graphicData>
                </a:graphic>
              </wp:anchor>
            </w:drawing>
          </mc:Choice>
          <mc:Fallback>
            <w:pict>
              <v:shapetype id="1416" path="m,l,21600r21600,l21600,xe"/>
              <v:shape xmlns:o="urn:schemas-microsoft-com:office:office" type="#1416" id="Text Box 1415" style="position:absolute;width:54pt;height:27pt;z-index:483;mso-wrap-distance-left:9pt;mso-wrap-distance-top:0pt;mso-wrap-distance-right:9pt;mso-wrap-distance-bottom:0pt;margin-left:90pt;margin-top:-0.6pt;mso-position-horizontal:absolute;mso-position-horizontal-relative:text;mso-position-vertical:absolute;mso-position-vertical-relative:text" stroked="f" o:allowincell="t">
                <v:textbox>
                  <w:txbxContent>
                    <w:p>
                      <w:r>
                        <w:t xml:space="preserve">Candle </w:t>
                      </w:r>
                    </w:p>
                  </w:txbxContent>
                </v:textbox>
              </v:shape>
            </w:pict>
          </mc:Fallback>
        </mc:AlternateContent>
      </w:r>
    </w:p>
    <w:p>
      <w:r>
        <mc:AlternateContent>
          <mc:Choice Requires="wps">
            <w:drawing>
              <wp:anchor xmlns:wp="http://schemas.openxmlformats.org/drawingml/2006/wordprocessingDrawing" simplePos="0" allowOverlap="0" behindDoc="0" layoutInCell="1" locked="0" relativeHeight="484" distL="114300" distR="114300">
                <wp:simplePos x="0" y="0"/>
                <wp:positionH relativeFrom="column">
                  <wp:posOffset>5633085</wp:posOffset>
                </wp:positionH>
                <wp:positionV relativeFrom="paragraph">
                  <wp:posOffset>24130</wp:posOffset>
                </wp:positionV>
                <wp:extent cx="685800" cy="342900"/>
                <wp:wrapNone/>
                <wp:docPr id="1417" name="Text Box 1417"/>
                <a:graphic xmlns:a="http://schemas.openxmlformats.org/drawingml/2006/main">
                  <a:graphicData uri="http://schemas.microsoft.com/office/word/2010/wordprocessingShape">
                    <wps:wsp>
                      <wps:cNvSpPr/>
                      <wps:spPr>
                        <a:xfrm>
                          <a:off x="0" y="0"/>
                          <a:ext cx="685800" cy="342900"/>
                        </a:xfrm>
                        <a:prstGeom prst="rect"/>
                      </wps:spPr>
                      <wps:txbx>
                        <w:txbxContent>
                          <w:p>
                            <w:r>
                              <w:t xml:space="preserve">Screen   </w:t>
                            </w:r>
                          </w:p>
                        </w:txbxContent>
                      </wps:txbx>
                      <wps:bodyPr/>
                    </wps:wsp>
                  </a:graphicData>
                </a:graphic>
              </wp:anchor>
            </w:drawing>
          </mc:Choice>
          <mc:Fallback>
            <w:pict>
              <v:shapetype id="1418" path="m,l,21600r21600,l21600,xe"/>
              <v:shape xmlns:o="urn:schemas-microsoft-com:office:office" type="#1418" id="Text Box 1417" style="position:absolute;width:54pt;height:27pt;z-index:484;mso-wrap-distance-left:9pt;mso-wrap-distance-top:0pt;mso-wrap-distance-right:9pt;mso-wrap-distance-bottom:0pt;margin-left:443.55pt;margin-top:1.9pt;mso-position-horizontal:absolute;mso-position-horizontal-relative:text;mso-position-vertical:absolute;mso-position-vertical-relative:text" stroked="f" o:allowincell="t">
                <v:textbox>
                  <w:txbxContent>
                    <w:p>
                      <w:r>
                        <w:t xml:space="preserve">Screen   </w:t>
                      </w:r>
                    </w:p>
                  </w:txbxContent>
                </v:textbox>
              </v:shape>
            </w:pict>
          </mc:Fallback>
        </mc:AlternateContent>
      </w:r>
    </w:p>
    <w:p/>
    <w:p/>
    <w:p/>
    <w:p/>
    <w:p/>
    <w:p>
      <w:r>
        <mc:AlternateContent>
          <mc:Choice Requires="wps">
            <w:drawing>
              <wp:anchor xmlns:wp="http://schemas.openxmlformats.org/drawingml/2006/wordprocessingDrawing" simplePos="0" allowOverlap="0" behindDoc="0" layoutInCell="1" locked="0" relativeHeight="485" distL="114300" distR="114300">
                <wp:simplePos x="0" y="0"/>
                <wp:positionH relativeFrom="column">
                  <wp:posOffset>3657600</wp:posOffset>
                </wp:positionH>
                <wp:positionV relativeFrom="paragraph">
                  <wp:posOffset>127635</wp:posOffset>
                </wp:positionV>
                <wp:extent cx="342900" cy="342900"/>
                <wp:wrapNone/>
                <wp:docPr id="1419" name="Text Box 1419"/>
                <a:graphic xmlns:a="http://schemas.openxmlformats.org/drawingml/2006/main">
                  <a:graphicData uri="http://schemas.microsoft.com/office/word/2010/wordprocessingShape">
                    <wps:wsp>
                      <wps:cNvSpPr/>
                      <wps:spPr>
                        <a:xfrm>
                          <a:off x="0" y="0"/>
                          <a:ext cx="342900" cy="342900"/>
                        </a:xfrm>
                        <a:prstGeom prst="rect"/>
                      </wps:spPr>
                      <wps:txbx>
                        <w:txbxContent>
                          <w:p>
                            <w:r>
                              <w:t>V</w:t>
                            </w:r>
                          </w:p>
                        </w:txbxContent>
                      </wps:txbx>
                      <wps:bodyPr/>
                    </wps:wsp>
                  </a:graphicData>
                </a:graphic>
              </wp:anchor>
            </w:drawing>
          </mc:Choice>
          <mc:Fallback>
            <w:pict>
              <v:shapetype id="1420" path="m,l,21600r21600,l21600,xe"/>
              <v:shape xmlns:o="urn:schemas-microsoft-com:office:office" type="#1420" id="Text Box 1419" style="position:absolute;width:27pt;height:27pt;z-index:485;mso-wrap-distance-left:9pt;mso-wrap-distance-top:0pt;mso-wrap-distance-right:9pt;mso-wrap-distance-bottom:0pt;margin-left:288pt;margin-top:10.05pt;mso-position-horizontal:absolute;mso-position-horizontal-relative:text;mso-position-vertical:absolute;mso-position-vertical-relative:text" stroked="f" o:allowincell="t">
                <v:textbox>
                  <w:txbxContent>
                    <w:p>
                      <w:r>
                        <w:t>V</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486" distL="114300" distR="114300">
                <wp:simplePos x="0" y="0"/>
                <wp:positionH relativeFrom="column">
                  <wp:posOffset>1714500</wp:posOffset>
                </wp:positionH>
                <wp:positionV relativeFrom="paragraph">
                  <wp:posOffset>84455</wp:posOffset>
                </wp:positionV>
                <wp:extent cx="342900" cy="342900"/>
                <wp:wrapNone/>
                <wp:docPr id="1421" name="Text Box 1421"/>
                <a:graphic xmlns:a="http://schemas.openxmlformats.org/drawingml/2006/main">
                  <a:graphicData uri="http://schemas.microsoft.com/office/word/2010/wordprocessingShape">
                    <wps:wsp>
                      <wps:cNvSpPr/>
                      <wps:spPr>
                        <a:xfrm>
                          <a:off x="0" y="0"/>
                          <a:ext cx="342900" cy="342900"/>
                        </a:xfrm>
                        <a:prstGeom prst="rect"/>
                      </wps:spPr>
                      <wps:txbx>
                        <w:txbxContent>
                          <w:p>
                            <w:r>
                              <w:t>u</w:t>
                            </w:r>
                          </w:p>
                        </w:txbxContent>
                      </wps:txbx>
                      <wps:bodyPr/>
                    </wps:wsp>
                  </a:graphicData>
                </a:graphic>
              </wp:anchor>
            </w:drawing>
          </mc:Choice>
          <mc:Fallback>
            <w:pict>
              <v:shapetype id="1422" path="m,l,21600r21600,l21600,xe"/>
              <v:shape xmlns:o="urn:schemas-microsoft-com:office:office" type="#1422" id="Text Box 1421" style="position:absolute;width:27pt;height:27pt;z-index:486;mso-wrap-distance-left:9pt;mso-wrap-distance-top:0pt;mso-wrap-distance-right:9pt;mso-wrap-distance-bottom:0pt;margin-left:135pt;margin-top:6.65pt;mso-position-horizontal:absolute;mso-position-horizontal-relative:text;mso-position-vertical:absolute;mso-position-vertical-relative:text" stroked="f" o:allowincell="t">
                <v:textbox>
                  <w:txbxContent>
                    <w:p>
                      <w:r>
                        <w:t>u</w:t>
                      </w:r>
                    </w:p>
                  </w:txbxContent>
                </v:textbox>
              </v:shape>
            </w:pict>
          </mc:Fallback>
        </mc:AlternateContent>
      </w:r>
    </w:p>
    <w:p/>
    <w:p>
      <w:r>
        <w:tab/>
        <w:t xml:space="preserve">j) Starting with u = 30cm adjust the position of the screen to obtain a sharp image of the candle. </w:t>
        <w:tab/>
        <w:t xml:space="preserve">  </w:t>
      </w:r>
    </w:p>
    <w:p>
      <w:r>
        <w:t xml:space="preserve">  </w:t>
        <w:tab/>
        <w:t xml:space="preserve">   Record the value of V in the table 2 below</w:t>
      </w:r>
    </w:p>
    <w:p>
      <w:r>
        <w:tab/>
        <w:t>k) Repeat the procedure above for u = 20 cm and complete the table 2 below</w:t>
      </w:r>
    </w:p>
    <w:p>
      <w:r>
        <w:tab/>
        <w:t>Table 2</w:t>
      </w:r>
    </w:p>
    <w:tbl>
      <w:tblPr>
        <w:tblStyle w:val="T2"/>
        <w:tblW w:w="0" w:type="auto"/>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403" w:type="dxa"/>
          </w:tcPr>
          <w:p>
            <w:r>
              <w:t>(U) cm</w:t>
            </w:r>
          </w:p>
        </w:tc>
        <w:tc>
          <w:tcPr>
            <w:tcW w:w="2599" w:type="dxa"/>
          </w:tcPr>
          <w:p>
            <w:r>
              <w:t>V (cm)</w:t>
            </w:r>
          </w:p>
        </w:tc>
        <w:tc>
          <w:tcPr>
            <w:tcW w:w="2605" w:type="dxa"/>
          </w:tcPr>
          <w:p>
            <w:r>
              <w:t>Uv (cm</w:t>
            </w:r>
            <w:r>
              <w:rPr>
                <w:vertAlign w:val="superscript"/>
              </w:rPr>
              <w:t>2</w:t>
            </w:r>
            <w:r>
              <w:t>)</w:t>
            </w:r>
          </w:p>
        </w:tc>
        <w:tc>
          <w:tcPr>
            <w:tcW w:w="1673" w:type="dxa"/>
          </w:tcPr>
          <w:p>
            <w:r>
              <w:t>U+V (cm)</w:t>
            </w:r>
          </w:p>
        </w:tc>
      </w:tr>
      <w:tr>
        <w:tc>
          <w:tcPr>
            <w:tcW w:w="1403" w:type="dxa"/>
          </w:tcPr>
          <w:p>
            <w:r>
              <w:t>20</w:t>
            </w:r>
          </w:p>
        </w:tc>
        <w:tc>
          <w:tcPr>
            <w:tcW w:w="2599" w:type="dxa"/>
          </w:tcPr>
          <w:p/>
        </w:tc>
        <w:tc>
          <w:tcPr>
            <w:tcW w:w="2605" w:type="dxa"/>
          </w:tcPr>
          <w:p/>
        </w:tc>
        <w:tc>
          <w:tcPr>
            <w:tcW w:w="1673" w:type="dxa"/>
          </w:tcPr>
          <w:p/>
        </w:tc>
      </w:tr>
      <w:tr>
        <w:tc>
          <w:tcPr>
            <w:tcW w:w="1403" w:type="dxa"/>
          </w:tcPr>
          <w:p>
            <w:r>
              <w:t>30</w:t>
            </w:r>
          </w:p>
        </w:tc>
        <w:tc>
          <w:tcPr>
            <w:tcW w:w="2599" w:type="dxa"/>
          </w:tcPr>
          <w:p/>
        </w:tc>
        <w:tc>
          <w:tcPr>
            <w:tcW w:w="2605" w:type="dxa"/>
          </w:tcPr>
          <w:p/>
        </w:tc>
        <w:tc>
          <w:tcPr>
            <w:tcW w:w="1673" w:type="dxa"/>
          </w:tcPr>
          <w:p/>
        </w:tc>
      </w:tr>
    </w:tbl>
    <w:p/>
    <w:p>
      <w:pPr>
        <w:rPr>
          <w:u w:val="single"/>
        </w:rPr>
      </w:pPr>
      <w:r>
        <w:tab/>
        <w:t xml:space="preserve">ii) Given that the focal length of the lens satisfies the equation, f =  </w:t>
      </w:r>
      <w:r>
        <w:rPr>
          <w:u w:val="single"/>
        </w:rPr>
        <w:t>UV</w:t>
      </w:r>
    </w:p>
    <w:p>
      <w:r>
        <w:tab/>
        <w:tab/>
        <w:tab/>
        <w:tab/>
        <w:tab/>
        <w:tab/>
        <w:tab/>
        <w:tab/>
        <w:tab/>
        <w:tab/>
        <w:t>U+V</w:t>
      </w:r>
    </w:p>
    <w:p>
      <w:r>
        <w:tab/>
        <w:t xml:space="preserve">Determine the average value of the focal length f </w:t>
        <w:tab/>
        <w:tab/>
        <w:tab/>
        <w:tab/>
        <w:tab/>
        <w:tab/>
      </w:r>
    </w:p>
    <w:p/>
    <w:p>
      <w:r>
        <w:t xml:space="preserve">Q2. </w:t>
      </w:r>
      <w:r>
        <w:rPr>
          <w:b w:val="1"/>
          <w:i w:val="1"/>
        </w:rPr>
        <w:t>You are provided with the following:</w:t>
      </w:r>
    </w:p>
    <w:p>
      <w:pPr>
        <w:numPr>
          <w:ilvl w:val="0"/>
          <w:numId w:val="63"/>
        </w:numPr>
        <w:rPr>
          <w:i w:val="1"/>
        </w:rPr>
      </w:pPr>
      <w:r>
        <w:rPr>
          <w:i w:val="1"/>
        </w:rPr>
        <w:t>2 dry cells</w:t>
      </w:r>
    </w:p>
    <w:p>
      <w:pPr>
        <w:numPr>
          <w:ilvl w:val="0"/>
          <w:numId w:val="63"/>
        </w:numPr>
        <w:rPr>
          <w:i w:val="1"/>
        </w:rPr>
      </w:pPr>
      <w:r>
        <w:rPr>
          <w:i w:val="1"/>
        </w:rPr>
        <w:t>A cell holder</w:t>
      </w:r>
    </w:p>
    <w:p>
      <w:pPr>
        <w:numPr>
          <w:ilvl w:val="0"/>
          <w:numId w:val="63"/>
        </w:numPr>
        <w:rPr>
          <w:i w:val="1"/>
        </w:rPr>
      </w:pPr>
      <w:r>
        <w:rPr>
          <w:i w:val="1"/>
        </w:rPr>
        <w:t>A torch bulb</w:t>
      </w:r>
    </w:p>
    <w:p>
      <w:pPr>
        <w:numPr>
          <w:ilvl w:val="0"/>
          <w:numId w:val="63"/>
        </w:numPr>
        <w:rPr>
          <w:i w:val="1"/>
        </w:rPr>
      </w:pPr>
      <w:r>
        <w:rPr>
          <w:i w:val="1"/>
        </w:rPr>
        <w:t>A bulb holder</w:t>
      </w:r>
    </w:p>
    <w:p>
      <w:pPr>
        <w:numPr>
          <w:ilvl w:val="0"/>
          <w:numId w:val="63"/>
        </w:numPr>
        <w:rPr>
          <w:i w:val="1"/>
        </w:rPr>
      </w:pPr>
      <w:r>
        <w:rPr>
          <w:i w:val="1"/>
        </w:rPr>
        <w:t>A voltmeter</w:t>
      </w:r>
    </w:p>
    <w:p>
      <w:pPr>
        <w:numPr>
          <w:ilvl w:val="0"/>
          <w:numId w:val="63"/>
        </w:numPr>
        <w:rPr>
          <w:i w:val="1"/>
        </w:rPr>
      </w:pPr>
      <w:r>
        <w:rPr>
          <w:i w:val="1"/>
        </w:rPr>
        <w:t>An ammeter</w:t>
      </w:r>
    </w:p>
    <w:p>
      <w:pPr>
        <w:numPr>
          <w:ilvl w:val="0"/>
          <w:numId w:val="63"/>
        </w:numPr>
        <w:rPr>
          <w:i w:val="1"/>
        </w:rPr>
      </w:pPr>
      <w:r>
        <w:rPr>
          <w:i w:val="1"/>
        </w:rPr>
        <w:t>A switch</w:t>
      </w:r>
    </w:p>
    <w:p>
      <w:pPr>
        <w:numPr>
          <w:ilvl w:val="0"/>
          <w:numId w:val="63"/>
        </w:numPr>
        <w:rPr>
          <w:i w:val="1"/>
        </w:rPr>
      </w:pPr>
      <w:r>
        <w:rPr>
          <w:i w:val="1"/>
        </w:rPr>
        <w:t>8 connecting wires, one with a jockey and some with crocodile clips</w:t>
      </w:r>
    </w:p>
    <w:p>
      <w:pPr>
        <w:numPr>
          <w:ilvl w:val="0"/>
          <w:numId w:val="63"/>
        </w:numPr>
        <w:rPr>
          <w:i w:val="1"/>
        </w:rPr>
      </w:pPr>
      <w:r>
        <w:rPr>
          <w:i w:val="1"/>
        </w:rPr>
        <w:t>A wire attached on a metre rule or millimeter scale</w:t>
      </w:r>
    </w:p>
    <w:p/>
    <w:p>
      <w:pPr>
        <w:ind w:left="720"/>
        <w:rPr>
          <w:b w:val="1"/>
          <w:i w:val="1"/>
        </w:rPr>
      </w:pPr>
      <w:r>
        <w:rPr>
          <w:b w:val="1"/>
          <w:i w:val="1"/>
        </w:rPr>
        <w:t xml:space="preserve">Proceed as follows </w:t>
      </w:r>
      <w:r>
        <w:rPr>
          <w:b w:val="1"/>
          <w:i w:val="1"/>
        </w:rPr>
        <w:t>:-</w:t>
      </w:r>
    </w:p>
    <w:p>
      <w:pPr>
        <w:ind w:left="180"/>
      </w:pPr>
      <w:r>
        <w:drawing>
          <wp:anchor xmlns:wp="http://schemas.openxmlformats.org/drawingml/2006/wordprocessingDrawing" simplePos="0" allowOverlap="0" behindDoc="1" layoutInCell="1" locked="0" relativeHeight="170" distL="114300" distR="114300">
            <wp:simplePos x="0" y="0"/>
            <wp:positionH relativeFrom="column">
              <wp:posOffset>314325</wp:posOffset>
            </wp:positionH>
            <wp:positionV relativeFrom="paragraph">
              <wp:posOffset>28575</wp:posOffset>
            </wp:positionV>
            <wp:extent cx="5400675" cy="1792605"/>
            <wp:wrapNone/>
            <wp:docPr id="1423" name="Picture 1423"/>
            <a:graphic xmlns:a="http://schemas.openxmlformats.org/drawingml/2006/main">
              <a:graphicData uri="http://schemas.openxmlformats.org/drawingml/2006/picture">
                <pic:pic xmlns:pic="http://schemas.openxmlformats.org/drawingml/2006/picture">
                  <pic:nvPicPr>
                    <pic:cNvPr id="1423" name="Picture 1423"/>
                    <pic:cNvPicPr/>
                  </pic:nvPicPr>
                  <pic:blipFill>
                    <a:blip xmlns:r="http://schemas.openxmlformats.org/officeDocument/2006/relationships" r:embed="Relimage215"/>
                    <a:stretch>
                      <a:fillRect/>
                    </a:stretch>
                  </pic:blipFill>
                  <pic:spPr>
                    <a:xfrm>
                      <a:off x="0" y="0"/>
                      <a:ext cx="5400675" cy="1792605"/>
                    </a:xfrm>
                    <a:prstGeom prst="rect"/>
                  </pic:spPr>
                </pic:pic>
              </a:graphicData>
            </a:graphic>
          </wp:anchor>
        </w:drawing>
      </w:r>
      <w:r>
        <w:tab/>
        <w:t>a)</w:t>
        <w:tab/>
        <w:t>i) Set up the circuit as shown in figure 4 below</w:t>
      </w:r>
    </w:p>
    <w:p>
      <w:pPr>
        <w:ind w:left="180"/>
      </w:pPr>
      <w:r>
        <w:tab/>
        <w:tab/>
        <w:t>Figure 4</w:t>
      </w:r>
    </w:p>
    <w:p>
      <w:pPr>
        <w:ind w:left="180"/>
      </w:pPr>
    </w:p>
    <w:p>
      <w:pPr>
        <w:ind w:left="180"/>
      </w:pPr>
    </w:p>
    <w:p>
      <w:pPr>
        <w:ind w:left="180"/>
      </w:pPr>
      <w:r>
        <mc:AlternateContent>
          <mc:Choice Requires="wps">
            <w:drawing>
              <wp:anchor xmlns:wp="http://schemas.openxmlformats.org/drawingml/2006/wordprocessingDrawing" simplePos="0" allowOverlap="0" behindDoc="0" layoutInCell="1" locked="0" relativeHeight="487" distL="114300" distR="114300">
                <wp:simplePos x="0" y="0"/>
                <wp:positionH relativeFrom="column">
                  <wp:posOffset>342900</wp:posOffset>
                </wp:positionH>
                <wp:positionV relativeFrom="paragraph">
                  <wp:posOffset>11430</wp:posOffset>
                </wp:positionV>
                <wp:extent cx="914400" cy="342900"/>
                <wp:wrapNone/>
                <wp:docPr id="1424" name="Text Box 1424"/>
                <a:graphic xmlns:a="http://schemas.openxmlformats.org/drawingml/2006/main">
                  <a:graphicData uri="http://schemas.microsoft.com/office/word/2010/wordprocessingShape">
                    <wps:wsp>
                      <wps:cNvSpPr/>
                      <wps:spPr>
                        <a:xfrm>
                          <a:off x="0" y="0"/>
                          <a:ext cx="914400" cy="342900"/>
                        </a:xfrm>
                        <a:prstGeom prst="rect"/>
                      </wps:spPr>
                      <wps:txbx>
                        <w:txbxContent>
                          <w:p>
                            <w:r>
                              <w:t xml:space="preserve">S </w:t>
                            </w:r>
                          </w:p>
                        </w:txbxContent>
                      </wps:txbx>
                      <wps:bodyPr/>
                    </wps:wsp>
                  </a:graphicData>
                </a:graphic>
              </wp:anchor>
            </w:drawing>
          </mc:Choice>
          <mc:Fallback>
            <w:pict>
              <v:shapetype id="1425" path="m,l,21600r21600,l21600,xe"/>
              <v:shape xmlns:o="urn:schemas-microsoft-com:office:office" type="#1425" id="Text Box 1424" style="position:absolute;width:72pt;height:27pt;z-index:487;mso-wrap-distance-left:9pt;mso-wrap-distance-top:0pt;mso-wrap-distance-right:9pt;mso-wrap-distance-bottom:0pt;margin-left:27pt;margin-top:0.9pt;mso-position-horizontal:absolute;mso-position-horizontal-relative:text;mso-position-vertical:absolute;mso-position-vertical-relative:text" stroked="f" o:allowincell="t">
                <v:textbox>
                  <w:txbxContent>
                    <w:p>
                      <w:r>
                        <w:t xml:space="preserve">S </w:t>
                      </w:r>
                    </w:p>
                  </w:txbxContent>
                </v:textbox>
              </v:shape>
            </w:pict>
          </mc:Fallback>
        </mc:AlternateContent>
      </w:r>
    </w:p>
    <w:p>
      <w:pPr>
        <w:ind w:left="180"/>
      </w:pPr>
    </w:p>
    <w:p>
      <w:pPr>
        <w:ind w:left="180"/>
      </w:pPr>
    </w:p>
    <w:p>
      <w:pPr>
        <w:ind w:left="180"/>
      </w:pPr>
      <w:r>
        <mc:AlternateContent>
          <mc:Choice Requires="wps">
            <w:drawing>
              <wp:anchor xmlns:wp="http://schemas.openxmlformats.org/drawingml/2006/wordprocessingDrawing" simplePos="0" allowOverlap="0" behindDoc="0" layoutInCell="1" locked="0" relativeHeight="488" distL="114300" distR="114300">
                <wp:simplePos x="0" y="0"/>
                <wp:positionH relativeFrom="column">
                  <wp:posOffset>1720850</wp:posOffset>
                </wp:positionH>
                <wp:positionV relativeFrom="paragraph">
                  <wp:posOffset>23495</wp:posOffset>
                </wp:positionV>
                <wp:extent cx="1485900" cy="342900"/>
                <wp:wrapNone/>
                <wp:docPr id="1426" name="Text Box 1426"/>
                <a:graphic xmlns:a="http://schemas.openxmlformats.org/drawingml/2006/main">
                  <a:graphicData uri="http://schemas.microsoft.com/office/word/2010/wordprocessingShape">
                    <wps:wsp>
                      <wps:cNvSpPr/>
                      <wps:spPr>
                        <a:xfrm>
                          <a:off x="0" y="0"/>
                          <a:ext cx="1485900" cy="342900"/>
                        </a:xfrm>
                        <a:prstGeom prst="rect"/>
                      </wps:spPr>
                      <wps:txbx>
                        <w:txbxContent>
                          <w:p>
                            <w:r>
                              <w:t xml:space="preserve">Jockey  </w:t>
                            </w:r>
                          </w:p>
                        </w:txbxContent>
                      </wps:txbx>
                      <wps:bodyPr/>
                    </wps:wsp>
                  </a:graphicData>
                </a:graphic>
              </wp:anchor>
            </w:drawing>
          </mc:Choice>
          <mc:Fallback>
            <w:pict>
              <v:shapetype id="1427" path="m,l,21600r21600,l21600,xe"/>
              <v:shape xmlns:o="urn:schemas-microsoft-com:office:office" type="#1427" id="Text Box 1426" style="position:absolute;width:117pt;height:27pt;z-index:488;mso-wrap-distance-left:9pt;mso-wrap-distance-top:0pt;mso-wrap-distance-right:9pt;mso-wrap-distance-bottom:0pt;margin-left:135.5pt;margin-top:1.85pt;mso-position-horizontal:absolute;mso-position-horizontal-relative:text;mso-position-vertical:absolute;mso-position-vertical-relative:text" stroked="f" o:allowincell="t">
                <v:textbox>
                  <w:txbxContent>
                    <w:p>
                      <w:r>
                        <w:t xml:space="preserve">Jockey  </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489" distL="114300" distR="114300">
                <wp:simplePos x="0" y="0"/>
                <wp:positionH relativeFrom="column">
                  <wp:posOffset>3200400</wp:posOffset>
                </wp:positionH>
                <wp:positionV relativeFrom="paragraph">
                  <wp:posOffset>23495</wp:posOffset>
                </wp:positionV>
                <wp:extent cx="1485900" cy="342900"/>
                <wp:wrapNone/>
                <wp:docPr id="1428" name="Text Box 1428"/>
                <a:graphic xmlns:a="http://schemas.openxmlformats.org/drawingml/2006/main">
                  <a:graphicData uri="http://schemas.microsoft.com/office/word/2010/wordprocessingShape">
                    <wps:wsp>
                      <wps:cNvSpPr/>
                      <wps:spPr>
                        <a:xfrm>
                          <a:off x="0" y="0"/>
                          <a:ext cx="1485900" cy="342900"/>
                        </a:xfrm>
                        <a:prstGeom prst="rect"/>
                      </wps:spPr>
                      <wps:txbx>
                        <w:txbxContent>
                          <w:p>
                            <w:r>
                              <w:t xml:space="preserve">Millimeter scale </w:t>
                            </w:r>
                          </w:p>
                        </w:txbxContent>
                      </wps:txbx>
                      <wps:bodyPr/>
                    </wps:wsp>
                  </a:graphicData>
                </a:graphic>
              </wp:anchor>
            </w:drawing>
          </mc:Choice>
          <mc:Fallback>
            <w:pict>
              <v:shapetype id="1429" path="m,l,21600r21600,l21600,xe"/>
              <v:shape xmlns:o="urn:schemas-microsoft-com:office:office" type="#1429" id="Text Box 1428" style="position:absolute;width:117pt;height:27pt;z-index:489;mso-wrap-distance-left:9pt;mso-wrap-distance-top:0pt;mso-wrap-distance-right:9pt;mso-wrap-distance-bottom:0pt;margin-left:252pt;margin-top:1.85pt;mso-position-horizontal:absolute;mso-position-horizontal-relative:text;mso-position-vertical:absolute;mso-position-vertical-relative:text" stroked="f" o:allowincell="t">
                <v:textbox>
                  <w:txbxContent>
                    <w:p>
                      <w:r>
                        <w:t xml:space="preserve">Millimeter scale </w:t>
                      </w:r>
                    </w:p>
                  </w:txbxContent>
                </v:textbox>
              </v:shape>
            </w:pict>
          </mc:Fallback>
        </mc:AlternateContent>
      </w:r>
    </w:p>
    <w:p>
      <w:pPr>
        <w:ind w:left="180"/>
      </w:pPr>
      <w:r>
        <mc:AlternateContent>
          <mc:Choice Requires="wps">
            <w:drawing>
              <wp:anchor xmlns:wp="http://schemas.openxmlformats.org/drawingml/2006/wordprocessingDrawing" simplePos="0" allowOverlap="0" behindDoc="0" layoutInCell="1" locked="0" relativeHeight="490" distL="114300" distR="114300">
                <wp:simplePos x="0" y="0"/>
                <wp:positionH relativeFrom="column">
                  <wp:posOffset>342900</wp:posOffset>
                </wp:positionH>
                <wp:positionV relativeFrom="paragraph">
                  <wp:posOffset>135890</wp:posOffset>
                </wp:positionV>
                <wp:extent cx="342900" cy="342900"/>
                <wp:wrapNone/>
                <wp:docPr id="1430" name="Text Box 1430"/>
                <a:graphic xmlns:a="http://schemas.openxmlformats.org/drawingml/2006/main">
                  <a:graphicData uri="http://schemas.microsoft.com/office/word/2010/wordprocessingShape">
                    <wps:wsp>
                      <wps:cNvSpPr/>
                      <wps:spPr>
                        <a:xfrm>
                          <a:off x="0" y="0"/>
                          <a:ext cx="342900" cy="342900"/>
                        </a:xfrm>
                        <a:prstGeom prst="rect"/>
                      </wps:spPr>
                      <wps:txbx>
                        <w:txbxContent>
                          <w:p>
                            <w:r>
                              <w:t xml:space="preserve">P </w:t>
                            </w:r>
                          </w:p>
                        </w:txbxContent>
                      </wps:txbx>
                      <wps:bodyPr/>
                    </wps:wsp>
                  </a:graphicData>
                </a:graphic>
              </wp:anchor>
            </w:drawing>
          </mc:Choice>
          <mc:Fallback>
            <w:pict>
              <v:shapetype id="1431" path="m,l,21600r21600,l21600,xe"/>
              <v:shape xmlns:o="urn:schemas-microsoft-com:office:office" type="#1431" id="Text Box 1430" style="position:absolute;width:27pt;height:27pt;z-index:490;mso-wrap-distance-left:9pt;mso-wrap-distance-top:0pt;mso-wrap-distance-right:9pt;mso-wrap-distance-bottom:0pt;margin-left:27pt;margin-top:10.7pt;mso-position-horizontal:absolute;mso-position-horizontal-relative:text;mso-position-vertical:absolute;mso-position-vertical-relative:text" stroked="f" o:allowincell="t">
                <v:textbox>
                  <w:txbxContent>
                    <w:p>
                      <w:r>
                        <w:t xml:space="preserve">P </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491" distL="114300" distR="114300">
                <wp:simplePos x="0" y="0"/>
                <wp:positionH relativeFrom="column">
                  <wp:posOffset>5372100</wp:posOffset>
                </wp:positionH>
                <wp:positionV relativeFrom="paragraph">
                  <wp:posOffset>217805</wp:posOffset>
                </wp:positionV>
                <wp:extent cx="342900" cy="342900"/>
                <wp:wrapNone/>
                <wp:docPr id="1432" name="Text Box 1432"/>
                <a:graphic xmlns:a="http://schemas.openxmlformats.org/drawingml/2006/main">
                  <a:graphicData uri="http://schemas.microsoft.com/office/word/2010/wordprocessingShape">
                    <wps:wsp>
                      <wps:cNvSpPr/>
                      <wps:spPr>
                        <a:xfrm>
                          <a:off x="0" y="0"/>
                          <a:ext cx="342900" cy="342900"/>
                        </a:xfrm>
                        <a:prstGeom prst="rect"/>
                      </wps:spPr>
                      <wps:txbx>
                        <w:txbxContent>
                          <w:p>
                            <w:r>
                              <w:t xml:space="preserve">Q </w:t>
                            </w:r>
                          </w:p>
                        </w:txbxContent>
                      </wps:txbx>
                      <wps:bodyPr/>
                    </wps:wsp>
                  </a:graphicData>
                </a:graphic>
              </wp:anchor>
            </w:drawing>
          </mc:Choice>
          <mc:Fallback>
            <w:pict>
              <v:shapetype id="1433" path="m,l,21600r21600,l21600,xe"/>
              <v:shape xmlns:o="urn:schemas-microsoft-com:office:office" type="#1433" id="Text Box 1432" style="position:absolute;width:27pt;height:27pt;z-index:491;mso-wrap-distance-left:9pt;mso-wrap-distance-top:0pt;mso-wrap-distance-right:9pt;mso-wrap-distance-bottom:0pt;margin-left:423pt;margin-top:17.15pt;mso-position-horizontal:absolute;mso-position-horizontal-relative:text;mso-position-vertical:absolute;mso-position-vertical-relative:text" stroked="f" o:allowincell="t">
                <v:textbox>
                  <w:txbxContent>
                    <w:p>
                      <w:r>
                        <w:t xml:space="preserve">Q </w:t>
                      </w:r>
                    </w:p>
                  </w:txbxContent>
                </v:textbox>
              </v:shape>
            </w:pict>
          </mc:Fallback>
        </mc:AlternateContent>
      </w:r>
    </w:p>
    <w:p>
      <w:pPr>
        <w:ind w:left="180"/>
      </w:pPr>
    </w:p>
    <w:p>
      <w:pPr>
        <w:ind w:left="180"/>
      </w:pPr>
      <w:r>
        <mc:AlternateContent>
          <mc:Choice Requires="wps">
            <w:drawing>
              <wp:anchor xmlns:wp="http://schemas.openxmlformats.org/drawingml/2006/wordprocessingDrawing" simplePos="0" allowOverlap="0" behindDoc="0" layoutInCell="1" locked="0" relativeHeight="492" distL="114300" distR="114300">
                <wp:simplePos x="0" y="0"/>
                <wp:positionH relativeFrom="column">
                  <wp:posOffset>2514600</wp:posOffset>
                </wp:positionH>
                <wp:positionV relativeFrom="paragraph">
                  <wp:posOffset>173355</wp:posOffset>
                </wp:positionV>
                <wp:extent cx="914400" cy="342900"/>
                <wp:wrapNone/>
                <wp:docPr id="1434" name="Text Box 1434"/>
                <a:graphic xmlns:a="http://schemas.openxmlformats.org/drawingml/2006/main">
                  <a:graphicData uri="http://schemas.microsoft.com/office/word/2010/wordprocessingShape">
                    <wps:wsp>
                      <wps:cNvSpPr/>
                      <wps:spPr>
                        <a:xfrm>
                          <a:off x="0" y="0"/>
                          <a:ext cx="914400" cy="342900"/>
                        </a:xfrm>
                        <a:prstGeom prst="rect"/>
                      </wps:spPr>
                      <wps:txbx>
                        <w:txbxContent>
                          <w:p>
                            <w:r>
                              <w:t xml:space="preserve">100cm </w:t>
                            </w:r>
                          </w:p>
                        </w:txbxContent>
                      </wps:txbx>
                      <wps:bodyPr/>
                    </wps:wsp>
                  </a:graphicData>
                </a:graphic>
              </wp:anchor>
            </w:drawing>
          </mc:Choice>
          <mc:Fallback>
            <w:pict>
              <v:shapetype id="1435" path="m,l,21600r21600,l21600,xe"/>
              <v:shape xmlns:o="urn:schemas-microsoft-com:office:office" type="#1435" id="Text Box 1434" style="position:absolute;width:72pt;height:27pt;z-index:492;mso-wrap-distance-left:9pt;mso-wrap-distance-top:0pt;mso-wrap-distance-right:9pt;mso-wrap-distance-bottom:0pt;margin-left:198pt;margin-top:13.65pt;mso-position-horizontal:absolute;mso-position-horizontal-relative:text;mso-position-vertical:absolute;mso-position-vertical-relative:text" stroked="f" o:allowincell="t">
                <v:textbox>
                  <w:txbxContent>
                    <w:p>
                      <w:r>
                        <w:t xml:space="preserve">100cm </w:t>
                      </w:r>
                    </w:p>
                  </w:txbxContent>
                </v:textbox>
              </v:shape>
            </w:pict>
          </mc:Fallback>
        </mc:AlternateContent>
      </w:r>
    </w:p>
    <w:p>
      <w:pPr>
        <w:ind w:left="180"/>
      </w:pPr>
    </w:p>
    <w:p>
      <w:pPr>
        <w:ind w:left="180"/>
      </w:pPr>
      <w:r>
        <w:tab/>
        <w:t xml:space="preserve">ii) With the jockey at  P (i.e. L= 100 cm), take the voltmeter reading (v) and ammeter reading (A)</w:t>
      </w:r>
    </w:p>
    <w:p>
      <w:pPr>
        <w:ind w:left="180"/>
      </w:pPr>
      <w:r>
        <w:tab/>
        <w:tab/>
        <w:t xml:space="preserve">      Record V and I readings in table 3 below</w:t>
      </w:r>
    </w:p>
    <w:p>
      <w:pPr>
        <w:ind w:left="180"/>
      </w:pPr>
      <w:r>
        <w:tab/>
        <w:t xml:space="preserve">iii) Repeat the procedure to take readings for </w:t>
      </w:r>
      <w:r>
        <w:rPr>
          <w:b w:val="1"/>
        </w:rPr>
        <w:t>L</w:t>
      </w:r>
      <w:r>
        <w:t xml:space="preserve"> = 80 cm, 60cm, 20cm and 0 cm respectively</w:t>
      </w:r>
    </w:p>
    <w:p>
      <w:pPr>
        <w:ind w:left="180"/>
      </w:pPr>
      <w:r>
        <w:t xml:space="preserve">               Record your readings in table 3 below:</w:t>
      </w:r>
    </w:p>
    <w:p>
      <w:pPr>
        <w:ind w:left="180"/>
        <w:rPr>
          <w:b w:val="1"/>
        </w:rPr>
      </w:pPr>
      <w:r>
        <w:rPr>
          <w:b w:val="1"/>
        </w:rPr>
        <w:t xml:space="preserve">Table 3 </w:t>
      </w:r>
    </w:p>
    <w:tbl>
      <w:tblPr>
        <w:tblStyle w:val="T2"/>
        <w:tblW w:w="0" w:type="auto"/>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260" w:type="dxa"/>
          </w:tcPr>
          <w:p>
            <w:r>
              <w:t>L (cm)</w:t>
            </w:r>
          </w:p>
        </w:tc>
        <w:tc>
          <w:tcPr>
            <w:tcW w:w="919" w:type="dxa"/>
          </w:tcPr>
          <w:p>
            <w:r>
              <w:t>100</w:t>
            </w:r>
          </w:p>
        </w:tc>
        <w:tc>
          <w:tcPr>
            <w:tcW w:w="1501" w:type="dxa"/>
          </w:tcPr>
          <w:p>
            <w:r>
              <w:t>80</w:t>
            </w:r>
          </w:p>
        </w:tc>
        <w:tc>
          <w:tcPr>
            <w:tcW w:w="1501" w:type="dxa"/>
          </w:tcPr>
          <w:p>
            <w:r>
              <w:t>60</w:t>
            </w:r>
          </w:p>
        </w:tc>
        <w:tc>
          <w:tcPr>
            <w:tcW w:w="576" w:type="dxa"/>
          </w:tcPr>
          <w:p>
            <w:r>
              <w:t>40</w:t>
            </w:r>
          </w:p>
        </w:tc>
        <w:tc>
          <w:tcPr>
            <w:tcW w:w="576" w:type="dxa"/>
          </w:tcPr>
          <w:p>
            <w:r>
              <w:t>20</w:t>
            </w:r>
          </w:p>
        </w:tc>
        <w:tc>
          <w:tcPr>
            <w:tcW w:w="456" w:type="dxa"/>
          </w:tcPr>
          <w:p>
            <w:r>
              <w:t>0</w:t>
            </w:r>
          </w:p>
        </w:tc>
      </w:tr>
      <w:tr>
        <w:tc>
          <w:tcPr>
            <w:tcW w:w="1260" w:type="dxa"/>
          </w:tcPr>
          <w:p>
            <w:r>
              <w:t>V (v)</w:t>
            </w:r>
          </w:p>
        </w:tc>
        <w:tc>
          <w:tcPr>
            <w:tcW w:w="919" w:type="dxa"/>
          </w:tcPr>
          <w:p/>
        </w:tc>
        <w:tc>
          <w:tcPr>
            <w:tcW w:w="1501" w:type="dxa"/>
          </w:tcPr>
          <w:p/>
        </w:tc>
        <w:tc>
          <w:tcPr>
            <w:tcW w:w="1501" w:type="dxa"/>
          </w:tcPr>
          <w:p/>
        </w:tc>
        <w:tc>
          <w:tcPr>
            <w:tcW w:w="576" w:type="dxa"/>
          </w:tcPr>
          <w:p/>
        </w:tc>
        <w:tc>
          <w:tcPr>
            <w:tcW w:w="576" w:type="dxa"/>
          </w:tcPr>
          <w:p/>
        </w:tc>
        <w:tc>
          <w:tcPr>
            <w:tcW w:w="456" w:type="dxa"/>
          </w:tcPr>
          <w:p/>
        </w:tc>
      </w:tr>
      <w:tr>
        <w:tc>
          <w:tcPr>
            <w:tcW w:w="1260" w:type="dxa"/>
          </w:tcPr>
          <w:p>
            <w:r>
              <w:t>I (A)</w:t>
            </w:r>
          </w:p>
        </w:tc>
        <w:tc>
          <w:tcPr>
            <w:tcW w:w="919" w:type="dxa"/>
          </w:tcPr>
          <w:p/>
        </w:tc>
        <w:tc>
          <w:tcPr>
            <w:tcW w:w="1501" w:type="dxa"/>
          </w:tcPr>
          <w:p/>
        </w:tc>
        <w:tc>
          <w:tcPr>
            <w:tcW w:w="1501" w:type="dxa"/>
          </w:tcPr>
          <w:p/>
        </w:tc>
        <w:tc>
          <w:tcPr>
            <w:tcW w:w="576" w:type="dxa"/>
          </w:tcPr>
          <w:p/>
        </w:tc>
        <w:tc>
          <w:tcPr>
            <w:tcW w:w="576" w:type="dxa"/>
          </w:tcPr>
          <w:p/>
        </w:tc>
        <w:tc>
          <w:tcPr>
            <w:tcW w:w="456" w:type="dxa"/>
          </w:tcPr>
          <w:p/>
        </w:tc>
      </w:tr>
    </w:tbl>
    <w:p>
      <w:pPr>
        <w:ind w:left="180"/>
      </w:pPr>
      <w:r>
        <w:t xml:space="preserve">   iv) What changes do you observe on the bulb as Ll decreases from </w:t>
      </w:r>
      <w:r>
        <w:rPr>
          <w:b w:val="1"/>
        </w:rPr>
        <w:t>P</w:t>
      </w:r>
      <w:r>
        <w:t xml:space="preserve"> to </w:t>
      </w:r>
      <w:r>
        <w:rPr>
          <w:b w:val="1"/>
        </w:rPr>
        <w:t>Q</w:t>
      </w:r>
      <w:r>
        <w:t xml:space="preserve"> ?</w:t>
      </w:r>
    </w:p>
    <w:p>
      <w:pPr>
        <w:ind w:left="180"/>
      </w:pPr>
      <w:r>
        <w:t xml:space="preserve">   v) Plot a graph of voltage (v) (y- axis) against current (I)</w:t>
        <w:tab/>
        <w:tab/>
        <w:tab/>
        <w:tab/>
        <w:tab/>
      </w:r>
    </w:p>
    <w:p>
      <w:pPr>
        <w:ind w:left="180"/>
      </w:pPr>
      <w:r>
        <w:t xml:space="preserve">    vi) Determine the slope of graph when I = 0.226A</w:t>
        <w:tab/>
        <w:tab/>
        <w:tab/>
        <w:tab/>
        <w:tab/>
        <w:tab/>
      </w:r>
    </w:p>
    <w:p>
      <w:pPr>
        <w:ind w:left="180"/>
      </w:pPr>
      <w:r>
        <w:t xml:space="preserve">    vii) What physical quantity is represented by the slope of the graph at any given point?</w:t>
        <w:tab/>
      </w:r>
    </w:p>
    <w:p>
      <w:pPr>
        <w:ind w:left="180"/>
      </w:pPr>
      <w:r>
        <w:t xml:space="preserve">    viii) Use your graph to describe how the physical quantity in </w:t>
      </w:r>
      <w:r>
        <w:rPr>
          <w:b w:val="1"/>
        </w:rPr>
        <w:t>(vii)</w:t>
      </w:r>
      <w:r>
        <w:t xml:space="preserve"> above is affected as current </w:t>
      </w:r>
    </w:p>
    <w:p>
      <w:pPr>
        <w:ind w:left="180"/>
      </w:pPr>
      <w:r>
        <w:t xml:space="preserve">           increases. Explain</w:t>
        <w:tab/>
        <w:tab/>
        <w:tab/>
        <w:tab/>
        <w:tab/>
        <w:tab/>
        <w:tab/>
        <w:tab/>
        <w:tab/>
        <w:tab/>
      </w:r>
    </w:p>
    <w:p>
      <w:r>
        <w:t xml:space="preserve">    b) Using some of the apparatus in </w:t>
      </w:r>
      <w:r>
        <w:rPr>
          <w:b w:val="1"/>
        </w:rPr>
        <w:t>a (i)</w:t>
      </w:r>
      <w:r>
        <w:t xml:space="preserve"> above, draw a diagram you would use to determine </w:t>
      </w:r>
    </w:p>
    <w:p>
      <w:r>
        <w:t xml:space="preserve">         resistance of the wire. Explain how you determine the resistance</w:t>
        <w:tab/>
        <w:tab/>
        <w:tab/>
        <w:tab/>
        <w:t xml:space="preserve"> </w:t>
      </w:r>
    </w:p>
    <w:p/>
    <w:p>
      <w:pPr>
        <w:jc w:val="center"/>
        <w:rPr>
          <w:b w:val="1"/>
          <w:sz w:val="28"/>
          <w:u w:val="single"/>
        </w:rPr>
      </w:pPr>
    </w:p>
    <w:p>
      <w:pPr>
        <w:jc w:val="center"/>
        <w:rPr>
          <w:b w:val="1"/>
          <w:sz w:val="28"/>
          <w:u w:val="single"/>
        </w:rPr>
      </w:pPr>
    </w:p>
    <w:p>
      <w:pPr>
        <w:jc w:val="center"/>
        <w:rPr>
          <w:b w:val="1"/>
          <w:sz w:val="28"/>
          <w:u w:val="single"/>
        </w:rPr>
      </w:pPr>
    </w:p>
    <w:p>
      <w:pPr>
        <w:jc w:val="center"/>
        <w:rPr>
          <w:b w:val="1"/>
          <w:sz w:val="28"/>
          <w:u w:val="single"/>
        </w:rPr>
      </w:pPr>
    </w:p>
    <w:p>
      <w:pPr>
        <w:jc w:val="center"/>
        <w:rPr>
          <w:b w:val="1"/>
          <w:sz w:val="28"/>
          <w:u w:val="single"/>
        </w:rPr>
      </w:pPr>
      <w:r>
        <w:rPr>
          <w:b w:val="1"/>
          <w:sz w:val="28"/>
          <w:u w:val="single"/>
        </w:rPr>
        <w:t>RACHUONYO SOUTH DISTRICT</w:t>
      </w:r>
    </w:p>
    <w:p>
      <w:pPr>
        <w:jc w:val="center"/>
        <w:rPr>
          <w:b w:val="1"/>
          <w:sz w:val="28"/>
          <w:u w:val="single"/>
        </w:rPr>
      </w:pPr>
    </w:p>
    <w:p>
      <w:r>
        <w:t xml:space="preserve">1. </w:t>
        <w:tab/>
      </w:r>
      <w:r>
        <w:rPr>
          <w:b w:val="1"/>
        </w:rPr>
        <w:t>You are provided with the following</w:t>
      </w:r>
      <w:r>
        <w:t xml:space="preserve">:- </w:t>
        <w:tab/>
        <w:tab/>
        <w:tab/>
        <w:tab/>
        <w:tab/>
        <w:tab/>
        <w:tab/>
      </w:r>
    </w:p>
    <w:p>
      <w:pPr>
        <w:numPr>
          <w:ilvl w:val="0"/>
          <w:numId w:val="65"/>
        </w:numPr>
        <w:rPr>
          <w:i w:val="1"/>
        </w:rPr>
      </w:pPr>
      <w:r>
        <w:rPr>
          <w:i w:val="1"/>
        </w:rPr>
        <w:t>Ammeter</w:t>
      </w:r>
    </w:p>
    <w:p>
      <w:pPr>
        <w:numPr>
          <w:ilvl w:val="0"/>
          <w:numId w:val="65"/>
        </w:numPr>
        <w:rPr>
          <w:i w:val="1"/>
        </w:rPr>
      </w:pPr>
      <w:r>
        <w:rPr>
          <w:i w:val="1"/>
        </w:rPr>
        <w:t>A voltmeter</w:t>
      </w:r>
    </w:p>
    <w:p>
      <w:pPr>
        <w:numPr>
          <w:ilvl w:val="0"/>
          <w:numId w:val="65"/>
        </w:numPr>
        <w:rPr>
          <w:i w:val="1"/>
        </w:rPr>
      </w:pPr>
      <w:r>
        <w:rPr>
          <w:i w:val="1"/>
        </w:rPr>
        <w:t>A straight wire XY mounted on a millimeter scale</w:t>
      </w:r>
    </w:p>
    <w:p>
      <w:pPr>
        <w:numPr>
          <w:ilvl w:val="0"/>
          <w:numId w:val="65"/>
        </w:numPr>
        <w:rPr>
          <w:i w:val="1"/>
        </w:rPr>
      </w:pPr>
      <w:r>
        <w:rPr>
          <w:i w:val="1"/>
        </w:rPr>
        <w:t xml:space="preserve"> Two jockeys</w:t>
      </w:r>
    </w:p>
    <w:p>
      <w:pPr>
        <w:numPr>
          <w:ilvl w:val="0"/>
          <w:numId w:val="65"/>
        </w:numPr>
        <w:rPr>
          <w:i w:val="1"/>
        </w:rPr>
      </w:pPr>
      <w:r>
        <w:rPr>
          <w:i w:val="1"/>
        </w:rPr>
        <w:t>7 connecting wires</w:t>
      </w:r>
    </w:p>
    <w:p>
      <w:pPr>
        <w:numPr>
          <w:ilvl w:val="0"/>
          <w:numId w:val="65"/>
        </w:numPr>
        <w:rPr>
          <w:i w:val="1"/>
        </w:rPr>
      </w:pPr>
      <w:r>
        <w:rPr>
          <w:i w:val="1"/>
        </w:rPr>
        <w:t>A micrometer screw gauge (to be shared)</w:t>
      </w:r>
    </w:p>
    <w:p>
      <w:pPr>
        <w:numPr>
          <w:ilvl w:val="0"/>
          <w:numId w:val="65"/>
        </w:numPr>
        <w:rPr>
          <w:i w:val="1"/>
        </w:rPr>
      </w:pPr>
      <w:r>
        <w:rPr>
          <w:i w:val="1"/>
        </w:rPr>
        <w:t>A cell holder for two dry cells</w:t>
      </w:r>
    </w:p>
    <w:p>
      <w:pPr>
        <w:numPr>
          <w:ilvl w:val="0"/>
          <w:numId w:val="65"/>
        </w:numPr>
        <w:rPr>
          <w:i w:val="1"/>
        </w:rPr>
      </w:pPr>
      <w:r>
        <w:rPr>
          <w:i w:val="1"/>
        </w:rPr>
        <w:t>Two dry cells</w:t>
      </w:r>
    </w:p>
    <w:p>
      <w:pPr>
        <w:numPr>
          <w:ilvl w:val="0"/>
          <w:numId w:val="65"/>
        </w:numPr>
        <w:rPr>
          <w:i w:val="1"/>
        </w:rPr>
      </w:pPr>
      <w:r>
        <w:rPr>
          <w:i w:val="1"/>
        </w:rPr>
        <w:t>A switch</w:t>
      </w:r>
    </w:p>
    <w:p/>
    <w:p>
      <w:pPr>
        <w:ind w:firstLine="720"/>
        <w:rPr>
          <w:b w:val="1"/>
        </w:rPr>
      </w:pPr>
      <w:r>
        <w:rPr>
          <w:b w:val="1"/>
        </w:rPr>
        <w:t>Proceed as follows:</w:t>
      </w:r>
    </w:p>
    <w:p>
      <w:pPr>
        <w:ind w:firstLine="720"/>
      </w:pPr>
      <w:r>
        <w:t xml:space="preserve">(a) Using the micrometer screw gauge, determine the diameter </w:t>
      </w:r>
      <w:r>
        <w:rPr>
          <w:b w:val="1"/>
          <w:i w:val="1"/>
        </w:rPr>
        <w:t>‘d’</w:t>
      </w:r>
      <w:r>
        <w:t xml:space="preserve"> of the wire XY</w:t>
        <w:tab/>
      </w:r>
    </w:p>
    <w:p>
      <w:r>
        <w:t xml:space="preserve">    </w:t>
        <w:tab/>
        <w:t xml:space="preserve"> d  = ________________________mm</w:t>
        <w:tab/>
        <w:tab/>
        <w:tab/>
        <w:tab/>
        <w:tab/>
        <w:tab/>
        <w:tab/>
        <w:tab/>
        <w:t xml:space="preserve">  </w:t>
        <w:tab/>
        <w:t>Set-up the apparatus as shown below:-</w:t>
      </w:r>
    </w:p>
    <w:p/>
    <w:p/>
    <w:p/>
    <w:p/>
    <w:p/>
    <w:p/>
    <w:p/>
    <w:p/>
    <w:p/>
    <w:p/>
    <w:p/>
    <w:p/>
    <w:p/>
    <w:p>
      <w:r>
        <w:t xml:space="preserve">      With both jockeys set at L = 10cm from X, measure current I through the wire and voltage </w:t>
      </w:r>
    </w:p>
    <w:p/>
    <w:p/>
    <w:p/>
    <w:p/>
    <w:p>
      <w:r>
        <w:t xml:space="preserve">     V across it. Repeat this procedure for the other values of L and record in the table below:</w:t>
        <w:tab/>
        <w:tab/>
        <w:tab/>
      </w:r>
    </w:p>
    <w:tbl>
      <w:tblPr>
        <w:tblStyle w:val="T2"/>
        <w:tblW w:w="7677" w:type="dxa"/>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980" w:type="dxa"/>
          </w:tcPr>
          <w:p>
            <w:r>
              <w:t>Length (cm)</w:t>
            </w:r>
          </w:p>
        </w:tc>
        <w:tc>
          <w:tcPr>
            <w:tcW w:w="540" w:type="dxa"/>
          </w:tcPr>
          <w:p>
            <w:r>
              <w:t>10</w:t>
            </w:r>
          </w:p>
        </w:tc>
        <w:tc>
          <w:tcPr>
            <w:tcW w:w="894" w:type="dxa"/>
          </w:tcPr>
          <w:p>
            <w:r>
              <w:t>30</w:t>
            </w:r>
          </w:p>
        </w:tc>
        <w:tc>
          <w:tcPr>
            <w:tcW w:w="854" w:type="dxa"/>
          </w:tcPr>
          <w:p>
            <w:r>
              <w:t>40</w:t>
            </w:r>
          </w:p>
        </w:tc>
        <w:tc>
          <w:tcPr>
            <w:tcW w:w="1176" w:type="dxa"/>
          </w:tcPr>
          <w:p>
            <w:r>
              <w:t>50</w:t>
            </w:r>
          </w:p>
        </w:tc>
        <w:tc>
          <w:tcPr>
            <w:tcW w:w="576" w:type="dxa"/>
          </w:tcPr>
          <w:p>
            <w:r>
              <w:t>70</w:t>
            </w:r>
          </w:p>
        </w:tc>
        <w:tc>
          <w:tcPr>
            <w:tcW w:w="576" w:type="dxa"/>
          </w:tcPr>
          <w:p>
            <w:r>
              <w:t>80</w:t>
            </w:r>
          </w:p>
        </w:tc>
        <w:tc>
          <w:tcPr>
            <w:tcW w:w="696" w:type="dxa"/>
          </w:tcPr>
          <w:p>
            <w:r>
              <w:t>100</w:t>
            </w:r>
          </w:p>
        </w:tc>
        <w:tc>
          <w:tcPr>
            <w:tcW w:w="385" w:type="dxa"/>
          </w:tcPr>
          <w:p/>
        </w:tc>
      </w:tr>
      <w:tr>
        <w:tc>
          <w:tcPr>
            <w:tcW w:w="1980" w:type="dxa"/>
          </w:tcPr>
          <w:p>
            <w:r>
              <w:t>Length (m)</w:t>
            </w:r>
          </w:p>
        </w:tc>
        <w:tc>
          <w:tcPr>
            <w:tcW w:w="540" w:type="dxa"/>
          </w:tcPr>
          <w:p/>
        </w:tc>
        <w:tc>
          <w:tcPr>
            <w:tcW w:w="894" w:type="dxa"/>
          </w:tcPr>
          <w:p/>
        </w:tc>
        <w:tc>
          <w:tcPr>
            <w:tcW w:w="854" w:type="dxa"/>
          </w:tcPr>
          <w:p/>
        </w:tc>
        <w:tc>
          <w:tcPr>
            <w:tcW w:w="1176" w:type="dxa"/>
          </w:tcPr>
          <w:p/>
        </w:tc>
        <w:tc>
          <w:tcPr>
            <w:tcW w:w="576" w:type="dxa"/>
          </w:tcPr>
          <w:p/>
        </w:tc>
        <w:tc>
          <w:tcPr>
            <w:tcW w:w="576" w:type="dxa"/>
          </w:tcPr>
          <w:p/>
        </w:tc>
        <w:tc>
          <w:tcPr>
            <w:tcW w:w="696" w:type="dxa"/>
          </w:tcPr>
          <w:p/>
        </w:tc>
        <w:tc>
          <w:tcPr>
            <w:tcW w:w="385" w:type="dxa"/>
          </w:tcPr>
          <w:p/>
        </w:tc>
      </w:tr>
      <w:tr>
        <w:tc>
          <w:tcPr>
            <w:tcW w:w="1980" w:type="dxa"/>
          </w:tcPr>
          <w:p>
            <w:r>
              <w:t>Current I(A)</w:t>
            </w:r>
          </w:p>
        </w:tc>
        <w:tc>
          <w:tcPr>
            <w:tcW w:w="540" w:type="dxa"/>
          </w:tcPr>
          <w:p/>
        </w:tc>
        <w:tc>
          <w:tcPr>
            <w:tcW w:w="894" w:type="dxa"/>
          </w:tcPr>
          <w:p/>
        </w:tc>
        <w:tc>
          <w:tcPr>
            <w:tcW w:w="854" w:type="dxa"/>
          </w:tcPr>
          <w:p/>
        </w:tc>
        <w:tc>
          <w:tcPr>
            <w:tcW w:w="1176" w:type="dxa"/>
          </w:tcPr>
          <w:p/>
        </w:tc>
        <w:tc>
          <w:tcPr>
            <w:tcW w:w="576" w:type="dxa"/>
          </w:tcPr>
          <w:p/>
        </w:tc>
        <w:tc>
          <w:tcPr>
            <w:tcW w:w="576" w:type="dxa"/>
          </w:tcPr>
          <w:p/>
        </w:tc>
        <w:tc>
          <w:tcPr>
            <w:tcW w:w="696" w:type="dxa"/>
          </w:tcPr>
          <w:p/>
        </w:tc>
        <w:tc>
          <w:tcPr>
            <w:tcW w:w="385" w:type="dxa"/>
          </w:tcPr>
          <w:p/>
        </w:tc>
      </w:tr>
      <w:tr>
        <w:tc>
          <w:tcPr>
            <w:tcW w:w="1980" w:type="dxa"/>
          </w:tcPr>
          <w:p>
            <w:r>
              <w:t>Voltage V(V)</w:t>
            </w:r>
          </w:p>
        </w:tc>
        <w:tc>
          <w:tcPr>
            <w:tcW w:w="540" w:type="dxa"/>
          </w:tcPr>
          <w:p/>
        </w:tc>
        <w:tc>
          <w:tcPr>
            <w:tcW w:w="894" w:type="dxa"/>
          </w:tcPr>
          <w:p/>
        </w:tc>
        <w:tc>
          <w:tcPr>
            <w:tcW w:w="854" w:type="dxa"/>
          </w:tcPr>
          <w:p/>
        </w:tc>
        <w:tc>
          <w:tcPr>
            <w:tcW w:w="1176" w:type="dxa"/>
          </w:tcPr>
          <w:p/>
        </w:tc>
        <w:tc>
          <w:tcPr>
            <w:tcW w:w="576" w:type="dxa"/>
          </w:tcPr>
          <w:p/>
        </w:tc>
        <w:tc>
          <w:tcPr>
            <w:tcW w:w="576" w:type="dxa"/>
          </w:tcPr>
          <w:p/>
        </w:tc>
        <w:tc>
          <w:tcPr>
            <w:tcW w:w="696" w:type="dxa"/>
          </w:tcPr>
          <w:p/>
        </w:tc>
        <w:tc>
          <w:tcPr>
            <w:tcW w:w="385" w:type="dxa"/>
          </w:tcPr>
          <w:p/>
        </w:tc>
      </w:tr>
      <w:tr>
        <w:tc>
          <w:tcPr>
            <w:tcW w:w="1980" w:type="dxa"/>
          </w:tcPr>
          <w:p>
            <w:r>
              <w:t xml:space="preserve">R = </w:t>
            </w:r>
            <w:r>
              <w:rPr>
                <w:vertAlign w:val="superscript"/>
              </w:rPr>
              <w:t>V</w:t>
            </w:r>
            <w:r>
              <w:t>/</w:t>
            </w:r>
            <w:r>
              <w:rPr>
                <w:vertAlign w:val="subscript"/>
              </w:rPr>
              <w:t>I</w:t>
            </w:r>
            <w:r>
              <w:t>(</w:t>
            </w:r>
            <w:r>
              <w:rPr>
                <w:rFonts w:ascii="Symbol" w:hAnsi="Symbol"/>
              </w:rPr>
              <w:t>W</w:t>
            </w:r>
            <w:r>
              <w:t>)</w:t>
            </w:r>
          </w:p>
        </w:tc>
        <w:tc>
          <w:tcPr>
            <w:tcW w:w="540" w:type="dxa"/>
          </w:tcPr>
          <w:p/>
        </w:tc>
        <w:tc>
          <w:tcPr>
            <w:tcW w:w="894" w:type="dxa"/>
          </w:tcPr>
          <w:p/>
        </w:tc>
        <w:tc>
          <w:tcPr>
            <w:tcW w:w="854" w:type="dxa"/>
          </w:tcPr>
          <w:p/>
        </w:tc>
        <w:tc>
          <w:tcPr>
            <w:tcW w:w="1176" w:type="dxa"/>
          </w:tcPr>
          <w:p/>
        </w:tc>
        <w:tc>
          <w:tcPr>
            <w:tcW w:w="576" w:type="dxa"/>
          </w:tcPr>
          <w:p/>
        </w:tc>
        <w:tc>
          <w:tcPr>
            <w:tcW w:w="576" w:type="dxa"/>
          </w:tcPr>
          <w:p/>
        </w:tc>
        <w:tc>
          <w:tcPr>
            <w:tcW w:w="696" w:type="dxa"/>
          </w:tcPr>
          <w:p/>
        </w:tc>
        <w:tc>
          <w:tcPr>
            <w:tcW w:w="385" w:type="dxa"/>
          </w:tcPr>
          <w:p/>
        </w:tc>
      </w:tr>
    </w:tbl>
    <w:p/>
    <w:p>
      <w:r>
        <w:t>(b) (i) Using the values in the table above, plot a graph of I(A) against R(</w:t>
      </w:r>
      <w:r>
        <w:rPr>
          <w:rFonts w:ascii="Symbol" w:hAnsi="Symbol"/>
        </w:rPr>
        <w:t>W</w:t>
      </w:r>
      <w:r>
        <w:t>) on the grid provided</w:t>
        <w:tab/>
      </w:r>
    </w:p>
    <w:p>
      <w:r>
        <w:t xml:space="preserve">     (ii) Determine the gradient of the graph at </w:t>
      </w:r>
      <w:r>
        <w:rPr>
          <w:b w:val="1"/>
        </w:rPr>
        <w:t xml:space="preserve">R </w:t>
      </w:r>
      <w:r>
        <w:t>= 10</w:t>
      </w:r>
      <w:r>
        <w:rPr>
          <w:rFonts w:ascii="Symbol" w:hAnsi="Symbol"/>
        </w:rPr>
        <w:t>W</w:t>
      </w:r>
      <w:r>
        <w:tab/>
        <w:tab/>
        <w:tab/>
        <w:tab/>
        <w:tab/>
        <w:tab/>
      </w:r>
    </w:p>
    <w:p>
      <w:pPr>
        <w:rPr>
          <w:b w:val="1"/>
        </w:rPr>
      </w:pPr>
      <w:r>
        <w:t xml:space="preserve">     (iii) Given that -</w:t>
      </w:r>
      <w:r>
        <w:rPr>
          <w:b w:val="1"/>
        </w:rPr>
        <w:t xml:space="preserve">I = </w:t>
      </w:r>
      <w:r>
        <w:rPr>
          <w:rFonts w:ascii="Sylfaen" w:hAnsi="Sylfaen"/>
          <w:b w:val="1"/>
          <w:u w:val="single"/>
        </w:rPr>
        <w:t>π</w:t>
      </w:r>
      <w:r>
        <w:rPr>
          <w:b w:val="1"/>
          <w:u w:val="single"/>
        </w:rPr>
        <w:t>d</w:t>
      </w:r>
      <w:r>
        <w:rPr>
          <w:b w:val="1"/>
          <w:u w:val="single"/>
          <w:vertAlign w:val="superscript"/>
        </w:rPr>
        <w:t>2</w:t>
      </w:r>
      <w:r>
        <w:rPr>
          <w:b w:val="1"/>
          <w:u w:val="single"/>
        </w:rPr>
        <w:t>R</w:t>
      </w:r>
      <w:r>
        <w:rPr>
          <w:b w:val="1"/>
        </w:rPr>
        <w:t xml:space="preserve"> </w:t>
      </w:r>
      <w:r>
        <w:t>where</w:t>
      </w:r>
      <w:r>
        <w:rPr>
          <w:b w:val="1"/>
        </w:rPr>
        <w:t xml:space="preserve"> L = 60cm</w:t>
      </w:r>
      <w:r>
        <w:t xml:space="preserve">, find the value of </w:t>
      </w:r>
      <w:r>
        <w:rPr>
          <w:b w:val="1"/>
        </w:rPr>
        <w:t>K</w:t>
        <w:tab/>
        <w:tab/>
        <w:tab/>
        <w:tab/>
        <w:tab/>
        <w:t xml:space="preserve">                                      </w:t>
      </w:r>
      <w:r>
        <w:rPr>
          <w:b w:val="1"/>
        </w:rPr>
        <w:t xml:space="preserve">      </w:t>
      </w:r>
    </w:p>
    <w:p>
      <w:r>
        <w:rPr>
          <w:b w:val="1"/>
        </w:rPr>
        <w:t xml:space="preserve">                                    </w:t>
      </w:r>
      <w:r>
        <w:rPr>
          <w:b w:val="1"/>
        </w:rPr>
        <w:t>4KL</w:t>
      </w:r>
      <w:r>
        <w:t xml:space="preserve">   </w:t>
      </w:r>
    </w:p>
    <w:p>
      <w:r>
        <w:tab/>
        <w:tab/>
        <w:tab/>
        <w:tab/>
        <w:tab/>
        <w:tab/>
      </w:r>
    </w:p>
    <w:p/>
    <w:p>
      <w:r>
        <w:t xml:space="preserve">2. </w:t>
        <w:tab/>
        <w:t xml:space="preserve">You are provided with a glass vessel of a minimum height of 12cm and a minimum diameter </w:t>
      </w:r>
    </w:p>
    <w:p>
      <w:r>
        <w:tab/>
        <w:t xml:space="preserve">of 6cm, a retort stand and clamp, two optical pins labelled </w:t>
      </w:r>
      <w:r>
        <w:rPr>
          <w:b w:val="1"/>
        </w:rPr>
        <w:t xml:space="preserve">A </w:t>
      </w:r>
      <w:r>
        <w:t xml:space="preserve">and </w:t>
      </w:r>
      <w:r>
        <w:rPr>
          <w:b w:val="1"/>
        </w:rPr>
        <w:t>B</w:t>
      </w:r>
      <w:r>
        <w:t xml:space="preserve">, liquid </w:t>
      </w:r>
      <w:r>
        <w:rPr>
          <w:b w:val="1"/>
        </w:rPr>
        <w:t>M</w:t>
      </w:r>
      <w:r>
        <w:t xml:space="preserve">, ½metre rule </w:t>
      </w:r>
    </w:p>
    <w:p>
      <w:r>
        <w:tab/>
        <w:t>and a cork:</w:t>
      </w:r>
    </w:p>
    <w:p>
      <w:pPr>
        <w:rPr>
          <w:b w:val="1"/>
        </w:rPr>
      </w:pPr>
    </w:p>
    <w:p>
      <w:pPr>
        <w:ind w:firstLine="720"/>
        <w:rPr>
          <w:b w:val="1"/>
        </w:rPr>
      </w:pPr>
      <w:r>
        <w:rPr>
          <w:b w:val="1"/>
        </w:rPr>
        <w:t>Procedure</w:t>
      </w:r>
    </w:p>
    <w:p>
      <w:pPr>
        <w:ind w:left="720"/>
      </w:pPr>
      <w:r>
        <w:t xml:space="preserve">Place a pin </w:t>
      </w:r>
      <w:r>
        <w:rPr>
          <w:b w:val="1"/>
        </w:rPr>
        <w:t>A</w:t>
      </w:r>
      <w:r>
        <w:t xml:space="preserve"> at the bottom of the glass vessel and then pour liquid </w:t>
      </w:r>
      <w:r>
        <w:rPr>
          <w:b w:val="1"/>
        </w:rPr>
        <w:t>M</w:t>
      </w:r>
      <w:r>
        <w:t xml:space="preserve">  upto a height of 2cm from the bottom of the glass vessel. Move pin </w:t>
      </w:r>
      <w:r>
        <w:rPr>
          <w:b w:val="1"/>
        </w:rPr>
        <w:t>B</w:t>
      </w:r>
      <w:r>
        <w:t xml:space="preserve"> on a sliding cork adjacent to the jar up or down until there is no parallax between it and the image of pin </w:t>
      </w:r>
      <w:r>
        <w:rPr>
          <w:b w:val="1"/>
        </w:rPr>
        <w:t>A</w:t>
      </w:r>
      <w:r>
        <w:t>. mark on the outside of the beaker where the image pin is located</w:t>
      </w:r>
    </w:p>
    <w:p>
      <w:pPr>
        <w:numPr>
          <w:ilvl w:val="0"/>
          <w:numId w:val="66"/>
        </w:numPr>
      </w:pPr>
      <w:r>
        <w:t xml:space="preserve">Measure </w:t>
      </w:r>
      <w:r>
        <w:rPr>
          <w:b w:val="1"/>
        </w:rPr>
        <w:t>X</w:t>
      </w:r>
      <w:r>
        <w:t xml:space="preserve"> and record its value</w:t>
        <w:tab/>
      </w:r>
      <w:r>
        <w:rPr>
          <w:b w:val="1"/>
        </w:rPr>
        <w:t xml:space="preserve">       X</w:t>
      </w:r>
      <w:r>
        <w:t xml:space="preserve"> = ____________________________ cm</w:t>
        <w:tab/>
        <w:tab/>
        <w:t>mk)</w:t>
      </w:r>
    </w:p>
    <w:p>
      <w:pPr>
        <w:ind w:left="360"/>
      </w:pPr>
      <w:r>
        <w:t xml:space="preserve">      (Note that </w:t>
      </w:r>
      <w:r>
        <w:rPr>
          <w:b w:val="1"/>
        </w:rPr>
        <w:t>X</w:t>
      </w:r>
      <w:r>
        <w:t xml:space="preserve">is the distance between top level of liquid </w:t>
      </w:r>
      <w:r>
        <w:rPr>
          <w:b w:val="1"/>
        </w:rPr>
        <w:t>M</w:t>
      </w:r>
      <w:r>
        <w:t xml:space="preserve"> and where the image of pin is located)</w:t>
      </w:r>
    </w:p>
    <w:p>
      <w:pPr>
        <w:ind w:firstLine="360"/>
      </w:pPr>
      <w:r>
        <w:t xml:space="preserve">(b) Repeat this procedure for different values of </w:t>
      </w:r>
      <w:r>
        <w:rPr>
          <w:b w:val="1"/>
        </w:rPr>
        <w:t xml:space="preserve">y </w:t>
      </w:r>
      <w:r>
        <w:t xml:space="preserve">from the initial value of 2cm in steps of 2cm. </w:t>
        <w:tab/>
        <w:t>complete the table shown below:</w:t>
      </w:r>
    </w:p>
    <w:tbl>
      <w:tblPr>
        <w:tblStyle w:val="T2"/>
        <w:tblW w:w="0" w:type="auto"/>
        <w:tblInd w:w="6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869" w:type="dxa"/>
          </w:tcPr>
          <w:p>
            <w:r>
              <w:t>Ycm</w:t>
            </w:r>
          </w:p>
        </w:tc>
        <w:tc>
          <w:tcPr>
            <w:tcW w:w="1477" w:type="dxa"/>
          </w:tcPr>
          <w:p>
            <w:r>
              <w:t>2</w:t>
            </w:r>
          </w:p>
        </w:tc>
        <w:tc>
          <w:tcPr>
            <w:tcW w:w="1478" w:type="dxa"/>
          </w:tcPr>
          <w:p>
            <w:r>
              <w:t>4</w:t>
            </w:r>
          </w:p>
        </w:tc>
        <w:tc>
          <w:tcPr>
            <w:tcW w:w="1478" w:type="dxa"/>
          </w:tcPr>
          <w:p>
            <w:r>
              <w:t>6</w:t>
            </w:r>
          </w:p>
        </w:tc>
        <w:tc>
          <w:tcPr>
            <w:tcW w:w="1479" w:type="dxa"/>
          </w:tcPr>
          <w:p>
            <w:r>
              <w:t>8</w:t>
            </w:r>
          </w:p>
        </w:tc>
        <w:tc>
          <w:tcPr>
            <w:tcW w:w="576" w:type="dxa"/>
          </w:tcPr>
          <w:p>
            <w:r>
              <w:t>10</w:t>
            </w:r>
          </w:p>
        </w:tc>
        <w:tc>
          <w:tcPr>
            <w:tcW w:w="576" w:type="dxa"/>
          </w:tcPr>
          <w:p>
            <w:r>
              <w:t>12</w:t>
            </w:r>
          </w:p>
        </w:tc>
      </w:tr>
      <w:tr>
        <w:tc>
          <w:tcPr>
            <w:tcW w:w="869" w:type="dxa"/>
          </w:tcPr>
          <w:p>
            <w:r>
              <w:t>X cm</w:t>
            </w:r>
          </w:p>
        </w:tc>
        <w:tc>
          <w:tcPr>
            <w:tcW w:w="1477" w:type="dxa"/>
          </w:tcPr>
          <w:p/>
        </w:tc>
        <w:tc>
          <w:tcPr>
            <w:tcW w:w="1478" w:type="dxa"/>
          </w:tcPr>
          <w:p/>
        </w:tc>
        <w:tc>
          <w:tcPr>
            <w:tcW w:w="1478" w:type="dxa"/>
          </w:tcPr>
          <w:p/>
        </w:tc>
        <w:tc>
          <w:tcPr>
            <w:tcW w:w="1479" w:type="dxa"/>
          </w:tcPr>
          <w:p/>
        </w:tc>
        <w:tc>
          <w:tcPr>
            <w:tcW w:w="576" w:type="dxa"/>
          </w:tcPr>
          <w:p/>
        </w:tc>
        <w:tc>
          <w:tcPr>
            <w:tcW w:w="576" w:type="dxa"/>
          </w:tcPr>
          <w:p/>
        </w:tc>
      </w:tr>
    </w:tbl>
    <w:p>
      <w:pPr>
        <w:ind w:left="360"/>
      </w:pPr>
      <w:r>
        <w:t>Arrangement of apparatus</w:t>
      </w:r>
    </w:p>
    <w:p>
      <w:pPr>
        <w:ind w:left="360"/>
      </w:pPr>
    </w:p>
    <w:p>
      <w:pPr>
        <w:ind w:left="360"/>
      </w:pPr>
    </w:p>
    <w:p>
      <w:pPr>
        <w:ind w:left="360"/>
      </w:pPr>
    </w:p>
    <w:p>
      <w:pPr>
        <w:ind w:left="360"/>
      </w:pPr>
    </w:p>
    <w:p>
      <w:pPr>
        <w:ind w:left="360"/>
      </w:pPr>
    </w:p>
    <w:p>
      <w:pPr>
        <w:ind w:left="360"/>
      </w:pPr>
    </w:p>
    <w:p>
      <w:pPr>
        <w:ind w:left="360"/>
      </w:pPr>
    </w:p>
    <w:p>
      <w:pPr>
        <w:ind w:left="360"/>
      </w:pPr>
    </w:p>
    <w:p>
      <w:pPr>
        <w:ind w:left="360"/>
      </w:pPr>
    </w:p>
    <w:p>
      <w:pPr>
        <w:ind w:left="360"/>
      </w:pPr>
    </w:p>
    <w:p/>
    <w:p/>
    <w:p/>
    <w:p/>
    <w:p/>
    <w:p/>
    <w:p/>
    <w:p/>
    <w:p>
      <w:pPr>
        <w:ind w:left="360"/>
      </w:pPr>
      <w:r>
        <w:t xml:space="preserve">(c)Draw a graph of </w:t>
      </w:r>
      <w:r>
        <w:rPr>
          <w:b w:val="1"/>
        </w:rPr>
        <w:t>x</w:t>
      </w:r>
      <w:r>
        <w:t xml:space="preserve"> (y-axis) versus </w:t>
      </w:r>
      <w:r>
        <w:rPr>
          <w:b w:val="1"/>
        </w:rPr>
        <w:t xml:space="preserve">y </w:t>
      </w:r>
      <w:r>
        <w:t>on the grid provided</w:t>
        <w:tab/>
        <w:tab/>
        <w:tab/>
        <w:tab/>
        <w:tab/>
      </w:r>
    </w:p>
    <w:p>
      <w:r>
        <w:t xml:space="preserve">      (d) Calculate the slope, </w:t>
      </w:r>
      <w:r>
        <w:rPr>
          <w:b w:val="1"/>
        </w:rPr>
        <w:t>S</w:t>
      </w:r>
      <w:r>
        <w:t xml:space="preserve"> of your graph</w:t>
        <w:tab/>
        <w:tab/>
        <w:tab/>
        <w:tab/>
        <w:tab/>
        <w:tab/>
        <w:tab/>
        <w:tab/>
      </w:r>
    </w:p>
    <w:p>
      <w:pPr>
        <w:ind w:left="360"/>
      </w:pPr>
      <w:r>
        <w:t xml:space="preserve"> (e) Given that  </w:t>
      </w:r>
      <w:r>
        <w:rPr>
          <w:b w:val="1"/>
        </w:rPr>
        <w:t xml:space="preserve">n = </w:t>
      </w:r>
      <w:r>
        <w:rPr>
          <w:b w:val="1"/>
          <w:u w:val="single"/>
        </w:rPr>
        <w:t>1</w:t>
      </w:r>
      <w:r>
        <w:t xml:space="preserve"> , calculate the value of </w:t>
      </w:r>
      <w:r>
        <w:rPr>
          <w:b w:val="1"/>
        </w:rPr>
        <w:t>n</w:t>
      </w:r>
      <w:r>
        <w:tab/>
        <w:tab/>
        <w:tab/>
        <w:tab/>
        <w:tab/>
        <w:tab/>
        <w:tab/>
      </w:r>
    </w:p>
    <w:p>
      <w:pPr>
        <w:ind w:left="360"/>
        <w:rPr>
          <w:b w:val="1"/>
        </w:rPr>
      </w:pPr>
      <w:r>
        <w:t xml:space="preserve">                               </w:t>
      </w:r>
      <w:r>
        <w:rPr>
          <w:b w:val="1"/>
        </w:rPr>
        <w:t>s</w:t>
      </w:r>
    </w:p>
    <w:p>
      <w:pPr>
        <w:ind w:firstLine="360"/>
      </w:pPr>
    </w:p>
    <w:p>
      <w:pPr>
        <w:ind w:firstLine="360"/>
        <w:rPr>
          <w:b w:val="1"/>
          <w:i w:val="1"/>
        </w:rPr>
      </w:pPr>
      <w:r>
        <w:t xml:space="preserve">B. </w:t>
      </w:r>
      <w:r>
        <w:rPr>
          <w:b w:val="1"/>
          <w:i w:val="1"/>
        </w:rPr>
        <w:t>You are provided with the following:</w:t>
      </w:r>
    </w:p>
    <w:p>
      <w:pPr>
        <w:numPr>
          <w:ilvl w:val="0"/>
          <w:numId w:val="68"/>
        </w:numPr>
        <w:rPr>
          <w:i w:val="1"/>
        </w:rPr>
      </w:pPr>
      <w:r>
        <w:rPr>
          <w:i w:val="1"/>
        </w:rPr>
        <w:t>A half metre rule</w:t>
      </w:r>
    </w:p>
    <w:p>
      <w:pPr>
        <w:numPr>
          <w:ilvl w:val="0"/>
          <w:numId w:val="68"/>
        </w:numPr>
        <w:rPr>
          <w:i w:val="1"/>
        </w:rPr>
      </w:pPr>
      <w:r>
        <w:rPr>
          <w:i w:val="1"/>
        </w:rPr>
        <w:t>Two pieces of thread</w:t>
      </w:r>
    </w:p>
    <w:p>
      <w:pPr>
        <w:numPr>
          <w:ilvl w:val="0"/>
          <w:numId w:val="68"/>
        </w:numPr>
        <w:rPr>
          <w:i w:val="1"/>
        </w:rPr>
      </w:pPr>
      <w:r>
        <w:rPr>
          <w:i w:val="1"/>
        </w:rPr>
        <w:t xml:space="preserve">50g  mass</w:t>
      </w:r>
    </w:p>
    <w:p>
      <w:pPr>
        <w:numPr>
          <w:ilvl w:val="0"/>
          <w:numId w:val="68"/>
        </w:numPr>
        <w:rPr>
          <w:i w:val="1"/>
        </w:rPr>
      </w:pPr>
      <w:r>
        <w:rPr>
          <w:i w:val="1"/>
        </w:rPr>
        <w:t>A retort stand, clamp and boss</w:t>
      </w:r>
    </w:p>
    <w:p/>
    <w:p>
      <w:pPr>
        <w:ind w:firstLine="360"/>
        <w:rPr>
          <w:b w:val="1"/>
        </w:rPr>
      </w:pPr>
      <w:r>
        <w:rPr>
          <w:b w:val="1"/>
        </w:rPr>
        <w:t>Proceed follows</w:t>
      </w:r>
    </w:p>
    <w:p>
      <w:pPr>
        <w:numPr>
          <w:ilvl w:val="0"/>
          <w:numId w:val="67"/>
        </w:numPr>
      </w:pPr>
      <w:r>
        <w:t>Using a loop of thread suspend the half metre rule on the retort stand as shown below, at 41cm</w:t>
      </w:r>
    </w:p>
    <w:p>
      <w:pPr>
        <w:numPr>
          <w:ilvl w:val="0"/>
          <w:numId w:val="67"/>
        </w:numPr>
      </w:pPr>
      <w:r>
        <w:t xml:space="preserve">Using the second loop suspend the 50g mass at a point  that sets the half metre rule in equilibrium, as shown below. (Horizontally balanced)</w:t>
      </w:r>
    </w:p>
    <w:p/>
    <w:p/>
    <w:p/>
    <w:p/>
    <w:p/>
    <w:p/>
    <w:p/>
    <w:p/>
    <w:p/>
    <w:p/>
    <w:p/>
    <w:p/>
    <w:p/>
    <w:p/>
    <w:p/>
    <w:p/>
    <w:p/>
    <w:p/>
    <w:p>
      <w:r>
        <w:t xml:space="preserve">    Record the value of </w:t>
      </w:r>
    </w:p>
    <w:p>
      <w:r>
        <w:t xml:space="preserve">    P = ……………………………………..cm</w:t>
        <w:tab/>
        <w:tab/>
        <w:tab/>
        <w:tab/>
        <w:tab/>
        <w:tab/>
        <w:tab/>
      </w:r>
    </w:p>
    <w:p>
      <w:r>
        <w:t xml:space="preserve">  Using the equation; M x q = P x 50, calculate the value of </w:t>
      </w:r>
      <w:r>
        <w:rPr>
          <w:b w:val="1"/>
        </w:rPr>
        <w:t>M</w:t>
      </w:r>
    </w:p>
    <w:p>
      <w:r>
        <w:rPr>
          <w:b w:val="1"/>
        </w:rPr>
        <w:t xml:space="preserve">   </w:t>
      </w:r>
      <w:r>
        <w:rPr>
          <w:b w:val="1"/>
          <w:u w:val="single"/>
        </w:rPr>
        <w:t xml:space="preserve"> </w:t>
      </w:r>
      <w:r>
        <w:rPr>
          <w:b w:val="1"/>
          <w:u w:val="single"/>
        </w:rPr>
        <w:t xml:space="preserve">N/B </w:t>
      </w:r>
      <w:r>
        <w:rPr>
          <w:b w:val="1"/>
        </w:rPr>
        <w:t xml:space="preserve">   </w:t>
      </w:r>
      <w:r>
        <w:t>q + 25 = 41</w:t>
        <w:tab/>
        <w:tab/>
        <w:tab/>
        <w:tab/>
        <w:tab/>
        <w:tab/>
        <w:tab/>
        <w:tab/>
        <w:tab/>
        <w:tab/>
        <w:tab/>
      </w:r>
    </w:p>
    <w:p/>
    <w:p/>
    <w:p>
      <w:pPr>
        <w:jc w:val="center"/>
        <w:rPr>
          <w:b w:val="1"/>
          <w:sz w:val="28"/>
          <w:u w:val="single"/>
        </w:rPr>
      </w:pPr>
      <w:r>
        <w:rPr>
          <w:b w:val="1"/>
          <w:sz w:val="28"/>
          <w:u w:val="single"/>
        </w:rPr>
        <w:t>SOTIK DISTRICT 1ST EXAM</w:t>
      </w:r>
    </w:p>
    <w:p>
      <w:pPr>
        <w:ind w:firstLine="720"/>
      </w:pPr>
    </w:p>
    <w:p>
      <w:r>
        <mc:AlternateContent>
          <mc:Choice Requires="wps">
            <w:drawing>
              <wp:anchor xmlns:wp="http://schemas.openxmlformats.org/drawingml/2006/wordprocessingDrawing" simplePos="0" allowOverlap="0" behindDoc="0" layoutInCell="1" locked="0" relativeHeight="493" distB="36195" distL="36195" distR="36195" distT="36195">
                <wp:simplePos x="0" y="0"/>
                <wp:positionH relativeFrom="column">
                  <wp:posOffset>5029200</wp:posOffset>
                </wp:positionH>
                <wp:positionV relativeFrom="paragraph">
                  <wp:posOffset>-114300</wp:posOffset>
                </wp:positionV>
                <wp:extent cx="781050" cy="342900"/>
                <wp:wrapNone/>
                <wp:docPr id="1436" name="Text Box 1436"/>
                <a:graphic xmlns:a="http://schemas.openxmlformats.org/drawingml/2006/main">
                  <a:graphicData uri="http://schemas.microsoft.com/office/word/2010/wordprocessingShape">
                    <wps:wsp>
                      <wps:cNvSpPr/>
                      <wps:spPr>
                        <a:xfrm>
                          <a:off x="0" y="0"/>
                          <a:ext cx="781050" cy="342900"/>
                        </a:xfrm>
                        <a:prstGeom prst="rect"/>
                      </wps:spPr>
                      <wps:txbx>
                        <w:txbxContent>
                          <w:p>
                            <w:pPr>
                              <w:widowControl w:val="0"/>
                              <w:jc w:val="center"/>
                            </w:pPr>
                            <w:r>
                              <w:t>Optical pin</w:t>
                            </w:r>
                          </w:p>
                        </w:txbxContent>
                      </wps:txbx>
                      <wps:bodyPr lIns="36195" tIns="36195" rIns="36195" bIns="36195"/>
                    </wps:wsp>
                  </a:graphicData>
                </a:graphic>
              </wp:anchor>
            </w:drawing>
          </mc:Choice>
          <mc:Fallback>
            <w:pict>
              <v:shapetype id="1437" path="m,l,21600r21600,l21600,xe"/>
              <v:shape xmlns:o="urn:schemas-microsoft-com:office:office" type="#1437" id="Text Box 1436" style="position:absolute;width:61.5pt;height:27pt;z-index:493;mso-wrap-distance-left:2.85pt;mso-wrap-distance-top:2.85pt;mso-wrap-distance-right:2.85pt;mso-wrap-distance-bottom:2.85pt;margin-left:396pt;margin-top:-9pt;mso-position-horizontal:absolute;mso-position-horizontal-relative:text;mso-position-vertical:absolute;mso-position-vertical-relative:text" stroked="f" o:allowincell="t">
                <v:textbox inset="1mm,1mm,1mm,1mm">
                  <w:txbxContent>
                    <w:p>
                      <w:pPr>
                        <w:widowControl w:val="0"/>
                        <w:jc w:val="center"/>
                      </w:pPr>
                      <w:r>
                        <w:t>Optical pin</w:t>
                      </w:r>
                    </w:p>
                  </w:txbxContent>
                </v:textbox>
              </v:shape>
            </w:pict>
          </mc:Fallback>
        </mc:AlternateContent>
      </w:r>
      <w:r>
        <w:t xml:space="preserve">1.  </w:t>
        <w:tab/>
      </w:r>
      <w:r>
        <w:rPr>
          <w:b w:val="1"/>
          <w:i w:val="1"/>
        </w:rPr>
        <w:t>You are provided with the following apparatus</w:t>
      </w:r>
      <w:r>
        <w:t>:-</w:t>
      </w:r>
      <w:r>
        <w:rPr>
          <w:b w:val="1"/>
          <w:i w:val="1"/>
        </w:rPr>
        <w:t xml:space="preserve"> </w:t>
      </w:r>
      <w:r>
        <w:rPr>
          <w:b w:val="1"/>
          <w:i w:val="1"/>
        </w:rPr>
        <w:tab/>
        <w:tab/>
        <w:tab/>
        <w:tab/>
        <w:tab/>
        <w:tab/>
        <w:tab/>
      </w:r>
    </w:p>
    <w:p>
      <w:pPr>
        <w:numPr>
          <w:ilvl w:val="0"/>
          <w:numId w:val="43"/>
        </w:numPr>
        <w:rPr>
          <w:i w:val="1"/>
        </w:rPr>
      </w:pPr>
      <w:r>
        <mc:AlternateContent>
          <mc:Choice Requires="wps">
            <w:drawing>
              <wp:anchor xmlns:wp="http://schemas.openxmlformats.org/drawingml/2006/wordprocessingDrawing" simplePos="0" allowOverlap="0" behindDoc="0" layoutInCell="1" locked="0" relativeHeight="494" distB="36195" distL="36195" distR="36195" distT="36195">
                <wp:simplePos x="0" y="0"/>
                <wp:positionH relativeFrom="column">
                  <wp:posOffset>5043805</wp:posOffset>
                </wp:positionH>
                <wp:positionV relativeFrom="paragraph">
                  <wp:posOffset>153670</wp:posOffset>
                </wp:positionV>
                <wp:extent cx="1128395" cy="261620"/>
                <wp:wrapNone/>
                <wp:docPr id="1438" name="Text Box 1438"/>
                <a:graphic xmlns:a="http://schemas.openxmlformats.org/drawingml/2006/main">
                  <a:graphicData uri="http://schemas.microsoft.com/office/word/2010/wordprocessingShape">
                    <wps:wsp>
                      <wps:cNvSpPr/>
                      <wps:spPr>
                        <a:xfrm>
                          <a:off x="0" y="0"/>
                          <a:ext cx="1128395" cy="261620"/>
                        </a:xfrm>
                        <a:prstGeom prst="rect"/>
                      </wps:spPr>
                      <wps:txbx>
                        <w:txbxContent>
                          <w:p>
                            <w:pPr>
                              <w:widowControl w:val="0"/>
                              <w:jc w:val="center"/>
                            </w:pPr>
                            <w:r>
                              <w:t xml:space="preserve">Copper wire </w:t>
                            </w:r>
                          </w:p>
                        </w:txbxContent>
                      </wps:txbx>
                      <wps:bodyPr lIns="36195" tIns="36195" rIns="36195" bIns="36195"/>
                    </wps:wsp>
                  </a:graphicData>
                </a:graphic>
              </wp:anchor>
            </w:drawing>
          </mc:Choice>
          <mc:Fallback>
            <w:pict>
              <v:shapetype id="1439" path="m,l,21600r21600,l21600,xe"/>
              <v:shape xmlns:o="urn:schemas-microsoft-com:office:office" type="#1439" id="Text Box 1438" style="position:absolute;width:88.85pt;height:20.6pt;z-index:494;mso-wrap-distance-left:2.85pt;mso-wrap-distance-top:2.85pt;mso-wrap-distance-right:2.85pt;mso-wrap-distance-bottom:2.85pt;margin-left:397.15pt;margin-top:12.1pt;mso-position-horizontal:absolute;mso-position-horizontal-relative:text;mso-position-vertical:absolute;mso-position-vertical-relative:text" stroked="f" o:allowincell="t">
                <v:textbox inset="1mm,1mm,1mm,1mm">
                  <w:txbxContent>
                    <w:p>
                      <w:pPr>
                        <w:widowControl w:val="0"/>
                        <w:jc w:val="center"/>
                      </w:pPr>
                      <w:r>
                        <w:t xml:space="preserve">Copper wire </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495" distB="36195" distL="36195" distR="36195" distT="36195">
                <wp:simplePos x="0" y="0"/>
                <wp:positionH relativeFrom="column">
                  <wp:posOffset>4751705</wp:posOffset>
                </wp:positionH>
                <wp:positionV relativeFrom="paragraph">
                  <wp:posOffset>195580</wp:posOffset>
                </wp:positionV>
                <wp:extent cx="238125" cy="309880"/>
                <wp:wrapNone/>
                <wp:docPr id="1440" name="Text Box 1440"/>
                <a:graphic xmlns:a="http://schemas.openxmlformats.org/drawingml/2006/main">
                  <a:graphicData uri="http://schemas.microsoft.com/office/word/2010/wordprocessingShape">
                    <wps:wsp>
                      <wps:cNvSpPr/>
                      <wps:spPr>
                        <a:xfrm>
                          <a:off x="0" y="0"/>
                          <a:ext cx="238125" cy="309880"/>
                        </a:xfrm>
                        <a:prstGeom prst="rect"/>
                      </wps:spPr>
                      <wps:txbx>
                        <w:txbxContent>
                          <w:p>
                            <w:pPr>
                              <w:rPr>
                                <w:b w:val="1"/>
                              </w:rPr>
                            </w:pPr>
                            <w:r>
                              <w:rPr>
                                <w:rFonts w:ascii="Symbol" w:hAnsi="Symbol"/>
                                <w:b w:val="1"/>
                              </w:rPr>
                              <w:t>q</w:t>
                            </w:r>
                          </w:p>
                        </w:txbxContent>
                      </wps:txbx>
                      <wps:bodyPr lIns="36195" tIns="36195" rIns="36195" bIns="36195"/>
                    </wps:wsp>
                  </a:graphicData>
                </a:graphic>
              </wp:anchor>
            </w:drawing>
          </mc:Choice>
          <mc:Fallback>
            <w:pict>
              <v:shapetype id="1441" path="m,l,21600r21600,l21600,xe"/>
              <v:shape xmlns:o="urn:schemas-microsoft-com:office:office" type="#1441" id="Text Box 1440" style="position:absolute;width:18.75pt;height:24.4pt;z-index:495;mso-wrap-distance-left:2.85pt;mso-wrap-distance-top:2.85pt;mso-wrap-distance-right:2.85pt;mso-wrap-distance-bottom:2.85pt;margin-left:374.15pt;margin-top:15.4pt;mso-position-horizontal:absolute;mso-position-horizontal-relative:text;mso-position-vertical:absolute;mso-position-vertical-relative:text" stroked="f" o:allowincell="t">
                <v:textbox inset="1mm,1mm,1mm,1mm">
                  <w:txbxContent>
                    <w:p>
                      <w:pPr>
                        <w:rPr>
                          <w:b w:val="1"/>
                        </w:rPr>
                      </w:pPr>
                      <w:r>
                        <w:rPr>
                          <w:rFonts w:ascii="Symbol" w:hAnsi="Symbol"/>
                          <w:b w:val="1"/>
                        </w:rPr>
                        <w:t>q</w:t>
                      </w:r>
                    </w:p>
                  </w:txbxContent>
                </v:textbox>
              </v:shape>
            </w:pict>
          </mc:Fallback>
        </mc:AlternateContent>
      </w:r>
      <w:r>
        <w:rPr>
          <w:i w:val="1"/>
        </w:rPr>
        <w:t>Full retort stand</w:t>
      </w:r>
    </w:p>
    <w:p>
      <w:pPr>
        <w:numPr>
          <w:ilvl w:val="0"/>
          <w:numId w:val="43"/>
        </w:numPr>
        <w:rPr>
          <w:i w:val="1"/>
        </w:rPr>
      </w:pPr>
      <w:r>
        <mc:AlternateContent>
          <mc:Choice Requires="wps">
            <w:rPr>
              <w:i w:val="1"/>
            </w:rPr>
            <w:drawing>
              <wp:anchor xmlns:wp="http://schemas.openxmlformats.org/drawingml/2006/wordprocessingDrawing" simplePos="0" allowOverlap="0" behindDoc="0" layoutInCell="1" locked="0" relativeHeight="496" distB="36195" distL="36195" distR="36195" distT="36195">
                <wp:simplePos x="0" y="0"/>
                <wp:positionH relativeFrom="column">
                  <wp:posOffset>3721735</wp:posOffset>
                </wp:positionH>
                <wp:positionV relativeFrom="paragraph">
                  <wp:posOffset>128270</wp:posOffset>
                </wp:positionV>
                <wp:extent cx="560705" cy="290830"/>
                <wp:wrapNone/>
                <wp:docPr id="1442" name="Text Box 1442"/>
                <a:graphic xmlns:a="http://schemas.openxmlformats.org/drawingml/2006/main">
                  <a:graphicData uri="http://schemas.microsoft.com/office/word/2010/wordprocessingShape">
                    <wps:wsp>
                      <wps:cNvSpPr/>
                      <wps:spPr>
                        <a:xfrm>
                          <a:off x="0" y="0"/>
                          <a:ext cx="560705" cy="290830"/>
                        </a:xfrm>
                        <a:prstGeom prst="rect"/>
                      </wps:spPr>
                      <wps:txbx>
                        <w:txbxContent>
                          <w:p>
                            <w:pPr>
                              <w:widowControl w:val="0"/>
                              <w:jc w:val="center"/>
                            </w:pPr>
                            <w:r>
                              <w:t>Clamp</w:t>
                            </w:r>
                          </w:p>
                        </w:txbxContent>
                      </wps:txbx>
                      <wps:bodyPr lIns="36195" tIns="36195" rIns="36195" bIns="36195"/>
                    </wps:wsp>
                  </a:graphicData>
                </a:graphic>
              </wp:anchor>
            </w:drawing>
          </mc:Choice>
          <mc:Fallback>
            <w:pict>
              <v:shapetype id="1443" path="m,l,21600r21600,l21600,xe"/>
              <v:shape xmlns:o="urn:schemas-microsoft-com:office:office" type="#1443" id="Text Box 1442" style="position:absolute;width:44.15pt;height:22.9pt;z-index:496;mso-wrap-distance-left:2.85pt;mso-wrap-distance-top:2.85pt;mso-wrap-distance-right:2.85pt;mso-wrap-distance-bottom:2.85pt;margin-left:293.05pt;margin-top:10.1pt;mso-position-horizontal:absolute;mso-position-horizontal-relative:text;mso-position-vertical:absolute;mso-position-vertical-relative:text" stroked="f" o:allowincell="t">
                <v:textbox inset="1mm,1mm,1mm,1mm">
                  <w:txbxContent>
                    <w:p>
                      <w:pPr>
                        <w:widowControl w:val="0"/>
                        <w:jc w:val="center"/>
                      </w:pPr>
                      <w:r>
                        <w:t>Clamp</w:t>
                      </w:r>
                    </w:p>
                  </w:txbxContent>
                </v:textbox>
              </v:shape>
            </w:pict>
          </mc:Fallback>
        </mc:AlternateContent>
      </w:r>
      <w:r>
        <w:rPr>
          <w:i w:val="1"/>
        </w:rPr>
        <w:t>Optical pin</w:t>
      </w:r>
    </w:p>
    <w:p>
      <w:pPr>
        <w:numPr>
          <w:ilvl w:val="0"/>
          <w:numId w:val="43"/>
        </w:numPr>
        <w:rPr>
          <w:i w:val="1"/>
        </w:rPr>
      </w:pPr>
      <w:r>
        <mc:AlternateContent>
          <mc:Choice Requires="wps">
            <w:rPr>
              <w:i w:val="1"/>
            </w:rPr>
            <w:drawing>
              <wp:anchor xmlns:wp="http://schemas.openxmlformats.org/drawingml/2006/wordprocessingDrawing" simplePos="0" allowOverlap="0" behindDoc="0" layoutInCell="1" locked="0" relativeHeight="497" distB="36195" distL="36195" distR="36195" distT="36195">
                <wp:simplePos x="0" y="0"/>
                <wp:positionH relativeFrom="column">
                  <wp:posOffset>4236720</wp:posOffset>
                </wp:positionH>
                <wp:positionV relativeFrom="paragraph">
                  <wp:posOffset>22860</wp:posOffset>
                </wp:positionV>
                <wp:extent cx="380365" cy="323850"/>
                <wp:wrapNone/>
                <wp:docPr id="1444" name="Text Box 1444"/>
                <a:graphic xmlns:a="http://schemas.openxmlformats.org/drawingml/2006/main">
                  <a:graphicData uri="http://schemas.microsoft.com/office/word/2010/wordprocessingShape">
                    <wps:wsp>
                      <wps:cNvSpPr/>
                      <wps:spPr>
                        <a:xfrm>
                          <a:off x="0" y="0"/>
                          <a:ext cx="380365" cy="323850"/>
                        </a:xfrm>
                        <a:prstGeom prst="rect"/>
                      </wps:spPr>
                      <wps:txbx>
                        <w:txbxContent>
                          <w:p>
                            <w:pPr>
                              <w:widowControl w:val="0"/>
                              <w:jc w:val="center"/>
                            </w:pPr>
                            <w:r>
                              <w:t>Cork</w:t>
                            </w:r>
                          </w:p>
                        </w:txbxContent>
                      </wps:txbx>
                      <wps:bodyPr lIns="36195" tIns="36195" rIns="36195" bIns="36195"/>
                    </wps:wsp>
                  </a:graphicData>
                </a:graphic>
              </wp:anchor>
            </w:drawing>
          </mc:Choice>
          <mc:Fallback>
            <w:pict>
              <v:shapetype id="1445" path="m,l,21600r21600,l21600,xe"/>
              <v:shape xmlns:o="urn:schemas-microsoft-com:office:office" type="#1445" id="Text Box 1444" style="position:absolute;width:29.95pt;height:25.5pt;z-index:497;mso-wrap-distance-left:2.85pt;mso-wrap-distance-top:2.85pt;mso-wrap-distance-right:2.85pt;mso-wrap-distance-bottom:2.85pt;margin-left:333.6pt;margin-top:1.8pt;mso-position-horizontal:absolute;mso-position-horizontal-relative:text;mso-position-vertical:absolute;mso-position-vertical-relative:text" stroked="f" o:allowincell="t">
                <v:textbox inset="1mm,1mm,1mm,1mm">
                  <w:txbxContent>
                    <w:p>
                      <w:pPr>
                        <w:widowControl w:val="0"/>
                        <w:jc w:val="center"/>
                      </w:pPr>
                      <w:r>
                        <w:t>Cork</w:t>
                      </w:r>
                    </w:p>
                  </w:txbxContent>
                </v:textbox>
              </v:shape>
            </w:pict>
          </mc:Fallback>
        </mc:AlternateContent>
      </w:r>
      <w:r>
        <w:rPr>
          <w:i w:val="1"/>
        </w:rPr>
        <w:t>20cm copper wire</w:t>
      </w:r>
    </w:p>
    <w:p>
      <w:pPr>
        <w:numPr>
          <w:ilvl w:val="0"/>
          <w:numId w:val="43"/>
        </w:numPr>
        <w:rPr>
          <w:i w:val="1"/>
        </w:rPr>
      </w:pPr>
      <w:r>
        <mc:AlternateContent>
          <mc:Choice Requires="wps">
            <w:rPr>
              <w:i w:val="1"/>
            </w:rPr>
            <w:drawing>
              <wp:anchor xmlns:wp="http://schemas.openxmlformats.org/drawingml/2006/wordprocessingDrawing" simplePos="0" allowOverlap="0" behindDoc="0" layoutInCell="1" locked="0" relativeHeight="498" distB="36195" distL="36195" distR="36195" distT="36195">
                <wp:simplePos x="0" y="0"/>
                <wp:positionH relativeFrom="column">
                  <wp:posOffset>4566285</wp:posOffset>
                </wp:positionH>
                <wp:positionV relativeFrom="paragraph">
                  <wp:posOffset>71755</wp:posOffset>
                </wp:positionV>
                <wp:extent cx="749935" cy="311150"/>
                <wp:wrapNone/>
                <wp:docPr id="1446" name="Text Box 1446"/>
                <a:graphic xmlns:a="http://schemas.openxmlformats.org/drawingml/2006/main">
                  <a:graphicData uri="http://schemas.microsoft.com/office/word/2010/wordprocessingShape">
                    <wps:wsp>
                      <wps:cNvSpPr/>
                      <wps:spPr>
                        <a:xfrm>
                          <a:off x="0" y="0"/>
                          <a:ext cx="749935" cy="311150"/>
                        </a:xfrm>
                        <a:prstGeom prst="rect"/>
                      </wps:spPr>
                      <wps:txbx>
                        <w:txbxContent>
                          <w:p>
                            <w:pPr>
                              <w:widowControl w:val="0"/>
                              <w:jc w:val="center"/>
                            </w:pPr>
                            <w:r>
                              <w:t xml:space="preserve">Plasticine </w:t>
                            </w:r>
                          </w:p>
                        </w:txbxContent>
                      </wps:txbx>
                      <wps:bodyPr lIns="36195" tIns="36195" rIns="36195" bIns="36195"/>
                    </wps:wsp>
                  </a:graphicData>
                </a:graphic>
              </wp:anchor>
            </w:drawing>
          </mc:Choice>
          <mc:Fallback>
            <w:pict>
              <v:shapetype id="1447" path="m,l,21600r21600,l21600,xe"/>
              <v:shape xmlns:o="urn:schemas-microsoft-com:office:office" type="#1447" id="Text Box 1446" style="position:absolute;width:59.05pt;height:24.5pt;z-index:498;mso-wrap-distance-left:2.85pt;mso-wrap-distance-top:2.85pt;mso-wrap-distance-right:2.85pt;mso-wrap-distance-bottom:2.85pt;margin-left:359.55pt;margin-top:5.65pt;mso-position-horizontal:absolute;mso-position-horizontal-relative:text;mso-position-vertical:absolute;mso-position-vertical-relative:text" stroked="f" o:allowincell="t">
                <v:textbox inset="1mm,1mm,1mm,1mm">
                  <w:txbxContent>
                    <w:p>
                      <w:pPr>
                        <w:widowControl w:val="0"/>
                        <w:jc w:val="center"/>
                      </w:pPr>
                      <w:r>
                        <w:t xml:space="preserve">Plasticine </w:t>
                      </w:r>
                    </w:p>
                  </w:txbxContent>
                </v:textbox>
              </v:shape>
            </w:pict>
          </mc:Fallback>
        </mc:AlternateContent>
      </w:r>
      <w:r>
        <mc:AlternateContent>
          <mc:Choice Requires="wps">
            <w:rPr>
              <w:i w:val="1"/>
            </w:rPr>
            <w:drawing>
              <wp:anchor xmlns:wp="http://schemas.openxmlformats.org/drawingml/2006/wordprocessingDrawing" simplePos="0" allowOverlap="0" behindDoc="0" layoutInCell="1" locked="0" relativeHeight="499" distB="36195" distL="36195" distR="36195" distT="36195">
                <wp:simplePos x="0" y="0"/>
                <wp:positionH relativeFrom="column">
                  <wp:posOffset>3510280</wp:posOffset>
                </wp:positionH>
                <wp:positionV relativeFrom="paragraph">
                  <wp:posOffset>219075</wp:posOffset>
                </wp:positionV>
                <wp:extent cx="1099820" cy="321945"/>
                <wp:wrapNone/>
                <wp:docPr id="1448" name="Text Box 1448"/>
                <a:graphic xmlns:a="http://schemas.openxmlformats.org/drawingml/2006/main">
                  <a:graphicData uri="http://schemas.microsoft.com/office/word/2010/wordprocessingShape">
                    <wps:wsp>
                      <wps:cNvSpPr/>
                      <wps:spPr>
                        <a:xfrm>
                          <a:off x="0" y="0"/>
                          <a:ext cx="1099820" cy="321945"/>
                        </a:xfrm>
                        <a:prstGeom prst="rect"/>
                      </wps:spPr>
                      <wps:txbx>
                        <w:txbxContent>
                          <w:p>
                            <w:pPr>
                              <w:widowControl w:val="0"/>
                              <w:jc w:val="center"/>
                            </w:pPr>
                            <w:r>
                              <w:t>Retort stand</w:t>
                            </w:r>
                          </w:p>
                        </w:txbxContent>
                      </wps:txbx>
                      <wps:bodyPr lIns="36195" tIns="36195" rIns="36195" bIns="36195"/>
                    </wps:wsp>
                  </a:graphicData>
                </a:graphic>
              </wp:anchor>
            </w:drawing>
          </mc:Choice>
          <mc:Fallback>
            <w:pict>
              <v:shapetype id="1449" path="m,l,21600r21600,l21600,xe"/>
              <v:shape xmlns:o="urn:schemas-microsoft-com:office:office" type="#1449" id="Text Box 1448" style="position:absolute;width:86.6pt;height:25.35pt;z-index:499;mso-wrap-distance-left:2.85pt;mso-wrap-distance-top:2.85pt;mso-wrap-distance-right:2.85pt;mso-wrap-distance-bottom:2.85pt;margin-left:276.4pt;margin-top:17.25pt;mso-position-horizontal:absolute;mso-position-horizontal-relative:text;mso-position-vertical:absolute;mso-position-vertical-relative:text" stroked="f" o:allowincell="t">
                <v:textbox inset="1mm,1mm,1mm,1mm">
                  <w:txbxContent>
                    <w:p>
                      <w:pPr>
                        <w:widowControl w:val="0"/>
                        <w:jc w:val="center"/>
                      </w:pPr>
                      <w:r>
                        <w:t>Retort stand</w:t>
                      </w:r>
                    </w:p>
                  </w:txbxContent>
                </v:textbox>
              </v:shape>
            </w:pict>
          </mc:Fallback>
        </mc:AlternateContent>
      </w:r>
      <w:r>
        <w:rPr>
          <w:i w:val="1"/>
        </w:rPr>
        <w:t>Protractor</w:t>
      </w:r>
    </w:p>
    <w:p>
      <w:pPr>
        <w:numPr>
          <w:ilvl w:val="0"/>
          <w:numId w:val="43"/>
        </w:numPr>
        <w:rPr>
          <w:i w:val="1"/>
        </w:rPr>
      </w:pPr>
      <w:r>
        <w:rPr>
          <w:i w:val="1"/>
        </w:rPr>
        <w:t>Two pieces of plasticine</w:t>
      </w:r>
    </w:p>
    <w:p>
      <w:pPr>
        <w:numPr>
          <w:ilvl w:val="0"/>
          <w:numId w:val="43"/>
        </w:numPr>
        <w:rPr>
          <w:i w:val="1"/>
        </w:rPr>
      </w:pPr>
      <w:r>
        <w:rPr>
          <w:i w:val="1"/>
        </w:rPr>
        <w:t>Cork</w:t>
      </w:r>
    </w:p>
    <w:p>
      <w:pPr>
        <w:numPr>
          <w:ilvl w:val="0"/>
          <w:numId w:val="43"/>
        </w:numPr>
      </w:pPr>
      <w:r>
        <w:rPr>
          <w:i w:val="1"/>
        </w:rPr>
        <w:t xml:space="preserve">Stop watch </w:t>
        <w:tab/>
      </w:r>
      <w:r>
        <w:tab/>
        <w:tab/>
        <w:tab/>
        <w:tab/>
        <w:tab/>
        <w:tab/>
        <w:tab/>
        <w:tab/>
      </w:r>
      <w:r>
        <w:rPr>
          <w:b w:val="1"/>
          <w:i w:val="1"/>
        </w:rPr>
        <w:t>*</w:t>
      </w:r>
      <w:r>
        <w:t xml:space="preserve"> </w:t>
      </w:r>
    </w:p>
    <w:p/>
    <w:p/>
    <w:p/>
    <w:p/>
    <w:p>
      <w:r>
        <w:rPr>
          <w:b w:val="1"/>
        </w:rPr>
        <w:t>A</w:t>
      </w:r>
      <w:r>
        <w:t xml:space="preserve">.        Bend a wire in the middle. Place it on a protractor and adjust an angle </w:t>
      </w:r>
      <w:r>
        <w:rPr>
          <w:rFonts w:ascii="Symbol" w:hAnsi="Symbol"/>
        </w:rPr>
        <w:t>q</w:t>
      </w:r>
      <w:r>
        <w:t xml:space="preserve"> of 50</w:t>
      </w:r>
      <w:r>
        <w:rPr>
          <w:vertAlign w:val="superscript"/>
        </w:rPr>
        <w:t>o</w:t>
      </w:r>
      <w:r>
        <w:t xml:space="preserve">. Attach the </w:t>
      </w:r>
    </w:p>
    <w:p>
      <w:r>
        <w:t xml:space="preserve">            two pieces of plasticine on the ends of the wire. Then place the wire on the optical pin as shown</w:t>
      </w:r>
    </w:p>
    <w:p>
      <w:r>
        <w:rPr>
          <w:b w:val="1"/>
        </w:rPr>
        <w:t>B</w:t>
      </w:r>
      <w:r>
        <w:t xml:space="preserve">.        Displace the wire horizontally by a small angle and set it in oscillation. By use of stop watch </w:t>
      </w:r>
    </w:p>
    <w:p>
      <w:pPr>
        <w:ind w:firstLine="720"/>
      </w:pPr>
      <w:r>
        <w:t xml:space="preserve">obtain time for 20 oscillations. Repeat this procedure for values of  </w:t>
      </w:r>
      <w:r>
        <w:rPr>
          <w:rFonts w:ascii="Symbol" w:hAnsi="Symbol"/>
        </w:rPr>
        <w:t>q</w:t>
      </w:r>
      <w:r>
        <w:t>, 60</w:t>
      </w:r>
      <w:r>
        <w:rPr>
          <w:vertAlign w:val="superscript"/>
        </w:rPr>
        <w:t>o</w:t>
      </w:r>
      <w:r>
        <w:t>, 70</w:t>
      </w:r>
      <w:r>
        <w:rPr>
          <w:vertAlign w:val="superscript"/>
        </w:rPr>
        <w:t>o</w:t>
      </w:r>
      <w:r>
        <w:t>, 80</w:t>
      </w:r>
      <w:r>
        <w:rPr>
          <w:vertAlign w:val="superscript"/>
        </w:rPr>
        <w:t>o</w:t>
      </w:r>
      <w:r>
        <w:t>, 90</w:t>
      </w:r>
      <w:r>
        <w:rPr>
          <w:vertAlign w:val="superscript"/>
        </w:rPr>
        <w:t>o</w:t>
      </w:r>
      <w:r>
        <w:t xml:space="preserve"> and </w:t>
      </w:r>
    </w:p>
    <w:p>
      <w:pPr>
        <w:ind w:firstLine="720"/>
      </w:pPr>
      <w:r>
        <w:t xml:space="preserve"> 100</w:t>
      </w:r>
      <w:r>
        <w:rPr>
          <w:vertAlign w:val="superscript"/>
        </w:rPr>
        <w:t>o</w:t>
      </w:r>
      <w:r>
        <w:t xml:space="preserve">. Record your measurements in the table and complete it determining values of period T, </w:t>
      </w:r>
    </w:p>
    <w:p>
      <w:pPr>
        <w:ind w:firstLine="720"/>
      </w:pPr>
      <w:r>
        <w:t xml:space="preserve">  frequency </w:t>
      </w:r>
      <w:r>
        <w:rPr>
          <w:rFonts w:ascii="Symbol" w:hAnsi="Symbol"/>
        </w:rPr>
        <w:t>¦</w:t>
      </w:r>
      <w:r>
        <w:t>(H</w:t>
      </w:r>
      <w:r>
        <w:rPr>
          <w:vertAlign w:val="subscript"/>
        </w:rPr>
        <w:t>z</w:t>
      </w:r>
      <w:r>
        <w:t xml:space="preserve">), </w:t>
      </w:r>
      <w:r>
        <w:rPr>
          <w:rFonts w:ascii="Symbol" w:hAnsi="Symbol"/>
        </w:rPr>
        <w:t>¦</w:t>
      </w:r>
      <w:r>
        <w:rPr>
          <w:vertAlign w:val="superscript"/>
        </w:rPr>
        <w:t>2</w:t>
      </w:r>
      <w:r>
        <w:t xml:space="preserve"> (Hz)</w:t>
      </w:r>
      <w:r>
        <w:rPr>
          <w:vertAlign w:val="superscript"/>
        </w:rPr>
        <w:t>2</w:t>
      </w:r>
      <w:r>
        <w:t xml:space="preserve"> and cos (</w:t>
      </w:r>
      <w:r>
        <w:rPr>
          <w:rFonts w:ascii="Symbol" w:hAnsi="Symbol"/>
        </w:rPr>
        <w:t>q</w:t>
      </w:r>
      <w:r>
        <w:t>/</w:t>
      </w:r>
      <w:r>
        <w:rPr>
          <w:vertAlign w:val="subscript"/>
        </w:rPr>
        <w:t>2</w:t>
      </w:r>
      <w:r>
        <w:t xml:space="preserve">)  </w:t>
        <w:tab/>
      </w:r>
    </w:p>
    <w:p>
      <w:pPr>
        <w:ind w:firstLine="720"/>
      </w:pPr>
      <w:r>
        <w:tab/>
        <w:tab/>
        <w:tab/>
        <w:tab/>
        <w:tab/>
        <w:tab/>
      </w:r>
    </w:p>
    <w:p>
      <w:pPr>
        <w:ind w:left="8640"/>
      </w:pPr>
      <w:r>
        <w:t xml:space="preserve">        </w:t>
        <w:tab/>
      </w:r>
    </w:p>
    <w:tbl>
      <w:tblPr>
        <w:tblStyle w:val="T2"/>
        <w:tblpPr w:leftFromText="180" w:rightFromText="180" w:tblpX="1" w:tblpY="26" w:horzAnchor="margin" w:vertAnchor="text" w:tblpXSpec="right"/>
        <w:tblW w:w="78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138" w:type="dxa"/>
          </w:tcPr>
          <w:p>
            <w:pPr>
              <w:framePr w:w="0" w:h="0" w:hRule="auto" w:vSpace="0" w:hSpace="0" w:wrap="auto" w:vAnchor="margin" w:hAnchor="text" w:x="0" w:xAlign="left" w:y="0" w:yAlign="inline"/>
            </w:pPr>
            <w:r>
              <w:t xml:space="preserve">Angle </w:t>
            </w:r>
            <w:r>
              <w:rPr>
                <w:rFonts w:ascii="Symbol" w:hAnsi="Symbol"/>
              </w:rPr>
              <w:t>q</w:t>
            </w:r>
            <w:r>
              <w:rPr>
                <w:vertAlign w:val="superscript"/>
              </w:rPr>
              <w:t xml:space="preserve"> o</w:t>
            </w:r>
          </w:p>
        </w:tc>
        <w:tc>
          <w:tcPr>
            <w:tcW w:w="1998" w:type="dxa"/>
          </w:tcPr>
          <w:p>
            <w:pPr>
              <w:framePr w:w="0" w:h="0" w:hRule="auto" w:vSpace="0" w:hSpace="0" w:wrap="auto" w:vAnchor="margin" w:hAnchor="text" w:x="0" w:xAlign="left" w:y="0" w:yAlign="inline"/>
            </w:pPr>
            <w:r>
              <w:t>Time t for 20 oscillations in sec</w:t>
            </w:r>
          </w:p>
        </w:tc>
        <w:tc>
          <w:tcPr>
            <w:tcW w:w="1116" w:type="dxa"/>
          </w:tcPr>
          <w:p>
            <w:pPr>
              <w:framePr w:w="0" w:h="0" w:hRule="auto" w:vSpace="0" w:hSpace="0" w:wrap="auto" w:vAnchor="margin" w:hAnchor="text" w:x="0" w:xAlign="left" w:y="0" w:yAlign="inline"/>
            </w:pPr>
            <w:r>
              <w:t>Period T</w:t>
            </w:r>
          </w:p>
          <w:p>
            <w:pPr>
              <w:framePr w:w="0" w:h="0" w:hRule="auto" w:vSpace="0" w:hSpace="0" w:wrap="auto" w:vAnchor="margin" w:hAnchor="text" w:x="0" w:xAlign="left" w:y="0" w:yAlign="inline"/>
              <w:jc w:val="center"/>
            </w:pPr>
            <w:r>
              <w:t>(Sec)</w:t>
            </w:r>
          </w:p>
        </w:tc>
        <w:tc>
          <w:tcPr>
            <w:tcW w:w="1631" w:type="dxa"/>
          </w:tcPr>
          <w:p>
            <w:pPr>
              <w:framePr w:w="0" w:h="0" w:hRule="auto" w:vSpace="0" w:hSpace="0" w:wrap="auto" w:vAnchor="margin" w:hAnchor="text" w:x="0" w:xAlign="left" w:y="0" w:yAlign="inline"/>
            </w:pPr>
            <w:r>
              <w:t xml:space="preserve">Frequency </w:t>
            </w:r>
          </w:p>
          <w:p>
            <w:pPr>
              <w:framePr w:w="0" w:h="0" w:hRule="auto" w:vSpace="0" w:hSpace="0" w:wrap="auto" w:vAnchor="margin" w:hAnchor="text" w:x="0" w:xAlign="left" w:y="0" w:yAlign="inline"/>
            </w:pPr>
            <w:r>
              <w:rPr>
                <w:rFonts w:ascii="Symbol" w:hAnsi="Symbol"/>
              </w:rPr>
              <w:t>¦</w:t>
            </w:r>
            <w:r>
              <w:t xml:space="preserve"> (Hz)</w:t>
            </w:r>
          </w:p>
        </w:tc>
        <w:tc>
          <w:tcPr>
            <w:tcW w:w="885" w:type="dxa"/>
          </w:tcPr>
          <w:p>
            <w:pPr>
              <w:framePr w:w="0" w:h="0" w:hRule="auto" w:vSpace="0" w:hSpace="0" w:wrap="auto" w:vAnchor="margin" w:hAnchor="text" w:x="0" w:xAlign="left" w:y="0" w:yAlign="inline"/>
            </w:pPr>
            <w:r>
              <w:rPr>
                <w:rFonts w:ascii="Symbol" w:hAnsi="Symbol"/>
              </w:rPr>
              <w:t>¦</w:t>
            </w:r>
            <w:r>
              <w:rPr>
                <w:vertAlign w:val="superscript"/>
              </w:rPr>
              <w:t>2</w:t>
            </w:r>
            <w:r>
              <w:t xml:space="preserve"> (Hz)</w:t>
            </w:r>
            <w:r>
              <w:rPr>
                <w:vertAlign w:val="superscript"/>
              </w:rPr>
              <w:t>2</w:t>
            </w:r>
          </w:p>
        </w:tc>
        <w:tc>
          <w:tcPr>
            <w:tcW w:w="1080" w:type="dxa"/>
          </w:tcPr>
          <w:p>
            <w:pPr>
              <w:framePr w:w="0" w:h="0" w:hRule="auto" w:vSpace="0" w:hSpace="0" w:wrap="auto" w:vAnchor="margin" w:hAnchor="text" w:x="0" w:xAlign="left" w:y="0" w:yAlign="inline"/>
            </w:pPr>
            <w:r>
              <w:t>cos(</w:t>
            </w:r>
            <w:r>
              <w:rPr>
                <w:rFonts w:ascii="Symbol" w:hAnsi="Symbol"/>
              </w:rPr>
              <w:t>q</w:t>
            </w:r>
            <w:r>
              <w:t>/</w:t>
            </w:r>
            <w:r>
              <w:rPr>
                <w:vertAlign w:val="subscript"/>
              </w:rPr>
              <w:t>2</w:t>
            </w:r>
            <w:r>
              <w:t>)</w:t>
            </w:r>
          </w:p>
        </w:tc>
      </w:tr>
      <w:tr>
        <w:tc>
          <w:tcPr>
            <w:tcW w:w="1138" w:type="dxa"/>
          </w:tcPr>
          <w:p>
            <w:pPr>
              <w:framePr w:w="0" w:h="0" w:hRule="auto" w:vSpace="0" w:hSpace="0" w:wrap="auto" w:vAnchor="margin" w:hAnchor="text" w:x="0" w:xAlign="left" w:y="0" w:yAlign="inline"/>
            </w:pPr>
            <w:r>
              <w:t>50</w:t>
            </w:r>
          </w:p>
        </w:tc>
        <w:tc>
          <w:tcPr>
            <w:tcW w:w="1998" w:type="dxa"/>
          </w:tcPr>
          <w:p>
            <w:pPr>
              <w:framePr w:w="0" w:h="0" w:hRule="auto" w:vSpace="0" w:hSpace="0" w:wrap="auto" w:vAnchor="margin" w:hAnchor="text" w:x="0" w:xAlign="left" w:y="0" w:yAlign="inline"/>
            </w:pPr>
          </w:p>
        </w:tc>
        <w:tc>
          <w:tcPr>
            <w:tcW w:w="1116" w:type="dxa"/>
          </w:tcPr>
          <w:p>
            <w:pPr>
              <w:framePr w:w="0" w:h="0" w:hRule="auto" w:vSpace="0" w:hSpace="0" w:wrap="auto" w:vAnchor="margin" w:hAnchor="text" w:x="0" w:xAlign="left" w:y="0" w:yAlign="inline"/>
            </w:pPr>
          </w:p>
        </w:tc>
        <w:tc>
          <w:tcPr>
            <w:tcW w:w="1631" w:type="dxa"/>
          </w:tcPr>
          <w:p>
            <w:pPr>
              <w:framePr w:w="0" w:h="0" w:hRule="auto" w:vSpace="0" w:hSpace="0" w:wrap="auto" w:vAnchor="margin" w:hAnchor="text" w:x="0" w:xAlign="left" w:y="0" w:yAlign="inline"/>
            </w:pPr>
          </w:p>
        </w:tc>
        <w:tc>
          <w:tcPr>
            <w:tcW w:w="885" w:type="dxa"/>
          </w:tcPr>
          <w:p>
            <w:pPr>
              <w:framePr w:w="0" w:h="0" w:hRule="auto" w:vSpace="0" w:hSpace="0" w:wrap="auto" w:vAnchor="margin" w:hAnchor="text" w:x="0" w:xAlign="left" w:y="0" w:yAlign="inline"/>
            </w:pPr>
          </w:p>
        </w:tc>
        <w:tc>
          <w:tcPr>
            <w:tcW w:w="1080" w:type="dxa"/>
          </w:tcPr>
          <w:p>
            <w:pPr>
              <w:framePr w:w="0" w:h="0" w:hRule="auto" w:vSpace="0" w:hSpace="0" w:wrap="auto" w:vAnchor="margin" w:hAnchor="text" w:x="0" w:xAlign="left" w:y="0" w:yAlign="inline"/>
            </w:pPr>
          </w:p>
        </w:tc>
      </w:tr>
      <w:tr>
        <w:tc>
          <w:tcPr>
            <w:tcW w:w="1138" w:type="dxa"/>
          </w:tcPr>
          <w:p>
            <w:pPr>
              <w:framePr w:w="0" w:h="0" w:hRule="auto" w:vSpace="0" w:hSpace="0" w:wrap="auto" w:vAnchor="margin" w:hAnchor="text" w:x="0" w:xAlign="left" w:y="0" w:yAlign="inline"/>
            </w:pPr>
            <w:r>
              <w:t>60</w:t>
            </w:r>
          </w:p>
        </w:tc>
        <w:tc>
          <w:tcPr>
            <w:tcW w:w="1998" w:type="dxa"/>
          </w:tcPr>
          <w:p>
            <w:pPr>
              <w:framePr w:w="0" w:h="0" w:hRule="auto" w:vSpace="0" w:hSpace="0" w:wrap="auto" w:vAnchor="margin" w:hAnchor="text" w:x="0" w:xAlign="left" w:y="0" w:yAlign="inline"/>
            </w:pPr>
          </w:p>
        </w:tc>
        <w:tc>
          <w:tcPr>
            <w:tcW w:w="1116" w:type="dxa"/>
          </w:tcPr>
          <w:p>
            <w:pPr>
              <w:framePr w:w="0" w:h="0" w:hRule="auto" w:vSpace="0" w:hSpace="0" w:wrap="auto" w:vAnchor="margin" w:hAnchor="text" w:x="0" w:xAlign="left" w:y="0" w:yAlign="inline"/>
            </w:pPr>
          </w:p>
        </w:tc>
        <w:tc>
          <w:tcPr>
            <w:tcW w:w="1631" w:type="dxa"/>
          </w:tcPr>
          <w:p>
            <w:pPr>
              <w:framePr w:w="0" w:h="0" w:hRule="auto" w:vSpace="0" w:hSpace="0" w:wrap="auto" w:vAnchor="margin" w:hAnchor="text" w:x="0" w:xAlign="left" w:y="0" w:yAlign="inline"/>
            </w:pPr>
          </w:p>
        </w:tc>
        <w:tc>
          <w:tcPr>
            <w:tcW w:w="885" w:type="dxa"/>
          </w:tcPr>
          <w:p>
            <w:pPr>
              <w:framePr w:w="0" w:h="0" w:hRule="auto" w:vSpace="0" w:hSpace="0" w:wrap="auto" w:vAnchor="margin" w:hAnchor="text" w:x="0" w:xAlign="left" w:y="0" w:yAlign="inline"/>
            </w:pPr>
          </w:p>
        </w:tc>
        <w:tc>
          <w:tcPr>
            <w:tcW w:w="1080" w:type="dxa"/>
          </w:tcPr>
          <w:p>
            <w:pPr>
              <w:framePr w:w="0" w:h="0" w:hRule="auto" w:vSpace="0" w:hSpace="0" w:wrap="auto" w:vAnchor="margin" w:hAnchor="text" w:x="0" w:xAlign="left" w:y="0" w:yAlign="inline"/>
            </w:pPr>
          </w:p>
        </w:tc>
      </w:tr>
      <w:tr>
        <w:tc>
          <w:tcPr>
            <w:tcW w:w="1138" w:type="dxa"/>
          </w:tcPr>
          <w:p>
            <w:pPr>
              <w:framePr w:w="0" w:h="0" w:hRule="auto" w:vSpace="0" w:hSpace="0" w:wrap="auto" w:vAnchor="margin" w:hAnchor="text" w:x="0" w:xAlign="left" w:y="0" w:yAlign="inline"/>
            </w:pPr>
            <w:r>
              <w:t>70</w:t>
            </w:r>
          </w:p>
        </w:tc>
        <w:tc>
          <w:tcPr>
            <w:tcW w:w="1998" w:type="dxa"/>
          </w:tcPr>
          <w:p>
            <w:pPr>
              <w:framePr w:w="0" w:h="0" w:hRule="auto" w:vSpace="0" w:hSpace="0" w:wrap="auto" w:vAnchor="margin" w:hAnchor="text" w:x="0" w:xAlign="left" w:y="0" w:yAlign="inline"/>
            </w:pPr>
          </w:p>
        </w:tc>
        <w:tc>
          <w:tcPr>
            <w:tcW w:w="1116" w:type="dxa"/>
          </w:tcPr>
          <w:p>
            <w:pPr>
              <w:framePr w:w="0" w:h="0" w:hRule="auto" w:vSpace="0" w:hSpace="0" w:wrap="auto" w:vAnchor="margin" w:hAnchor="text" w:x="0" w:xAlign="left" w:y="0" w:yAlign="inline"/>
            </w:pPr>
          </w:p>
        </w:tc>
        <w:tc>
          <w:tcPr>
            <w:tcW w:w="1631" w:type="dxa"/>
          </w:tcPr>
          <w:p>
            <w:pPr>
              <w:framePr w:w="0" w:h="0" w:hRule="auto" w:vSpace="0" w:hSpace="0" w:wrap="auto" w:vAnchor="margin" w:hAnchor="text" w:x="0" w:xAlign="left" w:y="0" w:yAlign="inline"/>
            </w:pPr>
          </w:p>
        </w:tc>
        <w:tc>
          <w:tcPr>
            <w:tcW w:w="885" w:type="dxa"/>
          </w:tcPr>
          <w:p>
            <w:pPr>
              <w:framePr w:w="0" w:h="0" w:hRule="auto" w:vSpace="0" w:hSpace="0" w:wrap="auto" w:vAnchor="margin" w:hAnchor="text" w:x="0" w:xAlign="left" w:y="0" w:yAlign="inline"/>
            </w:pPr>
          </w:p>
        </w:tc>
        <w:tc>
          <w:tcPr>
            <w:tcW w:w="1080" w:type="dxa"/>
          </w:tcPr>
          <w:p>
            <w:pPr>
              <w:framePr w:w="0" w:h="0" w:hRule="auto" w:vSpace="0" w:hSpace="0" w:wrap="auto" w:vAnchor="margin" w:hAnchor="text" w:x="0" w:xAlign="left" w:y="0" w:yAlign="inline"/>
            </w:pPr>
          </w:p>
        </w:tc>
      </w:tr>
      <w:tr>
        <w:tc>
          <w:tcPr>
            <w:tcW w:w="1138" w:type="dxa"/>
          </w:tcPr>
          <w:p>
            <w:pPr>
              <w:framePr w:w="0" w:h="0" w:hRule="auto" w:vSpace="0" w:hSpace="0" w:wrap="auto" w:vAnchor="margin" w:hAnchor="text" w:x="0" w:xAlign="left" w:y="0" w:yAlign="inline"/>
            </w:pPr>
            <w:r>
              <w:t>80</w:t>
            </w:r>
          </w:p>
        </w:tc>
        <w:tc>
          <w:tcPr>
            <w:tcW w:w="1998" w:type="dxa"/>
          </w:tcPr>
          <w:p>
            <w:pPr>
              <w:framePr w:w="0" w:h="0" w:hRule="auto" w:vSpace="0" w:hSpace="0" w:wrap="auto" w:vAnchor="margin" w:hAnchor="text" w:x="0" w:xAlign="left" w:y="0" w:yAlign="inline"/>
            </w:pPr>
          </w:p>
        </w:tc>
        <w:tc>
          <w:tcPr>
            <w:tcW w:w="1116" w:type="dxa"/>
          </w:tcPr>
          <w:p>
            <w:pPr>
              <w:framePr w:w="0" w:h="0" w:hRule="auto" w:vSpace="0" w:hSpace="0" w:wrap="auto" w:vAnchor="margin" w:hAnchor="text" w:x="0" w:xAlign="left" w:y="0" w:yAlign="inline"/>
            </w:pPr>
          </w:p>
        </w:tc>
        <w:tc>
          <w:tcPr>
            <w:tcW w:w="1631" w:type="dxa"/>
          </w:tcPr>
          <w:p>
            <w:pPr>
              <w:framePr w:w="0" w:h="0" w:hRule="auto" w:vSpace="0" w:hSpace="0" w:wrap="auto" w:vAnchor="margin" w:hAnchor="text" w:x="0" w:xAlign="left" w:y="0" w:yAlign="inline"/>
            </w:pPr>
          </w:p>
        </w:tc>
        <w:tc>
          <w:tcPr>
            <w:tcW w:w="885" w:type="dxa"/>
          </w:tcPr>
          <w:p>
            <w:pPr>
              <w:framePr w:w="0" w:h="0" w:hRule="auto" w:vSpace="0" w:hSpace="0" w:wrap="auto" w:vAnchor="margin" w:hAnchor="text" w:x="0" w:xAlign="left" w:y="0" w:yAlign="inline"/>
            </w:pPr>
          </w:p>
        </w:tc>
        <w:tc>
          <w:tcPr>
            <w:tcW w:w="1080" w:type="dxa"/>
          </w:tcPr>
          <w:p>
            <w:pPr>
              <w:framePr w:w="0" w:h="0" w:hRule="auto" w:vSpace="0" w:hSpace="0" w:wrap="auto" w:vAnchor="margin" w:hAnchor="text" w:x="0" w:xAlign="left" w:y="0" w:yAlign="inline"/>
            </w:pPr>
          </w:p>
        </w:tc>
      </w:tr>
      <w:tr>
        <w:tc>
          <w:tcPr>
            <w:tcW w:w="1138" w:type="dxa"/>
          </w:tcPr>
          <w:p>
            <w:pPr>
              <w:framePr w:w="0" w:h="0" w:hRule="auto" w:vSpace="0" w:hSpace="0" w:wrap="auto" w:vAnchor="margin" w:hAnchor="text" w:x="0" w:xAlign="left" w:y="0" w:yAlign="inline"/>
            </w:pPr>
            <w:r>
              <w:t>90</w:t>
            </w:r>
          </w:p>
        </w:tc>
        <w:tc>
          <w:tcPr>
            <w:tcW w:w="1998" w:type="dxa"/>
          </w:tcPr>
          <w:p>
            <w:pPr>
              <w:framePr w:w="0" w:h="0" w:hRule="auto" w:vSpace="0" w:hSpace="0" w:wrap="auto" w:vAnchor="margin" w:hAnchor="text" w:x="0" w:xAlign="left" w:y="0" w:yAlign="inline"/>
            </w:pPr>
          </w:p>
        </w:tc>
        <w:tc>
          <w:tcPr>
            <w:tcW w:w="1116" w:type="dxa"/>
          </w:tcPr>
          <w:p>
            <w:pPr>
              <w:framePr w:w="0" w:h="0" w:hRule="auto" w:vSpace="0" w:hSpace="0" w:wrap="auto" w:vAnchor="margin" w:hAnchor="text" w:x="0" w:xAlign="left" w:y="0" w:yAlign="inline"/>
            </w:pPr>
          </w:p>
        </w:tc>
        <w:tc>
          <w:tcPr>
            <w:tcW w:w="1631" w:type="dxa"/>
          </w:tcPr>
          <w:p>
            <w:pPr>
              <w:framePr w:w="0" w:h="0" w:hRule="auto" w:vSpace="0" w:hSpace="0" w:wrap="auto" w:vAnchor="margin" w:hAnchor="text" w:x="0" w:xAlign="left" w:y="0" w:yAlign="inline"/>
            </w:pPr>
          </w:p>
        </w:tc>
        <w:tc>
          <w:tcPr>
            <w:tcW w:w="885" w:type="dxa"/>
          </w:tcPr>
          <w:p>
            <w:pPr>
              <w:framePr w:w="0" w:h="0" w:hRule="auto" w:vSpace="0" w:hSpace="0" w:wrap="auto" w:vAnchor="margin" w:hAnchor="text" w:x="0" w:xAlign="left" w:y="0" w:yAlign="inline"/>
            </w:pPr>
          </w:p>
        </w:tc>
        <w:tc>
          <w:tcPr>
            <w:tcW w:w="1080" w:type="dxa"/>
          </w:tcPr>
          <w:p>
            <w:pPr>
              <w:framePr w:w="0" w:h="0" w:hRule="auto" w:vSpace="0" w:hSpace="0" w:wrap="auto" w:vAnchor="margin" w:hAnchor="text" w:x="0" w:xAlign="left" w:y="0" w:yAlign="inline"/>
            </w:pPr>
          </w:p>
        </w:tc>
      </w:tr>
      <w:tr>
        <w:tc>
          <w:tcPr>
            <w:tcW w:w="1138" w:type="dxa"/>
          </w:tcPr>
          <w:p>
            <w:pPr>
              <w:framePr w:w="0" w:h="0" w:hRule="auto" w:vSpace="0" w:hSpace="0" w:wrap="auto" w:vAnchor="margin" w:hAnchor="text" w:x="0" w:xAlign="left" w:y="0" w:yAlign="inline"/>
            </w:pPr>
            <w:r>
              <w:t>100</w:t>
            </w:r>
          </w:p>
        </w:tc>
        <w:tc>
          <w:tcPr>
            <w:tcW w:w="1998" w:type="dxa"/>
          </w:tcPr>
          <w:p>
            <w:pPr>
              <w:framePr w:w="0" w:h="0" w:hRule="auto" w:vSpace="0" w:hSpace="0" w:wrap="auto" w:vAnchor="margin" w:hAnchor="text" w:x="0" w:xAlign="left" w:y="0" w:yAlign="inline"/>
            </w:pPr>
          </w:p>
        </w:tc>
        <w:tc>
          <w:tcPr>
            <w:tcW w:w="1116" w:type="dxa"/>
          </w:tcPr>
          <w:p>
            <w:pPr>
              <w:framePr w:w="0" w:h="0" w:hRule="auto" w:vSpace="0" w:hSpace="0" w:wrap="auto" w:vAnchor="margin" w:hAnchor="text" w:x="0" w:xAlign="left" w:y="0" w:yAlign="inline"/>
            </w:pPr>
          </w:p>
        </w:tc>
        <w:tc>
          <w:tcPr>
            <w:tcW w:w="1631" w:type="dxa"/>
          </w:tcPr>
          <w:p>
            <w:pPr>
              <w:framePr w:w="0" w:h="0" w:hRule="auto" w:vSpace="0" w:hSpace="0" w:wrap="auto" w:vAnchor="margin" w:hAnchor="text" w:x="0" w:xAlign="left" w:y="0" w:yAlign="inline"/>
            </w:pPr>
          </w:p>
        </w:tc>
        <w:tc>
          <w:tcPr>
            <w:tcW w:w="885" w:type="dxa"/>
          </w:tcPr>
          <w:p>
            <w:pPr>
              <w:framePr w:w="0" w:h="0" w:hRule="auto" w:vSpace="0" w:hSpace="0" w:wrap="auto" w:vAnchor="margin" w:hAnchor="text" w:x="0" w:xAlign="left" w:y="0" w:yAlign="inline"/>
            </w:pPr>
          </w:p>
        </w:tc>
        <w:tc>
          <w:tcPr>
            <w:tcW w:w="1080" w:type="dxa"/>
          </w:tcPr>
          <w:p>
            <w:pPr>
              <w:framePr w:w="0" w:h="0" w:hRule="auto" w:vSpace="0" w:hSpace="0" w:wrap="auto" w:vAnchor="margin" w:hAnchor="text" w:x="0" w:xAlign="left" w:y="0" w:yAlign="inline"/>
            </w:pPr>
          </w:p>
        </w:tc>
      </w:tr>
    </w:tbl>
    <w:p/>
    <w:p/>
    <w:p/>
    <w:p/>
    <w:p/>
    <w:p/>
    <w:p>
      <w:r>
        <w:t xml:space="preserve">      </w:t>
      </w:r>
    </w:p>
    <w:p/>
    <w:p/>
    <w:p/>
    <w:p>
      <w:r>
        <w:t xml:space="preserve"> </w:t>
        <w:tab/>
        <w:t xml:space="preserve">C. (i) Draw graph of </w:t>
      </w:r>
      <w:r>
        <w:rPr>
          <w:rFonts w:ascii="Symbol" w:hAnsi="Symbol"/>
        </w:rPr>
        <w:t>¦</w:t>
      </w:r>
      <w:r>
        <w:rPr>
          <w:vertAlign w:val="superscript"/>
        </w:rPr>
        <w:t>2</w:t>
      </w:r>
      <w:r>
        <w:t xml:space="preserve"> (H</w:t>
      </w:r>
      <w:r>
        <w:rPr>
          <w:vertAlign w:val="subscript"/>
        </w:rPr>
        <w:t>z</w:t>
      </w:r>
      <w:r>
        <w:t>)</w:t>
      </w:r>
      <w:r>
        <w:rPr>
          <w:vertAlign w:val="superscript"/>
        </w:rPr>
        <w:t>2</w:t>
      </w:r>
      <w:r>
        <w:t xml:space="preserve"> against cos(</w:t>
      </w:r>
      <w:r>
        <w:rPr>
          <w:rFonts w:ascii="Symbol" w:hAnsi="Symbol"/>
        </w:rPr>
        <w:t>q</w:t>
      </w:r>
      <w:r>
        <w:t>/</w:t>
      </w:r>
      <w:r>
        <w:rPr>
          <w:vertAlign w:val="subscript"/>
        </w:rPr>
        <w:t>2</w:t>
      </w:r>
      <w:r>
        <w:t>)</w:t>
        <w:tab/>
        <w:tab/>
        <w:tab/>
        <w:tab/>
        <w:tab/>
        <w:tab/>
      </w:r>
    </w:p>
    <w:p>
      <w:r>
        <w:tab/>
        <w:t xml:space="preserve">C.  (ii) Determine the gradient of the graph </w:t>
        <w:tab/>
        <w:tab/>
        <w:tab/>
        <w:tab/>
        <w:tab/>
        <w:tab/>
        <w:tab/>
        <w:t xml:space="preserve">         </w:t>
      </w:r>
    </w:p>
    <w:p>
      <w:r>
        <w:t xml:space="preserve">  </w:t>
        <w:tab/>
        <w:t>C (iii) The relationship between</w:t>
      </w:r>
      <w:r>
        <w:rPr>
          <w:rFonts w:ascii="Symbol" w:hAnsi="Symbol"/>
        </w:rPr>
        <w:t>¦</w:t>
      </w:r>
      <w:r>
        <w:t xml:space="preserve">and </w:t>
      </w:r>
      <w:r>
        <w:rPr>
          <w:rFonts w:ascii="Symbol" w:hAnsi="Symbol"/>
        </w:rPr>
        <w:t>q</w:t>
      </w:r>
      <w:r>
        <w:t xml:space="preserve"> is 4</w:t>
      </w:r>
      <w:r>
        <w:rPr>
          <w:rFonts w:ascii="Symbol" w:hAnsi="Symbol"/>
        </w:rPr>
        <w:t>p</w:t>
      </w:r>
      <w:r>
        <w:t>L</w:t>
      </w:r>
      <w:r>
        <w:rPr>
          <w:rFonts w:ascii="Symbol" w:hAnsi="Symbol"/>
        </w:rPr>
        <w:t>¦</w:t>
      </w:r>
      <w:r>
        <w:rPr>
          <w:vertAlign w:val="superscript"/>
        </w:rPr>
        <w:t>2</w:t>
      </w:r>
      <w:r>
        <w:t xml:space="preserve"> =150Z cos(</w:t>
      </w:r>
      <w:r>
        <w:rPr>
          <w:rFonts w:ascii="Symbol" w:hAnsi="Symbol"/>
        </w:rPr>
        <w:t>q</w:t>
      </w:r>
      <w:r>
        <w:t>/</w:t>
      </w:r>
      <w:r>
        <w:rPr>
          <w:vertAlign w:val="subscript"/>
        </w:rPr>
        <w:t>2</w:t>
      </w:r>
      <w:r>
        <w:t xml:space="preserve">) – 10. Where </w:t>
      </w:r>
      <w:r>
        <w:rPr>
          <w:b w:val="1"/>
        </w:rPr>
        <w:t>L</w:t>
      </w:r>
      <w:r>
        <w:t xml:space="preserve"> is 0.2m. </w:t>
        <w:tab/>
        <w:t xml:space="preserve">  </w:t>
      </w:r>
    </w:p>
    <w:p>
      <w:r>
        <w:tab/>
        <w:t xml:space="preserve">        Determine the constant </w:t>
      </w:r>
      <w:r>
        <w:rPr>
          <w:b w:val="1"/>
        </w:rPr>
        <w:t>Z</w:t>
      </w:r>
      <w:r>
        <w:t xml:space="preserve"> by the graph</w:t>
        <w:tab/>
        <w:tab/>
      </w:r>
    </w:p>
    <w:p/>
    <w:p>
      <w:r>
        <w:tab/>
        <w:tab/>
        <w:tab/>
        <w:tab/>
        <w:tab/>
        <w:tab/>
      </w:r>
    </w:p>
    <w:p>
      <w:pPr>
        <w:rPr>
          <w:b w:val="1"/>
          <w:u w:val="single"/>
        </w:rPr>
      </w:pPr>
      <w:r>
        <w:rPr>
          <w:b w:val="1"/>
          <w:i w:val="1"/>
          <w:vertAlign w:val="superscript"/>
        </w:rPr>
        <w:tab/>
        <w:tab/>
      </w:r>
      <w:r>
        <w:rPr>
          <w:b w:val="1"/>
          <w:u w:val="single"/>
        </w:rPr>
        <w:t>Question 2</w:t>
      </w:r>
      <w:r>
        <w:rPr>
          <w:b w:val="1"/>
        </w:rPr>
        <w:tab/>
      </w:r>
      <w:r>
        <w:rPr>
          <w:b w:val="1"/>
        </w:rPr>
        <w:tab/>
        <w:tab/>
        <w:tab/>
        <w:tab/>
        <w:tab/>
        <w:tab/>
        <w:tab/>
        <w:tab/>
        <w:tab/>
        <w:tab/>
        <w:tab/>
      </w:r>
    </w:p>
    <w:p>
      <w:pPr>
        <w:rPr>
          <w:b w:val="1"/>
          <w:u w:val="single"/>
        </w:rPr>
      </w:pPr>
      <w:r>
        <w:rPr>
          <w:b w:val="1"/>
          <w:u w:val="single"/>
        </w:rPr>
        <w:t>PART A</w:t>
      </w:r>
      <w:r>
        <w:rPr>
          <w:b w:val="1"/>
        </w:rPr>
        <w:tab/>
      </w:r>
      <w:r>
        <w:rPr>
          <w:b w:val="1"/>
        </w:rPr>
        <w:tab/>
        <w:tab/>
        <w:tab/>
        <w:tab/>
        <w:tab/>
        <w:tab/>
        <w:tab/>
        <w:tab/>
        <w:tab/>
        <w:tab/>
        <w:tab/>
      </w:r>
    </w:p>
    <w:p>
      <w:r>
        <w:t>You are provided with;</w:t>
      </w:r>
    </w:p>
    <w:p>
      <w:r>
        <w:t>- 1000ml measuring cylinder , Clean water, Two optical pins, Retort stand, Cork, and a Wooden block</w:t>
      </w:r>
    </w:p>
    <w:p/>
    <w:p>
      <w:pPr>
        <w:rPr>
          <w:b w:val="1"/>
        </w:rPr>
      </w:pPr>
      <w:r>
        <mc:AlternateContent>
          <mc:Choice Requires="wps">
            <w:drawing>
              <wp:anchor xmlns:wp="http://schemas.openxmlformats.org/drawingml/2006/wordprocessingDrawing" simplePos="0" allowOverlap="0" behindDoc="0" layoutInCell="1" locked="0" relativeHeight="500" distB="36195" distL="36195" distR="36195" distT="36195">
                <wp:simplePos x="0" y="0"/>
                <wp:positionH relativeFrom="column">
                  <wp:posOffset>4597400</wp:posOffset>
                </wp:positionH>
                <wp:positionV relativeFrom="paragraph">
                  <wp:posOffset>34290</wp:posOffset>
                </wp:positionV>
                <wp:extent cx="1117600" cy="249555"/>
                <wp:wrapNone/>
                <wp:docPr id="1450" name="Text Box 1450"/>
                <a:graphic xmlns:a="http://schemas.openxmlformats.org/drawingml/2006/main">
                  <a:graphicData uri="http://schemas.microsoft.com/office/word/2010/wordprocessingShape">
                    <wps:wsp>
                      <wps:cNvSpPr/>
                      <wps:spPr>
                        <a:xfrm>
                          <a:off x="0" y="0"/>
                          <a:ext cx="1117600" cy="249555"/>
                        </a:xfrm>
                        <a:prstGeom prst="rect"/>
                      </wps:spPr>
                      <wps:txbx>
                        <w:txbxContent>
                          <w:p>
                            <w:pPr>
                              <w:widowControl w:val="0"/>
                            </w:pPr>
                            <w:r>
                              <w:t xml:space="preserve">Retort stand </w:t>
                            </w:r>
                          </w:p>
                        </w:txbxContent>
                      </wps:txbx>
                      <wps:bodyPr lIns="36195" tIns="36195" rIns="36195" bIns="36195"/>
                    </wps:wsp>
                  </a:graphicData>
                </a:graphic>
              </wp:anchor>
            </w:drawing>
          </mc:Choice>
          <mc:Fallback>
            <w:pict>
              <v:shapetype id="1451" path="m,l,21600r21600,l21600,xe"/>
              <v:shape xmlns:o="urn:schemas-microsoft-com:office:office" type="#1451" id="Text Box 1450" style="position:absolute;width:88pt;height:19.65pt;z-index:500;mso-wrap-distance-left:2.85pt;mso-wrap-distance-top:2.85pt;mso-wrap-distance-right:2.85pt;mso-wrap-distance-bottom:2.85pt;margin-left:362pt;margin-top:2.7pt;mso-position-horizontal:absolute;mso-position-horizontal-relative:text;mso-position-vertical:absolute;mso-position-vertical-relative:text" stroked="f" o:allowincell="t">
                <v:textbox inset="1mm,1mm,1mm,1mm">
                  <w:txbxContent>
                    <w:p>
                      <w:pPr>
                        <w:widowControl w:val="0"/>
                      </w:pPr>
                      <w:r>
                        <w:t xml:space="preserve">Retort stand </w:t>
                      </w:r>
                    </w:p>
                  </w:txbxContent>
                </v:textbox>
              </v:shape>
            </w:pict>
          </mc:Fallback>
        </mc:AlternateContent>
      </w: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r>
        <w:rPr>
          <w:b w:val="1"/>
        </w:rPr>
        <w:t>A.</w:t>
      </w:r>
      <w:r>
        <w:t xml:space="preserve">    Place optical pin in the measuring cylinder. Add water to reach 400cm</w:t>
      </w:r>
      <w:r>
        <w:rPr>
          <w:vertAlign w:val="superscript"/>
        </w:rPr>
        <w:t>3</w:t>
      </w:r>
      <w:r>
        <w:t xml:space="preserve"> mark. View the optical pin </w:t>
      </w:r>
    </w:p>
    <w:p>
      <w:pPr>
        <w:rPr>
          <w:b w:val="1"/>
        </w:rPr>
      </w:pPr>
      <w:r>
        <w:t xml:space="preserve">        through water and locate its image.</w:t>
      </w:r>
      <w:r>
        <w:rPr>
          <w:b w:val="1"/>
          <w:i w:val="1"/>
        </w:rPr>
        <w:t xml:space="preserve"> </w:t>
      </w:r>
      <w:r>
        <w:rPr>
          <w:b w:val="1"/>
          <w:i w:val="1"/>
        </w:rPr>
        <w:tab/>
        <w:tab/>
        <w:tab/>
        <w:tab/>
        <w:tab/>
        <w:tab/>
        <w:tab/>
        <w:tab/>
      </w:r>
    </w:p>
    <w:p>
      <w:r>
        <w:rPr>
          <w:b w:val="1"/>
        </w:rPr>
        <w:t>B</w:t>
      </w:r>
      <w:r>
        <w:t xml:space="preserve">.    (i) Place another optical pin in cork and then in retort stand clap as shown. Move this optical pin </w:t>
      </w:r>
    </w:p>
    <w:p>
      <w:r>
        <w:t xml:space="preserve">          (search pin) up and down until it coincides with image optical pin as seen through water. Read off </w:t>
      </w:r>
    </w:p>
    <w:p>
      <w:r>
        <w:t xml:space="preserve">           the volume reading of the search optical pin when it coincides with image of object optical pin.   </w:t>
      </w:r>
    </w:p>
    <w:p>
      <w:r>
        <w:t xml:space="preserve">           Repeat this procedure for water volume marks of 600, 700,800, 900, and 1000cm</w:t>
      </w:r>
      <w:r>
        <w:rPr>
          <w:vertAlign w:val="superscript"/>
        </w:rPr>
        <w:t>3</w:t>
      </w:r>
      <w:r>
        <w:t xml:space="preserve">. Enter your </w:t>
      </w:r>
    </w:p>
    <w:p>
      <w:r>
        <w:t xml:space="preserve">            observations in table</w:t>
        <w:tab/>
        <w:tab/>
        <w:tab/>
        <w:tab/>
        <w:tab/>
        <w:tab/>
        <w:tab/>
        <w:tab/>
        <w:tab/>
        <w:tab/>
      </w:r>
      <w:r>
        <w:rPr>
          <w:b w:val="1"/>
          <w:i w:val="1"/>
        </w:rPr>
        <w:t>*</w:t>
      </w:r>
    </w:p>
    <w:p>
      <w:pPr>
        <w:ind w:firstLine="720" w:left="720"/>
        <w:rPr>
          <w:b w:val="1"/>
        </w:rPr>
      </w:pPr>
      <w:r>
        <w:rPr>
          <w:b w:val="1"/>
        </w:rPr>
        <w:t>Table</w:t>
      </w:r>
    </w:p>
    <w:tbl>
      <w:tblPr>
        <w:tblStyle w:val="T2"/>
        <w:tblW w:w="8192" w:type="dxa"/>
        <w:tblInd w:w="1472"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396" w:type="dxa"/>
          </w:tcPr>
          <w:p>
            <w:pPr>
              <w:jc w:val="center"/>
              <w:rPr>
                <w:b w:val="1"/>
              </w:rPr>
            </w:pPr>
            <w:r>
              <w:rPr>
                <w:b w:val="1"/>
              </w:rPr>
              <w:t>Water level volume reading H cm</w:t>
            </w:r>
            <w:r>
              <w:rPr>
                <w:b w:val="1"/>
                <w:vertAlign w:val="superscript"/>
              </w:rPr>
              <w:t>3</w:t>
            </w:r>
          </w:p>
        </w:tc>
        <w:tc>
          <w:tcPr>
            <w:tcW w:w="3796" w:type="dxa"/>
          </w:tcPr>
          <w:p>
            <w:pPr>
              <w:jc w:val="center"/>
              <w:rPr>
                <w:b w:val="1"/>
              </w:rPr>
            </w:pPr>
            <w:r>
              <w:rPr>
                <w:b w:val="1"/>
              </w:rPr>
              <w:t>Image level volume reading h cm</w:t>
            </w:r>
            <w:r>
              <w:rPr>
                <w:b w:val="1"/>
                <w:vertAlign w:val="superscript"/>
              </w:rPr>
              <w:t>3</w:t>
            </w:r>
          </w:p>
        </w:tc>
      </w:tr>
      <w:tr>
        <w:tc>
          <w:tcPr>
            <w:tcW w:w="4396" w:type="dxa"/>
          </w:tcPr>
          <w:p>
            <w:pPr>
              <w:jc w:val="center"/>
            </w:pPr>
            <w:r>
              <w:t>400</w:t>
            </w:r>
          </w:p>
        </w:tc>
        <w:tc>
          <w:tcPr>
            <w:tcW w:w="3796" w:type="dxa"/>
          </w:tcPr>
          <w:p/>
        </w:tc>
      </w:tr>
      <w:tr>
        <w:tc>
          <w:tcPr>
            <w:tcW w:w="4396" w:type="dxa"/>
          </w:tcPr>
          <w:p>
            <w:pPr>
              <w:jc w:val="center"/>
            </w:pPr>
            <w:r>
              <w:t>600</w:t>
            </w:r>
          </w:p>
        </w:tc>
        <w:tc>
          <w:tcPr>
            <w:tcW w:w="3796" w:type="dxa"/>
          </w:tcPr>
          <w:p/>
        </w:tc>
      </w:tr>
      <w:tr>
        <w:tc>
          <w:tcPr>
            <w:tcW w:w="4396" w:type="dxa"/>
          </w:tcPr>
          <w:p>
            <w:pPr>
              <w:jc w:val="center"/>
            </w:pPr>
            <w:r>
              <w:t>700</w:t>
            </w:r>
          </w:p>
        </w:tc>
        <w:tc>
          <w:tcPr>
            <w:tcW w:w="3796" w:type="dxa"/>
          </w:tcPr>
          <w:p/>
        </w:tc>
      </w:tr>
      <w:tr>
        <w:tc>
          <w:tcPr>
            <w:tcW w:w="4396" w:type="dxa"/>
          </w:tcPr>
          <w:p>
            <w:pPr>
              <w:jc w:val="center"/>
            </w:pPr>
            <w:r>
              <w:t>800</w:t>
            </w:r>
          </w:p>
        </w:tc>
        <w:tc>
          <w:tcPr>
            <w:tcW w:w="3796" w:type="dxa"/>
          </w:tcPr>
          <w:p/>
        </w:tc>
      </w:tr>
      <w:tr>
        <w:tc>
          <w:tcPr>
            <w:tcW w:w="4396" w:type="dxa"/>
          </w:tcPr>
          <w:p>
            <w:pPr>
              <w:jc w:val="center"/>
            </w:pPr>
            <w:r>
              <w:t>900</w:t>
            </w:r>
          </w:p>
        </w:tc>
        <w:tc>
          <w:tcPr>
            <w:tcW w:w="3796" w:type="dxa"/>
          </w:tcPr>
          <w:p/>
        </w:tc>
      </w:tr>
      <w:tr>
        <w:tc>
          <w:tcPr>
            <w:tcW w:w="4396" w:type="dxa"/>
          </w:tcPr>
          <w:p>
            <w:pPr>
              <w:jc w:val="center"/>
            </w:pPr>
            <w:r>
              <w:t>1000</w:t>
            </w:r>
          </w:p>
        </w:tc>
        <w:tc>
          <w:tcPr>
            <w:tcW w:w="3796" w:type="dxa"/>
          </w:tcPr>
          <w:p/>
        </w:tc>
      </w:tr>
    </w:tbl>
    <w:p>
      <w:pPr>
        <w:ind w:firstLine="720" w:left="720"/>
      </w:pPr>
    </w:p>
    <w:p>
      <w:pPr>
        <w:ind w:firstLine="720"/>
      </w:pPr>
      <w:r>
        <w:t>B (ii) Draw a graph of H(cm</w:t>
      </w:r>
      <w:r>
        <w:rPr>
          <w:vertAlign w:val="superscript"/>
        </w:rPr>
        <w:t>3</w:t>
      </w:r>
      <w:r>
        <w:t xml:space="preserve"> ) against h(cm</w:t>
      </w:r>
      <w:r>
        <w:rPr>
          <w:vertAlign w:val="superscript"/>
        </w:rPr>
        <w:t>3</w:t>
      </w:r>
      <w:r>
        <w:t>)</w:t>
        <w:tab/>
        <w:tab/>
        <w:tab/>
        <w:tab/>
        <w:tab/>
        <w:tab/>
      </w:r>
    </w:p>
    <w:p>
      <w:pPr>
        <w:ind w:firstLine="720"/>
      </w:pPr>
      <w:r>
        <w:t xml:space="preserve">C (i) Determine slope of your graph </w:t>
        <w:tab/>
        <w:tab/>
        <w:tab/>
        <w:tab/>
        <w:tab/>
        <w:tab/>
        <w:tab/>
        <w:tab/>
      </w:r>
    </w:p>
    <w:p>
      <w:r>
        <w:t xml:space="preserve">   </w:t>
        <w:tab/>
        <w:t xml:space="preserve">    (ii) Determine </w:t>
      </w:r>
      <w:r>
        <w:rPr>
          <w:b w:val="1"/>
        </w:rPr>
        <w:t>M</w:t>
      </w:r>
      <w:r>
        <w:t xml:space="preserve"> if </w:t>
      </w:r>
      <w:r>
        <w:rPr>
          <w:b w:val="1"/>
        </w:rPr>
        <w:t>H = mh + C</w:t>
      </w:r>
      <w:r>
        <w:t xml:space="preserve"> where </w:t>
      </w:r>
      <w:r>
        <w:rPr>
          <w:b w:val="1"/>
        </w:rPr>
        <w:t>M</w:t>
      </w:r>
      <w:r>
        <w:t xml:space="preserve"> and </w:t>
      </w:r>
      <w:r>
        <w:rPr>
          <w:b w:val="1"/>
        </w:rPr>
        <w:t>C</w:t>
      </w:r>
      <w:r>
        <w:t xml:space="preserve"> are constants</w:t>
        <w:tab/>
        <w:tab/>
        <w:tab/>
        <w:tab/>
      </w:r>
    </w:p>
    <w:p>
      <w:pPr>
        <w:ind w:firstLine="720"/>
      </w:pPr>
      <w:r>
        <w:t xml:space="preserve">   (iii) If  m</w:t>
      </w:r>
      <w:r>
        <w:rPr>
          <w:vertAlign w:val="superscript"/>
        </w:rPr>
        <w:t xml:space="preserve">   </w:t>
      </w:r>
      <w:r>
        <w:t>=</w:t>
      </w:r>
      <w:r>
        <w:rPr>
          <w:vertAlign w:val="superscript"/>
        </w:rPr>
        <w:t xml:space="preserve">  </w:t>
      </w:r>
      <w:r>
        <w:rPr>
          <w:u w:val="single"/>
        </w:rPr>
        <w:t>M</w:t>
      </w:r>
      <w:r>
        <w:t xml:space="preserve">    where</w:t>
      </w:r>
      <w:r>
        <w:rPr>
          <w:b w:val="1"/>
        </w:rPr>
        <w:t xml:space="preserve"> M</w:t>
      </w:r>
      <w:r>
        <w:t xml:space="preserve"> is refractive index of water, determine </w:t>
      </w:r>
      <w:r>
        <w:rPr>
          <w:b w:val="1"/>
        </w:rPr>
        <w:t>M</w:t>
      </w:r>
      <w:r>
        <w:t xml:space="preserve"> </w:t>
        <w:tab/>
        <w:tab/>
        <w:tab/>
      </w:r>
    </w:p>
    <w:p>
      <w:r>
        <w:t xml:space="preserve">                                 M-1</w:t>
      </w:r>
    </w:p>
    <w:p>
      <w:pPr>
        <w:jc w:val="center"/>
        <w:rPr>
          <w:b w:val="1"/>
          <w:u w:val="single"/>
        </w:rPr>
      </w:pPr>
    </w:p>
    <w:p>
      <w:pPr>
        <w:jc w:val="center"/>
        <w:rPr>
          <w:b w:val="1"/>
          <w:u w:val="single"/>
        </w:rPr>
      </w:pPr>
    </w:p>
    <w:p>
      <w:pPr>
        <w:jc w:val="center"/>
        <w:rPr>
          <w:b w:val="1"/>
          <w:u w:val="single"/>
        </w:rPr>
      </w:pPr>
    </w:p>
    <w:p>
      <w:pPr>
        <w:jc w:val="center"/>
        <w:rPr>
          <w:b w:val="1"/>
          <w:u w:val="single"/>
        </w:rPr>
      </w:pPr>
    </w:p>
    <w:p>
      <w:pPr>
        <w:jc w:val="center"/>
        <w:rPr>
          <w:b w:val="1"/>
          <w:u w:val="single"/>
        </w:rPr>
      </w:pPr>
    </w:p>
    <w:p>
      <w:pPr>
        <w:jc w:val="center"/>
        <w:rPr>
          <w:b w:val="1"/>
          <w:u w:val="single"/>
        </w:rPr>
      </w:pPr>
    </w:p>
    <w:p>
      <w:pPr>
        <w:jc w:val="center"/>
        <w:rPr>
          <w:b w:val="1"/>
          <w:u w:val="single"/>
        </w:rPr>
      </w:pPr>
    </w:p>
    <w:p>
      <w:pPr>
        <w:jc w:val="center"/>
        <w:rPr>
          <w:b w:val="1"/>
          <w:u w:val="single"/>
        </w:rPr>
      </w:pPr>
    </w:p>
    <w:p>
      <w:pPr>
        <w:jc w:val="center"/>
        <w:rPr>
          <w:b w:val="1"/>
          <w:u w:val="single"/>
        </w:rPr>
      </w:pPr>
    </w:p>
    <w:p>
      <w:pPr>
        <w:jc w:val="center"/>
        <w:rPr>
          <w:b w:val="1"/>
          <w:u w:val="single"/>
        </w:rPr>
      </w:pPr>
    </w:p>
    <w:p>
      <w:pPr>
        <w:jc w:val="center"/>
        <w:rPr>
          <w:b w:val="1"/>
          <w:u w:val="single"/>
        </w:rPr>
      </w:pPr>
    </w:p>
    <w:p>
      <w:pPr>
        <w:jc w:val="center"/>
        <w:rPr>
          <w:b w:val="1"/>
          <w:u w:val="single"/>
        </w:rPr>
      </w:pPr>
    </w:p>
    <w:p>
      <w:pPr>
        <w:jc w:val="center"/>
        <w:rPr>
          <w:b w:val="1"/>
          <w:u w:val="single"/>
        </w:rPr>
      </w:pPr>
    </w:p>
    <w:p>
      <w:pPr>
        <w:jc w:val="center"/>
        <w:rPr>
          <w:b w:val="1"/>
          <w:u w:val="single"/>
        </w:rPr>
      </w:pPr>
      <w:r>
        <w:rPr>
          <w:b w:val="1"/>
          <w:u w:val="single"/>
        </w:rPr>
        <w:t>Part B</w:t>
      </w:r>
    </w:p>
    <w:p>
      <w:pPr>
        <w:ind w:firstLine="720"/>
      </w:pPr>
      <w:r>
        <w:t xml:space="preserve">You are provided with a lens, plane mirror, retort stand, cork and optical pin and half metre rule. </w:t>
      </w:r>
    </w:p>
    <w:p>
      <w:pPr>
        <w:ind w:firstLine="720"/>
      </w:pPr>
      <w:r>
        <w:t xml:space="preserve"> Set up apparatus as shown</w:t>
      </w:r>
    </w:p>
    <w:p>
      <w:r>
        <mc:AlternateContent>
          <mc:Choice Requires="wps">
            <w:drawing>
              <wp:anchor xmlns:wp="http://schemas.openxmlformats.org/drawingml/2006/wordprocessingDrawing" simplePos="0" allowOverlap="0" behindDoc="0" layoutInCell="1" locked="0" relativeHeight="501" distB="36195" distL="36195" distR="36195" distT="36195">
                <wp:simplePos x="0" y="0"/>
                <wp:positionH relativeFrom="column">
                  <wp:posOffset>5391150</wp:posOffset>
                </wp:positionH>
                <wp:positionV relativeFrom="paragraph">
                  <wp:posOffset>187325</wp:posOffset>
                </wp:positionV>
                <wp:extent cx="1238250" cy="208915"/>
                <wp:wrapNone/>
                <wp:docPr id="1452" name="Text Box 1452"/>
                <a:graphic xmlns:a="http://schemas.openxmlformats.org/drawingml/2006/main">
                  <a:graphicData uri="http://schemas.microsoft.com/office/word/2010/wordprocessingShape">
                    <wps:wsp>
                      <wps:cNvSpPr/>
                      <wps:spPr>
                        <a:xfrm>
                          <a:off x="0" y="0"/>
                          <a:ext cx="1238250" cy="208915"/>
                        </a:xfrm>
                        <a:prstGeom prst="rect"/>
                      </wps:spPr>
                      <wps:txbx>
                        <w:txbxContent>
                          <w:p>
                            <w:pPr>
                              <w:widowControl w:val="0"/>
                            </w:pPr>
                            <w:r>
                              <w:t xml:space="preserve">Retort stand </w:t>
                            </w:r>
                          </w:p>
                        </w:txbxContent>
                      </wps:txbx>
                      <wps:bodyPr lIns="36195" tIns="36195" rIns="36195" bIns="36195"/>
                    </wps:wsp>
                  </a:graphicData>
                </a:graphic>
              </wp:anchor>
            </w:drawing>
          </mc:Choice>
          <mc:Fallback>
            <w:pict>
              <v:shapetype id="1453" path="m,l,21600r21600,l21600,xe"/>
              <v:shape xmlns:o="urn:schemas-microsoft-com:office:office" type="#1453" id="Text Box 1452" style="position:absolute;width:97.5pt;height:16.45pt;z-index:501;mso-wrap-distance-left:2.85pt;mso-wrap-distance-top:2.85pt;mso-wrap-distance-right:2.85pt;mso-wrap-distance-bottom:2.85pt;margin-left:424.5pt;margin-top:14.75pt;mso-position-horizontal:absolute;mso-position-horizontal-relative:text;mso-position-vertical:absolute;mso-position-vertical-relative:text" stroked="f" o:allowincell="t">
                <v:textbox inset="1mm,1mm,1mm,1mm">
                  <w:txbxContent>
                    <w:p>
                      <w:pPr>
                        <w:widowControl w:val="0"/>
                      </w:pPr>
                      <w:r>
                        <w:t xml:space="preserve">Retort stand </w:t>
                      </w:r>
                    </w:p>
                  </w:txbxContent>
                </v:textbox>
              </v:shape>
            </w:pict>
          </mc:Fallback>
        </mc:AlternateContent>
      </w:r>
    </w:p>
    <w:p/>
    <w:p/>
    <w:p/>
    <w:p/>
    <w:p/>
    <w:p/>
    <w:p/>
    <w:p/>
    <w:p/>
    <w:p/>
    <w:p/>
    <w:p/>
    <w:p/>
    <w:p/>
    <w:p/>
    <w:p>
      <w:r>
        <w:t>Move the object optical pin up and down. Look for its image. When object optical pin coincides with its image measure the vertical distance from mirror to object optical pin. Repeat the experiment.</w:t>
      </w:r>
    </w:p>
    <w:p>
      <w:r>
        <w:t xml:space="preserve">(i)         1</w:t>
      </w:r>
      <w:r>
        <w:rPr>
          <w:vertAlign w:val="superscript"/>
        </w:rPr>
        <w:t>st</w:t>
      </w:r>
      <w:r>
        <w:t xml:space="preserve"> attempt:  Vertical height of optical pin = __________cm</w:t>
        <w:tab/>
        <w:tab/>
        <w:tab/>
        <w:tab/>
        <w:tab/>
      </w:r>
    </w:p>
    <w:p>
      <w:pPr>
        <w:ind w:left="720"/>
      </w:pPr>
      <w:r>
        <w:t>2</w:t>
      </w:r>
      <w:r>
        <w:rPr>
          <w:vertAlign w:val="superscript"/>
        </w:rPr>
        <w:t>nd</w:t>
      </w:r>
      <w:r>
        <w:t xml:space="preserve"> attempt:  Vertical height of optical thumb pin =______________________cm</w:t>
        <w:tab/>
        <w:tab/>
        <w:tab/>
      </w:r>
    </w:p>
    <w:p>
      <w:r>
        <w:t xml:space="preserve"> (ii) Determine the average vertical height of optical thumb pin</w:t>
        <w:tab/>
        <w:tab/>
        <w:tab/>
        <w:tab/>
        <w:tab/>
      </w:r>
    </w:p>
    <w:p>
      <w:r>
        <w:t xml:space="preserve"> (iii)     Now determine the focal length of the lens using the above measurements</w:t>
        <w:tab/>
        <w:tab/>
        <w:tab/>
      </w:r>
    </w:p>
    <w:p>
      <w:pPr>
        <w:rPr>
          <w:b w:val="1"/>
          <w:i w:val="1"/>
        </w:rPr>
      </w:pPr>
    </w:p>
    <w:p>
      <w:pPr>
        <w:rPr>
          <w:b w:val="1"/>
          <w:i w:val="1"/>
        </w:rPr>
      </w:pPr>
    </w:p>
    <w:p>
      <w:pPr>
        <w:jc w:val="center"/>
        <w:rPr>
          <w:b w:val="1"/>
          <w:sz w:val="28"/>
          <w:u w:val="single"/>
        </w:rPr>
      </w:pPr>
    </w:p>
    <w:p>
      <w:pPr>
        <w:jc w:val="center"/>
        <w:rPr>
          <w:b w:val="1"/>
          <w:sz w:val="28"/>
          <w:u w:val="single"/>
        </w:rPr>
      </w:pPr>
    </w:p>
    <w:p>
      <w:pPr>
        <w:jc w:val="center"/>
        <w:rPr>
          <w:b w:val="1"/>
          <w:sz w:val="28"/>
          <w:u w:val="single"/>
        </w:rPr>
      </w:pPr>
    </w:p>
    <w:p>
      <w:pPr>
        <w:jc w:val="center"/>
        <w:rPr>
          <w:b w:val="1"/>
          <w:sz w:val="28"/>
          <w:u w:val="single"/>
        </w:rPr>
      </w:pPr>
    </w:p>
    <w:p>
      <w:pPr>
        <w:jc w:val="center"/>
        <w:rPr>
          <w:b w:val="1"/>
          <w:sz w:val="28"/>
          <w:u w:val="single"/>
        </w:rPr>
      </w:pPr>
    </w:p>
    <w:p>
      <w:pPr>
        <w:jc w:val="center"/>
        <w:rPr>
          <w:b w:val="1"/>
          <w:sz w:val="28"/>
          <w:u w:val="single"/>
        </w:rPr>
      </w:pPr>
    </w:p>
    <w:p>
      <w:pPr>
        <w:jc w:val="center"/>
        <w:rPr>
          <w:b w:val="1"/>
          <w:sz w:val="28"/>
          <w:u w:val="single"/>
        </w:rPr>
      </w:pPr>
    </w:p>
    <w:p>
      <w:pPr>
        <w:jc w:val="center"/>
        <w:rPr>
          <w:b w:val="1"/>
          <w:sz w:val="28"/>
          <w:u w:val="single"/>
        </w:rPr>
      </w:pPr>
    </w:p>
    <w:p>
      <w:pPr>
        <w:jc w:val="center"/>
        <w:rPr>
          <w:b w:val="1"/>
          <w:sz w:val="28"/>
          <w:u w:val="single"/>
        </w:rPr>
      </w:pPr>
    </w:p>
    <w:p>
      <w:pPr>
        <w:jc w:val="center"/>
        <w:rPr>
          <w:b w:val="1"/>
          <w:sz w:val="28"/>
          <w:u w:val="single"/>
        </w:rPr>
      </w:pPr>
    </w:p>
    <w:p>
      <w:pPr>
        <w:jc w:val="center"/>
        <w:rPr>
          <w:b w:val="1"/>
          <w:sz w:val="28"/>
          <w:u w:val="single"/>
        </w:rPr>
      </w:pPr>
    </w:p>
    <w:p>
      <w:pPr>
        <w:jc w:val="center"/>
        <w:rPr>
          <w:b w:val="1"/>
          <w:sz w:val="28"/>
          <w:u w:val="single"/>
        </w:rPr>
      </w:pPr>
    </w:p>
    <w:p>
      <w:pPr>
        <w:jc w:val="center"/>
        <w:rPr>
          <w:b w:val="1"/>
          <w:sz w:val="28"/>
          <w:u w:val="single"/>
        </w:rPr>
      </w:pPr>
    </w:p>
    <w:p>
      <w:pPr>
        <w:jc w:val="center"/>
        <w:rPr>
          <w:b w:val="1"/>
          <w:sz w:val="28"/>
          <w:u w:val="single"/>
        </w:rPr>
      </w:pPr>
    </w:p>
    <w:p>
      <w:pPr>
        <w:jc w:val="center"/>
        <w:rPr>
          <w:b w:val="1"/>
          <w:sz w:val="28"/>
          <w:u w:val="single"/>
        </w:rPr>
      </w:pPr>
    </w:p>
    <w:p>
      <w:pPr>
        <w:jc w:val="center"/>
        <w:rPr>
          <w:b w:val="1"/>
          <w:sz w:val="28"/>
          <w:u w:val="single"/>
        </w:rPr>
      </w:pPr>
    </w:p>
    <w:p>
      <w:pPr>
        <w:jc w:val="center"/>
        <w:rPr>
          <w:b w:val="1"/>
          <w:sz w:val="28"/>
          <w:u w:val="single"/>
        </w:rPr>
      </w:pPr>
    </w:p>
    <w:p>
      <w:pPr>
        <w:jc w:val="center"/>
        <w:rPr>
          <w:b w:val="1"/>
          <w:sz w:val="28"/>
          <w:u w:val="single"/>
        </w:rPr>
      </w:pPr>
    </w:p>
    <w:p>
      <w:pPr>
        <w:jc w:val="center"/>
        <w:rPr>
          <w:b w:val="1"/>
          <w:sz w:val="28"/>
          <w:u w:val="single"/>
        </w:rPr>
      </w:pPr>
    </w:p>
    <w:p>
      <w:pPr>
        <w:jc w:val="center"/>
        <w:rPr>
          <w:b w:val="1"/>
          <w:sz w:val="28"/>
          <w:u w:val="single"/>
        </w:rPr>
      </w:pPr>
    </w:p>
    <w:p>
      <w:pPr>
        <w:jc w:val="center"/>
        <w:rPr>
          <w:b w:val="1"/>
          <w:sz w:val="28"/>
          <w:u w:val="single"/>
        </w:rPr>
      </w:pPr>
    </w:p>
    <w:p>
      <w:pPr>
        <w:jc w:val="center"/>
        <w:rPr>
          <w:b w:val="1"/>
          <w:sz w:val="28"/>
          <w:u w:val="single"/>
        </w:rPr>
      </w:pPr>
    </w:p>
    <w:p>
      <w:pPr>
        <w:jc w:val="center"/>
        <w:rPr>
          <w:b w:val="1"/>
          <w:sz w:val="28"/>
          <w:u w:val="single"/>
        </w:rPr>
      </w:pPr>
    </w:p>
    <w:p>
      <w:pPr>
        <w:jc w:val="center"/>
        <w:rPr>
          <w:b w:val="1"/>
          <w:sz w:val="28"/>
          <w:u w:val="single"/>
        </w:rPr>
      </w:pPr>
      <w:r>
        <w:rPr>
          <w:b w:val="1"/>
          <w:sz w:val="28"/>
          <w:u w:val="single"/>
        </w:rPr>
        <w:t>SOTIK DISTRICT 2ND</w:t>
      </w:r>
      <w:r>
        <w:rPr>
          <w:b w:val="1"/>
          <w:sz w:val="28"/>
          <w:u w:val="single"/>
        </w:rPr>
        <w:t xml:space="preserve"> </w:t>
      </w:r>
      <w:r>
        <w:rPr>
          <w:b w:val="1"/>
          <w:sz w:val="28"/>
          <w:u w:val="single"/>
        </w:rPr>
        <w:t xml:space="preserve"> EXAM</w:t>
      </w:r>
    </w:p>
    <w:p>
      <w:pPr>
        <w:rPr>
          <w:b w:val="1"/>
          <w:u w:val="single"/>
        </w:rPr>
      </w:pPr>
      <w:r>
        <w:rPr>
          <w:b w:val="1"/>
          <w:u w:val="single"/>
        </w:rPr>
        <w:t>QUESTION 1</w:t>
      </w:r>
    </w:p>
    <w:p>
      <w:pPr>
        <w:rPr>
          <w:b w:val="1"/>
          <w:u w:val="single"/>
        </w:rPr>
      </w:pPr>
      <w:r>
        <w:rPr>
          <w:b w:val="1"/>
          <w:u w:val="single"/>
        </w:rPr>
        <w:t>Part A</w:t>
      </w:r>
    </w:p>
    <w:p>
      <w:pPr>
        <w:rPr>
          <w:i w:val="1"/>
        </w:rPr>
      </w:pPr>
      <w:r>
        <w:rPr>
          <w:b w:val="1"/>
          <w:i w:val="1"/>
        </w:rPr>
        <w:t>You are provided with the following</w:t>
      </w:r>
      <w:r>
        <w:rPr>
          <w:i w:val="1"/>
        </w:rPr>
        <w:t>:</w:t>
      </w:r>
      <w:r>
        <w:rPr>
          <w:i w:val="1"/>
        </w:rPr>
        <w:t xml:space="preserve"> </w:t>
      </w:r>
    </w:p>
    <w:p>
      <w:pPr>
        <w:numPr>
          <w:ilvl w:val="0"/>
          <w:numId w:val="69"/>
        </w:numPr>
        <w:rPr>
          <w:i w:val="1"/>
        </w:rPr>
      </w:pPr>
      <w:r>
        <w:rPr>
          <w:i w:val="1"/>
        </w:rPr>
        <w:t>A uniform metre rule.</w:t>
      </w:r>
    </w:p>
    <w:p>
      <w:pPr>
        <w:numPr>
          <w:ilvl w:val="0"/>
          <w:numId w:val="69"/>
        </w:numPr>
        <w:rPr>
          <w:i w:val="1"/>
        </w:rPr>
      </w:pPr>
      <w:r>
        <w:rPr>
          <w:i w:val="1"/>
        </w:rPr>
        <w:t>A spring balance.</w:t>
      </w:r>
    </w:p>
    <w:p>
      <w:pPr>
        <w:numPr>
          <w:ilvl w:val="0"/>
          <w:numId w:val="69"/>
        </w:numPr>
        <w:rPr>
          <w:i w:val="1"/>
        </w:rPr>
      </w:pPr>
      <w:r>
        <w:rPr>
          <w:i w:val="1"/>
        </w:rPr>
        <w:t>Two 15 cm long string.</w:t>
      </w:r>
    </w:p>
    <w:p>
      <w:pPr>
        <w:numPr>
          <w:ilvl w:val="0"/>
          <w:numId w:val="69"/>
        </w:numPr>
        <w:rPr>
          <w:i w:val="1"/>
        </w:rPr>
      </w:pPr>
      <w:r>
        <w:rPr>
          <w:i w:val="1"/>
        </w:rPr>
        <w:t>2 complete stands.</w:t>
      </w:r>
    </w:p>
    <w:p>
      <w:pPr>
        <w:numPr>
          <w:ilvl w:val="0"/>
          <w:numId w:val="69"/>
        </w:numPr>
        <w:rPr>
          <w:i w:val="1"/>
        </w:rPr>
      </w:pPr>
      <w:r>
        <w:rPr>
          <w:i w:val="1"/>
        </w:rPr>
        <w:t>30 cm or half metre rule.</w:t>
      </w:r>
    </w:p>
    <w:p>
      <w:pPr>
        <w:numPr>
          <w:ilvl w:val="0"/>
          <w:numId w:val="69"/>
        </w:numPr>
        <w:rPr>
          <w:i w:val="1"/>
        </w:rPr>
      </w:pPr>
      <w:r>
        <w:rPr>
          <w:i w:val="1"/>
        </w:rPr>
        <w:t>A set square.</w:t>
      </w:r>
    </w:p>
    <w:p/>
    <w:p>
      <w:pPr>
        <w:rPr>
          <w:b w:val="1"/>
          <w:i w:val="1"/>
        </w:rPr>
      </w:pPr>
      <w:r>
        <w:rPr>
          <w:b w:val="1"/>
          <w:i w:val="1"/>
        </w:rPr>
        <w:t>Proceed as follows:</w:t>
      </w:r>
    </w:p>
    <w:p>
      <w:r>
        <w:t xml:space="preserve">a) Set the apparatus has been set ready for use as shown in the figure below. The metre rule has </w:t>
      </w:r>
    </w:p>
    <w:p>
      <w:r>
        <w:t xml:space="preserve">    suspended at the 99.0 cm mark with a length of string securely tied to the clamp of the retort stand </w:t>
      </w:r>
      <w:r>
        <w:rPr>
          <w:b w:val="1"/>
        </w:rPr>
        <w:t>Q</w:t>
      </w:r>
      <w:r>
        <w:t xml:space="preserve">. </w:t>
      </w:r>
    </w:p>
    <w:p>
      <w:r>
        <w:t xml:space="preserve">     So not change this position throughout the experiment.</w:t>
      </w:r>
    </w:p>
    <w:p/>
    <w:p/>
    <w:p/>
    <w:p/>
    <w:p/>
    <w:p/>
    <w:p/>
    <w:p/>
    <w:p/>
    <w:p/>
    <w:p/>
    <w:p/>
    <w:p/>
    <w:p>
      <w:r>
        <w:tab/>
        <w:t xml:space="preserve">b) Adjust the position of the clamp of the retort stand </w:t>
      </w:r>
      <w:r>
        <w:rPr>
          <w:b w:val="1"/>
        </w:rPr>
        <w:t>P</w:t>
      </w:r>
      <w:r>
        <w:t xml:space="preserve"> so that the metre rule is suspended </w:t>
      </w:r>
    </w:p>
    <w:p>
      <w:r>
        <w:tab/>
        <w:t xml:space="preserve">    at 0.5 cm  mark and is horizontal.</w:t>
      </w:r>
    </w:p>
    <w:p>
      <w:r>
        <w:tab/>
        <w:t xml:space="preserve">c) Note and record the distance, x from </w:t>
      </w:r>
      <w:r>
        <w:rPr>
          <w:b w:val="1"/>
        </w:rPr>
        <w:t>A</w:t>
      </w:r>
      <w:r>
        <w:t xml:space="preserve"> to </w:t>
      </w:r>
      <w:r>
        <w:rPr>
          <w:b w:val="1"/>
        </w:rPr>
        <w:t>B</w:t>
      </w:r>
      <w:r>
        <w:t xml:space="preserve"> and also the tension, </w:t>
      </w:r>
      <w:r>
        <w:rPr>
          <w:b w:val="1"/>
        </w:rPr>
        <w:t>T</w:t>
      </w:r>
      <w:r>
        <w:t>, of the spring balance.</w:t>
      </w:r>
    </w:p>
    <w:p>
      <w:r>
        <w:t xml:space="preserve">   </w:t>
        <w:tab/>
        <w:t xml:space="preserve">    Enter your results in the table below.</w:t>
      </w:r>
    </w:p>
    <w:tbl>
      <w:tblPr>
        <w:tblStyle w:val="T2"/>
        <w:tblW w:w="0" w:type="auto"/>
        <w:tblInd w:w="777"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129" w:type="dxa"/>
          </w:tcPr>
          <w:p>
            <w:pPr>
              <w:rPr>
                <w:b w:val="1"/>
              </w:rPr>
            </w:pPr>
            <w:r>
              <w:rPr>
                <w:b w:val="1"/>
              </w:rPr>
              <w:t>x (cm)</w:t>
            </w:r>
          </w:p>
        </w:tc>
        <w:tc>
          <w:tcPr>
            <w:tcW w:w="3418" w:type="dxa"/>
          </w:tcPr>
          <w:p>
            <w:pPr>
              <w:rPr>
                <w:b w:val="1"/>
              </w:rPr>
            </w:pPr>
            <w:r>
              <w:rPr>
                <w:b w:val="1"/>
              </w:rPr>
              <w:t>T (N)</w:t>
            </w:r>
          </w:p>
        </w:tc>
        <w:tc>
          <w:tcPr>
            <w:tcW w:w="2093" w:type="dxa"/>
          </w:tcPr>
          <w:p>
            <w:pPr>
              <w:rPr>
                <w:b w:val="1"/>
              </w:rPr>
            </w:pPr>
            <w:r>
              <w:rPr>
                <w:b w:val="1"/>
                <w:u w:val="single"/>
              </w:rPr>
              <w:t>1</w:t>
            </w:r>
            <w:r>
              <w:rPr>
                <w:b w:val="1"/>
              </w:rPr>
              <w:t xml:space="preserve"> (m-1)</w:t>
            </w:r>
          </w:p>
          <w:p>
            <w:pPr>
              <w:rPr>
                <w:b w:val="1"/>
              </w:rPr>
            </w:pPr>
            <w:r>
              <w:rPr>
                <w:b w:val="1"/>
              </w:rPr>
              <w:t>x</w:t>
            </w:r>
          </w:p>
        </w:tc>
      </w:tr>
      <w:tr>
        <w:tc>
          <w:tcPr>
            <w:tcW w:w="3129" w:type="dxa"/>
          </w:tcPr>
          <w:p/>
          <w:p/>
        </w:tc>
        <w:tc>
          <w:tcPr>
            <w:tcW w:w="3418" w:type="dxa"/>
          </w:tcPr>
          <w:p/>
        </w:tc>
        <w:tc>
          <w:tcPr>
            <w:tcW w:w="2093" w:type="dxa"/>
          </w:tcPr>
          <w:p/>
        </w:tc>
      </w:tr>
    </w:tbl>
    <w:p>
      <w:r>
        <w:tab/>
        <w:tab/>
        <w:tab/>
        <w:tab/>
        <w:tab/>
        <w:tab/>
        <w:tab/>
        <w:tab/>
        <w:tab/>
        <w:tab/>
        <w:tab/>
        <w:tab/>
        <w:tab/>
        <w:t>(3 mks)</w:t>
      </w:r>
    </w:p>
    <w:p>
      <w:r>
        <w:tab/>
        <w:t xml:space="preserve">d) Adjust the position of the clamp of the retort stand O so that the metre rule is suspended </w:t>
      </w:r>
    </w:p>
    <w:p>
      <w:r>
        <w:tab/>
        <w:t xml:space="preserve">      at the 10.0 cm mark and is horizontal. Note and record the distance x and T in the above table.</w:t>
      </w:r>
    </w:p>
    <w:p>
      <w:r>
        <w:tab/>
        <w:t xml:space="preserve">e) Repeat part </w:t>
      </w:r>
      <w:r>
        <w:rPr>
          <w:b w:val="1"/>
        </w:rPr>
        <w:t>(d)</w:t>
      </w:r>
      <w:r>
        <w:t xml:space="preserve"> of the experiment with the spring balance suspended at the 15, 20, 25 </w:t>
      </w:r>
    </w:p>
    <w:p>
      <w:r>
        <w:tab/>
        <w:t xml:space="preserve">     and 30 cm marks. Enter your results in the table and complete the table.</w:t>
      </w:r>
    </w:p>
    <w:p>
      <w:r>
        <w:tab/>
        <w:t xml:space="preserve">f) (i) On the grid provided, plot a graph of </w:t>
      </w:r>
      <w:r>
        <w:rPr>
          <w:b w:val="1"/>
        </w:rPr>
        <w:t>T</w:t>
      </w:r>
      <w:r>
        <w:t xml:space="preserve"> (y –axis) against </w:t>
      </w:r>
      <w:r>
        <w:rPr>
          <w:u w:val="single"/>
        </w:rPr>
        <w:t>1</w:t>
      </w:r>
      <w:r>
        <w:tab/>
        <w:tab/>
        <w:tab/>
        <w:tab/>
        <w:t>(5 mks)</w:t>
      </w:r>
    </w:p>
    <w:p>
      <w:r>
        <w:t xml:space="preserve">   </w:t>
        <w:tab/>
        <w:t xml:space="preserve">    (ii) Determine the slope, S, of the graph.</w:t>
        <w:tab/>
        <w:tab/>
        <w:tab/>
        <w:tab/>
        <w:tab/>
        <w:tab/>
        <w:tab/>
        <w:t>(2 mks)</w:t>
      </w:r>
    </w:p>
    <w:p>
      <w:r>
        <w:t xml:space="preserve">    </w:t>
        <w:tab/>
        <w:t xml:space="preserve">    (iii) Given that M = </w:t>
      </w:r>
      <w:r>
        <w:rPr>
          <w:u w:val="single"/>
        </w:rPr>
        <w:t>S ,</w:t>
      </w:r>
      <w:r>
        <w:t xml:space="preserve"> find a value </w:t>
      </w:r>
      <w:r>
        <w:rPr>
          <w:b w:val="1"/>
        </w:rPr>
        <w:t>M</w:t>
      </w:r>
      <w:r>
        <w:t>, the mass of the metre rule</w:t>
        <w:tab/>
        <w:tab/>
        <w:tab/>
        <w:t>(1 mk)</w:t>
      </w:r>
    </w:p>
    <w:p>
      <w:r>
        <w:tab/>
        <w:tab/>
        <w:tab/>
        <w:t xml:space="preserve">           4.8</w:t>
      </w:r>
    </w:p>
    <w:p>
      <w:r>
        <w:tab/>
        <w:t xml:space="preserve">B.  a) (i) Place a candle and screen about 50 cm apart. Place a lens (convex) in between </w:t>
      </w:r>
    </w:p>
    <w:p>
      <w:r>
        <w:tab/>
        <w:t xml:space="preserve">           the screen and  the candle. Move the lens from about 10 cm from the candle towards the </w:t>
        <w:tab/>
        <w:t xml:space="preserve"> </w:t>
        <w:tab/>
        <w:tab/>
        <w:t xml:space="preserve">screen until a sharp  image is focused on the screen. Mark this point U</w:t>
      </w:r>
      <w:r>
        <w:rPr>
          <w:vertAlign w:val="subscript"/>
        </w:rPr>
        <w:t>1</w:t>
      </w:r>
      <w:r>
        <w:t xml:space="preserve">. Move the lens </w:t>
        <w:tab/>
        <w:tab/>
        <w:tab/>
        <w:t>until the second sharp image of a smaller size is focused on the screen. Mark this point U</w:t>
      </w:r>
      <w:r>
        <w:rPr>
          <w:vertAlign w:val="subscript"/>
        </w:rPr>
        <w:t>2</w:t>
      </w:r>
      <w:r>
        <w:t>.</w:t>
      </w:r>
    </w:p>
    <w:p/>
    <w:p/>
    <w:p/>
    <w:p/>
    <w:p/>
    <w:p/>
    <w:p/>
    <w:p/>
    <w:p/>
    <w:p/>
    <w:p/>
    <w:p/>
    <w:p/>
    <w:p/>
    <w:p>
      <w:r>
        <w:tab/>
        <w:t>(ii) Measure the displacement of the lens i.e. distance between U</w:t>
      </w:r>
      <w:r>
        <w:rPr>
          <w:vertAlign w:val="subscript"/>
        </w:rPr>
        <w:t>1</w:t>
      </w:r>
      <w:r>
        <w:t xml:space="preserve"> and U</w:t>
      </w:r>
      <w:r>
        <w:rPr>
          <w:vertAlign w:val="subscript"/>
        </w:rPr>
        <w:t>2</w:t>
      </w:r>
      <w:r>
        <w:t xml:space="preserve"> and let it be X</w:t>
      </w:r>
      <w:r>
        <w:rPr>
          <w:vertAlign w:val="subscript"/>
        </w:rPr>
        <w:t>1</w:t>
      </w:r>
      <w:r>
        <w:t xml:space="preserve">. Let the </w:t>
      </w:r>
    </w:p>
    <w:p>
      <w:pPr>
        <w:ind w:firstLine="720"/>
      </w:pPr>
      <w:r>
        <w:t xml:space="preserve">     distance between the screen and the candle be Y</w:t>
      </w:r>
      <w:r>
        <w:rPr>
          <w:vertAlign w:val="subscript"/>
        </w:rPr>
        <w:t>1</w:t>
      </w:r>
      <w:r>
        <w:t xml:space="preserve"> i.e. Y = 50 cm.</w:t>
      </w:r>
    </w:p>
    <w:p>
      <w:r>
        <w:tab/>
        <w:t>(iii) Repeat the procedure in (a) above by using a value of Y of 40 cm. Let it by Y</w:t>
      </w:r>
      <w:r>
        <w:rPr>
          <w:vertAlign w:val="subscript"/>
        </w:rPr>
        <w:t>2</w:t>
      </w:r>
      <w:r>
        <w:t xml:space="preserve">. Find the </w:t>
      </w:r>
    </w:p>
    <w:p>
      <w:pPr>
        <w:rPr>
          <w:vertAlign w:val="subscript"/>
        </w:rPr>
      </w:pPr>
      <w:r>
        <w:tab/>
        <w:t xml:space="preserve">      displacement X</w:t>
      </w:r>
      <w:r>
        <w:rPr>
          <w:vertAlign w:val="subscript"/>
        </w:rPr>
        <w:t>2</w:t>
      </w:r>
    </w:p>
    <w:p>
      <w:pPr>
        <w:ind w:firstLine="720"/>
      </w:pPr>
      <w:r>
        <w:t xml:space="preserve">     Find the value of x = x</w:t>
      </w:r>
      <w:r>
        <w:rPr>
          <w:vertAlign w:val="subscript"/>
        </w:rPr>
        <w:t>1</w:t>
      </w:r>
      <w:r>
        <w:t xml:space="preserve"> + x</w:t>
      </w:r>
      <w:r>
        <w:rPr>
          <w:vertAlign w:val="subscript"/>
        </w:rPr>
        <w:t>2</w:t>
      </w:r>
      <w:r>
        <w:t>, and value of Y = Y</w:t>
      </w:r>
      <w:r>
        <w:rPr>
          <w:vertAlign w:val="subscript"/>
        </w:rPr>
        <w:t>1</w:t>
      </w:r>
      <w:r>
        <w:t xml:space="preserve"> + Y</w:t>
      </w:r>
      <w:r>
        <w:rPr>
          <w:vertAlign w:val="subscript"/>
        </w:rPr>
        <w:t>2</w:t>
      </w:r>
      <w:r>
        <w:t>.</w:t>
        <w:tab/>
        <w:tab/>
        <w:tab/>
        <w:tab/>
        <w:t>(2 mks)</w:t>
      </w:r>
    </w:p>
    <w:p>
      <w:pPr>
        <w:ind w:firstLine="720"/>
      </w:pPr>
      <w:r>
        <w:tab/>
        <w:tab/>
        <w:tab/>
        <w:t xml:space="preserve">       2</w:t>
      </w:r>
    </w:p>
    <w:p>
      <w:r>
        <w:tab/>
        <w:t xml:space="preserve">(iv) Given the equation </w:t>
        <w:tab/>
        <w:t>4f = X</w:t>
      </w:r>
      <w:r>
        <w:rPr>
          <w:vertAlign w:val="superscript"/>
        </w:rPr>
        <w:t>2</w:t>
      </w:r>
      <w:r>
        <w:t xml:space="preserve"> – Y</w:t>
      </w:r>
      <w:r>
        <w:rPr>
          <w:vertAlign w:val="superscript"/>
        </w:rPr>
        <w:t>2</w:t>
      </w:r>
    </w:p>
    <w:p>
      <w:r>
        <w:tab/>
        <w:t xml:space="preserve">    </w:t>
        <w:tab/>
        <w:tab/>
        <w:tab/>
        <w:tab/>
        <w:tab/>
        <w:t>Y</w:t>
      </w:r>
    </w:p>
    <w:p>
      <w:r>
        <w:tab/>
        <w:t xml:space="preserve">        Calculate the focal length of the lens(f).</w:t>
        <w:tab/>
        <w:tab/>
        <w:tab/>
        <w:tab/>
        <w:tab/>
        <w:tab/>
        <w:tab/>
        <w:t>(3 mks)</w:t>
      </w:r>
    </w:p>
    <w:p>
      <w:r>
        <w:t>2.</w:t>
        <w:tab/>
        <w:t xml:space="preserve">You are provided with the following apparatus. Two cells of 1.5v each, Nichrome wire gauge </w:t>
      </w:r>
    </w:p>
    <w:p>
      <w:pPr>
        <w:ind w:firstLine="720"/>
      </w:pPr>
      <w:r>
        <w:t xml:space="preserve">30. An ammeter 0-5 A or 0-25 A range, cell holder, voltmeter 0.3v or 0.5 eight conductors at </w:t>
      </w:r>
    </w:p>
    <w:p>
      <w:pPr>
        <w:ind w:firstLine="720"/>
      </w:pPr>
      <w:r>
        <w:t>least 4 with crocodile clips,, A switch and a metre rule.</w:t>
      </w:r>
    </w:p>
    <w:p>
      <w:pPr>
        <w:ind w:firstLine="720"/>
        <w:rPr>
          <w:b w:val="1"/>
          <w:u w:val="single"/>
        </w:rPr>
      </w:pPr>
      <w:r>
        <w:rPr>
          <w:b w:val="1"/>
          <w:u w:val="single"/>
        </w:rPr>
        <w:t>Procedure</w:t>
      </w:r>
    </w:p>
    <w:p>
      <w:pPr>
        <w:numPr>
          <w:ilvl w:val="0"/>
          <w:numId w:val="70"/>
        </w:numPr>
      </w:pPr>
      <w:r>
        <w:t>Connect the circuit as shown in the diagram below.</w:t>
      </w:r>
    </w:p>
    <w:p>
      <w:pPr>
        <w:ind w:left="720"/>
      </w:pPr>
    </w:p>
    <w:p>
      <w:pPr>
        <w:ind w:left="720"/>
      </w:pPr>
    </w:p>
    <w:p>
      <w:pPr>
        <w:ind w:left="720"/>
      </w:pPr>
    </w:p>
    <w:p>
      <w:pPr>
        <w:ind w:left="720"/>
      </w:pPr>
    </w:p>
    <w:p>
      <w:pPr>
        <w:ind w:left="720"/>
      </w:pPr>
    </w:p>
    <w:p>
      <w:pPr>
        <w:ind w:left="720"/>
      </w:pPr>
    </w:p>
    <w:p>
      <w:pPr>
        <w:ind w:left="720"/>
      </w:pPr>
    </w:p>
    <w:p>
      <w:pPr>
        <w:ind w:left="720"/>
      </w:pPr>
    </w:p>
    <w:p>
      <w:pPr>
        <w:ind w:left="720"/>
      </w:pPr>
    </w:p>
    <w:p>
      <w:pPr>
        <w:ind w:left="720"/>
      </w:pPr>
    </w:p>
    <w:p>
      <w:pPr>
        <w:ind w:left="720"/>
      </w:pPr>
    </w:p>
    <w:p>
      <w:pPr>
        <w:numPr>
          <w:ilvl w:val="0"/>
          <w:numId w:val="70"/>
        </w:numPr>
      </w:pPr>
      <w:r>
        <w:t xml:space="preserve">(i) Connect the ends </w:t>
      </w:r>
      <w:r>
        <w:rPr>
          <w:b w:val="1"/>
        </w:rPr>
        <w:t>A</w:t>
      </w:r>
      <w:r>
        <w:t xml:space="preserve"> and point </w:t>
      </w:r>
      <w:r>
        <w:rPr>
          <w:b w:val="1"/>
        </w:rPr>
        <w:t>C</w:t>
      </w:r>
      <w:r>
        <w:t xml:space="preserve"> where </w:t>
      </w:r>
      <w:r>
        <w:rPr>
          <w:b w:val="1"/>
        </w:rPr>
        <w:t>AC</w:t>
      </w:r>
      <w:r>
        <w:t xml:space="preserve"> is 100 cm across the terminal as shown. Close </w:t>
      </w:r>
    </w:p>
    <w:p>
      <w:pPr>
        <w:ind w:firstLine="375" w:left="720"/>
      </w:pPr>
      <w:r>
        <w:t xml:space="preserve">    the switch and measure both current I and p.d. across the wire AC.</w:t>
      </w:r>
    </w:p>
    <w:p>
      <w:pPr>
        <w:ind w:firstLine="375" w:left="720"/>
      </w:pPr>
      <w:r>
        <w:t xml:space="preserve">    Current I =</w:t>
        <w:tab/>
        <w:tab/>
        <w:tab/>
        <w:tab/>
        <w:tab/>
        <w:tab/>
        <w:tab/>
        <w:tab/>
        <w:tab/>
        <w:tab/>
        <w:t>(1 mk)</w:t>
      </w:r>
    </w:p>
    <w:p>
      <w:pPr>
        <w:ind w:firstLine="375" w:left="720"/>
      </w:pPr>
      <w:r>
        <w:t xml:space="preserve">     p.d.(v)</w:t>
        <w:tab/>
        <w:t>=</w:t>
        <w:tab/>
        <w:tab/>
        <w:tab/>
        <w:tab/>
        <w:tab/>
        <w:tab/>
        <w:tab/>
        <w:tab/>
        <w:tab/>
        <w:tab/>
        <w:t>(1 mk)</w:t>
      </w:r>
    </w:p>
    <w:p>
      <w:pPr>
        <w:ind w:firstLine="375" w:left="720"/>
      </w:pPr>
      <w:r>
        <w:t xml:space="preserve"> (ii) Measure the e.m.f. of the cells E = </w:t>
        <w:tab/>
        <w:tab/>
        <w:tab/>
        <w:tab/>
        <w:tab/>
        <w:tab/>
        <w:tab/>
        <w:t>(1 mk)</w:t>
      </w:r>
    </w:p>
    <w:p>
      <w:pPr>
        <w:ind w:firstLine="720"/>
      </w:pPr>
      <w:r>
        <w:t xml:space="preserve">(c) Reduce the length AC as shown 100, 70 cm, 60 cm, 50 cm, 40 cm and 20 cm. In each case </w:t>
      </w:r>
    </w:p>
    <w:p>
      <w:pPr>
        <w:ind w:firstLine="720"/>
      </w:pPr>
      <w:r>
        <w:t xml:space="preserve">     record the current (I) and the corresponding p.d.(v)</w:t>
      </w:r>
    </w:p>
    <w:p>
      <w:pPr>
        <w:ind w:firstLine="720"/>
      </w:pPr>
      <w:r>
        <w:t>(d) Enter the length in table.</w:t>
      </w:r>
    </w:p>
    <w:tbl>
      <w:tblPr>
        <w:tblStyle w:val="T2"/>
        <w:tblW w:w="8640" w:type="dxa"/>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732" w:type="dxa"/>
          </w:tcPr>
          <w:p>
            <w:r>
              <w:t>Length L (cm)</w:t>
            </w:r>
          </w:p>
        </w:tc>
        <w:tc>
          <w:tcPr>
            <w:tcW w:w="996" w:type="dxa"/>
          </w:tcPr>
          <w:p>
            <w:r>
              <w:t>100</w:t>
            </w:r>
          </w:p>
        </w:tc>
        <w:tc>
          <w:tcPr>
            <w:tcW w:w="1361" w:type="dxa"/>
          </w:tcPr>
          <w:p>
            <w:r>
              <w:t>70</w:t>
            </w:r>
          </w:p>
        </w:tc>
        <w:tc>
          <w:tcPr>
            <w:tcW w:w="1362" w:type="dxa"/>
          </w:tcPr>
          <w:p>
            <w:r>
              <w:t>60</w:t>
            </w:r>
          </w:p>
        </w:tc>
        <w:tc>
          <w:tcPr>
            <w:tcW w:w="1362" w:type="dxa"/>
          </w:tcPr>
          <w:p>
            <w:r>
              <w:t>50</w:t>
            </w:r>
          </w:p>
        </w:tc>
        <w:tc>
          <w:tcPr>
            <w:tcW w:w="927" w:type="dxa"/>
          </w:tcPr>
          <w:p>
            <w:r>
              <w:t>40</w:t>
            </w:r>
          </w:p>
        </w:tc>
        <w:tc>
          <w:tcPr>
            <w:tcW w:w="900" w:type="dxa"/>
          </w:tcPr>
          <w:p>
            <w:r>
              <w:t>20</w:t>
            </w:r>
          </w:p>
        </w:tc>
      </w:tr>
      <w:tr>
        <w:tc>
          <w:tcPr>
            <w:tcW w:w="1732" w:type="dxa"/>
          </w:tcPr>
          <w:p>
            <w:r>
              <w:t>I (A)</w:t>
            </w:r>
          </w:p>
        </w:tc>
        <w:tc>
          <w:tcPr>
            <w:tcW w:w="996" w:type="dxa"/>
          </w:tcPr>
          <w:p/>
        </w:tc>
        <w:tc>
          <w:tcPr>
            <w:tcW w:w="1361" w:type="dxa"/>
          </w:tcPr>
          <w:p/>
        </w:tc>
        <w:tc>
          <w:tcPr>
            <w:tcW w:w="1362" w:type="dxa"/>
          </w:tcPr>
          <w:p/>
        </w:tc>
        <w:tc>
          <w:tcPr>
            <w:tcW w:w="1362" w:type="dxa"/>
          </w:tcPr>
          <w:p/>
        </w:tc>
        <w:tc>
          <w:tcPr>
            <w:tcW w:w="927" w:type="dxa"/>
          </w:tcPr>
          <w:p/>
        </w:tc>
        <w:tc>
          <w:tcPr>
            <w:tcW w:w="900" w:type="dxa"/>
          </w:tcPr>
          <w:p/>
        </w:tc>
      </w:tr>
      <w:tr>
        <w:tc>
          <w:tcPr>
            <w:tcW w:w="1732" w:type="dxa"/>
          </w:tcPr>
          <w:p>
            <w:r>
              <w:t>V (Volts)</w:t>
            </w:r>
          </w:p>
        </w:tc>
        <w:tc>
          <w:tcPr>
            <w:tcW w:w="996" w:type="dxa"/>
          </w:tcPr>
          <w:p/>
        </w:tc>
        <w:tc>
          <w:tcPr>
            <w:tcW w:w="1361" w:type="dxa"/>
          </w:tcPr>
          <w:p/>
        </w:tc>
        <w:tc>
          <w:tcPr>
            <w:tcW w:w="1362" w:type="dxa"/>
          </w:tcPr>
          <w:p/>
        </w:tc>
        <w:tc>
          <w:tcPr>
            <w:tcW w:w="1362" w:type="dxa"/>
          </w:tcPr>
          <w:p/>
        </w:tc>
        <w:tc>
          <w:tcPr>
            <w:tcW w:w="927" w:type="dxa"/>
          </w:tcPr>
          <w:p/>
        </w:tc>
        <w:tc>
          <w:tcPr>
            <w:tcW w:w="900" w:type="dxa"/>
          </w:tcPr>
          <w:p/>
        </w:tc>
      </w:tr>
      <w:tr>
        <w:tc>
          <w:tcPr>
            <w:tcW w:w="1732" w:type="dxa"/>
          </w:tcPr>
          <w:p>
            <w:r>
              <w:t>E – V (V)</w:t>
            </w:r>
          </w:p>
        </w:tc>
        <w:tc>
          <w:tcPr>
            <w:tcW w:w="996" w:type="dxa"/>
          </w:tcPr>
          <w:p/>
        </w:tc>
        <w:tc>
          <w:tcPr>
            <w:tcW w:w="1361" w:type="dxa"/>
          </w:tcPr>
          <w:p/>
        </w:tc>
        <w:tc>
          <w:tcPr>
            <w:tcW w:w="1362" w:type="dxa"/>
          </w:tcPr>
          <w:p/>
        </w:tc>
        <w:tc>
          <w:tcPr>
            <w:tcW w:w="1362" w:type="dxa"/>
          </w:tcPr>
          <w:p/>
        </w:tc>
        <w:tc>
          <w:tcPr>
            <w:tcW w:w="927" w:type="dxa"/>
          </w:tcPr>
          <w:p/>
        </w:tc>
        <w:tc>
          <w:tcPr>
            <w:tcW w:w="900" w:type="dxa"/>
          </w:tcPr>
          <w:p/>
        </w:tc>
      </w:tr>
    </w:tbl>
    <w:p>
      <w:pPr>
        <w:ind w:firstLine="720"/>
      </w:pPr>
      <w:r>
        <w:t xml:space="preserve">     Complete the table</w:t>
        <w:tab/>
        <w:tab/>
        <w:tab/>
        <w:tab/>
        <w:tab/>
        <w:tab/>
        <w:tab/>
        <w:tab/>
        <w:tab/>
        <w:tab/>
        <w:t>(6 mks)</w:t>
      </w:r>
    </w:p>
    <w:p>
      <w:pPr>
        <w:ind w:firstLine="720"/>
      </w:pPr>
      <w:r>
        <w:t>(e) (i) Plot a graph of (E-V) (V) on the y –axis against I(A) on the x – axis.</w:t>
        <w:tab/>
        <w:tab/>
        <w:tab/>
        <w:t>(5 mks)</w:t>
      </w:r>
    </w:p>
    <w:p>
      <w:pPr>
        <w:ind w:firstLine="720"/>
      </w:pPr>
      <w:r>
        <w:t xml:space="preserve">     (ii)  Determine the gradient of the graph.</w:t>
        <w:tab/>
        <w:tab/>
        <w:tab/>
        <w:tab/>
        <w:tab/>
        <w:tab/>
        <w:tab/>
        <w:t>(3 mks)</w:t>
      </w:r>
    </w:p>
    <w:p>
      <w:pPr>
        <w:ind w:firstLine="720"/>
      </w:pPr>
      <w:r>
        <w:t xml:space="preserve">     (iii) Given the equation E + V + Fr determine the internal resistance of each cell.  </w:t>
        <w:tab/>
        <w:t>(3 mks)</w:t>
      </w:r>
    </w:p>
    <w:p/>
    <w:p>
      <w:pPr>
        <w:rPr>
          <w:b w:val="1"/>
          <w:i w:val="1"/>
        </w:rPr>
      </w:pPr>
      <w:r>
        <w:rPr>
          <w:b w:val="1"/>
          <w:i w:val="1"/>
        </w:rPr>
        <w:tab/>
      </w:r>
    </w:p>
    <w:p>
      <w:pPr>
        <w:jc w:val="center"/>
        <w:rPr>
          <w:b w:val="1"/>
          <w:i w:val="1"/>
          <w:sz w:val="28"/>
          <w:u w:val="single"/>
        </w:rPr>
      </w:pPr>
      <w:r>
        <w:rPr>
          <w:b w:val="1"/>
          <w:i w:val="1"/>
          <w:sz w:val="28"/>
          <w:u w:val="single"/>
        </w:rPr>
        <w:t>TRANS MARA DISTRICT</w:t>
      </w:r>
    </w:p>
    <w:p>
      <w:pPr>
        <w:rPr>
          <w:b w:val="1"/>
        </w:rPr>
      </w:pPr>
      <w:r>
        <w:rPr>
          <w:b w:val="1"/>
        </w:rPr>
        <w:t xml:space="preserve">1. </w:t>
      </w:r>
      <w:r>
        <w:rPr>
          <w:b w:val="1"/>
        </w:rPr>
        <w:tab/>
      </w:r>
      <w:r>
        <w:rPr>
          <w:b w:val="1"/>
          <w:i w:val="1"/>
        </w:rPr>
        <w:t>You are provided with the following</w:t>
      </w:r>
      <w:r>
        <w:rPr>
          <w:b w:val="1"/>
        </w:rPr>
        <w:t xml:space="preserve">:- </w:t>
        <w:tab/>
        <w:tab/>
        <w:tab/>
        <w:tab/>
        <w:tab/>
        <w:tab/>
        <w:tab/>
      </w:r>
      <w:r>
        <w:rPr>
          <w:b w:val="1"/>
          <w:i w:val="1"/>
        </w:rPr>
        <w:t>*</w:t>
      </w:r>
    </w:p>
    <w:p>
      <w:pPr>
        <w:numPr>
          <w:ilvl w:val="0"/>
          <w:numId w:val="72"/>
        </w:numPr>
        <w:rPr>
          <w:b w:val="1"/>
          <w:i w:val="1"/>
        </w:rPr>
      </w:pPr>
      <w:r>
        <w:rPr>
          <w:i w:val="1"/>
        </w:rPr>
        <w:t>Dry cell</w:t>
      </w:r>
      <w:r>
        <w:rPr>
          <w:b w:val="1"/>
          <w:i w:val="1"/>
        </w:rPr>
        <w:t xml:space="preserve">, </w:t>
      </w:r>
      <w:r>
        <w:rPr>
          <w:i w:val="1"/>
        </w:rPr>
        <w:t xml:space="preserve"> </w:t>
        <w:tab/>
        <w:tab/>
        <w:tab/>
        <w:tab/>
        <w:tab/>
        <w:tab/>
        <w:tab/>
        <w:tab/>
        <w:tab/>
        <w:tab/>
        <w:tab/>
      </w:r>
    </w:p>
    <w:p>
      <w:pPr>
        <w:numPr>
          <w:ilvl w:val="0"/>
          <w:numId w:val="72"/>
        </w:numPr>
        <w:rPr>
          <w:i w:val="1"/>
        </w:rPr>
      </w:pPr>
      <w:r>
        <w:rPr>
          <w:i w:val="1"/>
        </w:rPr>
        <w:t>An ammeter (0.25A)</w:t>
      </w:r>
      <w:r>
        <w:rPr>
          <w:b w:val="1"/>
          <w:i w:val="1"/>
        </w:rPr>
        <w:t xml:space="preserve"> </w:t>
        <w:tab/>
        <w:tab/>
        <w:tab/>
        <w:tab/>
        <w:tab/>
        <w:tab/>
        <w:tab/>
        <w:tab/>
        <w:tab/>
      </w:r>
    </w:p>
    <w:p>
      <w:pPr>
        <w:numPr>
          <w:ilvl w:val="0"/>
          <w:numId w:val="72"/>
        </w:numPr>
        <w:rPr>
          <w:b w:val="1"/>
          <w:i w:val="1"/>
        </w:rPr>
      </w:pPr>
      <w:r>
        <w:rPr>
          <w:i w:val="1"/>
        </w:rPr>
        <w:t>A voltmeter (0-2.5V)</w:t>
      </w:r>
      <w:r>
        <w:rPr>
          <w:b w:val="1"/>
          <w:i w:val="1"/>
        </w:rPr>
        <w:t xml:space="preserve"> </w:t>
        <w:tab/>
        <w:tab/>
        <w:tab/>
        <w:tab/>
        <w:tab/>
        <w:tab/>
        <w:tab/>
        <w:tab/>
        <w:tab/>
      </w:r>
    </w:p>
    <w:p>
      <w:pPr>
        <w:numPr>
          <w:ilvl w:val="0"/>
          <w:numId w:val="72"/>
        </w:numPr>
        <w:rPr>
          <w:b w:val="1"/>
          <w:i w:val="1"/>
        </w:rPr>
      </w:pPr>
      <w:r>
        <w:rPr>
          <w:i w:val="1"/>
        </w:rPr>
        <w:t>A mounted resistance wire,</w:t>
      </w:r>
      <w:r>
        <w:rPr>
          <w:b w:val="1"/>
          <w:i w:val="1"/>
        </w:rPr>
        <w:t xml:space="preserve"> </w:t>
        <w:tab/>
        <w:tab/>
        <w:tab/>
        <w:tab/>
        <w:tab/>
        <w:tab/>
        <w:tab/>
        <w:tab/>
      </w:r>
    </w:p>
    <w:p>
      <w:pPr>
        <w:numPr>
          <w:ilvl w:val="0"/>
          <w:numId w:val="72"/>
        </w:numPr>
        <w:rPr>
          <w:i w:val="1"/>
        </w:rPr>
      </w:pPr>
      <w:r>
        <w:rPr>
          <w:i w:val="1"/>
        </w:rPr>
        <w:t xml:space="preserve">6 connecting wires </w:t>
        <w:tab/>
        <w:tab/>
        <w:tab/>
        <w:tab/>
        <w:tab/>
        <w:tab/>
        <w:tab/>
        <w:tab/>
        <w:tab/>
      </w:r>
    </w:p>
    <w:p>
      <w:pPr>
        <w:numPr>
          <w:ilvl w:val="0"/>
          <w:numId w:val="72"/>
        </w:numPr>
      </w:pPr>
      <w:r>
        <w:rPr>
          <w:i w:val="1"/>
        </w:rPr>
        <w:t>A jockey or a crocodile clip</w:t>
      </w:r>
      <w:r>
        <w:tab/>
        <w:tab/>
        <w:tab/>
        <w:tab/>
        <w:tab/>
        <w:tab/>
        <w:tab/>
        <w:tab/>
      </w:r>
    </w:p>
    <w:p>
      <w:pPr>
        <w:ind w:firstLine="360" w:left="360"/>
        <w:rPr>
          <w:b w:val="1"/>
        </w:rPr>
      </w:pPr>
      <w:r>
        <w:rPr>
          <w:b w:val="1"/>
        </w:rPr>
        <w:t>Proceed as follows:-</w:t>
      </w:r>
      <w:r>
        <w:rPr>
          <w:b w:val="1"/>
          <w:i w:val="1"/>
        </w:rPr>
        <w:t xml:space="preserve"> </w:t>
      </w:r>
      <w:r>
        <w:rPr>
          <w:b w:val="1"/>
          <w:i w:val="1"/>
        </w:rPr>
        <w:tab/>
        <w:tab/>
        <w:tab/>
        <w:tab/>
        <w:tab/>
        <w:tab/>
        <w:tab/>
        <w:tab/>
        <w:tab/>
        <w:tab/>
      </w:r>
    </w:p>
    <w:p>
      <w:r>
        <w:t xml:space="preserve">      (a) Set up the experiment as shown in the figure below:-</w:t>
      </w:r>
      <w:r>
        <w:rPr>
          <w:b w:val="1"/>
          <w:i w:val="1"/>
        </w:rPr>
        <w:t xml:space="preserve"> </w:t>
      </w:r>
      <w:r>
        <w:rPr>
          <w:b w:val="1"/>
          <w:i w:val="1"/>
        </w:rPr>
        <w:tab/>
        <w:tab/>
        <w:tab/>
        <w:tab/>
        <w:tab/>
      </w:r>
    </w:p>
    <w:p/>
    <w:p/>
    <w:p>
      <w:r>
        <mc:AlternateContent>
          <mc:Choice Requires="wps">
            <w:drawing>
              <wp:anchor xmlns:wp="http://schemas.openxmlformats.org/drawingml/2006/wordprocessingDrawing" simplePos="0" allowOverlap="0" behindDoc="0" layoutInCell="1" locked="0" relativeHeight="502" distL="114300" distR="114300">
                <wp:simplePos x="0" y="0"/>
                <wp:positionH relativeFrom="column">
                  <wp:posOffset>4864100</wp:posOffset>
                </wp:positionH>
                <wp:positionV relativeFrom="paragraph">
                  <wp:posOffset>189230</wp:posOffset>
                </wp:positionV>
                <wp:extent cx="800100" cy="457200"/>
                <wp:wrapNone/>
                <wp:docPr id="1454" name="Text Box 1454"/>
                <a:graphic xmlns:a="http://schemas.openxmlformats.org/drawingml/2006/main">
                  <a:graphicData uri="http://schemas.microsoft.com/office/word/2010/wordprocessingShape">
                    <wps:wsp>
                      <wps:cNvSpPr/>
                      <wps:spPr>
                        <a:xfrm>
                          <a:off x="0" y="0"/>
                          <a:ext cx="800100" cy="457200"/>
                        </a:xfrm>
                        <a:prstGeom prst="rect"/>
                      </wps:spPr>
                      <wps:txbx>
                        <w:txbxContent>
                          <w:p>
                            <w:r>
                              <w:t xml:space="preserve">Jockey </w:t>
                            </w:r>
                          </w:p>
                        </w:txbxContent>
                      </wps:txbx>
                      <wps:bodyPr/>
                    </wps:wsp>
                  </a:graphicData>
                </a:graphic>
              </wp:anchor>
            </w:drawing>
          </mc:Choice>
          <mc:Fallback>
            <w:pict>
              <v:shapetype id="1455" path="m,l,21600r21600,l21600,xe"/>
              <v:shape xmlns:o="urn:schemas-microsoft-com:office:office" type="#1455" id="Text Box 1454" style="position:absolute;width:63pt;height:36pt;z-index:502;mso-wrap-distance-left:9pt;mso-wrap-distance-top:0pt;mso-wrap-distance-right:9pt;mso-wrap-distance-bottom:0pt;margin-left:383pt;margin-top:14.9pt;mso-position-horizontal:absolute;mso-position-horizontal-relative:text;mso-position-vertical:absolute;mso-position-vertical-relative:text" stroked="f" o:allowincell="t">
                <v:textbox>
                  <w:txbxContent>
                    <w:p>
                      <w:r>
                        <w:t xml:space="preserve">Jockey </w:t>
                      </w:r>
                    </w:p>
                  </w:txbxContent>
                </v:textbox>
              </v:shape>
            </w:pict>
          </mc:Fallback>
        </mc:AlternateContent>
      </w:r>
    </w:p>
    <w:p/>
    <w:p/>
    <w:p/>
    <w:p/>
    <w:p/>
    <w:p/>
    <w:p>
      <w:r>
        <w:t xml:space="preserve">      </w:t>
      </w:r>
    </w:p>
    <w:p>
      <w:r>
        <w:t xml:space="preserve">   </w:t>
        <w:tab/>
        <w:t xml:space="preserve">(b) With the jockey at </w:t>
      </w:r>
      <w:r>
        <w:rPr>
          <w:b w:val="1"/>
        </w:rPr>
        <w:t>X</w:t>
      </w:r>
      <w:r>
        <w:t>, record the ammeter and voltmeter reading</w:t>
      </w:r>
    </w:p>
    <w:p>
      <w:r>
        <w:t xml:space="preserve">        (c) Vary the length of the mounted wire through which current flows by moving away from </w:t>
      </w:r>
      <w:r>
        <w:rPr>
          <w:b w:val="1"/>
        </w:rPr>
        <w:t>X</w:t>
      </w:r>
    </w:p>
    <w:p>
      <w:r>
        <w:t xml:space="preserve">             to a new point </w:t>
      </w:r>
      <w:r>
        <w:rPr>
          <w:b w:val="1"/>
        </w:rPr>
        <w:t>Y</w:t>
      </w:r>
      <w:r>
        <w:t>. record the ammeter and voltmeter readings obtained in the table below.</w:t>
      </w:r>
    </w:p>
    <w:tbl>
      <w:tblPr>
        <w:tblStyle w:val="T2"/>
        <w:tblW w:w="8580" w:type="dxa"/>
        <w:tblInd w:w="54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722" w:type="dxa"/>
          </w:tcPr>
          <w:p>
            <w:pPr>
              <w:rPr>
                <w:b w:val="1"/>
              </w:rPr>
            </w:pPr>
            <w:r>
              <w:rPr>
                <w:b w:val="1"/>
              </w:rPr>
              <w:t>Length (cm)</w:t>
            </w:r>
          </w:p>
        </w:tc>
        <w:tc>
          <w:tcPr>
            <w:tcW w:w="906" w:type="dxa"/>
          </w:tcPr>
          <w:p>
            <w:pPr>
              <w:rPr>
                <w:b w:val="1"/>
              </w:rPr>
            </w:pPr>
            <w:r>
              <w:rPr>
                <w:b w:val="1"/>
              </w:rPr>
              <w:t>0.0</w:t>
            </w:r>
          </w:p>
        </w:tc>
        <w:tc>
          <w:tcPr>
            <w:tcW w:w="900" w:type="dxa"/>
          </w:tcPr>
          <w:p>
            <w:pPr>
              <w:rPr>
                <w:b w:val="1"/>
              </w:rPr>
            </w:pPr>
            <w:r>
              <w:rPr>
                <w:b w:val="1"/>
              </w:rPr>
              <w:t>0.1</w:t>
            </w:r>
          </w:p>
        </w:tc>
        <w:tc>
          <w:tcPr>
            <w:tcW w:w="1080" w:type="dxa"/>
          </w:tcPr>
          <w:p>
            <w:pPr>
              <w:rPr>
                <w:b w:val="1"/>
              </w:rPr>
            </w:pPr>
            <w:r>
              <w:rPr>
                <w:b w:val="1"/>
              </w:rPr>
              <w:t>0.2</w:t>
            </w:r>
          </w:p>
        </w:tc>
        <w:tc>
          <w:tcPr>
            <w:tcW w:w="636" w:type="dxa"/>
          </w:tcPr>
          <w:p>
            <w:pPr>
              <w:rPr>
                <w:b w:val="1"/>
              </w:rPr>
            </w:pPr>
            <w:r>
              <w:rPr>
                <w:b w:val="1"/>
              </w:rPr>
              <w:t>0.3</w:t>
            </w:r>
          </w:p>
        </w:tc>
        <w:tc>
          <w:tcPr>
            <w:tcW w:w="540" w:type="dxa"/>
          </w:tcPr>
          <w:p>
            <w:pPr>
              <w:rPr>
                <w:b w:val="1"/>
              </w:rPr>
            </w:pPr>
            <w:r>
              <w:rPr>
                <w:b w:val="1"/>
              </w:rPr>
              <w:t>0.4</w:t>
            </w:r>
          </w:p>
        </w:tc>
        <w:tc>
          <w:tcPr>
            <w:tcW w:w="996" w:type="dxa"/>
          </w:tcPr>
          <w:p>
            <w:pPr>
              <w:rPr>
                <w:b w:val="1"/>
              </w:rPr>
            </w:pPr>
            <w:r>
              <w:rPr>
                <w:b w:val="1"/>
              </w:rPr>
              <w:t>0.5</w:t>
            </w:r>
          </w:p>
        </w:tc>
        <w:tc>
          <w:tcPr>
            <w:tcW w:w="636" w:type="dxa"/>
          </w:tcPr>
          <w:p>
            <w:pPr>
              <w:rPr>
                <w:b w:val="1"/>
              </w:rPr>
            </w:pPr>
            <w:r>
              <w:rPr>
                <w:b w:val="1"/>
              </w:rPr>
              <w:t>0.6</w:t>
            </w:r>
          </w:p>
        </w:tc>
        <w:tc>
          <w:tcPr>
            <w:tcW w:w="636" w:type="dxa"/>
          </w:tcPr>
          <w:p>
            <w:pPr>
              <w:rPr>
                <w:b w:val="1"/>
              </w:rPr>
            </w:pPr>
            <w:r>
              <w:rPr>
                <w:b w:val="1"/>
              </w:rPr>
              <w:t>0.7</w:t>
            </w:r>
          </w:p>
        </w:tc>
        <w:tc>
          <w:tcPr>
            <w:tcW w:w="528" w:type="dxa"/>
          </w:tcPr>
          <w:p>
            <w:pPr>
              <w:rPr>
                <w:b w:val="1"/>
              </w:rPr>
            </w:pPr>
            <w:r>
              <w:rPr>
                <w:b w:val="1"/>
              </w:rPr>
              <w:t>0.8</w:t>
            </w:r>
          </w:p>
        </w:tc>
      </w:tr>
      <w:tr>
        <w:tc>
          <w:tcPr>
            <w:tcW w:w="1722" w:type="dxa"/>
          </w:tcPr>
          <w:p>
            <w:r>
              <w:t>Volmetre readings (v)</w:t>
            </w:r>
          </w:p>
        </w:tc>
        <w:tc>
          <w:tcPr>
            <w:tcW w:w="906" w:type="dxa"/>
          </w:tcPr>
          <w:p/>
        </w:tc>
        <w:tc>
          <w:tcPr>
            <w:tcW w:w="900" w:type="dxa"/>
          </w:tcPr>
          <w:p/>
        </w:tc>
        <w:tc>
          <w:tcPr>
            <w:tcW w:w="1080" w:type="dxa"/>
          </w:tcPr>
          <w:p/>
        </w:tc>
        <w:tc>
          <w:tcPr>
            <w:tcW w:w="636" w:type="dxa"/>
          </w:tcPr>
          <w:p/>
        </w:tc>
        <w:tc>
          <w:tcPr>
            <w:tcW w:w="540" w:type="dxa"/>
          </w:tcPr>
          <w:p/>
        </w:tc>
        <w:tc>
          <w:tcPr>
            <w:tcW w:w="996" w:type="dxa"/>
          </w:tcPr>
          <w:p/>
        </w:tc>
        <w:tc>
          <w:tcPr>
            <w:tcW w:w="636" w:type="dxa"/>
          </w:tcPr>
          <w:p/>
        </w:tc>
        <w:tc>
          <w:tcPr>
            <w:tcW w:w="636" w:type="dxa"/>
          </w:tcPr>
          <w:p/>
        </w:tc>
        <w:tc>
          <w:tcPr>
            <w:tcW w:w="528" w:type="dxa"/>
          </w:tcPr>
          <w:p/>
        </w:tc>
      </w:tr>
      <w:tr>
        <w:tc>
          <w:tcPr>
            <w:tcW w:w="1722" w:type="dxa"/>
          </w:tcPr>
          <w:p>
            <w:r>
              <w:t>Ammeter readings (A)</w:t>
            </w:r>
          </w:p>
        </w:tc>
        <w:tc>
          <w:tcPr>
            <w:tcW w:w="906" w:type="dxa"/>
          </w:tcPr>
          <w:p/>
        </w:tc>
        <w:tc>
          <w:tcPr>
            <w:tcW w:w="900" w:type="dxa"/>
          </w:tcPr>
          <w:p/>
        </w:tc>
        <w:tc>
          <w:tcPr>
            <w:tcW w:w="1080" w:type="dxa"/>
          </w:tcPr>
          <w:p/>
        </w:tc>
        <w:tc>
          <w:tcPr>
            <w:tcW w:w="636" w:type="dxa"/>
          </w:tcPr>
          <w:p/>
        </w:tc>
        <w:tc>
          <w:tcPr>
            <w:tcW w:w="540" w:type="dxa"/>
          </w:tcPr>
          <w:p/>
        </w:tc>
        <w:tc>
          <w:tcPr>
            <w:tcW w:w="996" w:type="dxa"/>
          </w:tcPr>
          <w:p/>
        </w:tc>
        <w:tc>
          <w:tcPr>
            <w:tcW w:w="636" w:type="dxa"/>
          </w:tcPr>
          <w:p/>
        </w:tc>
        <w:tc>
          <w:tcPr>
            <w:tcW w:w="636" w:type="dxa"/>
          </w:tcPr>
          <w:p/>
        </w:tc>
        <w:tc>
          <w:tcPr>
            <w:tcW w:w="528" w:type="dxa"/>
          </w:tcPr>
          <w:p/>
        </w:tc>
      </w:tr>
    </w:tbl>
    <w:p>
      <w:pPr>
        <w:ind w:left="360"/>
      </w:pPr>
      <w:r>
        <w:tab/>
        <w:tab/>
        <w:tab/>
        <w:tab/>
        <w:tab/>
        <w:tab/>
        <w:tab/>
        <w:tab/>
        <w:tab/>
        <w:tab/>
        <w:tab/>
        <w:tab/>
        <w:tab/>
      </w:r>
    </w:p>
    <w:p>
      <w:pPr>
        <w:ind w:left="360"/>
      </w:pPr>
      <w:r>
        <w:t xml:space="preserve">(d) On the grid provided plot a graph of V (y axis) against I </w:t>
      </w:r>
    </w:p>
    <w:p>
      <w:pPr>
        <w:ind w:left="360"/>
      </w:pPr>
      <w:r>
        <w:t xml:space="preserve">(e) Determine the slope, </w:t>
      </w:r>
      <w:r>
        <w:rPr>
          <w:b w:val="1"/>
        </w:rPr>
        <w:t>M</w:t>
      </w:r>
      <w:r>
        <w:t xml:space="preserve"> of the graph</w:t>
        <w:tab/>
        <w:tab/>
        <w:tab/>
        <w:tab/>
        <w:tab/>
        <w:tab/>
        <w:tab/>
        <w:tab/>
      </w:r>
    </w:p>
    <w:p>
      <w:pPr>
        <w:ind w:left="360"/>
      </w:pPr>
      <w:r>
        <w:t>(f) The equation of the cell from which current is being drawn is E = V + Ir</w:t>
      </w:r>
    </w:p>
    <w:p>
      <w:pPr>
        <w:ind w:left="360"/>
      </w:pPr>
      <w:r>
        <w:t xml:space="preserve">         Use the equation to determine:-</w:t>
      </w:r>
    </w:p>
    <w:p>
      <w:pPr>
        <w:ind w:left="360"/>
      </w:pPr>
      <w:r>
        <w:t xml:space="preserve">    (i) E.m.f of the cell</w:t>
        <w:tab/>
        <w:tab/>
        <w:tab/>
        <w:tab/>
        <w:tab/>
        <w:tab/>
        <w:tab/>
        <w:tab/>
        <w:tab/>
        <w:tab/>
      </w:r>
    </w:p>
    <w:p>
      <w:pPr>
        <w:ind w:left="360"/>
      </w:pPr>
      <w:r>
        <w:t xml:space="preserve">   (ii) The internal resistance of the cell</w:t>
        <w:tab/>
        <w:tab/>
        <w:tab/>
        <w:tab/>
        <w:tab/>
        <w:tab/>
        <w:tab/>
        <w:tab/>
      </w:r>
    </w:p>
    <w:p>
      <w:pPr>
        <w:ind w:left="360"/>
        <w:rPr>
          <w:b w:val="1"/>
        </w:rPr>
      </w:pPr>
    </w:p>
    <w:p>
      <w:pPr>
        <w:jc w:val="both"/>
        <w:rPr>
          <w:b w:val="1"/>
        </w:rPr>
      </w:pPr>
      <w:r>
        <w:rPr>
          <w:b w:val="1"/>
        </w:rPr>
        <w:t xml:space="preserve">2. </w:t>
        <w:tab/>
      </w:r>
      <w:r>
        <w:rPr>
          <w:b w:val="1"/>
          <w:i w:val="1"/>
        </w:rPr>
        <w:t>You are provi</w:t>
      </w:r>
      <w:r>
        <w:rPr>
          <w:b w:val="1"/>
          <w:i w:val="1"/>
        </w:rPr>
        <w:t>ded with the following:-</w:t>
      </w:r>
      <w:r>
        <w:rPr>
          <w:b w:val="1"/>
        </w:rPr>
        <w:t xml:space="preserve"> </w:t>
      </w:r>
      <w:r>
        <w:rPr>
          <w:b w:val="1"/>
        </w:rPr>
        <w:tab/>
        <w:tab/>
        <w:tab/>
        <w:tab/>
        <w:tab/>
        <w:tab/>
        <w:tab/>
      </w:r>
    </w:p>
    <w:p>
      <w:pPr>
        <w:numPr>
          <w:ilvl w:val="0"/>
          <w:numId w:val="73"/>
        </w:numPr>
        <w:jc w:val="both"/>
        <w:rPr>
          <w:i w:val="1"/>
        </w:rPr>
      </w:pPr>
      <w:r>
        <w:rPr>
          <w:i w:val="1"/>
        </w:rPr>
        <w:t>A candle</w:t>
      </w:r>
    </w:p>
    <w:p>
      <w:pPr>
        <w:numPr>
          <w:ilvl w:val="0"/>
          <w:numId w:val="73"/>
        </w:numPr>
        <w:jc w:val="both"/>
        <w:rPr>
          <w:b w:val="1"/>
          <w:i w:val="1"/>
        </w:rPr>
      </w:pPr>
      <w:r>
        <w:rPr>
          <w:i w:val="1"/>
        </w:rPr>
        <w:t>a metre rule</w:t>
      </w:r>
    </w:p>
    <w:p>
      <w:pPr>
        <w:numPr>
          <w:ilvl w:val="0"/>
          <w:numId w:val="73"/>
        </w:numPr>
        <w:jc w:val="both"/>
        <w:rPr>
          <w:b w:val="1"/>
          <w:i w:val="1"/>
        </w:rPr>
      </w:pPr>
      <w:r>
        <w:rPr>
          <w:i w:val="1"/>
        </w:rPr>
        <w:t>A white screen</w:t>
      </w:r>
    </w:p>
    <w:p>
      <w:pPr>
        <w:numPr>
          <w:ilvl w:val="0"/>
          <w:numId w:val="73"/>
        </w:numPr>
        <w:jc w:val="both"/>
        <w:rPr>
          <w:b w:val="1"/>
          <w:i w:val="1"/>
        </w:rPr>
      </w:pPr>
      <w:r>
        <w:rPr>
          <w:i w:val="1"/>
        </w:rPr>
        <w:t>A lens and</w:t>
      </w:r>
      <w:r>
        <w:rPr>
          <w:b w:val="1"/>
          <w:i w:val="1"/>
        </w:rPr>
        <w:t xml:space="preserve"> </w:t>
      </w:r>
      <w:r>
        <w:rPr>
          <w:i w:val="1"/>
        </w:rPr>
        <w:t xml:space="preserve"> a lens holder</w:t>
      </w:r>
    </w:p>
    <w:p>
      <w:pPr>
        <w:numPr>
          <w:ilvl w:val="0"/>
          <w:numId w:val="73"/>
        </w:numPr>
        <w:jc w:val="both"/>
        <w:rPr>
          <w:i w:val="1"/>
        </w:rPr>
      </w:pPr>
      <w:r>
        <w:rPr>
          <w:i w:val="1"/>
        </w:rPr>
        <w:t>Cross wires mounted on a cardboard</w:t>
      </w:r>
      <w:r>
        <w:rPr>
          <w:b w:val="1"/>
          <w:i w:val="1"/>
        </w:rPr>
        <w:t xml:space="preserve"> </w:t>
        <w:tab/>
        <w:tab/>
        <w:tab/>
        <w:tab/>
        <w:tab/>
        <w:tab/>
        <w:tab/>
      </w:r>
    </w:p>
    <w:p>
      <w:pPr>
        <w:numPr>
          <w:ilvl w:val="0"/>
          <w:numId w:val="73"/>
        </w:numPr>
        <w:jc w:val="both"/>
        <w:rPr>
          <w:i w:val="1"/>
        </w:rPr>
      </w:pPr>
      <w:r>
        <w:rPr>
          <w:i w:val="1"/>
        </w:rPr>
        <w:t xml:space="preserve">Plasticine </w:t>
      </w:r>
    </w:p>
    <w:p>
      <w:pPr>
        <w:ind w:left="360"/>
        <w:rPr>
          <w:b w:val="1"/>
          <w:u w:val="single"/>
        </w:rPr>
      </w:pPr>
      <w:r>
        <w:rPr>
          <w:b w:val="1"/>
          <w:u w:val="single"/>
        </w:rPr>
        <w:t xml:space="preserve">   Procedure:-</w:t>
      </w:r>
      <w:r>
        <w:rPr>
          <w:b w:val="1"/>
        </w:rPr>
        <w:tab/>
      </w:r>
      <w:r>
        <w:rPr>
          <w:b w:val="1"/>
        </w:rPr>
        <w:tab/>
        <w:tab/>
        <w:tab/>
        <w:tab/>
        <w:tab/>
        <w:tab/>
        <w:tab/>
        <w:tab/>
        <w:tab/>
        <w:tab/>
      </w:r>
    </w:p>
    <w:p>
      <w:pPr>
        <w:ind w:left="360"/>
        <w:jc w:val="both"/>
      </w:pPr>
      <w:r>
        <w:t xml:space="preserve"> (a) Place a metre rule on a bench and hold it in position using plasticine</w:t>
        <w:tab/>
        <w:tab/>
        <w:tab/>
      </w:r>
    </w:p>
    <w:p>
      <w:pPr>
        <w:ind w:left="360"/>
        <w:jc w:val="both"/>
        <w:rPr>
          <w:b w:val="1"/>
          <w:i w:val="1"/>
        </w:rPr>
      </w:pPr>
      <w:r>
        <w:t xml:space="preserve">      Arrange the screen, the lens and the cross wires along the metre rule as shown:</w:t>
      </w:r>
      <w:r>
        <w:rPr>
          <w:b w:val="1"/>
          <w:i w:val="1"/>
        </w:rPr>
        <w:t xml:space="preserve"> </w:t>
      </w:r>
    </w:p>
    <w:p>
      <w:pPr>
        <w:ind w:left="360"/>
        <w:jc w:val="both"/>
        <w:rPr>
          <w:b w:val="1"/>
          <w:i w:val="1"/>
        </w:rPr>
      </w:pPr>
    </w:p>
    <w:p>
      <w:pPr>
        <w:ind w:left="360"/>
        <w:jc w:val="both"/>
        <w:rPr>
          <w:b w:val="1"/>
          <w:i w:val="1"/>
        </w:rPr>
      </w:pPr>
    </w:p>
    <w:p>
      <w:pPr>
        <w:ind w:left="360"/>
        <w:jc w:val="both"/>
        <w:rPr>
          <w:b w:val="1"/>
          <w:i w:val="1"/>
        </w:rPr>
      </w:pPr>
    </w:p>
    <w:p>
      <w:pPr>
        <w:ind w:left="360"/>
        <w:jc w:val="both"/>
        <w:rPr>
          <w:b w:val="1"/>
          <w:i w:val="1"/>
        </w:rPr>
      </w:pPr>
    </w:p>
    <w:p>
      <w:pPr>
        <w:ind w:left="360"/>
        <w:jc w:val="both"/>
        <w:rPr>
          <w:b w:val="1"/>
          <w:i w:val="1"/>
        </w:rPr>
      </w:pPr>
    </w:p>
    <w:p>
      <w:pPr>
        <w:ind w:left="360"/>
        <w:jc w:val="both"/>
        <w:rPr>
          <w:b w:val="1"/>
          <w:i w:val="1"/>
        </w:rPr>
      </w:pPr>
    </w:p>
    <w:p>
      <w:pPr>
        <w:ind w:left="360"/>
        <w:jc w:val="both"/>
        <w:rPr>
          <w:b w:val="1"/>
          <w:i w:val="1"/>
        </w:rPr>
      </w:pPr>
    </w:p>
    <w:p>
      <w:pPr>
        <w:ind w:left="360"/>
        <w:jc w:val="both"/>
      </w:pPr>
      <w:r>
        <w:rPr>
          <w:b w:val="1"/>
          <w:i w:val="1"/>
        </w:rPr>
        <w:tab/>
        <w:tab/>
      </w:r>
    </w:p>
    <w:p>
      <w:pPr>
        <w:ind w:left="360"/>
      </w:pPr>
    </w:p>
    <w:p>
      <w:pPr>
        <w:ind w:left="360"/>
      </w:pPr>
    </w:p>
    <w:p>
      <w:pPr>
        <w:ind w:left="360"/>
      </w:pPr>
    </w:p>
    <w:p>
      <w:pPr>
        <w:ind w:left="360"/>
      </w:pPr>
    </w:p>
    <w:p>
      <w:pPr>
        <w:ind w:left="360"/>
      </w:pPr>
    </w:p>
    <w:p>
      <w:pPr>
        <w:ind w:left="360"/>
      </w:pPr>
    </w:p>
    <w:p/>
    <w:p/>
    <w:p/>
    <w:p/>
    <w:p>
      <w:pPr>
        <w:ind w:left="360"/>
        <w:jc w:val="both"/>
      </w:pPr>
      <w:r>
        <w:t xml:space="preserve">(b) Light the candle and place it next to the cross wires such that the flame is at the same level </w:t>
      </w:r>
    </w:p>
    <w:p>
      <w:pPr>
        <w:ind w:left="360"/>
        <w:jc w:val="both"/>
      </w:pPr>
      <w:r>
        <w:t xml:space="preserve">      with cross wires and the cross wires concide with the middle part of the flame.</w:t>
      </w:r>
      <w:r>
        <w:rPr>
          <w:b w:val="1"/>
          <w:i w:val="1"/>
        </w:rPr>
        <w:t xml:space="preserve"> </w:t>
      </w:r>
      <w:r>
        <w:rPr>
          <w:b w:val="1"/>
          <w:i w:val="1"/>
        </w:rPr>
        <w:tab/>
        <w:tab/>
      </w:r>
    </w:p>
    <w:p>
      <w:pPr>
        <w:ind w:left="360"/>
        <w:jc w:val="both"/>
      </w:pPr>
      <w:r>
        <w:t xml:space="preserve">(c) Adjust the position of the lens so that U=15cm. Now adjust the position of screen until a sharply </w:t>
      </w:r>
    </w:p>
    <w:p>
      <w:pPr>
        <w:ind w:left="360"/>
        <w:jc w:val="both"/>
      </w:pPr>
      <w:r>
        <w:t xml:space="preserve">      focused image of cross wire  is obtained in the screen. Record the value of V in the table</w:t>
      </w:r>
    </w:p>
    <w:p>
      <w:pPr>
        <w:ind w:left="360"/>
      </w:pPr>
      <w:r>
        <w:t>(d) Repeat the procedure in (c) above for values of U shown in the table</w:t>
        <w:tab/>
        <w:tab/>
        <w:tab/>
      </w:r>
    </w:p>
    <w:tbl>
      <w:tblPr>
        <w:tblStyle w:val="T2"/>
        <w:tblpPr w:leftFromText="180" w:rightFromText="180" w:tblpX="2088" w:tblpY="1" w:vertAnchor="text"/>
        <w:tblOverlap w:val="never"/>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473" w:type="dxa"/>
          </w:tcPr>
          <w:p>
            <w:pPr>
              <w:framePr w:w="0" w:h="0" w:hRule="auto" w:vSpace="0" w:hSpace="0" w:wrap="auto" w:vAnchor="margin" w:hAnchor="text" w:x="0" w:xAlign="left" w:y="0" w:yAlign="inline"/>
              <w:jc w:val="center"/>
              <w:rPr>
                <w:b w:val="1"/>
              </w:rPr>
            </w:pPr>
            <w:r>
              <w:rPr>
                <w:b w:val="1"/>
              </w:rPr>
              <w:t>U(cm)</w:t>
            </w:r>
          </w:p>
        </w:tc>
        <w:tc>
          <w:tcPr>
            <w:tcW w:w="2775" w:type="dxa"/>
          </w:tcPr>
          <w:p>
            <w:pPr>
              <w:framePr w:w="0" w:h="0" w:hRule="auto" w:vSpace="0" w:hSpace="0" w:wrap="auto" w:vAnchor="margin" w:hAnchor="text" w:x="0" w:xAlign="left" w:y="0" w:yAlign="inline"/>
              <w:jc w:val="center"/>
              <w:rPr>
                <w:b w:val="1"/>
              </w:rPr>
            </w:pPr>
            <w:r>
              <w:rPr>
                <w:b w:val="1"/>
              </w:rPr>
              <w:t>V(cm)</w:t>
            </w:r>
          </w:p>
        </w:tc>
        <w:tc>
          <w:tcPr>
            <w:tcW w:w="2700" w:type="dxa"/>
          </w:tcPr>
          <w:p>
            <w:pPr>
              <w:framePr w:w="0" w:h="0" w:hRule="auto" w:vSpace="0" w:hSpace="0" w:wrap="auto" w:vAnchor="margin" w:hAnchor="text" w:x="0" w:xAlign="left" w:y="0" w:yAlign="inline"/>
              <w:jc w:val="center"/>
              <w:rPr>
                <w:b w:val="1"/>
              </w:rPr>
            </w:pPr>
            <w:r>
              <w:rPr>
                <w:b w:val="1"/>
              </w:rPr>
              <w:t>(U + V)cm</w:t>
            </w:r>
          </w:p>
        </w:tc>
      </w:tr>
      <w:tr>
        <w:tc>
          <w:tcPr>
            <w:tcW w:w="1473" w:type="dxa"/>
          </w:tcPr>
          <w:p>
            <w:pPr>
              <w:framePr w:w="0" w:h="0" w:hRule="auto" w:vSpace="0" w:hSpace="0" w:wrap="auto" w:vAnchor="margin" w:hAnchor="text" w:x="0" w:xAlign="left" w:y="0" w:yAlign="inline"/>
              <w:jc w:val="center"/>
            </w:pPr>
            <w:r>
              <w:t>15</w:t>
            </w:r>
          </w:p>
        </w:tc>
        <w:tc>
          <w:tcPr>
            <w:tcW w:w="2775" w:type="dxa"/>
          </w:tcPr>
          <w:p>
            <w:pPr>
              <w:framePr w:w="0" w:h="0" w:hRule="auto" w:vSpace="0" w:hSpace="0" w:wrap="auto" w:vAnchor="margin" w:hAnchor="text" w:x="0" w:xAlign="left" w:y="0" w:yAlign="inline"/>
              <w:jc w:val="center"/>
            </w:pPr>
          </w:p>
        </w:tc>
        <w:tc>
          <w:tcPr>
            <w:tcW w:w="2700" w:type="dxa"/>
          </w:tcPr>
          <w:p>
            <w:pPr>
              <w:framePr w:w="0" w:h="0" w:hRule="auto" w:vSpace="0" w:hSpace="0" w:wrap="auto" w:vAnchor="margin" w:hAnchor="text" w:x="0" w:xAlign="left" w:y="0" w:yAlign="inline"/>
              <w:jc w:val="center"/>
            </w:pPr>
          </w:p>
        </w:tc>
      </w:tr>
      <w:tr>
        <w:tc>
          <w:tcPr>
            <w:tcW w:w="1473" w:type="dxa"/>
          </w:tcPr>
          <w:p>
            <w:pPr>
              <w:framePr w:w="0" w:h="0" w:hRule="auto" w:vSpace="0" w:hSpace="0" w:wrap="auto" w:vAnchor="margin" w:hAnchor="text" w:x="0" w:xAlign="left" w:y="0" w:yAlign="inline"/>
              <w:jc w:val="center"/>
            </w:pPr>
            <w:r>
              <w:t>17</w:t>
            </w:r>
          </w:p>
        </w:tc>
        <w:tc>
          <w:tcPr>
            <w:tcW w:w="2775" w:type="dxa"/>
          </w:tcPr>
          <w:p>
            <w:pPr>
              <w:framePr w:w="0" w:h="0" w:hRule="auto" w:vSpace="0" w:hSpace="0" w:wrap="auto" w:vAnchor="margin" w:hAnchor="text" w:x="0" w:xAlign="left" w:y="0" w:yAlign="inline"/>
              <w:jc w:val="center"/>
            </w:pPr>
          </w:p>
        </w:tc>
        <w:tc>
          <w:tcPr>
            <w:tcW w:w="2700" w:type="dxa"/>
          </w:tcPr>
          <w:p>
            <w:pPr>
              <w:framePr w:w="0" w:h="0" w:hRule="auto" w:vSpace="0" w:hSpace="0" w:wrap="auto" w:vAnchor="margin" w:hAnchor="text" w:x="0" w:xAlign="left" w:y="0" w:yAlign="inline"/>
              <w:jc w:val="center"/>
            </w:pPr>
          </w:p>
        </w:tc>
      </w:tr>
      <w:tr>
        <w:tc>
          <w:tcPr>
            <w:tcW w:w="1473" w:type="dxa"/>
          </w:tcPr>
          <w:p>
            <w:pPr>
              <w:framePr w:w="0" w:h="0" w:hRule="auto" w:vSpace="0" w:hSpace="0" w:wrap="auto" w:vAnchor="margin" w:hAnchor="text" w:x="0" w:xAlign="left" w:y="0" w:yAlign="inline"/>
              <w:jc w:val="center"/>
            </w:pPr>
            <w:r>
              <w:t>19</w:t>
            </w:r>
          </w:p>
        </w:tc>
        <w:tc>
          <w:tcPr>
            <w:tcW w:w="2775" w:type="dxa"/>
          </w:tcPr>
          <w:p>
            <w:pPr>
              <w:framePr w:w="0" w:h="0" w:hRule="auto" w:vSpace="0" w:hSpace="0" w:wrap="auto" w:vAnchor="margin" w:hAnchor="text" w:x="0" w:xAlign="left" w:y="0" w:yAlign="inline"/>
              <w:jc w:val="center"/>
            </w:pPr>
          </w:p>
        </w:tc>
        <w:tc>
          <w:tcPr>
            <w:tcW w:w="2700" w:type="dxa"/>
          </w:tcPr>
          <w:p>
            <w:pPr>
              <w:framePr w:w="0" w:h="0" w:hRule="auto" w:vSpace="0" w:hSpace="0" w:wrap="auto" w:vAnchor="margin" w:hAnchor="text" w:x="0" w:xAlign="left" w:y="0" w:yAlign="inline"/>
              <w:jc w:val="center"/>
            </w:pPr>
          </w:p>
        </w:tc>
      </w:tr>
      <w:tr>
        <w:tc>
          <w:tcPr>
            <w:tcW w:w="1473" w:type="dxa"/>
          </w:tcPr>
          <w:p>
            <w:pPr>
              <w:framePr w:w="0" w:h="0" w:hRule="auto" w:vSpace="0" w:hSpace="0" w:wrap="auto" w:vAnchor="margin" w:hAnchor="text" w:x="0" w:xAlign="left" w:y="0" w:yAlign="inline"/>
              <w:jc w:val="center"/>
            </w:pPr>
            <w:r>
              <w:t>21</w:t>
            </w:r>
          </w:p>
        </w:tc>
        <w:tc>
          <w:tcPr>
            <w:tcW w:w="2775" w:type="dxa"/>
          </w:tcPr>
          <w:p>
            <w:pPr>
              <w:framePr w:w="0" w:h="0" w:hRule="auto" w:vSpace="0" w:hSpace="0" w:wrap="auto" w:vAnchor="margin" w:hAnchor="text" w:x="0" w:xAlign="left" w:y="0" w:yAlign="inline"/>
              <w:jc w:val="center"/>
            </w:pPr>
          </w:p>
        </w:tc>
        <w:tc>
          <w:tcPr>
            <w:tcW w:w="2700" w:type="dxa"/>
          </w:tcPr>
          <w:p>
            <w:pPr>
              <w:framePr w:w="0" w:h="0" w:hRule="auto" w:vSpace="0" w:hSpace="0" w:wrap="auto" w:vAnchor="margin" w:hAnchor="text" w:x="0" w:xAlign="left" w:y="0" w:yAlign="inline"/>
              <w:jc w:val="center"/>
            </w:pPr>
          </w:p>
        </w:tc>
      </w:tr>
      <w:tr>
        <w:tc>
          <w:tcPr>
            <w:tcW w:w="1473" w:type="dxa"/>
          </w:tcPr>
          <w:p>
            <w:pPr>
              <w:framePr w:w="0" w:h="0" w:hRule="auto" w:vSpace="0" w:hSpace="0" w:wrap="auto" w:vAnchor="margin" w:hAnchor="text" w:x="0" w:xAlign="left" w:y="0" w:yAlign="inline"/>
              <w:jc w:val="center"/>
            </w:pPr>
            <w:r>
              <w:t>23</w:t>
            </w:r>
          </w:p>
        </w:tc>
        <w:tc>
          <w:tcPr>
            <w:tcW w:w="2775" w:type="dxa"/>
          </w:tcPr>
          <w:p>
            <w:pPr>
              <w:framePr w:w="0" w:h="0" w:hRule="auto" w:vSpace="0" w:hSpace="0" w:wrap="auto" w:vAnchor="margin" w:hAnchor="text" w:x="0" w:xAlign="left" w:y="0" w:yAlign="inline"/>
              <w:jc w:val="center"/>
            </w:pPr>
          </w:p>
        </w:tc>
        <w:tc>
          <w:tcPr>
            <w:tcW w:w="2700" w:type="dxa"/>
          </w:tcPr>
          <w:p>
            <w:pPr>
              <w:framePr w:w="0" w:h="0" w:hRule="auto" w:vSpace="0" w:hSpace="0" w:wrap="auto" w:vAnchor="margin" w:hAnchor="text" w:x="0" w:xAlign="left" w:y="0" w:yAlign="inline"/>
              <w:jc w:val="center"/>
            </w:pPr>
          </w:p>
        </w:tc>
      </w:tr>
      <w:tr>
        <w:tc>
          <w:tcPr>
            <w:tcW w:w="1473" w:type="dxa"/>
          </w:tcPr>
          <w:p>
            <w:pPr>
              <w:framePr w:w="0" w:h="0" w:hRule="auto" w:vSpace="0" w:hSpace="0" w:wrap="auto" w:vAnchor="margin" w:hAnchor="text" w:x="0" w:xAlign="left" w:y="0" w:yAlign="inline"/>
              <w:jc w:val="center"/>
            </w:pPr>
            <w:r>
              <w:t>25</w:t>
            </w:r>
          </w:p>
        </w:tc>
        <w:tc>
          <w:tcPr>
            <w:tcW w:w="2775" w:type="dxa"/>
          </w:tcPr>
          <w:p>
            <w:pPr>
              <w:framePr w:w="0" w:h="0" w:hRule="auto" w:vSpace="0" w:hSpace="0" w:wrap="auto" w:vAnchor="margin" w:hAnchor="text" w:x="0" w:xAlign="left" w:y="0" w:yAlign="inline"/>
              <w:jc w:val="center"/>
            </w:pPr>
          </w:p>
        </w:tc>
        <w:tc>
          <w:tcPr>
            <w:tcW w:w="2700" w:type="dxa"/>
          </w:tcPr>
          <w:p>
            <w:pPr>
              <w:framePr w:w="0" w:h="0" w:hRule="auto" w:vSpace="0" w:hSpace="0" w:wrap="auto" w:vAnchor="margin" w:hAnchor="text" w:x="0" w:xAlign="left" w:y="0" w:yAlign="inline"/>
              <w:jc w:val="center"/>
            </w:pPr>
          </w:p>
        </w:tc>
      </w:tr>
      <w:tr>
        <w:tc>
          <w:tcPr>
            <w:tcW w:w="1473" w:type="dxa"/>
          </w:tcPr>
          <w:p>
            <w:pPr>
              <w:framePr w:w="0" w:h="0" w:hRule="auto" w:vSpace="0" w:hSpace="0" w:wrap="auto" w:vAnchor="margin" w:hAnchor="text" w:x="0" w:xAlign="left" w:y="0" w:yAlign="inline"/>
              <w:jc w:val="center"/>
            </w:pPr>
            <w:r>
              <w:t>27</w:t>
            </w:r>
          </w:p>
        </w:tc>
        <w:tc>
          <w:tcPr>
            <w:tcW w:w="2775" w:type="dxa"/>
          </w:tcPr>
          <w:p>
            <w:pPr>
              <w:framePr w:w="0" w:h="0" w:hRule="auto" w:vSpace="0" w:hSpace="0" w:wrap="auto" w:vAnchor="margin" w:hAnchor="text" w:x="0" w:xAlign="left" w:y="0" w:yAlign="inline"/>
              <w:jc w:val="center"/>
            </w:pPr>
          </w:p>
        </w:tc>
        <w:tc>
          <w:tcPr>
            <w:tcW w:w="2700" w:type="dxa"/>
          </w:tcPr>
          <w:p>
            <w:pPr>
              <w:framePr w:w="0" w:h="0" w:hRule="auto" w:vSpace="0" w:hSpace="0" w:wrap="auto" w:vAnchor="margin" w:hAnchor="text" w:x="0" w:xAlign="left" w:y="0" w:yAlign="inline"/>
              <w:jc w:val="center"/>
            </w:pPr>
          </w:p>
        </w:tc>
      </w:tr>
      <w:tr>
        <w:tc>
          <w:tcPr>
            <w:tcW w:w="1473" w:type="dxa"/>
          </w:tcPr>
          <w:p>
            <w:pPr>
              <w:framePr w:w="0" w:h="0" w:hRule="auto" w:vSpace="0" w:hSpace="0" w:wrap="auto" w:vAnchor="margin" w:hAnchor="text" w:x="0" w:xAlign="left" w:y="0" w:yAlign="inline"/>
              <w:jc w:val="center"/>
            </w:pPr>
            <w:r>
              <w:t>29</w:t>
            </w:r>
          </w:p>
        </w:tc>
        <w:tc>
          <w:tcPr>
            <w:tcW w:w="2775" w:type="dxa"/>
          </w:tcPr>
          <w:p>
            <w:pPr>
              <w:framePr w:w="0" w:h="0" w:hRule="auto" w:vSpace="0" w:hSpace="0" w:wrap="auto" w:vAnchor="margin" w:hAnchor="text" w:x="0" w:xAlign="left" w:y="0" w:yAlign="inline"/>
              <w:jc w:val="center"/>
            </w:pPr>
          </w:p>
        </w:tc>
        <w:tc>
          <w:tcPr>
            <w:tcW w:w="2700" w:type="dxa"/>
          </w:tcPr>
          <w:p>
            <w:pPr>
              <w:framePr w:w="0" w:h="0" w:hRule="auto" w:vSpace="0" w:hSpace="0" w:wrap="auto" w:vAnchor="margin" w:hAnchor="text" w:x="0" w:xAlign="left" w:y="0" w:yAlign="inline"/>
              <w:jc w:val="center"/>
            </w:pPr>
          </w:p>
        </w:tc>
      </w:tr>
    </w:tbl>
    <w:p>
      <w:pPr>
        <w:ind w:left="9360"/>
      </w:pPr>
      <w:r>
        <w:br w:type="textWrapping"/>
      </w:r>
    </w:p>
    <w:p>
      <w:pPr>
        <w:ind w:left="360"/>
      </w:pPr>
      <w:r>
        <w:t>(e) Plot a graph of (U + V) against V</w:t>
        <w:tab/>
        <w:tab/>
        <w:tab/>
        <w:tab/>
        <w:tab/>
        <w:tab/>
        <w:tab/>
        <w:tab/>
      </w:r>
    </w:p>
    <w:p>
      <w:pPr>
        <w:ind w:left="360"/>
      </w:pPr>
      <w:r>
        <w:t>(f) From the graph determine the values of V and (U+V) for which the graph has minimum values</w:t>
      </w:r>
    </w:p>
    <w:p>
      <w:pPr>
        <w:ind w:left="360"/>
      </w:pPr>
      <w:r>
        <w:t xml:space="preserve">                  V minimum Vm = ___________cm</w:t>
      </w:r>
    </w:p>
    <w:p>
      <w:pPr>
        <w:ind w:left="360"/>
      </w:pPr>
      <w:r>
        <w:t xml:space="preserve">                   (U+V) minimum (U + V)m= __________cm</w:t>
        <w:tab/>
        <w:tab/>
        <w:tab/>
        <w:tab/>
        <w:tab/>
      </w:r>
    </w:p>
    <w:p>
      <w:pPr>
        <w:ind w:left="360"/>
      </w:pPr>
      <w:r>
        <w:t>(g) Calculate the values of h</w:t>
      </w:r>
      <w:r>
        <w:rPr>
          <w:vertAlign w:val="subscript"/>
        </w:rPr>
        <w:t>1</w:t>
      </w:r>
      <w:r>
        <w:t xml:space="preserve"> and h</w:t>
      </w:r>
      <w:r>
        <w:rPr>
          <w:vertAlign w:val="subscript"/>
        </w:rPr>
        <w:t>2</w:t>
      </w:r>
      <w:r>
        <w:t xml:space="preserve"> from the equations below</w:t>
      </w:r>
    </w:p>
    <w:p>
      <w:pPr>
        <w:ind w:left="360"/>
      </w:pPr>
      <w:r>
        <w:t xml:space="preserve">       (i) h</w:t>
      </w:r>
      <w:r>
        <w:rPr>
          <w:vertAlign w:val="subscript"/>
        </w:rPr>
        <w:t>1</w:t>
      </w:r>
      <w:r>
        <w:t xml:space="preserve"> = </w:t>
      </w:r>
      <w:r>
        <w:rPr>
          <w:u w:val="single"/>
        </w:rPr>
        <w:t>Vm</w:t>
      </w:r>
      <w:r>
        <w:t xml:space="preserve">  = ________cm </w:t>
        <w:tab/>
        <w:tab/>
        <w:tab/>
        <w:tab/>
        <w:tab/>
        <w:tab/>
        <w:tab/>
        <w:tab/>
        <w:tab/>
      </w:r>
    </w:p>
    <w:p>
      <w:pPr>
        <w:ind w:left="360"/>
      </w:pPr>
      <w:r>
        <w:t xml:space="preserve">                     2</w:t>
      </w:r>
    </w:p>
    <w:p>
      <w:pPr>
        <w:ind w:left="360"/>
      </w:pPr>
      <w:r>
        <w:t xml:space="preserve">             h</w:t>
      </w:r>
      <w:r>
        <w:rPr>
          <w:vertAlign w:val="subscript"/>
        </w:rPr>
        <w:t>2</w:t>
      </w:r>
      <w:r>
        <w:t xml:space="preserve"> = </w:t>
      </w:r>
      <w:r>
        <w:rPr>
          <w:u w:val="single"/>
        </w:rPr>
        <w:t>(U+V)m</w:t>
      </w:r>
      <w:r>
        <w:t xml:space="preserve"> = cm ___________</w:t>
        <w:tab/>
        <w:tab/>
        <w:tab/>
        <w:tab/>
        <w:tab/>
        <w:tab/>
        <w:tab/>
      </w:r>
    </w:p>
    <w:p>
      <w:pPr>
        <w:ind w:left="360"/>
      </w:pPr>
      <w:r>
        <w:t xml:space="preserve">                           4</w:t>
      </w:r>
    </w:p>
    <w:p>
      <w:pPr>
        <w:ind w:left="360"/>
      </w:pPr>
      <w:r>
        <w:t xml:space="preserve">        (ii) Determine the average of h</w:t>
      </w:r>
      <w:r>
        <w:rPr>
          <w:vertAlign w:val="subscript"/>
        </w:rPr>
        <w:t xml:space="preserve">1 </w:t>
      </w:r>
      <w:r>
        <w:t>and h</w:t>
      </w:r>
      <w:r>
        <w:rPr>
          <w:vertAlign w:val="subscript"/>
        </w:rPr>
        <w:t>2</w:t>
      </w:r>
    </w:p>
    <w:p>
      <w:pPr>
        <w:ind w:left="360"/>
      </w:pPr>
      <w:r>
        <w:t xml:space="preserve">              h =  </w:t>
      </w:r>
      <w:r>
        <w:rPr>
          <w:u w:val="single"/>
        </w:rPr>
        <w:t>h</w:t>
      </w:r>
      <w:r>
        <w:rPr>
          <w:u w:val="single"/>
          <w:vertAlign w:val="subscript"/>
        </w:rPr>
        <w:t>1</w:t>
      </w:r>
      <w:r>
        <w:rPr>
          <w:u w:val="single"/>
        </w:rPr>
        <w:t xml:space="preserve"> + h</w:t>
      </w:r>
      <w:r>
        <w:rPr>
          <w:u w:val="single"/>
          <w:vertAlign w:val="subscript"/>
        </w:rPr>
        <w:t>2</w:t>
      </w:r>
      <w:r>
        <w:t xml:space="preserve">  = ____cm</w:t>
        <w:tab/>
        <w:tab/>
        <w:tab/>
        <w:tab/>
        <w:tab/>
        <w:tab/>
        <w:tab/>
        <w:tab/>
        <w:tab/>
      </w:r>
    </w:p>
    <w:p>
      <w:pPr>
        <w:ind w:left="360"/>
      </w:pPr>
      <w:r>
        <w:t xml:space="preserve">                           2</w:t>
      </w:r>
    </w:p>
    <w:p>
      <w:pPr>
        <w:ind w:left="360"/>
      </w:pPr>
      <w:r>
        <w:t>(h) Using the graph, determine V when U + V = 41.6cm</w:t>
        <w:tab/>
        <w:tab/>
      </w:r>
    </w:p>
    <w:p>
      <w:pPr>
        <w:ind w:left="360"/>
      </w:pPr>
    </w:p>
    <w:p>
      <w:pPr>
        <w:jc w:val="center"/>
        <w:rPr>
          <w:b w:val="1"/>
          <w:i w:val="1"/>
          <w:sz w:val="32"/>
          <w:u w:val="single"/>
        </w:rPr>
      </w:pPr>
      <w:r>
        <w:rPr>
          <w:b w:val="1"/>
          <w:i w:val="1"/>
          <w:sz w:val="32"/>
          <w:u w:val="single"/>
        </w:rPr>
        <w:t>SECTION I</w:t>
      </w:r>
      <w:r>
        <w:rPr>
          <w:b w:val="1"/>
          <w:i w:val="1"/>
          <w:sz w:val="32"/>
          <w:u w:val="single"/>
        </w:rPr>
        <w:t>I</w:t>
      </w:r>
      <w:r>
        <w:rPr>
          <w:b w:val="1"/>
          <w:i w:val="1"/>
          <w:sz w:val="32"/>
          <w:u w:val="single"/>
        </w:rPr>
        <w:t>I – ANSWERS</w:t>
      </w:r>
    </w:p>
    <w:p>
      <w:pPr>
        <w:jc w:val="center"/>
        <w:rPr>
          <w:b w:val="1"/>
          <w:i w:val="1"/>
          <w:sz w:val="32"/>
          <w:u w:val="single"/>
        </w:rPr>
      </w:pPr>
    </w:p>
    <w:p>
      <w:pPr>
        <w:jc w:val="center"/>
        <w:rPr>
          <w:b w:val="1"/>
          <w:u w:val="single"/>
        </w:rPr>
      </w:pPr>
      <w:r>
        <w:rPr>
          <w:b w:val="1"/>
          <w:u w:val="single"/>
        </w:rPr>
        <w:t>KAKAMEGA CENTRAL DISTRICT</w:t>
      </w:r>
    </w:p>
    <w:p>
      <w:pPr>
        <w:rPr>
          <w:i w:val="1"/>
        </w:rPr>
      </w:pPr>
      <w:r>
        <w:rPr>
          <w:i w:val="1"/>
        </w:rPr>
        <w:t xml:space="preserve">1. </w:t>
      </w:r>
      <w:r>
        <w:rPr>
          <w:i w:val="1"/>
        </w:rPr>
        <w:t xml:space="preserve">c)i) Repeat the procedure in (b) above for the values of d shown in the table (set the values of  d by </w:t>
      </w:r>
    </w:p>
    <w:p>
      <w:pPr>
        <w:rPr>
          <w:i w:val="1"/>
        </w:rPr>
      </w:pPr>
      <w:r>
        <w:rPr>
          <w:i w:val="1"/>
        </w:rPr>
        <w:t xml:space="preserve">      adjusting the positions of the loops in steps of 5cm on both sides)</w:t>
      </w:r>
      <w:r>
        <w:rPr>
          <w:rFonts w:ascii="Arial" w:hAnsi="Arial"/>
          <w:i w:val="1"/>
        </w:rPr>
        <w:t xml:space="preserve"> </w:t>
      </w:r>
    </w:p>
    <w:p>
      <w:pPr>
        <w:rPr>
          <w:i w:val="1"/>
        </w:rPr>
      </w:pPr>
      <w:r>
        <w:rPr>
          <w:i w:val="1"/>
        </w:rPr>
        <w:tab/>
      </w:r>
      <w:r>
        <w:rPr>
          <w:i w:val="1"/>
        </w:rPr>
        <w:t>ii) Complete the table</w:t>
        <w:tab/>
        <w:tab/>
        <w:tab/>
        <w:tab/>
        <w:tab/>
        <w:tab/>
        <w:tab/>
        <w:tab/>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933" w:type="dxa"/>
          </w:tcPr>
          <w:p>
            <w:pPr>
              <w:rPr>
                <w:i w:val="1"/>
              </w:rPr>
            </w:pPr>
            <w:r>
              <w:rPr>
                <w:i w:val="1"/>
              </w:rPr>
              <w:t>D (cm)</w:t>
            </w:r>
          </w:p>
        </w:tc>
        <w:tc>
          <w:tcPr>
            <w:tcW w:w="834" w:type="dxa"/>
          </w:tcPr>
          <w:p>
            <w:pPr>
              <w:rPr>
                <w:i w:val="1"/>
              </w:rPr>
            </w:pPr>
            <w:r>
              <w:rPr>
                <w:i w:val="1"/>
              </w:rPr>
              <w:t>D (m)</w:t>
            </w:r>
          </w:p>
        </w:tc>
        <w:tc>
          <w:tcPr>
            <w:tcW w:w="1412" w:type="dxa"/>
          </w:tcPr>
          <w:p>
            <w:pPr>
              <w:rPr>
                <w:i w:val="1"/>
              </w:rPr>
            </w:pPr>
            <w:r>
              <w:rPr>
                <w:i w:val="1"/>
                <w:u w:val="single"/>
              </w:rPr>
              <w:t xml:space="preserve">1 </w:t>
            </w:r>
            <w:r>
              <w:rPr>
                <w:i w:val="1"/>
              </w:rPr>
              <w:t xml:space="preserve">  (M</w:t>
            </w:r>
            <w:r>
              <w:rPr>
                <w:i w:val="1"/>
                <w:vertAlign w:val="superscript"/>
              </w:rPr>
              <w:t>-2</w:t>
            </w:r>
            <w:r>
              <w:rPr>
                <w:i w:val="1"/>
              </w:rPr>
              <w:t>)</w:t>
            </w:r>
          </w:p>
          <w:p>
            <w:pPr>
              <w:rPr>
                <w:i w:val="1"/>
              </w:rPr>
            </w:pPr>
            <w:r>
              <w:rPr>
                <w:i w:val="1"/>
              </w:rPr>
              <w:t>d</w:t>
            </w:r>
            <w:r>
              <w:rPr>
                <w:i w:val="1"/>
                <w:vertAlign w:val="superscript"/>
              </w:rPr>
              <w:t>2</w:t>
            </w:r>
            <w:r>
              <w:rPr>
                <w:i w:val="1"/>
              </w:rPr>
              <w:t xml:space="preserve">  </w:t>
            </w:r>
          </w:p>
        </w:tc>
        <w:tc>
          <w:tcPr>
            <w:tcW w:w="2944" w:type="dxa"/>
          </w:tcPr>
          <w:p>
            <w:pPr>
              <w:rPr>
                <w:i w:val="1"/>
              </w:rPr>
            </w:pPr>
            <w:r>
              <w:rPr>
                <w:i w:val="1"/>
              </w:rPr>
              <w:t>Time for 10 oscillations</w:t>
            </w:r>
          </w:p>
          <w:p>
            <w:pPr>
              <w:rPr>
                <w:i w:val="1"/>
              </w:rPr>
            </w:pPr>
            <w:r>
              <w:rPr>
                <w:i w:val="1"/>
              </w:rPr>
              <w:t xml:space="preserve">     </w:t>
            </w:r>
            <w:r>
              <w:rPr>
                <w:rFonts w:ascii="Symbol" w:hAnsi="Symbol"/>
                <w:i w:val="1"/>
              </w:rPr>
              <w:t>±</w:t>
            </w:r>
            <w:r>
              <w:rPr>
                <w:i w:val="1"/>
              </w:rPr>
              <w:t xml:space="preserve"> 0.50</w:t>
            </w:r>
            <w:r>
              <w:rPr>
                <w:i w:val="1"/>
                <w:vertAlign w:val="subscript"/>
              </w:rPr>
              <w:t xml:space="preserve"> S</w:t>
            </w:r>
          </w:p>
        </w:tc>
        <w:tc>
          <w:tcPr>
            <w:tcW w:w="1496" w:type="dxa"/>
          </w:tcPr>
          <w:p>
            <w:pPr>
              <w:rPr>
                <w:i w:val="1"/>
              </w:rPr>
            </w:pPr>
            <w:r>
              <w:rPr>
                <w:i w:val="1"/>
              </w:rPr>
              <w:t>Period T (s)</w:t>
            </w:r>
          </w:p>
        </w:tc>
        <w:tc>
          <w:tcPr>
            <w:tcW w:w="974" w:type="dxa"/>
          </w:tcPr>
          <w:p>
            <w:pPr>
              <w:rPr>
                <w:i w:val="1"/>
              </w:rPr>
            </w:pPr>
            <w:r>
              <w:rPr>
                <w:i w:val="1"/>
              </w:rPr>
              <w:t>T</w:t>
            </w:r>
            <w:r>
              <w:rPr>
                <w:i w:val="1"/>
                <w:vertAlign w:val="superscript"/>
              </w:rPr>
              <w:t>2</w:t>
            </w:r>
            <w:r>
              <w:rPr>
                <w:i w:val="1"/>
              </w:rPr>
              <w:t xml:space="preserve"> (S</w:t>
            </w:r>
            <w:r>
              <w:rPr>
                <w:i w:val="1"/>
                <w:vertAlign w:val="superscript"/>
              </w:rPr>
              <w:t>2</w:t>
            </w:r>
            <w:r>
              <w:rPr>
                <w:i w:val="1"/>
              </w:rPr>
              <w:t>)</w:t>
            </w:r>
          </w:p>
        </w:tc>
      </w:tr>
      <w:tr>
        <w:tc>
          <w:tcPr>
            <w:tcW w:w="933" w:type="dxa"/>
          </w:tcPr>
          <w:p>
            <w:pPr>
              <w:rPr>
                <w:i w:val="1"/>
              </w:rPr>
            </w:pPr>
            <w:r>
              <w:rPr>
                <w:i w:val="1"/>
              </w:rPr>
              <w:t>80</w:t>
            </w:r>
          </w:p>
        </w:tc>
        <w:tc>
          <w:tcPr>
            <w:tcW w:w="834" w:type="dxa"/>
          </w:tcPr>
          <w:p>
            <w:pPr>
              <w:jc w:val="right"/>
              <w:rPr>
                <w:i w:val="1"/>
              </w:rPr>
            </w:pPr>
            <w:r>
              <w:rPr>
                <w:i w:val="1"/>
              </w:rPr>
              <w:t>0.80</w:t>
            </w:r>
          </w:p>
        </w:tc>
        <w:tc>
          <w:tcPr>
            <w:tcW w:w="1412" w:type="dxa"/>
          </w:tcPr>
          <w:p>
            <w:pPr>
              <w:jc w:val="right"/>
              <w:rPr>
                <w:i w:val="1"/>
              </w:rPr>
            </w:pPr>
            <w:r>
              <w:rPr>
                <w:i w:val="1"/>
              </w:rPr>
              <w:t>1.5625</w:t>
            </w:r>
          </w:p>
        </w:tc>
        <w:tc>
          <w:tcPr>
            <w:tcW w:w="2944" w:type="dxa"/>
          </w:tcPr>
          <w:p>
            <w:pPr>
              <w:jc w:val="right"/>
              <w:rPr>
                <w:i w:val="1"/>
              </w:rPr>
            </w:pPr>
            <w:r>
              <w:rPr>
                <w:i w:val="1"/>
              </w:rPr>
              <w:t>5.91</w:t>
            </w:r>
          </w:p>
        </w:tc>
        <w:tc>
          <w:tcPr>
            <w:tcW w:w="1496" w:type="dxa"/>
          </w:tcPr>
          <w:p>
            <w:pPr>
              <w:rPr>
                <w:i w:val="1"/>
              </w:rPr>
            </w:pPr>
            <w:r>
              <w:rPr>
                <w:i w:val="1"/>
              </w:rPr>
              <w:t>0.591</w:t>
            </w:r>
          </w:p>
        </w:tc>
        <w:tc>
          <w:tcPr>
            <w:tcW w:w="974" w:type="dxa"/>
          </w:tcPr>
          <w:p>
            <w:pPr>
              <w:rPr>
                <w:i w:val="1"/>
              </w:rPr>
            </w:pPr>
            <w:r>
              <w:rPr>
                <w:i w:val="1"/>
              </w:rPr>
              <w:t>0.3493</w:t>
            </w:r>
          </w:p>
        </w:tc>
      </w:tr>
      <w:tr>
        <w:tc>
          <w:tcPr>
            <w:tcW w:w="933" w:type="dxa"/>
          </w:tcPr>
          <w:p>
            <w:pPr>
              <w:rPr>
                <w:i w:val="1"/>
              </w:rPr>
            </w:pPr>
            <w:r>
              <w:rPr>
                <w:i w:val="1"/>
              </w:rPr>
              <w:t>70</w:t>
            </w:r>
          </w:p>
        </w:tc>
        <w:tc>
          <w:tcPr>
            <w:tcW w:w="834" w:type="dxa"/>
          </w:tcPr>
          <w:p>
            <w:pPr>
              <w:jc w:val="right"/>
              <w:rPr>
                <w:i w:val="1"/>
              </w:rPr>
            </w:pPr>
            <w:r>
              <w:rPr>
                <w:i w:val="1"/>
              </w:rPr>
              <w:t>0.70</w:t>
            </w:r>
          </w:p>
        </w:tc>
        <w:tc>
          <w:tcPr>
            <w:tcW w:w="1412" w:type="dxa"/>
          </w:tcPr>
          <w:p>
            <w:pPr>
              <w:jc w:val="right"/>
              <w:rPr>
                <w:i w:val="1"/>
              </w:rPr>
            </w:pPr>
            <w:r>
              <w:rPr>
                <w:i w:val="1"/>
              </w:rPr>
              <w:t>2.04082</w:t>
            </w:r>
          </w:p>
        </w:tc>
        <w:tc>
          <w:tcPr>
            <w:tcW w:w="2944" w:type="dxa"/>
          </w:tcPr>
          <w:p>
            <w:pPr>
              <w:jc w:val="right"/>
              <w:rPr>
                <w:i w:val="1"/>
              </w:rPr>
            </w:pPr>
            <w:r>
              <w:rPr>
                <w:i w:val="1"/>
              </w:rPr>
              <w:t>7.66</w:t>
            </w:r>
          </w:p>
        </w:tc>
        <w:tc>
          <w:tcPr>
            <w:tcW w:w="1496" w:type="dxa"/>
          </w:tcPr>
          <w:p>
            <w:pPr>
              <w:rPr>
                <w:i w:val="1"/>
              </w:rPr>
            </w:pPr>
            <w:r>
              <w:rPr>
                <w:i w:val="1"/>
              </w:rPr>
              <w:t>0.766</w:t>
            </w:r>
          </w:p>
        </w:tc>
        <w:tc>
          <w:tcPr>
            <w:tcW w:w="974" w:type="dxa"/>
          </w:tcPr>
          <w:p>
            <w:pPr>
              <w:rPr>
                <w:i w:val="1"/>
              </w:rPr>
            </w:pPr>
            <w:r>
              <w:rPr>
                <w:i w:val="1"/>
              </w:rPr>
              <w:t>0.5868</w:t>
            </w:r>
          </w:p>
        </w:tc>
      </w:tr>
      <w:tr>
        <w:tc>
          <w:tcPr>
            <w:tcW w:w="933" w:type="dxa"/>
          </w:tcPr>
          <w:p>
            <w:pPr>
              <w:rPr>
                <w:i w:val="1"/>
              </w:rPr>
            </w:pPr>
            <w:r>
              <w:rPr>
                <w:i w:val="1"/>
              </w:rPr>
              <w:t>60</w:t>
            </w:r>
          </w:p>
        </w:tc>
        <w:tc>
          <w:tcPr>
            <w:tcW w:w="834" w:type="dxa"/>
          </w:tcPr>
          <w:p>
            <w:pPr>
              <w:jc w:val="right"/>
              <w:rPr>
                <w:i w:val="1"/>
              </w:rPr>
            </w:pPr>
            <w:r>
              <w:rPr>
                <w:i w:val="1"/>
              </w:rPr>
              <w:t>0.60</w:t>
            </w:r>
          </w:p>
        </w:tc>
        <w:tc>
          <w:tcPr>
            <w:tcW w:w="1412" w:type="dxa"/>
          </w:tcPr>
          <w:p>
            <w:pPr>
              <w:jc w:val="right"/>
              <w:rPr>
                <w:i w:val="1"/>
              </w:rPr>
            </w:pPr>
            <w:r>
              <w:rPr>
                <w:i w:val="1"/>
              </w:rPr>
              <w:t>2.778</w:t>
            </w:r>
          </w:p>
        </w:tc>
        <w:tc>
          <w:tcPr>
            <w:tcW w:w="2944" w:type="dxa"/>
          </w:tcPr>
          <w:p>
            <w:pPr>
              <w:jc w:val="right"/>
              <w:rPr>
                <w:i w:val="1"/>
              </w:rPr>
            </w:pPr>
            <w:r>
              <w:rPr>
                <w:i w:val="1"/>
              </w:rPr>
              <w:t>8.65</w:t>
            </w:r>
          </w:p>
        </w:tc>
        <w:tc>
          <w:tcPr>
            <w:tcW w:w="1496" w:type="dxa"/>
          </w:tcPr>
          <w:p>
            <w:pPr>
              <w:rPr>
                <w:i w:val="1"/>
              </w:rPr>
            </w:pPr>
            <w:r>
              <w:rPr>
                <w:i w:val="1"/>
              </w:rPr>
              <w:t>0.865</w:t>
            </w:r>
          </w:p>
        </w:tc>
        <w:tc>
          <w:tcPr>
            <w:tcW w:w="974" w:type="dxa"/>
          </w:tcPr>
          <w:p>
            <w:pPr>
              <w:rPr>
                <w:i w:val="1"/>
              </w:rPr>
            </w:pPr>
            <w:r>
              <w:rPr>
                <w:i w:val="1"/>
              </w:rPr>
              <w:t>0.7482</w:t>
            </w:r>
          </w:p>
        </w:tc>
      </w:tr>
      <w:tr>
        <w:tc>
          <w:tcPr>
            <w:tcW w:w="933" w:type="dxa"/>
          </w:tcPr>
          <w:p>
            <w:pPr>
              <w:rPr>
                <w:i w:val="1"/>
              </w:rPr>
            </w:pPr>
            <w:r>
              <w:rPr>
                <w:i w:val="1"/>
              </w:rPr>
              <w:t>50</w:t>
            </w:r>
          </w:p>
        </w:tc>
        <w:tc>
          <w:tcPr>
            <w:tcW w:w="834" w:type="dxa"/>
          </w:tcPr>
          <w:p>
            <w:pPr>
              <w:jc w:val="right"/>
              <w:rPr>
                <w:i w:val="1"/>
              </w:rPr>
            </w:pPr>
            <w:r>
              <w:rPr>
                <w:i w:val="1"/>
              </w:rPr>
              <w:t>0.50</w:t>
            </w:r>
          </w:p>
        </w:tc>
        <w:tc>
          <w:tcPr>
            <w:tcW w:w="1412" w:type="dxa"/>
          </w:tcPr>
          <w:p>
            <w:pPr>
              <w:jc w:val="right"/>
              <w:rPr>
                <w:i w:val="1"/>
              </w:rPr>
            </w:pPr>
            <w:r>
              <w:rPr>
                <w:i w:val="1"/>
              </w:rPr>
              <w:t>4.000</w:t>
            </w:r>
          </w:p>
        </w:tc>
        <w:tc>
          <w:tcPr>
            <w:tcW w:w="2944" w:type="dxa"/>
          </w:tcPr>
          <w:p>
            <w:pPr>
              <w:jc w:val="right"/>
              <w:rPr>
                <w:i w:val="1"/>
              </w:rPr>
            </w:pPr>
            <w:r>
              <w:rPr>
                <w:i w:val="1"/>
              </w:rPr>
              <w:t>10.44</w:t>
            </w:r>
          </w:p>
        </w:tc>
        <w:tc>
          <w:tcPr>
            <w:tcW w:w="1496" w:type="dxa"/>
          </w:tcPr>
          <w:p>
            <w:pPr>
              <w:rPr>
                <w:i w:val="1"/>
              </w:rPr>
            </w:pPr>
            <w:r>
              <w:rPr>
                <w:i w:val="1"/>
              </w:rPr>
              <w:t>1.044</w:t>
            </w:r>
          </w:p>
        </w:tc>
        <w:tc>
          <w:tcPr>
            <w:tcW w:w="974" w:type="dxa"/>
          </w:tcPr>
          <w:p>
            <w:pPr>
              <w:rPr>
                <w:i w:val="1"/>
              </w:rPr>
            </w:pPr>
            <w:r>
              <w:rPr>
                <w:i w:val="1"/>
              </w:rPr>
              <w:t>1.0899</w:t>
            </w:r>
          </w:p>
        </w:tc>
      </w:tr>
      <w:tr>
        <w:tc>
          <w:tcPr>
            <w:tcW w:w="933" w:type="dxa"/>
          </w:tcPr>
          <w:p>
            <w:pPr>
              <w:rPr>
                <w:i w:val="1"/>
              </w:rPr>
            </w:pPr>
            <w:r>
              <w:rPr>
                <w:i w:val="1"/>
              </w:rPr>
              <w:t>40</w:t>
            </w:r>
          </w:p>
        </w:tc>
        <w:tc>
          <w:tcPr>
            <w:tcW w:w="834" w:type="dxa"/>
          </w:tcPr>
          <w:p>
            <w:pPr>
              <w:jc w:val="right"/>
              <w:rPr>
                <w:i w:val="1"/>
              </w:rPr>
            </w:pPr>
            <w:r>
              <w:rPr>
                <w:i w:val="1"/>
              </w:rPr>
              <w:t>0.40</w:t>
            </w:r>
          </w:p>
        </w:tc>
        <w:tc>
          <w:tcPr>
            <w:tcW w:w="1412" w:type="dxa"/>
          </w:tcPr>
          <w:p>
            <w:pPr>
              <w:jc w:val="right"/>
              <w:rPr>
                <w:i w:val="1"/>
              </w:rPr>
            </w:pPr>
            <w:r>
              <w:rPr>
                <w:i w:val="1"/>
              </w:rPr>
              <w:t>6.2500</w:t>
            </w:r>
          </w:p>
        </w:tc>
        <w:tc>
          <w:tcPr>
            <w:tcW w:w="2944" w:type="dxa"/>
          </w:tcPr>
          <w:p>
            <w:pPr>
              <w:jc w:val="right"/>
              <w:rPr>
                <w:i w:val="1"/>
              </w:rPr>
            </w:pPr>
            <w:r>
              <w:rPr>
                <w:i w:val="1"/>
              </w:rPr>
              <w:t>12.88</w:t>
            </w:r>
          </w:p>
        </w:tc>
        <w:tc>
          <w:tcPr>
            <w:tcW w:w="1496" w:type="dxa"/>
          </w:tcPr>
          <w:p>
            <w:pPr>
              <w:rPr>
                <w:i w:val="1"/>
              </w:rPr>
            </w:pPr>
            <w:r>
              <w:rPr>
                <w:i w:val="1"/>
              </w:rPr>
              <w:t>1.288</w:t>
            </w:r>
          </w:p>
        </w:tc>
        <w:tc>
          <w:tcPr>
            <w:tcW w:w="974" w:type="dxa"/>
          </w:tcPr>
          <w:p>
            <w:pPr>
              <w:rPr>
                <w:i w:val="1"/>
              </w:rPr>
            </w:pPr>
            <w:r>
              <w:rPr>
                <w:i w:val="1"/>
              </w:rPr>
              <w:t>1.6589</w:t>
            </w:r>
          </w:p>
        </w:tc>
      </w:tr>
      <w:tr>
        <w:tc>
          <w:tcPr>
            <w:tcW w:w="933" w:type="dxa"/>
          </w:tcPr>
          <w:p>
            <w:pPr>
              <w:rPr>
                <w:i w:val="1"/>
              </w:rPr>
            </w:pPr>
            <w:r>
              <w:rPr>
                <w:i w:val="1"/>
              </w:rPr>
              <w:t>30</w:t>
            </w:r>
          </w:p>
        </w:tc>
        <w:tc>
          <w:tcPr>
            <w:tcW w:w="834" w:type="dxa"/>
          </w:tcPr>
          <w:p>
            <w:pPr>
              <w:jc w:val="right"/>
              <w:rPr>
                <w:i w:val="1"/>
              </w:rPr>
            </w:pPr>
            <w:r>
              <w:rPr>
                <w:i w:val="1"/>
              </w:rPr>
              <w:t>0.30</w:t>
            </w:r>
          </w:p>
        </w:tc>
        <w:tc>
          <w:tcPr>
            <w:tcW w:w="1412" w:type="dxa"/>
          </w:tcPr>
          <w:p>
            <w:pPr>
              <w:jc w:val="right"/>
              <w:rPr>
                <w:i w:val="1"/>
              </w:rPr>
            </w:pPr>
            <w:r>
              <w:rPr>
                <w:i w:val="1"/>
              </w:rPr>
              <w:t>11.1111</w:t>
            </w:r>
          </w:p>
        </w:tc>
        <w:tc>
          <w:tcPr>
            <w:tcW w:w="2944" w:type="dxa"/>
          </w:tcPr>
          <w:p>
            <w:pPr>
              <w:jc w:val="right"/>
              <w:rPr>
                <w:i w:val="1"/>
              </w:rPr>
            </w:pPr>
            <w:r>
              <w:rPr>
                <w:i w:val="1"/>
              </w:rPr>
              <w:t>16.94</w:t>
            </w:r>
          </w:p>
        </w:tc>
        <w:tc>
          <w:tcPr>
            <w:tcW w:w="1496" w:type="dxa"/>
          </w:tcPr>
          <w:p>
            <w:pPr>
              <w:rPr>
                <w:i w:val="1"/>
              </w:rPr>
            </w:pPr>
            <w:r>
              <w:rPr>
                <w:i w:val="1"/>
              </w:rPr>
              <w:t>1.694</w:t>
            </w:r>
          </w:p>
        </w:tc>
        <w:tc>
          <w:tcPr>
            <w:tcW w:w="974" w:type="dxa"/>
          </w:tcPr>
          <w:p>
            <w:pPr>
              <w:rPr>
                <w:i w:val="1"/>
              </w:rPr>
            </w:pPr>
            <w:r>
              <w:rPr>
                <w:i w:val="1"/>
              </w:rPr>
              <w:t>2.8696</w:t>
            </w:r>
          </w:p>
        </w:tc>
      </w:tr>
      <w:tr>
        <w:tc>
          <w:tcPr>
            <w:tcW w:w="933" w:type="dxa"/>
          </w:tcPr>
          <w:p>
            <w:pPr>
              <w:rPr>
                <w:i w:val="1"/>
              </w:rPr>
            </w:pPr>
            <w:r>
              <w:rPr>
                <w:i w:val="1"/>
              </w:rPr>
              <w:t>20</w:t>
            </w:r>
          </w:p>
        </w:tc>
        <w:tc>
          <w:tcPr>
            <w:tcW w:w="834" w:type="dxa"/>
          </w:tcPr>
          <w:p>
            <w:pPr>
              <w:jc w:val="right"/>
              <w:rPr>
                <w:i w:val="1"/>
              </w:rPr>
            </w:pPr>
            <w:r>
              <w:rPr>
                <w:i w:val="1"/>
              </w:rPr>
              <w:t>0.20</w:t>
            </w:r>
          </w:p>
        </w:tc>
        <w:tc>
          <w:tcPr>
            <w:tcW w:w="1412" w:type="dxa"/>
          </w:tcPr>
          <w:p>
            <w:pPr>
              <w:jc w:val="right"/>
              <w:rPr>
                <w:i w:val="1"/>
              </w:rPr>
            </w:pPr>
            <w:r>
              <w:rPr>
                <w:i w:val="1"/>
              </w:rPr>
              <w:t>25.000</w:t>
            </w:r>
          </w:p>
        </w:tc>
        <w:tc>
          <w:tcPr>
            <w:tcW w:w="2944" w:type="dxa"/>
          </w:tcPr>
          <w:p>
            <w:pPr>
              <w:jc w:val="right"/>
              <w:rPr>
                <w:i w:val="1"/>
              </w:rPr>
            </w:pPr>
            <w:r>
              <w:rPr>
                <w:i w:val="1"/>
              </w:rPr>
              <w:t>25.41</w:t>
            </w:r>
          </w:p>
        </w:tc>
        <w:tc>
          <w:tcPr>
            <w:tcW w:w="1496" w:type="dxa"/>
          </w:tcPr>
          <w:p>
            <w:pPr>
              <w:rPr>
                <w:i w:val="1"/>
              </w:rPr>
            </w:pPr>
            <w:r>
              <w:rPr>
                <w:i w:val="1"/>
              </w:rPr>
              <w:t>2.541</w:t>
            </w:r>
          </w:p>
        </w:tc>
        <w:tc>
          <w:tcPr>
            <w:tcW w:w="974" w:type="dxa"/>
          </w:tcPr>
          <w:p>
            <w:pPr>
              <w:rPr>
                <w:i w:val="1"/>
              </w:rPr>
            </w:pPr>
            <w:r>
              <w:rPr>
                <w:i w:val="1"/>
              </w:rPr>
              <w:t>6.4567</w:t>
            </w:r>
          </w:p>
        </w:tc>
      </w:tr>
    </w:tbl>
    <w:p>
      <w:pPr>
        <w:rPr>
          <w:i w:val="1"/>
        </w:rPr>
      </w:pPr>
      <w:r>
        <w:rPr>
          <w:i w:val="1"/>
        </w:rPr>
        <w:tab/>
      </w:r>
      <w:r>
        <w:rPr>
          <w:i w:val="1"/>
        </w:rPr>
        <w:t>d ) i) On the grid provided, plot a graph of T</w:t>
      </w:r>
      <w:r>
        <w:rPr>
          <w:i w:val="1"/>
          <w:vertAlign w:val="superscript"/>
        </w:rPr>
        <w:t>2</w:t>
      </w:r>
      <w:r>
        <w:rPr>
          <w:i w:val="1"/>
        </w:rPr>
        <w:t xml:space="preserve"> (y – axis) against 1/d</w:t>
      </w:r>
      <w:r>
        <w:rPr>
          <w:i w:val="1"/>
          <w:vertAlign w:val="superscript"/>
        </w:rPr>
        <w:t>2</w:t>
      </w:r>
      <w:r>
        <w:rPr>
          <w:i w:val="1"/>
        </w:rPr>
        <w:t xml:space="preserve"> (M-</w:t>
      </w:r>
      <w:r>
        <w:rPr>
          <w:i w:val="1"/>
          <w:vertAlign w:val="superscript"/>
        </w:rPr>
        <w:t>2</w:t>
      </w:r>
      <w:r>
        <w:rPr>
          <w:i w:val="1"/>
        </w:rPr>
        <w:t>)</w:t>
        <w:tab/>
        <w:tab/>
        <w:tab/>
      </w:r>
    </w:p>
    <w:p>
      <w:pPr>
        <w:rPr>
          <w:i w:val="1"/>
        </w:rPr>
      </w:pPr>
      <w:r>
        <w:rPr>
          <w:i w:val="1"/>
        </w:rPr>
        <w:t xml:space="preserve"> </w:t>
      </w:r>
      <w:r>
        <w:rPr>
          <w:i w:val="1"/>
        </w:rPr>
        <w:tab/>
      </w:r>
      <w:r>
        <w:rPr>
          <w:i w:val="1"/>
        </w:rPr>
        <w:t xml:space="preserve">  ii) Determine the slope of your graph</w:t>
        <w:tab/>
        <w:tab/>
        <w:tab/>
        <w:tab/>
        <w:tab/>
        <w:tab/>
        <w:tab/>
        <w:tab/>
        <w:tab/>
        <w:tab/>
        <w:tab/>
        <w:tab/>
        <w:tab/>
      </w:r>
    </w:p>
    <w:p>
      <w:pPr>
        <w:tabs>
          <w:tab w:val="left" w:pos="3840" w:leader="none"/>
        </w:tabs>
        <w:rPr>
          <w:i w:val="1"/>
        </w:rPr>
      </w:pPr>
      <w:r>
        <w:rPr>
          <w:i w:val="1"/>
        </w:rPr>
        <w:t xml:space="preserve">Slope = </w:t>
      </w:r>
      <w:r>
        <w:rPr>
          <w:i w:val="1"/>
          <w:u w:val="single"/>
        </w:rPr>
        <w:t>(250 -0) X 10</w:t>
      </w:r>
      <w:r>
        <w:rPr>
          <w:i w:val="1"/>
        </w:rPr>
        <w:t xml:space="preserve"> </w:t>
      </w:r>
      <w:r>
        <w:rPr>
          <w:i w:val="1"/>
          <w:vertAlign w:val="superscript"/>
        </w:rPr>
        <w:t>-2</w:t>
      </w:r>
      <w:r>
        <w:rPr>
          <w:i w:val="1"/>
        </w:rPr>
        <w:t xml:space="preserve"> S</w:t>
      </w:r>
      <w:r>
        <w:rPr>
          <w:i w:val="1"/>
          <w:vertAlign w:val="superscript"/>
        </w:rPr>
        <w:t>2</w:t>
        <w:tab/>
      </w:r>
      <w:r>
        <w:rPr>
          <w:i w:val="1"/>
        </w:rPr>
        <w:t xml:space="preserve">S = 2.5 X 10 </w:t>
      </w:r>
      <w:r>
        <w:rPr>
          <w:i w:val="1"/>
          <w:vertAlign w:val="superscript"/>
        </w:rPr>
        <w:t>-1</w:t>
      </w:r>
      <w:r>
        <w:rPr>
          <w:i w:val="1"/>
        </w:rPr>
        <w:t xml:space="preserve"> M</w:t>
      </w:r>
      <w:r>
        <w:rPr>
          <w:i w:val="1"/>
          <w:vertAlign w:val="superscript"/>
        </w:rPr>
        <w:t>2</w:t>
      </w:r>
      <w:r>
        <w:rPr>
          <w:i w:val="1"/>
        </w:rPr>
        <w:t xml:space="preserve"> S</w:t>
      </w:r>
      <w:r>
        <w:rPr>
          <w:i w:val="1"/>
          <w:vertAlign w:val="superscript"/>
        </w:rPr>
        <w:t>2</w:t>
      </w:r>
    </w:p>
    <w:p>
      <w:pPr>
        <w:rPr>
          <w:i w:val="1"/>
        </w:rPr>
      </w:pPr>
      <w:r>
        <w:rPr>
          <w:i w:val="1"/>
        </w:rPr>
        <w:t xml:space="preserve">              (100 -0) X 10 </w:t>
      </w:r>
      <w:r>
        <w:rPr>
          <w:i w:val="1"/>
          <w:vertAlign w:val="superscript"/>
        </w:rPr>
        <w:t>-1</w:t>
      </w:r>
      <w:r>
        <w:rPr>
          <w:i w:val="1"/>
        </w:rPr>
        <w:t xml:space="preserve"> M </w:t>
      </w:r>
      <w:r>
        <w:rPr>
          <w:i w:val="1"/>
          <w:vertAlign w:val="superscript"/>
        </w:rPr>
        <w:t>-2</w:t>
      </w:r>
      <w:r>
        <w:rPr>
          <w:i w:val="1"/>
        </w:rPr>
        <w:tab/>
        <w:tab/>
        <w:t xml:space="preserve">    S= 0.25 M</w:t>
      </w:r>
      <w:r>
        <w:rPr>
          <w:i w:val="1"/>
          <w:vertAlign w:val="superscript"/>
        </w:rPr>
        <w:t>2</w:t>
      </w:r>
      <w:r>
        <w:rPr>
          <w:i w:val="1"/>
        </w:rPr>
        <w:t>S</w:t>
      </w:r>
      <w:r>
        <w:rPr>
          <w:i w:val="1"/>
          <w:vertAlign w:val="superscript"/>
        </w:rPr>
        <w:t>2</w:t>
        <w:tab/>
        <w:tab/>
        <w:tab/>
        <w:tab/>
        <w:tab/>
        <w:tab/>
      </w:r>
    </w:p>
    <w:p>
      <w:pPr>
        <w:rPr>
          <w:i w:val="1"/>
        </w:rPr>
      </w:pPr>
    </w:p>
    <w:p>
      <w:pPr>
        <w:rPr>
          <w:i w:val="1"/>
        </w:rPr>
      </w:pPr>
      <w:r>
        <w:rPr>
          <w:i w:val="1"/>
        </w:rPr>
        <w:t>iii) Given that T</w:t>
      </w:r>
      <w:r>
        <w:rPr>
          <w:i w:val="1"/>
          <w:vertAlign w:val="superscript"/>
        </w:rPr>
        <w:t xml:space="preserve">2 </w:t>
      </w:r>
      <w:r>
        <w:rPr>
          <w:i w:val="1"/>
        </w:rPr>
        <w:t xml:space="preserve">= </w:t>
      </w:r>
      <w:r>
        <w:rPr>
          <w:i w:val="1"/>
          <w:u w:val="single"/>
        </w:rPr>
        <w:t>16K</w:t>
      </w:r>
      <w:r>
        <w:rPr>
          <w:i w:val="1"/>
          <w:u w:val="single"/>
          <w:vertAlign w:val="superscript"/>
        </w:rPr>
        <w:t xml:space="preserve">2 </w:t>
      </w:r>
      <w:r>
        <w:rPr>
          <w:i w:val="1"/>
        </w:rPr>
        <w:t>where K is a constant. Use the graph to determine the value of</w:t>
      </w:r>
    </w:p>
    <w:p>
      <w:pPr>
        <w:rPr>
          <w:i w:val="1"/>
        </w:rPr>
      </w:pPr>
      <w:r>
        <w:rPr>
          <w:i w:val="1"/>
        </w:rPr>
        <w:t xml:space="preserve">                                 5d</w:t>
      </w:r>
      <w:r>
        <w:rPr>
          <w:i w:val="1"/>
          <w:vertAlign w:val="superscript"/>
        </w:rPr>
        <w:t xml:space="preserve">2 </w:t>
      </w:r>
    </w:p>
    <w:p>
      <w:pPr>
        <w:rPr>
          <w:i w:val="1"/>
        </w:rPr>
      </w:pPr>
      <w:r>
        <w:rPr>
          <w:i w:val="1"/>
        </w:rPr>
        <w:tab/>
        <w:tab/>
        <w:tab/>
        <w:tab/>
        <w:tab/>
        <w:tab/>
        <w:tab/>
        <w:tab/>
        <w:tab/>
        <w:tab/>
        <w:tab/>
      </w:r>
    </w:p>
    <w:p>
      <w:pPr>
        <w:tabs>
          <w:tab w:val="left" w:pos="2625" w:leader="none"/>
        </w:tabs>
        <w:ind w:firstLine="720"/>
        <w:rPr>
          <w:i w:val="1"/>
        </w:rPr>
      </w:pPr>
      <w:r>
        <w:rPr>
          <w:i w:val="1"/>
          <w:u w:val="single"/>
        </w:rPr>
        <w:t>16K</w:t>
      </w:r>
      <w:r>
        <w:rPr>
          <w:i w:val="1"/>
          <w:vertAlign w:val="superscript"/>
        </w:rPr>
        <w:t>2</w:t>
      </w:r>
      <w:r>
        <w:rPr>
          <w:i w:val="1"/>
        </w:rPr>
        <w:t xml:space="preserve"> = slope</w:t>
        <w:tab/>
        <w:t xml:space="preserve"> K = </w:t>
      </w:r>
      <w:r>
        <w:rPr>
          <w:i w:val="1"/>
          <w:sz w:val="32"/>
        </w:rPr>
        <w:t xml:space="preserve">  </w:t>
      </w:r>
      <w:r>
        <w:rPr>
          <w:i w:val="1"/>
          <w:u w:val="single"/>
        </w:rPr>
        <w:t>0.25 X 5 M</w:t>
      </w:r>
      <w:r>
        <w:rPr>
          <w:i w:val="1"/>
          <w:u w:val="single"/>
          <w:vertAlign w:val="superscript"/>
        </w:rPr>
        <w:t>2</w:t>
      </w:r>
      <w:r>
        <w:rPr>
          <w:i w:val="1"/>
          <w:u w:val="single"/>
        </w:rPr>
        <w:t>S</w:t>
      </w:r>
      <w:r>
        <w:rPr>
          <w:i w:val="1"/>
          <w:u w:val="single"/>
          <w:vertAlign w:val="superscript"/>
        </w:rPr>
        <w:t>2</w:t>
      </w:r>
    </w:p>
    <w:p>
      <w:pPr>
        <w:ind w:firstLine="720"/>
        <w:rPr>
          <w:i w:val="1"/>
        </w:rPr>
      </w:pPr>
      <w:r>
        <w:rPr>
          <w:i w:val="1"/>
        </w:rPr>
        <w:t xml:space="preserve">  5                                             16</w:t>
      </w:r>
    </w:p>
    <w:p>
      <w:pPr>
        <w:ind w:firstLine="720"/>
        <w:rPr>
          <w:i w:val="1"/>
        </w:rPr>
      </w:pPr>
      <w:r>
        <w:rPr>
          <w:i w:val="1"/>
        </w:rPr>
        <w:t>K</w:t>
      </w:r>
      <w:r>
        <w:rPr>
          <w:i w:val="1"/>
          <w:vertAlign w:val="superscript"/>
        </w:rPr>
        <w:t>2</w:t>
      </w:r>
      <w:r>
        <w:rPr>
          <w:i w:val="1"/>
        </w:rPr>
        <w:t xml:space="preserve"> = </w:t>
      </w:r>
      <w:r>
        <w:rPr>
          <w:i w:val="1"/>
          <w:u w:val="single"/>
        </w:rPr>
        <w:t>S X5</w:t>
      </w:r>
      <w:r>
        <w:rPr>
          <w:i w:val="1"/>
        </w:rPr>
        <w:tab/>
        <w:t xml:space="preserve">         K = 0.2795</w:t>
        <w:tab/>
        <w:tab/>
        <w:tab/>
        <w:tab/>
        <w:tab/>
        <w:tab/>
        <w:tab/>
        <w:tab/>
      </w:r>
    </w:p>
    <w:p>
      <w:pPr>
        <w:rPr>
          <w:i w:val="1"/>
        </w:rPr>
      </w:pPr>
      <w:r>
        <w:rPr>
          <w:i w:val="1"/>
        </w:rPr>
        <w:t xml:space="preserve">          </w:t>
        <w:tab/>
        <w:tab/>
        <w:t xml:space="preserve"> 16</w:t>
      </w:r>
    </w:p>
    <w:p>
      <w:pPr>
        <w:rPr>
          <w:i w:val="1"/>
        </w:rPr>
      </w:pPr>
    </w:p>
    <w:p>
      <w:pPr>
        <w:ind w:firstLine="720"/>
        <w:rPr>
          <w:i w:val="1"/>
        </w:rPr>
      </w:pPr>
      <w:r>
        <w:rPr>
          <w:i w:val="1"/>
          <w:u w:val="single"/>
        </w:rPr>
        <w:t>QUESTION 2</w:t>
        <w:tab/>
      </w:r>
      <w:r>
        <w:rPr>
          <w:i w:val="1"/>
        </w:rPr>
        <w:tab/>
        <w:tab/>
        <w:tab/>
        <w:tab/>
        <w:tab/>
        <w:tab/>
        <w:tab/>
        <w:tab/>
        <w:tab/>
        <w:tab/>
      </w:r>
    </w:p>
    <w:p>
      <w:pPr>
        <w:rPr>
          <w:i w:val="1"/>
        </w:rPr>
      </w:pPr>
      <w:r>
        <w:rPr>
          <w:i w:val="1"/>
        </w:rPr>
        <w:t>c) Measure the distance, d, between the two parallel wire that acts as the object</w:t>
        <w:tab/>
        <w:t>d =1.50 cm</w:t>
        <w:tab/>
        <w:tab/>
      </w:r>
    </w:p>
    <w:p>
      <w:pPr>
        <w:rPr>
          <w:i w:val="1"/>
        </w:rPr>
      </w:pPr>
      <w:r>
        <w:rPr>
          <w:i w:val="1"/>
        </w:rPr>
        <w:t>Record this value in the table below.</w:t>
      </w:r>
    </w:p>
    <w:p>
      <w:pPr>
        <w:rPr>
          <w:i w:val="1"/>
        </w:rPr>
      </w:pPr>
      <w:r>
        <w:rPr>
          <w:i w:val="1"/>
        </w:rPr>
        <w:t>g) Repeat your readings of x with u = 70, 60, 50, 40 and 30cm and complete the table</w:t>
        <w:tab/>
        <w:t>(5 marks)</w:t>
      </w:r>
    </w:p>
    <w:tbl>
      <w:tblPr>
        <w:tblStyle w:val="T2"/>
        <w:tblpPr w:leftFromText="180" w:rightFromText="180" w:tblpX="1657" w:tblpY="187" w:horzAnchor="page" w:vertAnchor="text"/>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010" w:type="dxa"/>
          </w:tcPr>
          <w:p>
            <w:pPr>
              <w:framePr w:w="0" w:h="0" w:hRule="auto" w:vSpace="0" w:hSpace="0" w:wrap="auto" w:vAnchor="margin" w:hAnchor="text" w:x="0" w:xAlign="left" w:y="0" w:yAlign="inline"/>
              <w:rPr>
                <w:i w:val="1"/>
              </w:rPr>
            </w:pPr>
            <w:r>
              <w:rPr>
                <w:i w:val="1"/>
              </w:rPr>
              <w:t>U (cm)</w:t>
            </w:r>
          </w:p>
        </w:tc>
        <w:tc>
          <w:tcPr>
            <w:tcW w:w="696" w:type="dxa"/>
          </w:tcPr>
          <w:p>
            <w:pPr>
              <w:framePr w:w="0" w:h="0" w:hRule="auto" w:vSpace="0" w:hSpace="0" w:wrap="auto" w:vAnchor="margin" w:hAnchor="text" w:x="0" w:xAlign="left" w:y="0" w:yAlign="inline"/>
              <w:rPr>
                <w:i w:val="1"/>
              </w:rPr>
            </w:pPr>
            <w:r>
              <w:rPr>
                <w:i w:val="1"/>
              </w:rPr>
              <w:t>80</w:t>
            </w:r>
          </w:p>
        </w:tc>
        <w:tc>
          <w:tcPr>
            <w:tcW w:w="876" w:type="dxa"/>
          </w:tcPr>
          <w:p>
            <w:pPr>
              <w:framePr w:w="0" w:h="0" w:hRule="auto" w:vSpace="0" w:hSpace="0" w:wrap="auto" w:vAnchor="margin" w:hAnchor="text" w:x="0" w:xAlign="left" w:y="0" w:yAlign="inline"/>
              <w:rPr>
                <w:i w:val="1"/>
              </w:rPr>
            </w:pPr>
            <w:r>
              <w:rPr>
                <w:i w:val="1"/>
              </w:rPr>
              <w:t>70</w:t>
            </w:r>
          </w:p>
        </w:tc>
        <w:tc>
          <w:tcPr>
            <w:tcW w:w="876" w:type="dxa"/>
          </w:tcPr>
          <w:p>
            <w:pPr>
              <w:framePr w:w="0" w:h="0" w:hRule="auto" w:vSpace="0" w:hSpace="0" w:wrap="auto" w:vAnchor="margin" w:hAnchor="text" w:x="0" w:xAlign="left" w:y="0" w:yAlign="inline"/>
              <w:rPr>
                <w:i w:val="1"/>
              </w:rPr>
            </w:pPr>
            <w:r>
              <w:rPr>
                <w:i w:val="1"/>
              </w:rPr>
              <w:t>60</w:t>
            </w:r>
          </w:p>
        </w:tc>
        <w:tc>
          <w:tcPr>
            <w:tcW w:w="876" w:type="dxa"/>
          </w:tcPr>
          <w:p>
            <w:pPr>
              <w:framePr w:w="0" w:h="0" w:hRule="auto" w:vSpace="0" w:hSpace="0" w:wrap="auto" w:vAnchor="margin" w:hAnchor="text" w:x="0" w:xAlign="left" w:y="0" w:yAlign="inline"/>
              <w:rPr>
                <w:i w:val="1"/>
              </w:rPr>
            </w:pPr>
            <w:r>
              <w:rPr>
                <w:i w:val="1"/>
              </w:rPr>
              <w:t>50</w:t>
            </w:r>
          </w:p>
        </w:tc>
        <w:tc>
          <w:tcPr>
            <w:tcW w:w="876" w:type="dxa"/>
          </w:tcPr>
          <w:p>
            <w:pPr>
              <w:framePr w:w="0" w:h="0" w:hRule="auto" w:vSpace="0" w:hSpace="0" w:wrap="auto" w:vAnchor="margin" w:hAnchor="text" w:x="0" w:xAlign="left" w:y="0" w:yAlign="inline"/>
              <w:rPr>
                <w:i w:val="1"/>
              </w:rPr>
            </w:pPr>
            <w:r>
              <w:rPr>
                <w:i w:val="1"/>
              </w:rPr>
              <w:t>40</w:t>
            </w:r>
          </w:p>
        </w:tc>
        <w:tc>
          <w:tcPr>
            <w:tcW w:w="876" w:type="dxa"/>
          </w:tcPr>
          <w:p>
            <w:pPr>
              <w:framePr w:w="0" w:h="0" w:hRule="auto" w:vSpace="0" w:hSpace="0" w:wrap="auto" w:vAnchor="margin" w:hAnchor="text" w:x="0" w:xAlign="left" w:y="0" w:yAlign="inline"/>
              <w:rPr>
                <w:i w:val="1"/>
              </w:rPr>
            </w:pPr>
            <w:r>
              <w:rPr>
                <w:i w:val="1"/>
              </w:rPr>
              <w:t>30</w:t>
            </w:r>
          </w:p>
        </w:tc>
      </w:tr>
      <w:tr>
        <w:tc>
          <w:tcPr>
            <w:tcW w:w="1010" w:type="dxa"/>
          </w:tcPr>
          <w:p>
            <w:pPr>
              <w:framePr w:w="0" w:h="0" w:hRule="auto" w:vSpace="0" w:hSpace="0" w:wrap="auto" w:vAnchor="margin" w:hAnchor="text" w:x="0" w:xAlign="left" w:y="0" w:yAlign="inline"/>
              <w:rPr>
                <w:i w:val="1"/>
              </w:rPr>
            </w:pPr>
            <w:r>
              <w:rPr>
                <w:i w:val="1"/>
              </w:rPr>
              <w:t>X(cm)</w:t>
            </w:r>
          </w:p>
        </w:tc>
        <w:tc>
          <w:tcPr>
            <w:tcW w:w="696" w:type="dxa"/>
          </w:tcPr>
          <w:p>
            <w:pPr>
              <w:framePr w:w="0" w:h="0" w:hRule="auto" w:vSpace="0" w:hSpace="0" w:wrap="auto" w:vAnchor="margin" w:hAnchor="text" w:x="0" w:xAlign="left" w:y="0" w:yAlign="inline"/>
              <w:rPr>
                <w:i w:val="1"/>
              </w:rPr>
            </w:pPr>
            <w:r>
              <w:rPr>
                <w:i w:val="1"/>
              </w:rPr>
              <w:t xml:space="preserve">0.5 </w:t>
            </w:r>
          </w:p>
        </w:tc>
        <w:tc>
          <w:tcPr>
            <w:tcW w:w="876" w:type="dxa"/>
          </w:tcPr>
          <w:p>
            <w:pPr>
              <w:framePr w:w="0" w:h="0" w:hRule="auto" w:vSpace="0" w:hSpace="0" w:wrap="auto" w:vAnchor="margin" w:hAnchor="text" w:x="0" w:xAlign="left" w:y="0" w:yAlign="inline"/>
              <w:rPr>
                <w:i w:val="1"/>
              </w:rPr>
            </w:pPr>
            <w:r>
              <w:rPr>
                <w:i w:val="1"/>
              </w:rPr>
              <w:t xml:space="preserve">0.7 </w:t>
            </w:r>
          </w:p>
        </w:tc>
        <w:tc>
          <w:tcPr>
            <w:tcW w:w="876" w:type="dxa"/>
          </w:tcPr>
          <w:p>
            <w:pPr>
              <w:framePr w:w="0" w:h="0" w:hRule="auto" w:vSpace="0" w:hSpace="0" w:wrap="auto" w:vAnchor="margin" w:hAnchor="text" w:x="0" w:xAlign="left" w:y="0" w:yAlign="inline"/>
              <w:rPr>
                <w:i w:val="1"/>
              </w:rPr>
            </w:pPr>
            <w:r>
              <w:rPr>
                <w:i w:val="1"/>
              </w:rPr>
              <w:t xml:space="preserve">0.9 </w:t>
            </w:r>
          </w:p>
        </w:tc>
        <w:tc>
          <w:tcPr>
            <w:tcW w:w="876" w:type="dxa"/>
          </w:tcPr>
          <w:p>
            <w:pPr>
              <w:framePr w:w="0" w:h="0" w:hRule="auto" w:vSpace="0" w:hSpace="0" w:wrap="auto" w:vAnchor="margin" w:hAnchor="text" w:x="0" w:xAlign="left" w:y="0" w:yAlign="inline"/>
              <w:rPr>
                <w:i w:val="1"/>
              </w:rPr>
            </w:pPr>
            <w:r>
              <w:rPr>
                <w:i w:val="1"/>
              </w:rPr>
              <w:t>1.2</w:t>
            </w:r>
          </w:p>
        </w:tc>
        <w:tc>
          <w:tcPr>
            <w:tcW w:w="876" w:type="dxa"/>
          </w:tcPr>
          <w:p>
            <w:pPr>
              <w:framePr w:w="0" w:h="0" w:hRule="auto" w:vSpace="0" w:hSpace="0" w:wrap="auto" w:vAnchor="margin" w:hAnchor="text" w:x="0" w:xAlign="left" w:y="0" w:yAlign="inline"/>
              <w:rPr>
                <w:i w:val="1"/>
              </w:rPr>
            </w:pPr>
            <w:r>
              <w:rPr>
                <w:i w:val="1"/>
              </w:rPr>
              <w:t>1.8</w:t>
            </w:r>
          </w:p>
        </w:tc>
        <w:tc>
          <w:tcPr>
            <w:tcW w:w="876" w:type="dxa"/>
          </w:tcPr>
          <w:p>
            <w:pPr>
              <w:framePr w:w="0" w:h="0" w:hRule="auto" w:vSpace="0" w:hSpace="0" w:wrap="auto" w:vAnchor="margin" w:hAnchor="text" w:x="0" w:xAlign="left" w:y="0" w:yAlign="inline"/>
              <w:rPr>
                <w:i w:val="1"/>
              </w:rPr>
            </w:pPr>
            <w:r>
              <w:rPr>
                <w:i w:val="1"/>
              </w:rPr>
              <w:t>3.2</w:t>
            </w:r>
          </w:p>
        </w:tc>
      </w:tr>
      <w:tr>
        <w:tc>
          <w:tcPr>
            <w:tcW w:w="1010" w:type="dxa"/>
          </w:tcPr>
          <w:p>
            <w:pPr>
              <w:framePr w:w="0" w:h="0" w:hRule="auto" w:vSpace="0" w:hSpace="0" w:wrap="auto" w:vAnchor="margin" w:hAnchor="text" w:x="0" w:xAlign="left" w:y="0" w:yAlign="inline"/>
              <w:rPr>
                <w:i w:val="1"/>
              </w:rPr>
            </w:pPr>
            <w:r>
              <w:rPr>
                <w:i w:val="1"/>
                <w:vertAlign w:val="superscript"/>
              </w:rPr>
              <w:t>d</w:t>
            </w:r>
            <w:r>
              <w:rPr>
                <w:i w:val="1"/>
              </w:rPr>
              <w:t>/</w:t>
            </w:r>
            <w:r>
              <w:rPr>
                <w:i w:val="1"/>
                <w:vertAlign w:val="subscript"/>
              </w:rPr>
              <w:t xml:space="preserve"> x</w:t>
            </w:r>
          </w:p>
        </w:tc>
        <w:tc>
          <w:tcPr>
            <w:tcW w:w="696" w:type="dxa"/>
          </w:tcPr>
          <w:p>
            <w:pPr>
              <w:framePr w:w="0" w:h="0" w:hRule="auto" w:vSpace="0" w:hSpace="0" w:wrap="auto" w:vAnchor="margin" w:hAnchor="text" w:x="0" w:xAlign="left" w:y="0" w:yAlign="inline"/>
              <w:rPr>
                <w:i w:val="1"/>
              </w:rPr>
            </w:pPr>
            <w:r>
              <w:rPr>
                <w:i w:val="1"/>
              </w:rPr>
              <w:t>3</w:t>
            </w:r>
          </w:p>
        </w:tc>
        <w:tc>
          <w:tcPr>
            <w:tcW w:w="876" w:type="dxa"/>
          </w:tcPr>
          <w:p>
            <w:pPr>
              <w:framePr w:w="0" w:h="0" w:hRule="auto" w:vSpace="0" w:hSpace="0" w:wrap="auto" w:vAnchor="margin" w:hAnchor="text" w:x="0" w:xAlign="left" w:y="0" w:yAlign="inline"/>
              <w:rPr>
                <w:i w:val="1"/>
              </w:rPr>
            </w:pPr>
            <w:r>
              <w:rPr>
                <w:i w:val="1"/>
              </w:rPr>
              <w:t>2.143</w:t>
            </w:r>
          </w:p>
        </w:tc>
        <w:tc>
          <w:tcPr>
            <w:tcW w:w="876" w:type="dxa"/>
          </w:tcPr>
          <w:p>
            <w:pPr>
              <w:framePr w:w="0" w:h="0" w:hRule="auto" w:vSpace="0" w:hSpace="0" w:wrap="auto" w:vAnchor="margin" w:hAnchor="text" w:x="0" w:xAlign="left" w:y="0" w:yAlign="inline"/>
              <w:rPr>
                <w:i w:val="1"/>
              </w:rPr>
            </w:pPr>
            <w:r>
              <w:rPr>
                <w:i w:val="1"/>
              </w:rPr>
              <w:t>1.667</w:t>
            </w:r>
          </w:p>
        </w:tc>
        <w:tc>
          <w:tcPr>
            <w:tcW w:w="876" w:type="dxa"/>
          </w:tcPr>
          <w:p>
            <w:pPr>
              <w:framePr w:w="0" w:h="0" w:hRule="auto" w:vSpace="0" w:hSpace="0" w:wrap="auto" w:vAnchor="margin" w:hAnchor="text" w:x="0" w:xAlign="left" w:y="0" w:yAlign="inline"/>
              <w:rPr>
                <w:i w:val="1"/>
              </w:rPr>
            </w:pPr>
            <w:r>
              <w:rPr>
                <w:i w:val="1"/>
              </w:rPr>
              <w:t>1.250</w:t>
            </w:r>
          </w:p>
        </w:tc>
        <w:tc>
          <w:tcPr>
            <w:tcW w:w="876" w:type="dxa"/>
          </w:tcPr>
          <w:p>
            <w:pPr>
              <w:framePr w:w="0" w:h="0" w:hRule="auto" w:vSpace="0" w:hSpace="0" w:wrap="auto" w:vAnchor="margin" w:hAnchor="text" w:x="0" w:xAlign="left" w:y="0" w:yAlign="inline"/>
              <w:rPr>
                <w:i w:val="1"/>
              </w:rPr>
            </w:pPr>
            <w:r>
              <w:rPr>
                <w:i w:val="1"/>
              </w:rPr>
              <w:t>0.833</w:t>
            </w:r>
          </w:p>
        </w:tc>
        <w:tc>
          <w:tcPr>
            <w:tcW w:w="876" w:type="dxa"/>
          </w:tcPr>
          <w:p>
            <w:pPr>
              <w:framePr w:w="0" w:h="0" w:hRule="auto" w:vSpace="0" w:hSpace="0" w:wrap="auto" w:vAnchor="margin" w:hAnchor="text" w:x="0" w:xAlign="left" w:y="0" w:yAlign="inline"/>
              <w:rPr>
                <w:i w:val="1"/>
              </w:rPr>
            </w:pPr>
            <w:r>
              <w:rPr>
                <w:i w:val="1"/>
              </w:rPr>
              <w:t>0.469</w:t>
            </w:r>
          </w:p>
        </w:tc>
      </w:tr>
    </w:tbl>
    <w:p>
      <w:pPr>
        <w:rPr>
          <w:i w:val="1"/>
        </w:rPr>
      </w:pPr>
    </w:p>
    <w:p>
      <w:pPr>
        <w:rPr>
          <w:i w:val="1"/>
        </w:rPr>
      </w:pPr>
    </w:p>
    <w:p>
      <w:pPr>
        <w:rPr>
          <w:i w:val="1"/>
        </w:rPr>
      </w:pPr>
    </w:p>
    <w:p>
      <w:pPr>
        <w:rPr>
          <w:i w:val="1"/>
        </w:rPr>
      </w:pPr>
    </w:p>
    <w:p>
      <w:pPr>
        <w:rPr>
          <w:i w:val="1"/>
        </w:rPr>
      </w:pPr>
      <w:r>
        <w:rPr>
          <w:i w:val="1"/>
        </w:rPr>
        <w:t>i) On the grid provided plot a graph of u (y – axis) against d/x</w:t>
        <w:tab/>
        <w:tab/>
        <w:tab/>
      </w:r>
    </w:p>
    <w:p>
      <w:pPr>
        <w:rPr>
          <w:i w:val="1"/>
        </w:rPr>
      </w:pPr>
      <w:r>
        <w:rPr>
          <w:i w:val="1"/>
        </w:rPr>
        <w:t xml:space="preserve">ii) </w:t>
        <w:tab/>
        <w:t>I . Determine the slope, S of the graph</w:t>
        <w:tab/>
        <w:tab/>
        <w:tab/>
        <w:tab/>
        <w:tab/>
      </w:r>
    </w:p>
    <w:p>
      <w:pPr>
        <w:rPr>
          <w:i w:val="1"/>
        </w:rPr>
      </w:pPr>
      <w:r>
        <w:rPr>
          <w:i w:val="1"/>
        </w:rPr>
        <w:t xml:space="preserve">  S =  </w:t>
      </w:r>
      <w:r>
        <w:rPr>
          <w:i w:val="1"/>
          <w:u w:val="single"/>
        </w:rPr>
        <w:t>85 -40</w:t>
        <w:tab/>
      </w:r>
      <w:r>
        <w:rPr>
          <w:i w:val="1"/>
        </w:rPr>
        <w:tab/>
        <w:tab/>
        <w:t xml:space="preserve">S = </w:t>
      </w:r>
      <w:r>
        <w:rPr>
          <w:i w:val="1"/>
          <w:u w:val="single"/>
        </w:rPr>
        <w:t>45</w:t>
        <w:tab/>
      </w:r>
    </w:p>
    <w:p>
      <w:pPr>
        <w:tabs>
          <w:tab w:val="left" w:pos="3210" w:leader="none"/>
        </w:tabs>
        <w:rPr>
          <w:i w:val="1"/>
        </w:rPr>
      </w:pPr>
      <w:r>
        <w:rPr>
          <w:i w:val="1"/>
        </w:rPr>
        <w:t xml:space="preserve">         275 -80  X 10</w:t>
      </w:r>
      <w:r>
        <w:rPr>
          <w:i w:val="1"/>
          <w:vertAlign w:val="superscript"/>
        </w:rPr>
        <w:t>-2</w:t>
        <w:tab/>
      </w:r>
      <w:r>
        <w:rPr>
          <w:i w:val="1"/>
        </w:rPr>
        <w:t xml:space="preserve"> 195 X10</w:t>
      </w:r>
      <w:r>
        <w:rPr>
          <w:i w:val="1"/>
          <w:vertAlign w:val="superscript"/>
        </w:rPr>
        <w:t>-2</w:t>
      </w:r>
    </w:p>
    <w:p>
      <w:pPr>
        <w:tabs>
          <w:tab w:val="left" w:pos="3210" w:leader="none"/>
        </w:tabs>
        <w:rPr>
          <w:i w:val="1"/>
        </w:rPr>
      </w:pPr>
      <w:r>
        <w:rPr>
          <w:i w:val="1"/>
        </w:rPr>
        <w:tab/>
        <w:t>= 23.076 cm</w:t>
      </w:r>
    </w:p>
    <w:p>
      <w:pPr>
        <w:rPr>
          <w:i w:val="1"/>
        </w:rPr>
      </w:pPr>
      <w:r>
        <w:rPr>
          <w:i w:val="1"/>
        </w:rPr>
        <w:t>II. Find the intercept on the u – axis</w:t>
        <w:tab/>
      </w:r>
    </w:p>
    <w:p>
      <w:pPr>
        <w:rPr>
          <w:i w:val="1"/>
        </w:rPr>
      </w:pPr>
      <w:r>
        <w:rPr>
          <w:i w:val="1"/>
        </w:rPr>
        <w:t xml:space="preserve"> U – intercept = 20.0 cm </w:t>
        <w:tab/>
        <w:tab/>
        <w:tab/>
        <w:tab/>
        <w:tab/>
      </w:r>
    </w:p>
    <w:p>
      <w:pPr>
        <w:rPr>
          <w:i w:val="1"/>
        </w:rPr>
      </w:pPr>
      <w:r>
        <w:rPr>
          <w:i w:val="1"/>
        </w:rPr>
        <w:t>PART B</w:t>
      </w:r>
    </w:p>
    <w:p>
      <w:pPr>
        <w:rPr>
          <w:i w:val="1"/>
        </w:rPr>
      </w:pPr>
      <w:r>
        <w:rPr>
          <w:i w:val="1"/>
        </w:rPr>
        <w:t>iii) Repeat procedure (i) and (ii) above with XJ = 20 cm and enter in the table 3as below</w:t>
        <w:tab/>
        <w:tab/>
        <w:tab/>
        <w:tab/>
        <w:tab/>
        <w:tab/>
        <w:tab/>
        <w:tab/>
        <w:tab/>
        <w:tab/>
        <w:tab/>
        <w:tab/>
      </w:r>
    </w:p>
    <w:p>
      <w:pPr>
        <w:rPr>
          <w:i w:val="1"/>
        </w:rPr>
      </w:pPr>
      <w:r>
        <w:rPr>
          <w:i w:val="1"/>
        </w:rPr>
        <w:t>Table 3</w:t>
      </w:r>
    </w:p>
    <w:tbl>
      <w:tblPr>
        <w:tblStyle w:val="T2"/>
        <w:tblW w:w="0" w:type="auto"/>
        <w:tblInd w:w="2705"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816" w:type="dxa"/>
          </w:tcPr>
          <w:p>
            <w:pPr>
              <w:rPr>
                <w:i w:val="1"/>
              </w:rPr>
            </w:pPr>
            <w:r>
              <w:rPr>
                <w:i w:val="1"/>
              </w:rPr>
              <w:t>Length XJ (cm)</w:t>
            </w:r>
          </w:p>
        </w:tc>
        <w:tc>
          <w:tcPr>
            <w:tcW w:w="1316" w:type="dxa"/>
          </w:tcPr>
          <w:p>
            <w:pPr>
              <w:rPr>
                <w:i w:val="1"/>
              </w:rPr>
            </w:pPr>
            <w:r>
              <w:rPr>
                <w:i w:val="1"/>
              </w:rPr>
              <w:t>P.d.V . (v)</w:t>
            </w:r>
          </w:p>
        </w:tc>
        <w:tc>
          <w:tcPr>
            <w:tcW w:w="1663" w:type="dxa"/>
          </w:tcPr>
          <w:p>
            <w:pPr>
              <w:rPr>
                <w:i w:val="1"/>
              </w:rPr>
            </w:pPr>
            <w:r>
              <w:rPr>
                <w:i w:val="1"/>
              </w:rPr>
              <w:t>Current, I (A)</w:t>
            </w:r>
          </w:p>
        </w:tc>
      </w:tr>
      <w:tr>
        <w:tc>
          <w:tcPr>
            <w:tcW w:w="1816" w:type="dxa"/>
          </w:tcPr>
          <w:p>
            <w:pPr>
              <w:rPr>
                <w:i w:val="1"/>
              </w:rPr>
            </w:pPr>
            <w:r>
              <w:rPr>
                <w:i w:val="1"/>
              </w:rPr>
              <w:t>10</w:t>
            </w:r>
          </w:p>
        </w:tc>
        <w:tc>
          <w:tcPr>
            <w:tcW w:w="1316" w:type="dxa"/>
          </w:tcPr>
          <w:p>
            <w:pPr>
              <w:rPr>
                <w:i w:val="1"/>
              </w:rPr>
            </w:pPr>
            <w:r>
              <w:rPr>
                <w:i w:val="1"/>
              </w:rPr>
              <w:t xml:space="preserve">1.1 </w:t>
            </w:r>
          </w:p>
        </w:tc>
        <w:tc>
          <w:tcPr>
            <w:tcW w:w="1663" w:type="dxa"/>
          </w:tcPr>
          <w:p>
            <w:pPr>
              <w:rPr>
                <w:i w:val="1"/>
              </w:rPr>
            </w:pPr>
            <w:r>
              <w:rPr>
                <w:i w:val="1"/>
              </w:rPr>
              <w:t>0.45</w:t>
            </w:r>
          </w:p>
        </w:tc>
      </w:tr>
      <w:tr>
        <w:tc>
          <w:tcPr>
            <w:tcW w:w="1816" w:type="dxa"/>
          </w:tcPr>
          <w:p>
            <w:pPr>
              <w:rPr>
                <w:i w:val="1"/>
              </w:rPr>
            </w:pPr>
            <w:r>
              <w:rPr>
                <w:i w:val="1"/>
              </w:rPr>
              <w:t>20</w:t>
            </w:r>
          </w:p>
        </w:tc>
        <w:tc>
          <w:tcPr>
            <w:tcW w:w="1316" w:type="dxa"/>
          </w:tcPr>
          <w:p>
            <w:pPr>
              <w:rPr>
                <w:i w:val="1"/>
              </w:rPr>
            </w:pPr>
            <w:r>
              <w:rPr>
                <w:i w:val="1"/>
              </w:rPr>
              <w:t>1.5</w:t>
            </w:r>
          </w:p>
        </w:tc>
        <w:tc>
          <w:tcPr>
            <w:tcW w:w="1663" w:type="dxa"/>
          </w:tcPr>
          <w:p>
            <w:pPr>
              <w:rPr>
                <w:i w:val="1"/>
              </w:rPr>
            </w:pPr>
            <w:r>
              <w:rPr>
                <w:i w:val="1"/>
              </w:rPr>
              <w:t>0.25</w:t>
            </w:r>
          </w:p>
        </w:tc>
      </w:tr>
    </w:tbl>
    <w:p>
      <w:pPr>
        <w:rPr>
          <w:i w:val="1"/>
        </w:rPr>
      </w:pPr>
    </w:p>
    <w:p>
      <w:pPr>
        <w:rPr>
          <w:i w:val="1"/>
        </w:rPr>
      </w:pPr>
      <w:r>
        <w:rPr>
          <w:i w:val="1"/>
        </w:rPr>
        <w:t>J) Given that log I = n log V + log K, where k and n are constants, determine the values of k and n</w:t>
      </w:r>
    </w:p>
    <w:p>
      <w:pPr>
        <w:rPr>
          <w:i w:val="1"/>
        </w:rPr>
      </w:pPr>
      <w:r>
        <w:rPr>
          <w:i w:val="1"/>
        </w:rPr>
        <w:tab/>
        <w:tab/>
        <w:tab/>
        <w:tab/>
        <w:tab/>
        <w:tab/>
        <w:tab/>
        <w:tab/>
        <w:tab/>
        <w:tab/>
        <w:tab/>
        <w:tab/>
        <w:tab/>
      </w:r>
    </w:p>
    <w:p>
      <w:pPr>
        <w:tabs>
          <w:tab w:val="left" w:pos="1560" w:leader="none"/>
        </w:tabs>
        <w:rPr>
          <w:i w:val="1"/>
        </w:rPr>
      </w:pPr>
      <w:r>
        <w:rPr>
          <w:i w:val="1"/>
        </w:rPr>
        <w:t>log(0.45) = n log (1.1) + logk</w:t>
        <w:tab/>
        <w:tab/>
        <w:t xml:space="preserve"> -0.03468 = 0.0414n</w:t>
      </w:r>
    </w:p>
    <w:p>
      <w:pPr>
        <w:tabs>
          <w:tab w:val="left" w:pos="1560" w:leader="none"/>
        </w:tabs>
        <w:rPr>
          <w:i w:val="1"/>
        </w:rPr>
      </w:pPr>
      <w:r>
        <w:rPr>
          <w:i w:val="1"/>
        </w:rPr>
        <w:t xml:space="preserve">log(0.25) = n log (1.5) + logk              -0.6021 = 0.1761n</w:t>
      </w:r>
    </w:p>
    <w:p>
      <w:pPr>
        <w:tabs>
          <w:tab w:val="left" w:pos="1560" w:leader="none"/>
        </w:tabs>
        <w:rPr>
          <w:i w:val="1"/>
        </w:rPr>
      </w:pPr>
      <w:r>
        <w:rPr>
          <w:i w:val="1"/>
        </w:rPr>
        <w:t xml:space="preserve">                                                             </w:t>
      </w:r>
      <w:r>
        <w:rPr>
          <w:i w:val="1"/>
        </w:rPr>
        <w:t>0.2553 = -0.13469n</w:t>
      </w:r>
    </w:p>
    <w:p>
      <w:pPr>
        <w:tabs>
          <w:tab w:val="left" w:pos="1560" w:leader="none"/>
        </w:tabs>
        <w:rPr>
          <w:i w:val="1"/>
        </w:rPr>
      </w:pPr>
      <w:r>
        <w:rPr>
          <w:i w:val="1"/>
        </w:rPr>
        <w:t xml:space="preserve">                                                                      n= 1.8955</w:t>
      </w:r>
    </w:p>
    <w:p>
      <w:pPr>
        <w:tabs>
          <w:tab w:val="left" w:pos="1560" w:leader="none"/>
        </w:tabs>
        <w:rPr>
          <w:i w:val="1"/>
        </w:rPr>
      </w:pPr>
      <w:r>
        <w:rPr>
          <w:i w:val="1"/>
        </w:rPr>
        <w:t xml:space="preserve">   T. 6532              0.414</w:t>
        <w:tab/>
      </w:r>
      <w:r>
        <w:rPr>
          <w:i w:val="1"/>
        </w:rPr>
        <w:tab/>
      </w:r>
      <w:r>
        <w:rPr>
          <w:i w:val="1"/>
        </w:rPr>
        <w:t xml:space="preserve">n = </w:t>
      </w:r>
      <w:r>
        <w:rPr>
          <w:i w:val="1"/>
          <w:u w:val="single"/>
        </w:rPr>
        <w:t>0.2553</w:t>
      </w:r>
    </w:p>
    <w:p>
      <w:pPr>
        <w:tabs>
          <w:tab w:val="left" w:pos="1560" w:leader="none"/>
        </w:tabs>
        <w:rPr>
          <w:i w:val="1"/>
          <w:u w:val="single"/>
        </w:rPr>
      </w:pPr>
      <w:r>
        <w:rPr>
          <w:i w:val="1"/>
        </w:rPr>
        <w:t xml:space="preserve"> - </w:t>
      </w:r>
      <w:r>
        <w:rPr>
          <w:i w:val="1"/>
          <w:u w:val="single"/>
        </w:rPr>
        <w:t>T.3979</w:t>
      </w:r>
      <w:r>
        <w:rPr>
          <w:i w:val="1"/>
        </w:rPr>
        <w:t xml:space="preserve">      =     </w:t>
      </w:r>
      <w:r>
        <w:rPr>
          <w:i w:val="1"/>
          <w:u w:val="single"/>
        </w:rPr>
        <w:t>0.1761</w:t>
      </w:r>
      <w:r>
        <w:rPr>
          <w:i w:val="1"/>
        </w:rPr>
        <w:t xml:space="preserve">   n                 -0.1347</w:t>
      </w:r>
    </w:p>
    <w:p>
      <w:pPr>
        <w:tabs>
          <w:tab w:val="left" w:pos="1560" w:leader="none"/>
        </w:tabs>
        <w:rPr>
          <w:i w:val="1"/>
        </w:rPr>
      </w:pPr>
      <w:r>
        <w:rPr>
          <w:i w:val="1"/>
        </w:rPr>
        <w:t xml:space="preserve">   0.2553             T.8653   n              = -1.8955</w:t>
      </w:r>
    </w:p>
    <w:p>
      <w:pPr>
        <w:rPr>
          <w:i w:val="1"/>
        </w:rPr>
      </w:pPr>
    </w:p>
    <w:p>
      <w:pPr>
        <w:rPr>
          <w:i w:val="1"/>
        </w:rPr>
      </w:pPr>
      <w:r>
        <w:rPr>
          <w:i w:val="1"/>
        </w:rPr>
        <w:t>log(0.45) = -1.8955 log(1.1) + log k</w:t>
      </w:r>
    </w:p>
    <w:p>
      <w:pPr>
        <w:rPr>
          <w:i w:val="1"/>
        </w:rPr>
      </w:pPr>
      <w:r>
        <w:rPr>
          <w:i w:val="1"/>
        </w:rPr>
        <w:t>log k = log (0.45) + 1.8955 log (1.1)</w:t>
      </w:r>
    </w:p>
    <w:p>
      <w:pPr>
        <w:rPr>
          <w:i w:val="1"/>
        </w:rPr>
      </w:pPr>
      <w:r>
        <w:rPr>
          <w:i w:val="1"/>
        </w:rPr>
        <w:t>= T .6532 + 1.8955X0.0414</w:t>
      </w:r>
    </w:p>
    <w:p>
      <w:pPr>
        <w:rPr>
          <w:i w:val="1"/>
        </w:rPr>
      </w:pPr>
      <w:r>
        <w:rPr>
          <w:i w:val="1"/>
        </w:rPr>
        <w:t>= T.6532</w:t>
      </w:r>
    </w:p>
    <w:p>
      <w:pPr>
        <w:rPr>
          <w:i w:val="1"/>
        </w:rPr>
      </w:pPr>
      <w:r>
        <w:rPr>
          <w:i w:val="1"/>
        </w:rPr>
        <w:t xml:space="preserve">  +</w:t>
      </w:r>
      <w:r>
        <w:rPr>
          <w:i w:val="1"/>
          <w:u w:val="single"/>
        </w:rPr>
        <w:t xml:space="preserve"> 0.0785</w:t>
      </w:r>
      <w:r>
        <w:rPr>
          <w:i w:val="1"/>
        </w:rPr>
        <w:t xml:space="preserve">                 log = T.7317</w:t>
      </w:r>
    </w:p>
    <w:p>
      <w:pPr>
        <w:rPr>
          <w:i w:val="1"/>
        </w:rPr>
      </w:pPr>
      <w:r>
        <w:rPr>
          <w:i w:val="1"/>
        </w:rPr>
        <w:t xml:space="preserve">    T .7317</w:t>
      </w:r>
    </w:p>
    <w:p>
      <w:pPr>
        <w:rPr>
          <w:rFonts w:ascii="Arial" w:hAnsi="Arial"/>
          <w:i w:val="1"/>
        </w:rPr>
      </w:pPr>
      <w:r>
        <w:rPr>
          <w:i w:val="1"/>
        </w:rPr>
        <w:tab/>
      </w:r>
      <w:r>
        <w:rPr>
          <w:i w:val="1"/>
        </w:rPr>
        <w:t xml:space="preserve">K = 0.53913. </w:t>
        <w:tab/>
        <w:tab/>
        <w:tab/>
        <w:tab/>
        <w:tab/>
      </w:r>
      <w:r>
        <w:rPr>
          <w:rFonts w:ascii="Arial" w:hAnsi="Arial"/>
          <w:i w:val="1"/>
        </w:rPr>
        <w:tab/>
        <w:tab/>
        <w:tab/>
        <w:tab/>
        <w:tab/>
        <w:tab/>
      </w:r>
    </w:p>
    <w:p>
      <w:pPr>
        <w:jc w:val="center"/>
        <w:rPr>
          <w:b w:val="1"/>
          <w:i w:val="1"/>
          <w:sz w:val="28"/>
          <w:u w:val="single"/>
        </w:rPr>
      </w:pPr>
    </w:p>
    <w:p>
      <w:pPr>
        <w:jc w:val="center"/>
        <w:rPr>
          <w:b w:val="1"/>
          <w:i w:val="1"/>
          <w:u w:val="single"/>
        </w:rPr>
      </w:pPr>
      <w:r>
        <w:rPr>
          <w:b w:val="1"/>
          <w:i w:val="1"/>
          <w:u w:val="single"/>
        </w:rPr>
        <w:t>KAKAMEGA EAST DISTRICT</w:t>
      </w:r>
    </w:p>
    <w:tbl>
      <w:tblPr>
        <w:tblStyle w:val="T2"/>
        <w:tblW w:w="0" w:type="auto"/>
        <w:tblInd w:w="687"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803" w:type="dxa"/>
          </w:tcPr>
          <w:p>
            <w:pPr>
              <w:rPr>
                <w:i w:val="1"/>
              </w:rPr>
            </w:pPr>
            <w:r>
              <w:rPr>
                <w:i w:val="1"/>
              </w:rPr>
              <w:t>Xcm</w:t>
            </w:r>
          </w:p>
        </w:tc>
        <w:tc>
          <w:tcPr>
            <w:tcW w:w="2671" w:type="dxa"/>
          </w:tcPr>
          <w:p>
            <w:pPr>
              <w:rPr>
                <w:i w:val="1"/>
              </w:rPr>
            </w:pPr>
            <w:r>
              <w:rPr>
                <w:i w:val="1"/>
              </w:rPr>
              <w:t>X</w:t>
            </w:r>
            <w:r>
              <w:rPr>
                <w:i w:val="1"/>
                <w:vertAlign w:val="subscript"/>
              </w:rPr>
              <w:t xml:space="preserve">1 </w:t>
            </w:r>
            <w:r>
              <w:rPr>
                <w:i w:val="1"/>
              </w:rPr>
              <w:t>C(cm)</w:t>
            </w:r>
          </w:p>
        </w:tc>
        <w:tc>
          <w:tcPr>
            <w:tcW w:w="1707" w:type="dxa"/>
          </w:tcPr>
          <w:p>
            <w:pPr>
              <w:rPr>
                <w:i w:val="1"/>
              </w:rPr>
            </w:pPr>
            <w:r>
              <w:rPr>
                <w:i w:val="1"/>
              </w:rPr>
              <w:t>X</w:t>
            </w:r>
            <w:r>
              <w:rPr>
                <w:i w:val="1"/>
                <w:vertAlign w:val="subscript"/>
              </w:rPr>
              <w:t>2</w:t>
            </w:r>
            <w:r>
              <w:rPr>
                <w:i w:val="1"/>
              </w:rPr>
              <w:t xml:space="preserve"> (cm)</w:t>
            </w:r>
          </w:p>
        </w:tc>
        <w:tc>
          <w:tcPr>
            <w:tcW w:w="3636" w:type="dxa"/>
          </w:tcPr>
          <w:p>
            <w:pPr>
              <w:rPr>
                <w:i w:val="1"/>
              </w:rPr>
            </w:pPr>
            <w:r>
              <w:rPr>
                <w:i w:val="1"/>
              </w:rPr>
              <w:t>X</w:t>
            </w:r>
            <w:r>
              <w:rPr>
                <w:i w:val="1"/>
                <w:vertAlign w:val="subscript"/>
              </w:rPr>
              <w:t xml:space="preserve">1 </w:t>
            </w:r>
            <w:r>
              <w:rPr>
                <w:i w:val="1"/>
              </w:rPr>
              <w:t>– X</w:t>
            </w:r>
            <w:r>
              <w:rPr>
                <w:i w:val="1"/>
                <w:vertAlign w:val="subscript"/>
              </w:rPr>
              <w:t>2</w:t>
            </w:r>
            <w:r>
              <w:rPr>
                <w:i w:val="1"/>
              </w:rPr>
              <w:t xml:space="preserve"> (cm)</w:t>
            </w:r>
          </w:p>
        </w:tc>
      </w:tr>
      <w:tr>
        <w:tc>
          <w:tcPr>
            <w:tcW w:w="803" w:type="dxa"/>
          </w:tcPr>
          <w:p>
            <w:pPr>
              <w:rPr>
                <w:i w:val="1"/>
              </w:rPr>
            </w:pPr>
            <w:r>
              <w:rPr>
                <w:i w:val="1"/>
              </w:rPr>
              <w:t>45</w:t>
            </w:r>
          </w:p>
          <w:p>
            <w:pPr>
              <w:rPr>
                <w:i w:val="1"/>
              </w:rPr>
            </w:pPr>
            <w:r>
              <w:rPr>
                <w:i w:val="1"/>
              </w:rPr>
              <w:t>40</w:t>
            </w:r>
          </w:p>
          <w:p>
            <w:pPr>
              <w:rPr>
                <w:i w:val="1"/>
              </w:rPr>
            </w:pPr>
            <w:r>
              <w:rPr>
                <w:i w:val="1"/>
              </w:rPr>
              <w:t>35</w:t>
            </w:r>
          </w:p>
          <w:p>
            <w:pPr>
              <w:rPr>
                <w:i w:val="1"/>
              </w:rPr>
            </w:pPr>
            <w:r>
              <w:rPr>
                <w:i w:val="1"/>
              </w:rPr>
              <w:t>30</w:t>
            </w:r>
          </w:p>
          <w:p>
            <w:pPr>
              <w:rPr>
                <w:i w:val="1"/>
              </w:rPr>
            </w:pPr>
            <w:r>
              <w:rPr>
                <w:i w:val="1"/>
              </w:rPr>
              <w:t>25</w:t>
            </w:r>
          </w:p>
          <w:p>
            <w:pPr>
              <w:rPr>
                <w:i w:val="1"/>
              </w:rPr>
            </w:pPr>
            <w:r>
              <w:rPr>
                <w:i w:val="1"/>
              </w:rPr>
              <w:t>20</w:t>
            </w:r>
          </w:p>
        </w:tc>
        <w:tc>
          <w:tcPr>
            <w:tcW w:w="2671" w:type="dxa"/>
          </w:tcPr>
          <w:p>
            <w:pPr>
              <w:rPr>
                <w:i w:val="1"/>
              </w:rPr>
            </w:pPr>
            <w:r>
              <w:rPr>
                <w:i w:val="1"/>
              </w:rPr>
              <w:t>22.5</w:t>
            </w:r>
          </w:p>
          <w:p>
            <w:pPr>
              <w:rPr>
                <w:i w:val="1"/>
              </w:rPr>
            </w:pPr>
            <w:r>
              <w:rPr>
                <w:i w:val="1"/>
              </w:rPr>
              <w:t>20.0</w:t>
            </w:r>
          </w:p>
          <w:p>
            <w:pPr>
              <w:rPr>
                <w:i w:val="1"/>
              </w:rPr>
            </w:pPr>
            <w:r>
              <w:rPr>
                <w:i w:val="1"/>
              </w:rPr>
              <w:t>17.5</w:t>
            </w:r>
          </w:p>
          <w:p>
            <w:pPr>
              <w:rPr>
                <w:i w:val="1"/>
              </w:rPr>
            </w:pPr>
            <w:r>
              <w:rPr>
                <w:i w:val="1"/>
              </w:rPr>
              <w:t>15.0</w:t>
            </w:r>
          </w:p>
          <w:p>
            <w:pPr>
              <w:rPr>
                <w:i w:val="1"/>
              </w:rPr>
            </w:pPr>
            <w:r>
              <w:rPr>
                <w:i w:val="1"/>
              </w:rPr>
              <w:t>12.5</w:t>
            </w:r>
          </w:p>
          <w:p>
            <w:pPr>
              <w:rPr>
                <w:i w:val="1"/>
              </w:rPr>
            </w:pPr>
            <w:r>
              <w:rPr>
                <w:i w:val="1"/>
              </w:rPr>
              <w:t>10.5</w:t>
            </w:r>
          </w:p>
        </w:tc>
        <w:tc>
          <w:tcPr>
            <w:tcW w:w="1707" w:type="dxa"/>
          </w:tcPr>
          <w:p>
            <w:pPr>
              <w:rPr>
                <w:i w:val="1"/>
              </w:rPr>
            </w:pPr>
            <w:r>
              <w:rPr>
                <w:i w:val="1"/>
              </w:rPr>
              <w:t>19.25</w:t>
            </w:r>
          </w:p>
          <w:p>
            <w:pPr>
              <w:rPr>
                <w:i w:val="1"/>
              </w:rPr>
            </w:pPr>
            <w:r>
              <w:rPr>
                <w:i w:val="1"/>
              </w:rPr>
              <w:t>17.75</w:t>
            </w:r>
          </w:p>
          <w:p>
            <w:pPr>
              <w:rPr>
                <w:i w:val="1"/>
              </w:rPr>
            </w:pPr>
            <w:r>
              <w:rPr>
                <w:i w:val="1"/>
              </w:rPr>
              <w:t>15.35</w:t>
            </w:r>
          </w:p>
          <w:p>
            <w:pPr>
              <w:rPr>
                <w:i w:val="1"/>
              </w:rPr>
            </w:pPr>
            <w:r>
              <w:rPr>
                <w:i w:val="1"/>
              </w:rPr>
              <w:t>13.10</w:t>
            </w:r>
          </w:p>
          <w:p>
            <w:pPr>
              <w:rPr>
                <w:i w:val="1"/>
              </w:rPr>
            </w:pPr>
            <w:r>
              <w:rPr>
                <w:i w:val="1"/>
              </w:rPr>
              <w:t>11.00</w:t>
            </w:r>
          </w:p>
          <w:p>
            <w:pPr>
              <w:rPr>
                <w:i w:val="1"/>
              </w:rPr>
            </w:pPr>
            <w:r>
              <w:rPr>
                <w:i w:val="1"/>
              </w:rPr>
              <w:t>9.50</w:t>
            </w:r>
          </w:p>
        </w:tc>
        <w:tc>
          <w:tcPr>
            <w:tcW w:w="3636" w:type="dxa"/>
          </w:tcPr>
          <w:p>
            <w:pPr>
              <w:rPr>
                <w:i w:val="1"/>
              </w:rPr>
            </w:pPr>
            <w:r>
              <w:rPr>
                <w:i w:val="1"/>
              </w:rPr>
              <w:t>3.25</w:t>
            </w:r>
          </w:p>
          <w:p>
            <w:pPr>
              <w:rPr>
                <w:i w:val="1"/>
              </w:rPr>
            </w:pPr>
            <w:r>
              <w:rPr>
                <w:i w:val="1"/>
              </w:rPr>
              <w:t>2.25</w:t>
            </w:r>
          </w:p>
          <w:p>
            <w:pPr>
              <w:rPr>
                <w:i w:val="1"/>
              </w:rPr>
            </w:pPr>
            <w:r>
              <w:rPr>
                <w:i w:val="1"/>
              </w:rPr>
              <w:t>2.20</w:t>
            </w:r>
          </w:p>
          <w:p>
            <w:pPr>
              <w:rPr>
                <w:i w:val="1"/>
              </w:rPr>
            </w:pPr>
            <w:r>
              <w:rPr>
                <w:i w:val="1"/>
              </w:rPr>
              <w:t>2.00</w:t>
            </w:r>
          </w:p>
          <w:p>
            <w:pPr>
              <w:rPr>
                <w:i w:val="1"/>
              </w:rPr>
            </w:pPr>
            <w:r>
              <w:rPr>
                <w:i w:val="1"/>
              </w:rPr>
              <w:t>1.25</w:t>
            </w:r>
          </w:p>
          <w:p>
            <w:pPr>
              <w:rPr>
                <w:i w:val="1"/>
              </w:rPr>
            </w:pPr>
            <w:r>
              <w:rPr>
                <w:i w:val="1"/>
              </w:rPr>
              <w:t>1.00</w:t>
            </w:r>
          </w:p>
        </w:tc>
      </w:tr>
      <w:tr>
        <w:tc>
          <w:tcPr>
            <w:tcW w:w="803" w:type="dxa"/>
          </w:tcPr>
          <w:p>
            <w:pPr>
              <w:rPr>
                <w:i w:val="1"/>
              </w:rPr>
            </w:pPr>
          </w:p>
        </w:tc>
        <w:tc>
          <w:tcPr>
            <w:tcW w:w="2671" w:type="dxa"/>
          </w:tcPr>
          <w:p>
            <w:pPr>
              <w:rPr>
                <w:i w:val="1"/>
              </w:rPr>
            </w:pPr>
            <w:r>
              <w:rPr>
                <w:i w:val="1"/>
              </w:rPr>
              <w:t xml:space="preserve">½ mk each </w:t>
            </w:r>
          </w:p>
          <w:p>
            <w:pPr>
              <w:rPr>
                <w:i w:val="1"/>
              </w:rPr>
            </w:pPr>
            <w:r>
              <w:rPr>
                <w:i w:val="1"/>
              </w:rPr>
              <w:t>Max mk – 3</w:t>
            </w:r>
          </w:p>
          <w:p>
            <w:pPr>
              <w:rPr>
                <w:i w:val="1"/>
              </w:rPr>
            </w:pPr>
            <w:r>
              <w:rPr>
                <w:i w:val="1"/>
              </w:rPr>
              <w:t>At least 1 d.p</w:t>
            </w:r>
          </w:p>
        </w:tc>
        <w:tc>
          <w:tcPr>
            <w:tcW w:w="1707" w:type="dxa"/>
          </w:tcPr>
          <w:p>
            <w:pPr>
              <w:rPr>
                <w:i w:val="1"/>
              </w:rPr>
            </w:pPr>
            <w:r>
              <w:rPr>
                <w:i w:val="1"/>
              </w:rPr>
              <w:t>½ each 1.0</w:t>
            </w:r>
          </w:p>
          <w:p>
            <w:pPr>
              <w:rPr>
                <w:i w:val="1"/>
              </w:rPr>
            </w:pPr>
            <w:r>
              <w:rPr>
                <w:i w:val="1"/>
              </w:rPr>
              <w:t>Max mk -3</w:t>
            </w:r>
          </w:p>
          <w:p>
            <w:pPr>
              <w:rPr>
                <w:i w:val="1"/>
              </w:rPr>
            </w:pPr>
            <w:r>
              <w:rPr>
                <w:i w:val="1"/>
              </w:rPr>
              <w:t xml:space="preserve">At least  - 1d.p</w:t>
            </w:r>
          </w:p>
        </w:tc>
        <w:tc>
          <w:tcPr>
            <w:tcW w:w="3636" w:type="dxa"/>
          </w:tcPr>
          <w:p>
            <w:pPr>
              <w:rPr>
                <w:i w:val="1"/>
              </w:rPr>
            </w:pPr>
            <w:r>
              <w:rPr>
                <w:i w:val="1"/>
              </w:rPr>
              <w:t>Correct subtraction from candidates’ results</w:t>
            </w:r>
          </w:p>
          <w:p>
            <w:pPr>
              <w:rPr>
                <w:i w:val="1"/>
              </w:rPr>
            </w:pPr>
            <w:r>
              <w:rPr>
                <w:i w:val="1"/>
              </w:rPr>
              <w:t>5-6 correct -1mk3-4 correct – ½mk</w:t>
            </w:r>
          </w:p>
          <w:p>
            <w:pPr>
              <w:rPr>
                <w:i w:val="1"/>
              </w:rPr>
            </w:pPr>
            <w:r>
              <w:rPr>
                <w:i w:val="1"/>
              </w:rPr>
              <w:t>&lt;3correct - 0</w:t>
            </w:r>
          </w:p>
        </w:tc>
      </w:tr>
    </w:tbl>
    <w:p>
      <w:pPr>
        <w:rPr>
          <w:i w:val="1"/>
        </w:rPr>
      </w:pPr>
      <w:r>
        <w:rPr>
          <w:i w:val="1"/>
        </w:rPr>
        <w:t>(c) (i) Graph</w:t>
        <w:tab/>
        <w:t>: Labelled axes with units............................1mk</w:t>
      </w:r>
    </w:p>
    <w:p>
      <w:pPr>
        <w:ind w:firstLine="720" w:left="720"/>
        <w:rPr>
          <w:i w:val="1"/>
        </w:rPr>
      </w:pPr>
      <w:r>
        <w:rPr>
          <w:i w:val="1"/>
        </w:rPr>
        <w:t>: Simple and uniform scale .........................1mk</w:t>
      </w:r>
    </w:p>
    <w:p>
      <w:pPr>
        <w:ind w:firstLine="720" w:left="720"/>
        <w:rPr>
          <w:i w:val="1"/>
        </w:rPr>
      </w:pPr>
      <w:r>
        <w:rPr>
          <w:i w:val="1"/>
        </w:rPr>
        <w:t>: Plotting (4 correctly plotted pts .......... ½mk max 2mk</w:t>
      </w:r>
    </w:p>
    <w:p>
      <w:pPr>
        <w:ind w:firstLine="720" w:left="720"/>
        <w:rPr>
          <w:i w:val="1"/>
        </w:rPr>
      </w:pPr>
      <w:r>
        <w:rPr>
          <w:i w:val="1"/>
        </w:rPr>
        <w:t>: Line (through any 3 of 4 correctly plotted)...1mk</w:t>
      </w:r>
    </w:p>
    <w:p>
      <w:pPr>
        <w:rPr>
          <w:i w:val="1"/>
        </w:rPr>
      </w:pPr>
      <w:r>
        <w:rPr>
          <w:i w:val="1"/>
        </w:rPr>
        <w:drawing>
          <wp:anchor xmlns:wp="http://schemas.openxmlformats.org/drawingml/2006/wordprocessingDrawing" simplePos="0" allowOverlap="0" behindDoc="1" layoutInCell="1" locked="0" relativeHeight="173" distL="114300" distR="114300">
            <wp:simplePos x="0" y="0"/>
            <wp:positionH relativeFrom="column">
              <wp:posOffset>228600</wp:posOffset>
            </wp:positionH>
            <wp:positionV relativeFrom="paragraph">
              <wp:posOffset>167005</wp:posOffset>
            </wp:positionV>
            <wp:extent cx="6200775" cy="3790950"/>
            <wp:wrapNone/>
            <wp:docPr id="1456" name="Picture 1456"/>
            <a:graphic xmlns:a="http://schemas.openxmlformats.org/drawingml/2006/main">
              <a:graphicData uri="http://schemas.openxmlformats.org/drawingml/2006/picture">
                <pic:pic xmlns:pic="http://schemas.openxmlformats.org/drawingml/2006/picture">
                  <pic:nvPicPr>
                    <pic:cNvPr id="1456" name="Picture 1456"/>
                    <pic:cNvPicPr/>
                  </pic:nvPicPr>
                  <pic:blipFill>
                    <a:blip xmlns:r="http://schemas.openxmlformats.org/officeDocument/2006/relationships" r:embed="Relimage216"/>
                    <a:stretch>
                      <a:fillRect/>
                    </a:stretch>
                  </pic:blipFill>
                  <pic:spPr>
                    <a:xfrm>
                      <a:off x="0" y="0"/>
                      <a:ext cx="6200775" cy="3790950"/>
                    </a:xfrm>
                    <a:prstGeom prst="rect"/>
                  </pic:spPr>
                </pic:pic>
              </a:graphicData>
            </a:graphic>
          </wp:anchor>
        </w:drawing>
      </w:r>
      <w:r>
        <w:rPr>
          <w:i w:val="1"/>
        </w:rPr>
        <w:t xml:space="preserve">                                                                  .................Total 5mks) </w:t>
      </w:r>
    </w:p>
    <w:p>
      <w:pPr>
        <w:rPr>
          <w:i w:val="1"/>
        </w:rPr>
      </w:pPr>
    </w:p>
    <w:p>
      <w:pPr>
        <w:rPr>
          <w:i w:val="1"/>
        </w:rPr>
      </w:pPr>
    </w:p>
    <w:p>
      <w:pPr>
        <w:rPr>
          <w:i w:val="1"/>
        </w:rPr>
      </w:pPr>
    </w:p>
    <w:p>
      <w:pPr>
        <w:rPr>
          <w:i w:val="1"/>
        </w:rPr>
      </w:pPr>
    </w:p>
    <w:p>
      <w:pPr>
        <w:rPr>
          <w:i w:val="1"/>
        </w:rPr>
      </w:pPr>
    </w:p>
    <w:p>
      <w:pPr>
        <w:rPr>
          <w:i w:val="1"/>
        </w:rPr>
      </w:pPr>
    </w:p>
    <w:p>
      <w:pPr>
        <w:rPr>
          <w:i w:val="1"/>
        </w:rPr>
      </w:pPr>
    </w:p>
    <w:p>
      <w:pPr>
        <w:rPr>
          <w:i w:val="1"/>
        </w:rPr>
      </w:pPr>
    </w:p>
    <w:p>
      <w:pPr>
        <w:rPr>
          <w:i w:val="1"/>
        </w:rPr>
      </w:pPr>
    </w:p>
    <w:p>
      <w:pPr>
        <w:rPr>
          <w:i w:val="1"/>
        </w:rPr>
      </w:pPr>
    </w:p>
    <w:p>
      <w:pPr>
        <w:rPr>
          <w:i w:val="1"/>
        </w:rPr>
      </w:pPr>
    </w:p>
    <w:p>
      <w:pPr>
        <w:rPr>
          <w:i w:val="1"/>
        </w:rPr>
      </w:pPr>
    </w:p>
    <w:p>
      <w:pPr>
        <w:rPr>
          <w:i w:val="1"/>
        </w:rPr>
      </w:pPr>
    </w:p>
    <w:p>
      <w:pPr>
        <w:rPr>
          <w:i w:val="1"/>
        </w:rPr>
      </w:pPr>
    </w:p>
    <w:p>
      <w:pPr>
        <w:rPr>
          <w:i w:val="1"/>
        </w:rPr>
      </w:pPr>
    </w:p>
    <w:p>
      <w:pPr>
        <w:rPr>
          <w:i w:val="1"/>
        </w:rPr>
      </w:pPr>
    </w:p>
    <w:p>
      <w:pPr>
        <w:rPr>
          <w:i w:val="1"/>
        </w:rPr>
      </w:pPr>
    </w:p>
    <w:p>
      <w:pPr>
        <w:rPr>
          <w:i w:val="1"/>
        </w:rPr>
      </w:pPr>
    </w:p>
    <w:p>
      <w:pPr>
        <w:rPr>
          <w:i w:val="1"/>
        </w:rPr>
      </w:pPr>
    </w:p>
    <w:p>
      <w:pPr>
        <w:rPr>
          <w:i w:val="1"/>
        </w:rPr>
      </w:pPr>
    </w:p>
    <w:p>
      <w:pPr>
        <w:rPr>
          <w:i w:val="1"/>
        </w:rPr>
      </w:pPr>
    </w:p>
    <w:p>
      <w:pPr>
        <w:rPr>
          <w:i w:val="1"/>
        </w:rPr>
      </w:pPr>
    </w:p>
    <w:p>
      <w:pPr>
        <w:rPr>
          <w:i w:val="1"/>
          <w:u w:val="single"/>
        </w:rPr>
      </w:pPr>
      <w:r>
        <w:rPr>
          <w:i w:val="1"/>
          <w:u w:val="single"/>
        </w:rPr>
        <w:t>question 2</w:t>
      </w:r>
      <w:r>
        <w:rPr>
          <w:i w:val="1"/>
        </w:rPr>
        <w:tab/>
        <w:tab/>
        <w:tab/>
        <w:tab/>
        <w:tab/>
        <w:tab/>
        <w:tab/>
        <w:tab/>
        <w:tab/>
        <w:tab/>
        <w:tab/>
      </w:r>
    </w:p>
    <w:p>
      <w:pPr>
        <w:numPr>
          <w:ilvl w:val="0"/>
          <w:numId w:val="36"/>
        </w:numPr>
        <w:rPr>
          <w:i w:val="1"/>
        </w:rPr>
      </w:pPr>
      <w:r>
        <w:rPr>
          <w:i w:val="1"/>
        </w:rPr>
        <w:t xml:space="preserve">(ii) </w:t>
      </w:r>
    </w:p>
    <w:tbl>
      <w:tblPr>
        <w:tblStyle w:val="T2"/>
        <w:tblW w:w="0" w:type="auto"/>
        <w:tblInd w:w="2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603" w:type="dxa"/>
          </w:tcPr>
          <w:p>
            <w:pPr>
              <w:rPr>
                <w:i w:val="1"/>
              </w:rPr>
            </w:pPr>
            <w:r>
              <w:rPr>
                <w:i w:val="1"/>
              </w:rPr>
              <w:t xml:space="preserve">L(cm) </w:t>
            </w:r>
          </w:p>
        </w:tc>
        <w:tc>
          <w:tcPr>
            <w:tcW w:w="845" w:type="dxa"/>
          </w:tcPr>
          <w:p>
            <w:pPr>
              <w:rPr>
                <w:i w:val="1"/>
              </w:rPr>
            </w:pPr>
            <w:r>
              <w:rPr>
                <w:i w:val="1"/>
              </w:rPr>
              <w:t>100</w:t>
            </w:r>
          </w:p>
        </w:tc>
        <w:tc>
          <w:tcPr>
            <w:tcW w:w="756" w:type="dxa"/>
          </w:tcPr>
          <w:p>
            <w:pPr>
              <w:rPr>
                <w:i w:val="1"/>
              </w:rPr>
            </w:pPr>
            <w:r>
              <w:rPr>
                <w:i w:val="1"/>
              </w:rPr>
              <w:t>80</w:t>
            </w:r>
          </w:p>
        </w:tc>
        <w:tc>
          <w:tcPr>
            <w:tcW w:w="756" w:type="dxa"/>
          </w:tcPr>
          <w:p>
            <w:pPr>
              <w:rPr>
                <w:i w:val="1"/>
              </w:rPr>
            </w:pPr>
            <w:r>
              <w:rPr>
                <w:i w:val="1"/>
              </w:rPr>
              <w:t>60</w:t>
            </w:r>
          </w:p>
        </w:tc>
        <w:tc>
          <w:tcPr>
            <w:tcW w:w="756" w:type="dxa"/>
          </w:tcPr>
          <w:p>
            <w:pPr>
              <w:rPr>
                <w:i w:val="1"/>
              </w:rPr>
            </w:pPr>
            <w:r>
              <w:rPr>
                <w:i w:val="1"/>
              </w:rPr>
              <w:t>40</w:t>
            </w:r>
          </w:p>
        </w:tc>
        <w:tc>
          <w:tcPr>
            <w:tcW w:w="756" w:type="dxa"/>
          </w:tcPr>
          <w:p>
            <w:pPr>
              <w:rPr>
                <w:i w:val="1"/>
              </w:rPr>
            </w:pPr>
            <w:r>
              <w:rPr>
                <w:i w:val="1"/>
              </w:rPr>
              <w:t>20</w:t>
            </w:r>
          </w:p>
        </w:tc>
        <w:tc>
          <w:tcPr>
            <w:tcW w:w="756" w:type="dxa"/>
          </w:tcPr>
          <w:p>
            <w:pPr>
              <w:rPr>
                <w:i w:val="1"/>
              </w:rPr>
            </w:pPr>
            <w:r>
              <w:rPr>
                <w:i w:val="1"/>
              </w:rPr>
              <w:t>0</w:t>
            </w:r>
          </w:p>
        </w:tc>
        <w:tc>
          <w:tcPr>
            <w:tcW w:w="3492" w:type="dxa"/>
          </w:tcPr>
          <w:p>
            <w:pPr>
              <w:rPr>
                <w:i w:val="1"/>
              </w:rPr>
            </w:pPr>
          </w:p>
        </w:tc>
      </w:tr>
      <w:tr>
        <w:tc>
          <w:tcPr>
            <w:tcW w:w="1603" w:type="dxa"/>
          </w:tcPr>
          <w:p>
            <w:pPr>
              <w:rPr>
                <w:i w:val="1"/>
              </w:rPr>
            </w:pPr>
            <w:r>
              <w:rPr>
                <w:i w:val="1"/>
              </w:rPr>
              <w:t>P.d, V(volts)</w:t>
            </w:r>
          </w:p>
        </w:tc>
        <w:tc>
          <w:tcPr>
            <w:tcW w:w="845" w:type="dxa"/>
          </w:tcPr>
          <w:p>
            <w:pPr>
              <w:rPr>
                <w:i w:val="1"/>
              </w:rPr>
            </w:pPr>
            <w:r>
              <w:rPr>
                <w:i w:val="1"/>
              </w:rPr>
              <w:t>0.13</w:t>
            </w:r>
          </w:p>
        </w:tc>
        <w:tc>
          <w:tcPr>
            <w:tcW w:w="756" w:type="dxa"/>
          </w:tcPr>
          <w:p>
            <w:pPr>
              <w:rPr>
                <w:i w:val="1"/>
              </w:rPr>
            </w:pPr>
            <w:r>
              <w:rPr>
                <w:i w:val="1"/>
              </w:rPr>
              <w:t>0.15</w:t>
            </w:r>
          </w:p>
        </w:tc>
        <w:tc>
          <w:tcPr>
            <w:tcW w:w="756" w:type="dxa"/>
          </w:tcPr>
          <w:p>
            <w:pPr>
              <w:rPr>
                <w:i w:val="1"/>
              </w:rPr>
            </w:pPr>
            <w:r>
              <w:rPr>
                <w:i w:val="1"/>
              </w:rPr>
              <w:t>0.20</w:t>
            </w:r>
          </w:p>
        </w:tc>
        <w:tc>
          <w:tcPr>
            <w:tcW w:w="756" w:type="dxa"/>
          </w:tcPr>
          <w:p>
            <w:pPr>
              <w:rPr>
                <w:i w:val="1"/>
              </w:rPr>
            </w:pPr>
            <w:r>
              <w:rPr>
                <w:i w:val="1"/>
              </w:rPr>
              <w:t>0.25</w:t>
            </w:r>
          </w:p>
        </w:tc>
        <w:tc>
          <w:tcPr>
            <w:tcW w:w="756" w:type="dxa"/>
          </w:tcPr>
          <w:p>
            <w:pPr>
              <w:rPr>
                <w:i w:val="1"/>
              </w:rPr>
            </w:pPr>
            <w:r>
              <w:rPr>
                <w:i w:val="1"/>
              </w:rPr>
              <w:t>0.45</w:t>
            </w:r>
          </w:p>
        </w:tc>
        <w:tc>
          <w:tcPr>
            <w:tcW w:w="756" w:type="dxa"/>
          </w:tcPr>
          <w:p>
            <w:pPr>
              <w:rPr>
                <w:i w:val="1"/>
              </w:rPr>
            </w:pPr>
            <w:r>
              <w:rPr>
                <w:i w:val="1"/>
              </w:rPr>
              <w:t>0.70</w:t>
            </w:r>
          </w:p>
        </w:tc>
        <w:tc>
          <w:tcPr>
            <w:tcW w:w="3492" w:type="dxa"/>
          </w:tcPr>
          <w:p>
            <w:pPr>
              <w:rPr>
                <w:i w:val="1"/>
              </w:rPr>
            </w:pPr>
            <w:r>
              <w:rPr>
                <w:rFonts w:ascii="Symbol" w:hAnsi="Symbol"/>
                <w:i w:val="1"/>
              </w:rPr>
              <w:t>±</w:t>
            </w:r>
            <w:r>
              <w:rPr>
                <w:i w:val="1"/>
              </w:rPr>
              <w:t xml:space="preserve">0.02 </w:t>
            </w:r>
          </w:p>
          <w:p>
            <w:pPr>
              <w:rPr>
                <w:i w:val="1"/>
              </w:rPr>
            </w:pPr>
            <w:r>
              <w:rPr>
                <w:i w:val="1"/>
              </w:rPr>
              <w:t>½ mk each max 3mks atleast 1d.p</w:t>
            </w:r>
          </w:p>
        </w:tc>
      </w:tr>
      <w:tr>
        <w:tc>
          <w:tcPr>
            <w:tcW w:w="1603" w:type="dxa"/>
          </w:tcPr>
          <w:p>
            <w:pPr>
              <w:rPr>
                <w:i w:val="1"/>
              </w:rPr>
            </w:pPr>
            <w:r>
              <w:rPr>
                <w:i w:val="1"/>
              </w:rPr>
              <w:t>Current, I(A)</w:t>
            </w:r>
          </w:p>
        </w:tc>
        <w:tc>
          <w:tcPr>
            <w:tcW w:w="845" w:type="dxa"/>
          </w:tcPr>
          <w:p>
            <w:pPr>
              <w:rPr>
                <w:i w:val="1"/>
              </w:rPr>
            </w:pPr>
            <w:r>
              <w:rPr>
                <w:i w:val="1"/>
              </w:rPr>
              <w:t>0.07</w:t>
            </w:r>
          </w:p>
        </w:tc>
        <w:tc>
          <w:tcPr>
            <w:tcW w:w="756" w:type="dxa"/>
          </w:tcPr>
          <w:p>
            <w:pPr>
              <w:rPr>
                <w:i w:val="1"/>
              </w:rPr>
            </w:pPr>
            <w:r>
              <w:rPr>
                <w:i w:val="1"/>
              </w:rPr>
              <w:t>0.10</w:t>
            </w:r>
          </w:p>
        </w:tc>
        <w:tc>
          <w:tcPr>
            <w:tcW w:w="756" w:type="dxa"/>
          </w:tcPr>
          <w:p>
            <w:pPr>
              <w:rPr>
                <w:i w:val="1"/>
              </w:rPr>
            </w:pPr>
            <w:r>
              <w:rPr>
                <w:i w:val="1"/>
              </w:rPr>
              <w:t>0.11</w:t>
            </w:r>
          </w:p>
        </w:tc>
        <w:tc>
          <w:tcPr>
            <w:tcW w:w="756" w:type="dxa"/>
          </w:tcPr>
          <w:p>
            <w:pPr>
              <w:rPr>
                <w:i w:val="1"/>
              </w:rPr>
            </w:pPr>
            <w:r>
              <w:rPr>
                <w:i w:val="1"/>
              </w:rPr>
              <w:t>0.13</w:t>
            </w:r>
          </w:p>
        </w:tc>
        <w:tc>
          <w:tcPr>
            <w:tcW w:w="756" w:type="dxa"/>
          </w:tcPr>
          <w:p>
            <w:pPr>
              <w:rPr>
                <w:i w:val="1"/>
              </w:rPr>
            </w:pPr>
            <w:r>
              <w:rPr>
                <w:i w:val="1"/>
              </w:rPr>
              <w:t>0.15</w:t>
            </w:r>
          </w:p>
        </w:tc>
        <w:tc>
          <w:tcPr>
            <w:tcW w:w="756" w:type="dxa"/>
          </w:tcPr>
          <w:p>
            <w:pPr>
              <w:rPr>
                <w:i w:val="1"/>
              </w:rPr>
            </w:pPr>
            <w:r>
              <w:rPr>
                <w:i w:val="1"/>
              </w:rPr>
              <w:t>0.17</w:t>
            </w:r>
          </w:p>
        </w:tc>
        <w:tc>
          <w:tcPr>
            <w:tcW w:w="3492" w:type="dxa"/>
          </w:tcPr>
          <w:p>
            <w:pPr>
              <w:rPr>
                <w:i w:val="1"/>
              </w:rPr>
            </w:pPr>
            <w:r>
              <w:rPr>
                <w:rFonts w:ascii="Symbol" w:hAnsi="Symbol"/>
                <w:i w:val="1"/>
              </w:rPr>
              <w:t>±</w:t>
            </w:r>
            <w:r>
              <w:rPr>
                <w:i w:val="1"/>
              </w:rPr>
              <w:t xml:space="preserve">0.02 </w:t>
            </w:r>
          </w:p>
          <w:p>
            <w:pPr>
              <w:rPr>
                <w:i w:val="1"/>
              </w:rPr>
            </w:pPr>
            <w:r>
              <w:rPr>
                <w:i w:val="1"/>
              </w:rPr>
              <w:t>½ mk each max 3mks atleast 1d.p</w:t>
            </w:r>
          </w:p>
        </w:tc>
      </w:tr>
    </w:tbl>
    <w:p>
      <w:pPr>
        <w:rPr>
          <w:i w:val="1"/>
        </w:rPr>
      </w:pPr>
      <w:r>
        <w:rPr>
          <w:i w:val="1"/>
        </w:rPr>
        <w:t xml:space="preserve">(b) (i) </w:t>
        <w:tab/>
        <w:t xml:space="preserve">Axes – labelled with units ...      . 1mk</w:t>
        <w:tab/>
        <w:tab/>
        <w:tab/>
        <w:tab/>
        <w:tab/>
        <w:tab/>
        <w:tab/>
      </w:r>
    </w:p>
    <w:p>
      <w:pPr>
        <w:ind w:firstLine="720"/>
        <w:rPr>
          <w:i w:val="1"/>
        </w:rPr>
      </w:pPr>
      <w:r>
        <w:rPr>
          <w:i w:val="1"/>
        </w:rPr>
        <w:t xml:space="preserve">Scale – simple and uniform ....     1mk</w:t>
        <w:tab/>
        <w:tab/>
        <w:tab/>
        <w:tab/>
        <w:tab/>
        <w:tab/>
        <w:tab/>
      </w:r>
    </w:p>
    <w:p>
      <w:pPr>
        <w:ind w:firstLine="720"/>
        <w:rPr>
          <w:i w:val="1"/>
        </w:rPr>
      </w:pPr>
      <w:r>
        <w:rPr>
          <w:i w:val="1"/>
        </w:rPr>
        <w:t>Plotting – 5-6 correctly plotted .....2mks</w:t>
        <w:tab/>
        <w:tab/>
        <w:tab/>
        <w:tab/>
        <w:tab/>
        <w:tab/>
        <w:tab/>
      </w:r>
    </w:p>
    <w:p>
      <w:pPr>
        <w:ind w:left="1440"/>
        <w:rPr>
          <w:i w:val="1"/>
        </w:rPr>
      </w:pPr>
      <w:r>
        <w:rPr>
          <w:i w:val="1"/>
        </w:rPr>
        <w:t xml:space="preserve">    3-4 – correctly plotted ..1mk</w:t>
        <w:tab/>
        <w:tab/>
        <w:tab/>
        <w:tab/>
        <w:tab/>
        <w:tab/>
        <w:tab/>
      </w:r>
    </w:p>
    <w:p>
      <w:pPr>
        <w:rPr>
          <w:i w:val="1"/>
        </w:rPr>
      </w:pPr>
      <w:r>
        <w:rPr>
          <w:i w:val="1"/>
        </w:rPr>
        <w:t xml:space="preserve">                          &lt; 3 correctly plotted </w:t>
      </w:r>
      <w:r>
        <w:rPr>
          <w:i w:val="1"/>
          <w:u w:val="single"/>
        </w:rPr>
        <w:t>.......0mk</w:t>
      </w:r>
      <w:r>
        <w:rPr>
          <w:i w:val="1"/>
        </w:rPr>
        <w:tab/>
        <w:tab/>
        <w:tab/>
        <w:tab/>
        <w:tab/>
        <w:tab/>
        <w:tab/>
      </w:r>
    </w:p>
    <w:p>
      <w:pPr>
        <w:rPr>
          <w:i w:val="1"/>
        </w:rPr>
      </w:pPr>
      <w:r>
        <w:rPr>
          <w:i w:val="1"/>
        </w:rPr>
        <w:t xml:space="preserve">                                                        total 5mks</w:t>
        <w:tab/>
        <w:tab/>
        <w:tab/>
        <w:tab/>
        <w:tab/>
        <w:tab/>
        <w:tab/>
      </w:r>
    </w:p>
    <w:p>
      <w:pPr>
        <w:rPr>
          <w:i w:val="1"/>
        </w:rPr>
      </w:pPr>
      <w:r>
        <w:rPr>
          <w:i w:val="1"/>
        </w:rPr>
        <w:t xml:space="preserve"> (ii) Gradient S =  </w:t>
      </w:r>
      <w:r>
        <w:rPr>
          <w:rFonts w:ascii="Symbol" w:hAnsi="Symbol"/>
          <w:i w:val="1"/>
          <w:u w:val="single"/>
        </w:rPr>
        <w:t>D</w:t>
      </w:r>
      <w:r>
        <w:rPr>
          <w:i w:val="1"/>
          <w:u w:val="single"/>
        </w:rPr>
        <w:t>V</w:t>
      </w:r>
    </w:p>
    <w:p>
      <w:pPr>
        <w:rPr>
          <w:i w:val="1"/>
        </w:rPr>
      </w:pPr>
      <w:r>
        <w:rPr>
          <w:i w:val="1"/>
        </w:rPr>
        <w:t xml:space="preserve">                             </w:t>
      </w:r>
      <w:r>
        <w:rPr>
          <w:rFonts w:ascii="Symbol" w:hAnsi="Symbol"/>
          <w:i w:val="1"/>
        </w:rPr>
        <w:t>D</w:t>
      </w:r>
      <w:r>
        <w:rPr>
          <w:i w:val="1"/>
        </w:rPr>
        <w:t>I</w:t>
      </w:r>
    </w:p>
    <w:p>
      <w:pPr>
        <w:rPr>
          <w:i w:val="1"/>
        </w:rPr>
      </w:pPr>
      <w:r>
        <w:rPr>
          <w:i w:val="1"/>
        </w:rPr>
        <w:t xml:space="preserve">                       (</w:t>
      </w:r>
      <w:r>
        <w:rPr>
          <w:i w:val="1"/>
          <w:u w:val="single"/>
        </w:rPr>
        <w:t>52 – 25</w:t>
      </w:r>
      <w:r>
        <w:rPr>
          <w:i w:val="1"/>
        </w:rPr>
        <w:t>) x 10</w:t>
      </w:r>
      <w:r>
        <w:rPr>
          <w:i w:val="1"/>
          <w:vertAlign w:val="superscript"/>
        </w:rPr>
        <w:t>-2</w:t>
      </w:r>
      <w:r>
        <w:rPr>
          <w:i w:val="1"/>
        </w:rPr>
        <w:t>V</w:t>
        <w:tab/>
        <w:tab/>
        <w:tab/>
        <w:tab/>
        <w:tab/>
        <w:tab/>
        <w:tab/>
        <w:tab/>
        <w:tab/>
      </w:r>
    </w:p>
    <w:p>
      <w:pPr>
        <w:rPr>
          <w:i w:val="1"/>
        </w:rPr>
      </w:pPr>
      <w:r>
        <w:rPr>
          <w:i w:val="1"/>
        </w:rPr>
        <w:t xml:space="preserve">                        (16 – 14) </w:t>
      </w:r>
    </w:p>
    <w:p>
      <w:pPr>
        <w:rPr>
          <w:i w:val="1"/>
        </w:rPr>
      </w:pPr>
      <w:r>
        <w:rPr>
          <w:i w:val="1"/>
        </w:rPr>
        <w:t xml:space="preserve">                        = 13.0</w:t>
      </w:r>
      <w:r>
        <w:rPr>
          <w:rFonts w:ascii="Symbol" w:hAnsi="Symbol"/>
          <w:i w:val="1"/>
        </w:rPr>
        <w:t>W</w:t>
      </w:r>
      <w:r>
        <w:rPr>
          <w:i w:val="1"/>
        </w:rPr>
        <w:t xml:space="preserve"> </w:t>
      </w:r>
      <w:r>
        <w:rPr>
          <w:rFonts w:ascii="Symbol" w:hAnsi="Symbol"/>
          <w:i w:val="1"/>
        </w:rPr>
        <w:t>±</w:t>
      </w:r>
      <w:r>
        <w:rPr>
          <w:i w:val="1"/>
        </w:rPr>
        <w:t xml:space="preserve">  2</w:t>
        <w:tab/>
        <w:tab/>
        <w:tab/>
        <w:tab/>
        <w:tab/>
        <w:tab/>
        <w:tab/>
        <w:tab/>
        <w:tab/>
        <w:tab/>
      </w:r>
    </w:p>
    <w:p>
      <w:pPr>
        <w:rPr>
          <w:i w:val="1"/>
        </w:rPr>
      </w:pPr>
      <w:r>
        <w:rPr>
          <w:i w:val="1"/>
        </w:rPr>
        <w:t>(iii) Resistance............1mk</w:t>
      </w:r>
    </w:p>
    <w:p>
      <w:pPr>
        <w:rPr>
          <w:i w:val="1"/>
        </w:rPr>
      </w:pPr>
      <w:r>
        <w:rPr>
          <w:i w:val="1"/>
        </w:rPr>
        <w:drawing>
          <wp:anchor xmlns:wp="http://schemas.openxmlformats.org/drawingml/2006/wordprocessingDrawing" simplePos="0" allowOverlap="0" behindDoc="1" layoutInCell="1" locked="0" relativeHeight="172" distL="114300" distR="114300">
            <wp:simplePos x="0" y="0"/>
            <wp:positionH relativeFrom="column">
              <wp:posOffset>0</wp:posOffset>
            </wp:positionH>
            <wp:positionV relativeFrom="paragraph">
              <wp:posOffset>95250</wp:posOffset>
            </wp:positionV>
            <wp:extent cx="4343400" cy="1943100"/>
            <wp:wrapNone/>
            <wp:docPr id="1457" name="Picture 1457"/>
            <a:graphic xmlns:a="http://schemas.openxmlformats.org/drawingml/2006/main">
              <a:graphicData uri="http://schemas.openxmlformats.org/drawingml/2006/picture">
                <pic:pic xmlns:pic="http://schemas.openxmlformats.org/drawingml/2006/picture">
                  <pic:nvPicPr>
                    <pic:cNvPr id="1457" name="Picture 1457"/>
                    <pic:cNvPicPr/>
                  </pic:nvPicPr>
                  <pic:blipFill>
                    <a:blip xmlns:r="http://schemas.openxmlformats.org/officeDocument/2006/relationships" r:embed="Relimage217"/>
                    <a:stretch>
                      <a:fillRect/>
                    </a:stretch>
                  </pic:blipFill>
                  <pic:spPr>
                    <a:xfrm>
                      <a:off x="0" y="0"/>
                      <a:ext cx="4343400" cy="1943100"/>
                    </a:xfrm>
                    <a:prstGeom prst="rect"/>
                  </pic:spPr>
                </pic:pic>
              </a:graphicData>
            </a:graphic>
          </wp:anchor>
        </w:drawing>
      </w:r>
    </w:p>
    <w:p>
      <w:pPr>
        <w:rPr>
          <w:i w:val="1"/>
        </w:rPr>
      </w:pPr>
      <w:r>
        <w:rPr>
          <w:i w:val="1"/>
        </w:rPr>
        <w:t xml:space="preserve">(c) (i) </w:t>
      </w:r>
    </w:p>
    <w:p>
      <w:pPr>
        <w:rPr>
          <w:i w:val="1"/>
        </w:rPr>
      </w:pPr>
    </w:p>
    <w:p>
      <w:pPr>
        <w:rPr>
          <w:i w:val="1"/>
        </w:rPr>
      </w:pPr>
    </w:p>
    <w:p>
      <w:pPr>
        <w:rPr>
          <w:i w:val="1"/>
        </w:rPr>
      </w:pPr>
    </w:p>
    <w:p>
      <w:pPr>
        <w:rPr>
          <w:i w:val="1"/>
        </w:rPr>
      </w:pPr>
    </w:p>
    <w:p>
      <w:pPr>
        <w:rPr>
          <w:i w:val="1"/>
        </w:rPr>
      </w:pPr>
    </w:p>
    <w:p>
      <w:pPr>
        <w:rPr>
          <w:i w:val="1"/>
        </w:rPr>
      </w:pPr>
    </w:p>
    <w:p>
      <w:pPr>
        <w:rPr>
          <w:i w:val="1"/>
        </w:rPr>
      </w:pPr>
    </w:p>
    <w:p>
      <w:pPr>
        <w:rPr>
          <w:i w:val="1"/>
        </w:rPr>
      </w:pPr>
    </w:p>
    <w:p>
      <w:pPr>
        <w:rPr>
          <w:i w:val="1"/>
        </w:rPr>
      </w:pPr>
      <w:r>
        <w:rPr>
          <w:i w:val="1"/>
        </w:rPr>
        <w:t xml:space="preserve">      (ii) Gradient S </w:t>
        <w:tab/>
        <w:tab/>
        <w:tab/>
        <w:tab/>
        <w:tab/>
        <w:tab/>
        <w:tab/>
        <w:tab/>
        <w:tab/>
        <w:tab/>
        <w:tab/>
      </w:r>
    </w:p>
    <w:p>
      <w:pPr>
        <w:rPr>
          <w:i w:val="1"/>
        </w:rPr>
      </w:pPr>
      <w:r>
        <w:rPr>
          <w:i w:val="1"/>
        </w:rPr>
        <w:t xml:space="preserve">(c) (ii) I = 0.09    A      </w:t>
      </w:r>
      <w:r>
        <w:rPr>
          <w:rFonts w:ascii="Symbol" w:hAnsi="Symbol"/>
          <w:i w:val="1"/>
        </w:rPr>
        <w:t>±</w:t>
      </w:r>
      <w:r>
        <w:rPr>
          <w:i w:val="1"/>
        </w:rPr>
        <w:t>0.01 ........... ½ mk</w:t>
        <w:tab/>
        <w:tab/>
        <w:tab/>
        <w:tab/>
        <w:tab/>
        <w:tab/>
        <w:tab/>
        <w:tab/>
      </w:r>
    </w:p>
    <w:p>
      <w:pPr>
        <w:rPr>
          <w:i w:val="1"/>
        </w:rPr>
      </w:pPr>
      <w:r>
        <w:rPr>
          <w:i w:val="1"/>
        </w:rPr>
        <w:t xml:space="preserve">           V = 0.80V     </w:t>
      </w:r>
      <w:r>
        <w:rPr>
          <w:rFonts w:ascii="Symbol" w:hAnsi="Symbol"/>
          <w:i w:val="1"/>
        </w:rPr>
        <w:t>±</w:t>
      </w:r>
      <w:r>
        <w:rPr>
          <w:i w:val="1"/>
        </w:rPr>
        <w:t xml:space="preserve">0.01 </w:t>
        <w:tab/>
        <w:tab/>
        <w:t>½ mk</w:t>
        <w:tab/>
        <w:tab/>
        <w:tab/>
        <w:tab/>
        <w:tab/>
        <w:tab/>
        <w:tab/>
        <w:tab/>
      </w:r>
    </w:p>
    <w:p>
      <w:pPr>
        <w:rPr>
          <w:i w:val="1"/>
        </w:rPr>
      </w:pPr>
      <w:r>
        <w:rPr>
          <w:i w:val="1"/>
        </w:rPr>
        <w:t xml:space="preserve">  (iii) d = 0.4 0.02mm ......1mk</w:t>
        <w:tab/>
        <w:tab/>
        <w:tab/>
        <w:tab/>
        <w:tab/>
        <w:tab/>
        <w:tab/>
        <w:tab/>
        <w:tab/>
      </w:r>
    </w:p>
    <w:p>
      <w:pPr>
        <w:rPr>
          <w:i w:val="1"/>
          <w:u w:val="single"/>
        </w:rPr>
      </w:pPr>
      <w:r>
        <w:rPr>
          <w:i w:val="1"/>
        </w:rPr>
        <w:t xml:space="preserve"> (iv) S =</w:t>
      </w:r>
      <w:r>
        <w:rPr>
          <w:i w:val="1"/>
          <w:u w:val="single"/>
        </w:rPr>
        <w:t>3.142 x 0.80 x (4.4 x 10</w:t>
      </w:r>
      <w:r>
        <w:rPr>
          <w:i w:val="1"/>
          <w:u w:val="single"/>
          <w:vertAlign w:val="superscript"/>
        </w:rPr>
        <w:t>-1</w:t>
      </w:r>
      <w:r>
        <w:rPr>
          <w:i w:val="1"/>
          <w:u w:val="single"/>
        </w:rPr>
        <w:t>)</w:t>
      </w:r>
      <w:r>
        <w:rPr>
          <w:i w:val="1"/>
          <w:u w:val="single"/>
          <w:vertAlign w:val="superscript"/>
        </w:rPr>
        <w:t>2</w:t>
      </w:r>
    </w:p>
    <w:p>
      <w:pPr>
        <w:rPr>
          <w:i w:val="1"/>
        </w:rPr>
      </w:pPr>
      <w:r>
        <w:rPr>
          <w:i w:val="1"/>
        </w:rPr>
        <w:t xml:space="preserve">                      4 x 0.09 x 100 </w:t>
      </w:r>
    </w:p>
    <w:p>
      <w:pPr>
        <w:rPr>
          <w:i w:val="1"/>
        </w:rPr>
      </w:pPr>
      <w:r>
        <w:rPr>
          <w:i w:val="1"/>
        </w:rPr>
        <w:t xml:space="preserve">Answer either in </w:t>
      </w:r>
      <w:r>
        <w:rPr>
          <w:rFonts w:ascii="Symbol" w:hAnsi="Symbol"/>
          <w:i w:val="1"/>
        </w:rPr>
        <w:t>W</w:t>
      </w:r>
      <w:r>
        <w:rPr>
          <w:i w:val="1"/>
        </w:rPr>
        <w:t xml:space="preserve">m or </w:t>
      </w:r>
      <w:r>
        <w:rPr>
          <w:rFonts w:ascii="Symbol" w:hAnsi="Symbol"/>
          <w:i w:val="1"/>
        </w:rPr>
        <w:t>W</w:t>
      </w:r>
      <w:r>
        <w:rPr>
          <w:i w:val="1"/>
        </w:rPr>
        <w:t xml:space="preserve">cm </w:t>
        <w:tab/>
        <w:tab/>
        <w:tab/>
        <w:tab/>
        <w:tab/>
        <w:tab/>
        <w:tab/>
        <w:tab/>
        <w:tab/>
      </w:r>
    </w:p>
    <w:p>
      <w:pPr>
        <w:jc w:val="center"/>
        <w:rPr>
          <w:b w:val="1"/>
          <w:i w:val="1"/>
          <w:sz w:val="28"/>
          <w:u w:val="single"/>
        </w:rPr>
      </w:pPr>
      <w:r>
        <w:rPr>
          <w:b w:val="1"/>
          <w:i w:val="1"/>
          <w:sz w:val="28"/>
          <w:u w:val="single"/>
        </w:rPr>
        <w:t>MIGORI/NYATIKE DISTRICT</w:t>
      </w:r>
    </w:p>
    <w:p>
      <w:pPr>
        <w:rPr>
          <w:i w:val="1"/>
          <w:sz w:val="22"/>
        </w:rPr>
      </w:pPr>
      <w:r>
        <mc:AlternateContent>
          <mc:Choice Requires="wps">
            <w:rPr>
              <w:b w:val="1"/>
              <w:i w:val="1"/>
              <w:sz w:val="28"/>
              <w:u w:val="single"/>
            </w:rPr>
            <w:drawing>
              <wp:anchor xmlns:wp="http://schemas.openxmlformats.org/drawingml/2006/wordprocessingDrawing" simplePos="0" allowOverlap="0" behindDoc="0" layoutInCell="1" locked="0" relativeHeight="503" distL="114300" distR="114300">
                <wp:simplePos x="0" y="0"/>
                <wp:positionH relativeFrom="column">
                  <wp:posOffset>1257300</wp:posOffset>
                </wp:positionH>
                <wp:positionV relativeFrom="paragraph">
                  <wp:posOffset>45720</wp:posOffset>
                </wp:positionV>
                <wp:extent cx="457200" cy="228600"/>
                <wp:wrapNone/>
                <wp:docPr id="1458" name="Text Box 1458"/>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1459" path="m,l,21600r21600,l21600,xe"/>
              <v:shape xmlns:o="urn:schemas-microsoft-com:office:office" type="#1459" id="Text Box 1458" style="position:absolute;width:36pt;height:18pt;z-index:503;mso-wrap-distance-left:9pt;mso-wrap-distance-top:0pt;mso-wrap-distance-right:9pt;mso-wrap-distance-bottom:0pt;margin-left:99pt;margin-top:3.6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mc:AlternateContent>
          <mc:Choice Requires="wps">
            <w:rPr>
              <w:b w:val="1"/>
              <w:i w:val="1"/>
              <w:sz w:val="28"/>
              <w:u w:val="single"/>
            </w:rPr>
            <w:drawing>
              <wp:anchor xmlns:wp="http://schemas.openxmlformats.org/drawingml/2006/wordprocessingDrawing" simplePos="0" allowOverlap="0" behindDoc="0" layoutInCell="1" locked="0" relativeHeight="504" distL="114300" distR="114300">
                <wp:simplePos x="0" y="0"/>
                <wp:positionH relativeFrom="column">
                  <wp:posOffset>1257300</wp:posOffset>
                </wp:positionH>
                <wp:positionV relativeFrom="paragraph">
                  <wp:posOffset>45720</wp:posOffset>
                </wp:positionV>
                <wp:extent cx="457200" cy="228600"/>
                <wp:wrapNone/>
                <wp:docPr id="1460" name="Text Box 1460"/>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1461" path="m,l,21600r21600,l21600,xe"/>
              <v:shape xmlns:o="urn:schemas-microsoft-com:office:office" type="#1461" id="Text Box 1460" style="position:absolute;width:36pt;height:18pt;z-index:504;mso-wrap-distance-left:9pt;mso-wrap-distance-top:0pt;mso-wrap-distance-right:9pt;mso-wrap-distance-bottom:0pt;margin-left:99pt;margin-top:3.6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sz w:val="22"/>
        </w:rPr>
        <w:t xml:space="preserve">1. </w:t>
        <w:tab/>
        <w:t>(a) (i) h = 5.0cm</w:t>
      </w:r>
    </w:p>
    <w:p>
      <w:pPr>
        <w:ind w:firstLine="720"/>
        <w:rPr>
          <w:i w:val="1"/>
          <w:sz w:val="22"/>
        </w:rPr>
      </w:pPr>
      <w:r>
        <mc:AlternateContent>
          <mc:Choice Requires="wps">
            <w:rPr>
              <w:i w:val="1"/>
              <w:sz w:val="22"/>
            </w:rPr>
            <w:drawing>
              <wp:anchor xmlns:wp="http://schemas.openxmlformats.org/drawingml/2006/wordprocessingDrawing" simplePos="0" allowOverlap="0" behindDoc="0" layoutInCell="1" locked="0" relativeHeight="505" distL="114300" distR="114300">
                <wp:simplePos x="0" y="0"/>
                <wp:positionH relativeFrom="column">
                  <wp:posOffset>1943100</wp:posOffset>
                </wp:positionH>
                <wp:positionV relativeFrom="paragraph">
                  <wp:posOffset>-3175</wp:posOffset>
                </wp:positionV>
                <wp:extent cx="457200" cy="228600"/>
                <wp:wrapNone/>
                <wp:docPr id="1462" name="Text Box 1462"/>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1463" path="m,l,21600r21600,l21600,xe"/>
              <v:shape xmlns:o="urn:schemas-microsoft-com:office:office" type="#1463" id="Text Box 1462" style="position:absolute;width:36pt;height:18pt;z-index:505;mso-wrap-distance-left:9pt;mso-wrap-distance-top:0pt;mso-wrap-distance-right:9pt;mso-wrap-distance-bottom:0pt;margin-left:153pt;margin-top:-0.2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sz w:val="22"/>
        </w:rPr>
        <w:t xml:space="preserve">    (ii) R= </w:t>
      </w:r>
      <w:r>
        <w:rPr>
          <w:i w:val="1"/>
          <w:sz w:val="22"/>
          <w:u w:val="single"/>
        </w:rPr>
        <w:t>100</w:t>
      </w:r>
    </w:p>
    <w:p>
      <w:pPr>
        <w:rPr>
          <w:i w:val="1"/>
          <w:sz w:val="22"/>
        </w:rPr>
      </w:pPr>
      <w:r>
        <mc:AlternateContent>
          <mc:Choice Requires="wps">
            <w:rPr>
              <w:i w:val="1"/>
              <w:sz w:val="22"/>
            </w:rPr>
            <w:drawing>
              <wp:anchor xmlns:wp="http://schemas.openxmlformats.org/drawingml/2006/wordprocessingDrawing" simplePos="0" allowOverlap="0" behindDoc="0" layoutInCell="1" locked="0" relativeHeight="506" distL="114300" distR="114300">
                <wp:simplePos x="0" y="0"/>
                <wp:positionH relativeFrom="column">
                  <wp:posOffset>800100</wp:posOffset>
                </wp:positionH>
                <wp:positionV relativeFrom="paragraph">
                  <wp:posOffset>152400</wp:posOffset>
                </wp:positionV>
                <wp:extent cx="457200" cy="228600"/>
                <wp:wrapNone/>
                <wp:docPr id="1464" name="Text Box 1464"/>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1465" path="m,l,21600r21600,l21600,xe"/>
              <v:shape xmlns:o="urn:schemas-microsoft-com:office:office" type="#1465" id="Text Box 1464" style="position:absolute;width:36pt;height:18pt;z-index:506;mso-wrap-distance-left:9pt;mso-wrap-distance-top:0pt;mso-wrap-distance-right:9pt;mso-wrap-distance-bottom:0pt;margin-left:63pt;margin-top:12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sz w:val="22"/>
        </w:rPr>
        <w:t xml:space="preserve">                              h </w:t>
      </w:r>
    </w:p>
    <w:p>
      <w:pPr>
        <w:rPr>
          <w:i w:val="1"/>
          <w:sz w:val="22"/>
          <w:u w:val="single"/>
        </w:rPr>
      </w:pPr>
      <w:r>
        <w:rPr>
          <w:i w:val="1"/>
          <w:sz w:val="22"/>
        </w:rPr>
        <w:t xml:space="preserve">      =    </w:t>
      </w:r>
      <w:r>
        <w:rPr>
          <w:i w:val="1"/>
          <w:sz w:val="22"/>
          <w:u w:val="single"/>
        </w:rPr>
        <w:t>100</w:t>
      </w:r>
    </w:p>
    <w:p>
      <w:pPr>
        <w:rPr>
          <w:i w:val="1"/>
          <w:sz w:val="22"/>
        </w:rPr>
      </w:pPr>
      <w:r>
        <mc:AlternateContent>
          <mc:Choice Requires="wps">
            <w:rPr>
              <w:i w:val="1"/>
              <w:sz w:val="22"/>
              <w:u w:val="single"/>
            </w:rPr>
            <w:drawing>
              <wp:anchor xmlns:wp="http://schemas.openxmlformats.org/drawingml/2006/wordprocessingDrawing" simplePos="0" allowOverlap="0" behindDoc="0" layoutInCell="1" locked="0" relativeHeight="507" distL="114300" distR="114300">
                <wp:simplePos x="0" y="0"/>
                <wp:positionH relativeFrom="column">
                  <wp:posOffset>1828800</wp:posOffset>
                </wp:positionH>
                <wp:positionV relativeFrom="paragraph">
                  <wp:posOffset>86360</wp:posOffset>
                </wp:positionV>
                <wp:extent cx="457200" cy="228600"/>
                <wp:wrapNone/>
                <wp:docPr id="1466" name="Text Box 1466"/>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1467" path="m,l,21600r21600,l21600,xe"/>
              <v:shape xmlns:o="urn:schemas-microsoft-com:office:office" type="#1467" id="Text Box 1466" style="position:absolute;width:36pt;height:18pt;z-index:507;mso-wrap-distance-left:9pt;mso-wrap-distance-top:0pt;mso-wrap-distance-right:9pt;mso-wrap-distance-bottom:0pt;margin-left:144pt;margin-top:6.8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sz w:val="22"/>
        </w:rPr>
        <w:t xml:space="preserve">            5</w:t>
      </w:r>
    </w:p>
    <w:p>
      <w:pPr>
        <w:ind w:firstLine="720" w:left="720"/>
        <w:rPr>
          <w:i w:val="1"/>
          <w:sz w:val="22"/>
        </w:rPr>
      </w:pPr>
      <w:r>
        <w:rPr>
          <w:i w:val="1"/>
          <w:sz w:val="22"/>
        </w:rPr>
        <w:t>= 4.47cm</w:t>
      </w:r>
    </w:p>
    <w:p>
      <w:pPr>
        <w:ind w:firstLine="720"/>
        <w:rPr>
          <w:i w:val="1"/>
          <w:sz w:val="22"/>
        </w:rPr>
      </w:pPr>
      <w:r>
        <w:rPr>
          <w:i w:val="1"/>
          <w:sz w:val="22"/>
        </w:rPr>
        <w:t xml:space="preserve">(b) (iv) </w:t>
      </w: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971" w:type="dxa"/>
          </w:tcPr>
          <w:p>
            <w:pPr>
              <w:rPr>
                <w:i w:val="1"/>
                <w:sz w:val="22"/>
              </w:rPr>
            </w:pPr>
            <w:r>
              <w:rPr>
                <w:i w:val="1"/>
                <w:sz w:val="22"/>
              </w:rPr>
              <w:t>U</w:t>
            </w:r>
          </w:p>
        </w:tc>
        <w:tc>
          <w:tcPr>
            <w:tcW w:w="971" w:type="dxa"/>
          </w:tcPr>
          <w:p>
            <w:pPr>
              <w:rPr>
                <w:i w:val="1"/>
                <w:sz w:val="22"/>
              </w:rPr>
            </w:pPr>
            <w:r>
              <w:rPr>
                <w:i w:val="1"/>
                <w:sz w:val="22"/>
              </w:rPr>
              <w:t>3R</w:t>
            </w:r>
          </w:p>
        </w:tc>
        <w:tc>
          <w:tcPr>
            <w:tcW w:w="971" w:type="dxa"/>
          </w:tcPr>
          <w:p>
            <w:pPr>
              <w:rPr>
                <w:i w:val="1"/>
                <w:sz w:val="22"/>
              </w:rPr>
            </w:pPr>
            <w:r>
              <w:rPr>
                <w:i w:val="1"/>
                <w:sz w:val="22"/>
              </w:rPr>
              <w:t>4R</w:t>
            </w:r>
          </w:p>
        </w:tc>
        <w:tc>
          <w:tcPr>
            <w:tcW w:w="971" w:type="dxa"/>
          </w:tcPr>
          <w:p>
            <w:pPr>
              <w:rPr>
                <w:i w:val="1"/>
                <w:sz w:val="22"/>
              </w:rPr>
            </w:pPr>
            <w:r>
              <w:rPr>
                <w:i w:val="1"/>
                <w:sz w:val="22"/>
              </w:rPr>
              <w:t>5R</w:t>
            </w:r>
          </w:p>
        </w:tc>
        <w:tc>
          <w:tcPr>
            <w:tcW w:w="971" w:type="dxa"/>
          </w:tcPr>
          <w:p>
            <w:pPr>
              <w:rPr>
                <w:i w:val="1"/>
                <w:sz w:val="22"/>
              </w:rPr>
            </w:pPr>
            <w:r>
              <w:rPr>
                <w:i w:val="1"/>
                <w:sz w:val="22"/>
              </w:rPr>
              <w:t>6R</w:t>
            </w:r>
          </w:p>
        </w:tc>
        <w:tc>
          <w:tcPr>
            <w:tcW w:w="971" w:type="dxa"/>
          </w:tcPr>
          <w:p>
            <w:pPr>
              <w:rPr>
                <w:i w:val="1"/>
                <w:sz w:val="22"/>
              </w:rPr>
            </w:pPr>
            <w:r>
              <w:rPr>
                <w:i w:val="1"/>
                <w:sz w:val="22"/>
              </w:rPr>
              <w:t>7R</w:t>
            </w:r>
          </w:p>
        </w:tc>
        <w:tc>
          <w:tcPr>
            <w:tcW w:w="971" w:type="dxa"/>
          </w:tcPr>
          <w:p>
            <w:pPr>
              <w:rPr>
                <w:i w:val="1"/>
                <w:sz w:val="22"/>
              </w:rPr>
            </w:pPr>
            <w:r>
              <w:rPr>
                <w:i w:val="1"/>
                <w:sz w:val="22"/>
              </w:rPr>
              <w:t>8R</w:t>
            </w:r>
          </w:p>
        </w:tc>
        <w:tc>
          <w:tcPr>
            <w:tcW w:w="972" w:type="dxa"/>
          </w:tcPr>
          <w:p>
            <w:pPr>
              <w:rPr>
                <w:i w:val="1"/>
                <w:sz w:val="22"/>
              </w:rPr>
            </w:pPr>
            <w:r>
              <w:rPr>
                <w:i w:val="1"/>
                <w:sz w:val="22"/>
              </w:rPr>
              <w:t>9R</w:t>
            </w:r>
          </w:p>
        </w:tc>
        <w:tc>
          <w:tcPr>
            <w:tcW w:w="972" w:type="dxa"/>
          </w:tcPr>
          <w:p>
            <w:pPr>
              <w:rPr>
                <w:i w:val="1"/>
                <w:sz w:val="22"/>
              </w:rPr>
            </w:pPr>
            <w:r>
              <w:rPr>
                <w:i w:val="1"/>
                <w:sz w:val="22"/>
              </w:rPr>
              <w:t>10R</w:t>
            </w:r>
          </w:p>
        </w:tc>
      </w:tr>
      <w:tr>
        <w:tc>
          <w:tcPr>
            <w:tcW w:w="971" w:type="dxa"/>
          </w:tcPr>
          <w:p>
            <w:pPr>
              <w:rPr>
                <w:i w:val="1"/>
                <w:sz w:val="22"/>
              </w:rPr>
            </w:pPr>
            <w:r>
              <w:rPr>
                <w:i w:val="1"/>
                <w:sz w:val="22"/>
              </w:rPr>
              <w:t>U(cm)</w:t>
            </w:r>
          </w:p>
        </w:tc>
        <w:tc>
          <w:tcPr>
            <w:tcW w:w="971" w:type="dxa"/>
          </w:tcPr>
          <w:p>
            <w:pPr>
              <w:rPr>
                <w:i w:val="1"/>
                <w:sz w:val="22"/>
              </w:rPr>
            </w:pPr>
            <w:r>
              <w:rPr>
                <w:i w:val="1"/>
                <w:sz w:val="22"/>
              </w:rPr>
              <w:t>13.40</w:t>
            </w:r>
          </w:p>
        </w:tc>
        <w:tc>
          <w:tcPr>
            <w:tcW w:w="971" w:type="dxa"/>
          </w:tcPr>
          <w:p>
            <w:pPr>
              <w:rPr>
                <w:i w:val="1"/>
                <w:sz w:val="22"/>
              </w:rPr>
            </w:pPr>
            <w:r>
              <w:rPr>
                <w:i w:val="1"/>
                <w:sz w:val="22"/>
              </w:rPr>
              <w:t>17.90</w:t>
            </w:r>
          </w:p>
        </w:tc>
        <w:tc>
          <w:tcPr>
            <w:tcW w:w="971" w:type="dxa"/>
          </w:tcPr>
          <w:p>
            <w:pPr>
              <w:rPr>
                <w:i w:val="1"/>
                <w:sz w:val="22"/>
              </w:rPr>
            </w:pPr>
            <w:r>
              <w:rPr>
                <w:i w:val="1"/>
                <w:sz w:val="22"/>
              </w:rPr>
              <w:t>22.40</w:t>
            </w:r>
          </w:p>
        </w:tc>
        <w:tc>
          <w:tcPr>
            <w:tcW w:w="971" w:type="dxa"/>
          </w:tcPr>
          <w:p>
            <w:pPr>
              <w:rPr>
                <w:i w:val="1"/>
                <w:sz w:val="22"/>
              </w:rPr>
            </w:pPr>
            <w:r>
              <w:rPr>
                <w:i w:val="1"/>
                <w:sz w:val="22"/>
              </w:rPr>
              <w:t>26.80</w:t>
            </w:r>
          </w:p>
        </w:tc>
        <w:tc>
          <w:tcPr>
            <w:tcW w:w="971" w:type="dxa"/>
          </w:tcPr>
          <w:p>
            <w:pPr>
              <w:rPr>
                <w:i w:val="1"/>
                <w:sz w:val="22"/>
              </w:rPr>
            </w:pPr>
            <w:r>
              <w:rPr>
                <w:i w:val="1"/>
                <w:sz w:val="22"/>
              </w:rPr>
              <w:t>31.30</w:t>
            </w:r>
          </w:p>
        </w:tc>
        <w:tc>
          <w:tcPr>
            <w:tcW w:w="971" w:type="dxa"/>
          </w:tcPr>
          <w:p>
            <w:pPr>
              <w:rPr>
                <w:i w:val="1"/>
                <w:sz w:val="22"/>
              </w:rPr>
            </w:pPr>
            <w:r>
              <w:rPr>
                <w:i w:val="1"/>
                <w:sz w:val="22"/>
              </w:rPr>
              <w:t>35.80</w:t>
            </w:r>
          </w:p>
        </w:tc>
        <w:tc>
          <w:tcPr>
            <w:tcW w:w="972" w:type="dxa"/>
          </w:tcPr>
          <w:p>
            <w:pPr>
              <w:rPr>
                <w:i w:val="1"/>
                <w:sz w:val="22"/>
              </w:rPr>
            </w:pPr>
            <w:r>
              <w:rPr>
                <w:i w:val="1"/>
                <w:sz w:val="22"/>
              </w:rPr>
              <w:t>40.2</w:t>
            </w:r>
          </w:p>
        </w:tc>
        <w:tc>
          <w:tcPr>
            <w:tcW w:w="972" w:type="dxa"/>
          </w:tcPr>
          <w:p>
            <w:pPr>
              <w:rPr>
                <w:i w:val="1"/>
                <w:sz w:val="22"/>
              </w:rPr>
            </w:pPr>
            <w:r>
              <w:rPr>
                <w:i w:val="1"/>
                <w:sz w:val="22"/>
              </w:rPr>
              <w:t>44.70</w:t>
            </w:r>
          </w:p>
        </w:tc>
      </w:tr>
      <w:tr>
        <w:tc>
          <w:tcPr>
            <w:tcW w:w="971" w:type="dxa"/>
          </w:tcPr>
          <w:p>
            <w:pPr>
              <w:rPr>
                <w:i w:val="1"/>
                <w:sz w:val="22"/>
              </w:rPr>
            </w:pPr>
            <w:r>
              <w:rPr>
                <w:i w:val="1"/>
                <w:sz w:val="22"/>
              </w:rPr>
              <w:t>V(cm)</w:t>
            </w:r>
          </w:p>
        </w:tc>
        <w:tc>
          <w:tcPr>
            <w:tcW w:w="971" w:type="dxa"/>
          </w:tcPr>
          <w:p>
            <w:pPr>
              <w:rPr>
                <w:i w:val="1"/>
                <w:sz w:val="22"/>
              </w:rPr>
            </w:pPr>
            <w:r>
              <w:rPr>
                <w:i w:val="1"/>
                <w:sz w:val="22"/>
              </w:rPr>
              <w:t>21.0</w:t>
            </w:r>
          </w:p>
        </w:tc>
        <w:tc>
          <w:tcPr>
            <w:tcW w:w="971" w:type="dxa"/>
          </w:tcPr>
          <w:p>
            <w:pPr>
              <w:rPr>
                <w:i w:val="1"/>
                <w:sz w:val="22"/>
              </w:rPr>
            </w:pPr>
            <w:r>
              <w:rPr>
                <w:i w:val="1"/>
                <w:sz w:val="22"/>
              </w:rPr>
              <w:t>15.0</w:t>
            </w:r>
          </w:p>
        </w:tc>
        <w:tc>
          <w:tcPr>
            <w:tcW w:w="971" w:type="dxa"/>
          </w:tcPr>
          <w:p>
            <w:pPr>
              <w:rPr>
                <w:i w:val="1"/>
                <w:sz w:val="22"/>
              </w:rPr>
            </w:pPr>
            <w:r>
              <w:rPr>
                <w:i w:val="1"/>
                <w:sz w:val="22"/>
              </w:rPr>
              <w:t>14.0</w:t>
            </w:r>
          </w:p>
        </w:tc>
        <w:tc>
          <w:tcPr>
            <w:tcW w:w="971" w:type="dxa"/>
          </w:tcPr>
          <w:p>
            <w:pPr>
              <w:rPr>
                <w:i w:val="1"/>
                <w:sz w:val="22"/>
              </w:rPr>
            </w:pPr>
            <w:r>
              <w:rPr>
                <w:i w:val="1"/>
                <w:sz w:val="22"/>
              </w:rPr>
              <w:t>12.5</w:t>
            </w:r>
          </w:p>
        </w:tc>
        <w:tc>
          <w:tcPr>
            <w:tcW w:w="971" w:type="dxa"/>
          </w:tcPr>
          <w:p>
            <w:pPr>
              <w:rPr>
                <w:i w:val="1"/>
                <w:sz w:val="22"/>
              </w:rPr>
            </w:pPr>
            <w:r>
              <w:rPr>
                <w:i w:val="1"/>
                <w:sz w:val="22"/>
              </w:rPr>
              <w:t>12.0</w:t>
            </w:r>
          </w:p>
        </w:tc>
        <w:tc>
          <w:tcPr>
            <w:tcW w:w="971" w:type="dxa"/>
          </w:tcPr>
          <w:p>
            <w:pPr>
              <w:rPr>
                <w:i w:val="1"/>
                <w:sz w:val="22"/>
              </w:rPr>
            </w:pPr>
            <w:r>
              <w:rPr>
                <w:i w:val="1"/>
                <w:sz w:val="22"/>
              </w:rPr>
              <w:t>11.5</w:t>
            </w:r>
          </w:p>
        </w:tc>
        <w:tc>
          <w:tcPr>
            <w:tcW w:w="972" w:type="dxa"/>
          </w:tcPr>
          <w:p>
            <w:pPr>
              <w:rPr>
                <w:i w:val="1"/>
                <w:sz w:val="22"/>
              </w:rPr>
            </w:pPr>
            <w:r>
              <w:rPr>
                <w:i w:val="1"/>
                <w:sz w:val="22"/>
              </w:rPr>
              <w:t>11.0</w:t>
            </w:r>
          </w:p>
        </w:tc>
        <w:tc>
          <w:tcPr>
            <w:tcW w:w="972" w:type="dxa"/>
          </w:tcPr>
          <w:p>
            <w:pPr>
              <w:rPr>
                <w:i w:val="1"/>
                <w:sz w:val="22"/>
              </w:rPr>
            </w:pPr>
            <w:r>
              <w:rPr>
                <w:i w:val="1"/>
                <w:sz w:val="22"/>
              </w:rPr>
              <w:t>10.5</w:t>
            </w:r>
          </w:p>
        </w:tc>
      </w:tr>
    </w:tbl>
    <w:p>
      <w:pPr>
        <w:rPr>
          <w:i w:val="1"/>
          <w:sz w:val="22"/>
        </w:rPr>
      </w:pPr>
      <w:r>
        <mc:AlternateContent>
          <mc:Choice Requires="wps">
            <w:rPr>
              <w:i w:val="1"/>
              <w:sz w:val="22"/>
            </w:rPr>
            <w:drawing>
              <wp:anchor xmlns:wp="http://schemas.openxmlformats.org/drawingml/2006/wordprocessingDrawing" simplePos="0" allowOverlap="0" behindDoc="0" layoutInCell="1" locked="0" relativeHeight="508" distL="114300" distR="114300">
                <wp:simplePos x="0" y="0"/>
                <wp:positionH relativeFrom="column">
                  <wp:posOffset>3886200</wp:posOffset>
                </wp:positionH>
                <wp:positionV relativeFrom="paragraph">
                  <wp:posOffset>35560</wp:posOffset>
                </wp:positionV>
                <wp:extent cx="457200" cy="228600"/>
                <wp:wrapNone/>
                <wp:docPr id="1468" name="Text Box 1468"/>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1469" path="m,l,21600r21600,l21600,xe"/>
              <v:shape xmlns:o="urn:schemas-microsoft-com:office:office" type="#1469" id="Text Box 1468" style="position:absolute;width:36pt;height:18pt;z-index:508;mso-wrap-distance-left:9pt;mso-wrap-distance-top:0pt;mso-wrap-distance-right:9pt;mso-wrap-distance-bottom:0pt;margin-left:306pt;margin-top:2.8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mc:AlternateContent>
          <mc:Choice Requires="wps">
            <w:rPr>
              <w:i w:val="1"/>
              <w:sz w:val="22"/>
            </w:rPr>
            <w:drawing>
              <wp:anchor xmlns:wp="http://schemas.openxmlformats.org/drawingml/2006/wordprocessingDrawing" simplePos="0" allowOverlap="0" behindDoc="0" layoutInCell="1" locked="0" relativeHeight="509" distL="114300" distR="114300">
                <wp:simplePos x="0" y="0"/>
                <wp:positionH relativeFrom="column">
                  <wp:posOffset>3086100</wp:posOffset>
                </wp:positionH>
                <wp:positionV relativeFrom="paragraph">
                  <wp:posOffset>35560</wp:posOffset>
                </wp:positionV>
                <wp:extent cx="457200" cy="228600"/>
                <wp:wrapNone/>
                <wp:docPr id="1470" name="Text Box 1470"/>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1471" path="m,l,21600r21600,l21600,xe"/>
              <v:shape xmlns:o="urn:schemas-microsoft-com:office:office" type="#1471" id="Text Box 1470" style="position:absolute;width:36pt;height:18pt;z-index:509;mso-wrap-distance-left:9pt;mso-wrap-distance-top:0pt;mso-wrap-distance-right:9pt;mso-wrap-distance-bottom:0pt;margin-left:243pt;margin-top:2.8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mc:AlternateContent>
          <mc:Choice Requires="wps">
            <w:rPr>
              <w:i w:val="1"/>
              <w:sz w:val="22"/>
            </w:rPr>
            <w:drawing>
              <wp:anchor xmlns:wp="http://schemas.openxmlformats.org/drawingml/2006/wordprocessingDrawing" simplePos="0" allowOverlap="0" behindDoc="0" layoutInCell="1" locked="0" relativeHeight="510" distL="114300" distR="114300">
                <wp:simplePos x="0" y="0"/>
                <wp:positionH relativeFrom="column">
                  <wp:posOffset>2286000</wp:posOffset>
                </wp:positionH>
                <wp:positionV relativeFrom="paragraph">
                  <wp:posOffset>35560</wp:posOffset>
                </wp:positionV>
                <wp:extent cx="457200" cy="228600"/>
                <wp:wrapNone/>
                <wp:docPr id="1472" name="Text Box 1472"/>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1473" path="m,l,21600r21600,l21600,xe"/>
              <v:shape xmlns:o="urn:schemas-microsoft-com:office:office" type="#1473" id="Text Box 1472" style="position:absolute;width:36pt;height:18pt;z-index:510;mso-wrap-distance-left:9pt;mso-wrap-distance-top:0pt;mso-wrap-distance-right:9pt;mso-wrap-distance-bottom:0pt;margin-left:180pt;margin-top:2.8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mc:AlternateContent>
          <mc:Choice Requires="wps">
            <w:rPr>
              <w:i w:val="1"/>
              <w:sz w:val="22"/>
            </w:rPr>
            <w:drawing>
              <wp:anchor xmlns:wp="http://schemas.openxmlformats.org/drawingml/2006/wordprocessingDrawing" simplePos="0" allowOverlap="0" behindDoc="0" layoutInCell="1" locked="0" relativeHeight="511" distL="114300" distR="114300">
                <wp:simplePos x="0" y="0"/>
                <wp:positionH relativeFrom="column">
                  <wp:posOffset>1600200</wp:posOffset>
                </wp:positionH>
                <wp:positionV relativeFrom="paragraph">
                  <wp:posOffset>35560</wp:posOffset>
                </wp:positionV>
                <wp:extent cx="457200" cy="228600"/>
                <wp:wrapNone/>
                <wp:docPr id="1474" name="Text Box 1474"/>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1475" path="m,l,21600r21600,l21600,xe"/>
              <v:shape xmlns:o="urn:schemas-microsoft-com:office:office" type="#1475" id="Text Box 1474" style="position:absolute;width:36pt;height:18pt;z-index:511;mso-wrap-distance-left:9pt;mso-wrap-distance-top:0pt;mso-wrap-distance-right:9pt;mso-wrap-distance-bottom:0pt;margin-left:126pt;margin-top:2.8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sz w:val="22"/>
        </w:rPr>
        <w:t xml:space="preserve">Consistency in values </w:t>
      </w:r>
    </w:p>
    <w:p>
      <w:pPr>
        <w:rPr>
          <w:i w:val="1"/>
          <w:sz w:val="22"/>
        </w:rPr>
      </w:pPr>
      <w:r>
        <w:rPr>
          <w:i w:val="1"/>
          <w:sz w:val="22"/>
        </w:rPr>
        <w:t>(c) graph plotting</w:t>
      </w:r>
    </w:p>
    <w:p>
      <w:pPr>
        <w:rPr>
          <w:i w:val="1"/>
          <w:sz w:val="22"/>
        </w:rPr>
      </w:pPr>
      <w:r>
        <mc:AlternateContent>
          <mc:Choice Requires="wps">
            <w:rPr>
              <w:i w:val="1"/>
              <w:sz w:val="22"/>
            </w:rPr>
            <w:drawing>
              <wp:anchor xmlns:wp="http://schemas.openxmlformats.org/drawingml/2006/wordprocessingDrawing" simplePos="0" allowOverlap="0" behindDoc="0" layoutInCell="1" locked="0" relativeHeight="512" distL="114300" distR="114300">
                <wp:simplePos x="0" y="0"/>
                <wp:positionH relativeFrom="column">
                  <wp:posOffset>1257300</wp:posOffset>
                </wp:positionH>
                <wp:positionV relativeFrom="paragraph">
                  <wp:posOffset>56515</wp:posOffset>
                </wp:positionV>
                <wp:extent cx="457200" cy="228600"/>
                <wp:wrapNone/>
                <wp:docPr id="1476" name="Text Box 1476"/>
                <a:graphic xmlns:a="http://schemas.openxmlformats.org/drawingml/2006/main">
                  <a:graphicData uri="http://schemas.microsoft.com/office/word/2010/wordprocessingShape">
                    <wps:wsp>
                      <wps:cNvSpPr/>
                      <wps:spPr>
                        <a:xfrm>
                          <a:off x="0" y="0"/>
                          <a:ext cx="457200" cy="228600"/>
                        </a:xfrm>
                        <a:prstGeom prst="rect"/>
                      </wps:spPr>
                      <wps:txbx>
                        <w:txbxContent>
                          <w:p>
                            <w:r>
                              <w:t>P2</w:t>
                            </w:r>
                          </w:p>
                        </w:txbxContent>
                      </wps:txbx>
                      <wps:bodyPr/>
                    </wps:wsp>
                  </a:graphicData>
                </a:graphic>
              </wp:anchor>
            </w:drawing>
          </mc:Choice>
          <mc:Fallback>
            <w:pict>
              <v:shapetype id="1477" path="m,l,21600r21600,l21600,xe"/>
              <v:shape xmlns:o="urn:schemas-microsoft-com:office:office" type="#1477" id="Text Box 1476" style="position:absolute;width:36pt;height:18pt;z-index:512;mso-wrap-distance-left:9pt;mso-wrap-distance-top:0pt;mso-wrap-distance-right:9pt;mso-wrap-distance-bottom:0pt;margin-left:99pt;margin-top:4.45pt;mso-position-horizontal:absolute;mso-position-horizontal-relative:text;mso-position-vertical:absolute;mso-position-vertical-relative:text" stroked="f" o:allowincell="t">
                <v:textbox>
                  <w:txbxContent>
                    <w:p>
                      <w:r>
                        <w:t>P2</w:t>
                      </w:r>
                    </w:p>
                  </w:txbxContent>
                </v:textbox>
              </v:shape>
            </w:pict>
          </mc:Fallback>
        </mc:AlternateContent>
      </w:r>
      <w:r>
        <w:rPr>
          <w:i w:val="1"/>
          <w:sz w:val="22"/>
        </w:rPr>
        <w:tab/>
      </w:r>
      <w:r>
        <w:rPr>
          <w:i w:val="1"/>
          <w:sz w:val="22"/>
        </w:rPr>
        <w:t xml:space="preserve">3 and 4 points </w:t>
      </w:r>
    </w:p>
    <w:p>
      <w:pPr>
        <w:rPr>
          <w:i w:val="1"/>
          <w:sz w:val="22"/>
        </w:rPr>
      </w:pPr>
      <w:r>
        <w:rPr>
          <w:i w:val="1"/>
          <w:sz w:val="22"/>
        </w:rPr>
        <w:tab/>
      </w:r>
      <w:r>
        <w:rPr>
          <w:i w:val="1"/>
          <w:sz w:val="22"/>
        </w:rPr>
        <w:t xml:space="preserve">5-8  points </w:t>
      </w:r>
    </w:p>
    <w:p>
      <w:pPr>
        <w:rPr>
          <w:i w:val="1"/>
          <w:sz w:val="22"/>
        </w:rPr>
      </w:pPr>
      <w:r>
        <mc:AlternateContent>
          <mc:Choice Requires="wps">
            <w:rPr>
              <w:i w:val="1"/>
              <w:sz w:val="22"/>
            </w:rPr>
            <w:drawing>
              <wp:anchor xmlns:wp="http://schemas.openxmlformats.org/drawingml/2006/wordprocessingDrawing" simplePos="0" allowOverlap="0" behindDoc="0" layoutInCell="1" locked="0" relativeHeight="513" distL="114300" distR="114300">
                <wp:simplePos x="0" y="0"/>
                <wp:positionH relativeFrom="column">
                  <wp:posOffset>800100</wp:posOffset>
                </wp:positionH>
                <wp:positionV relativeFrom="paragraph">
                  <wp:posOffset>163195</wp:posOffset>
                </wp:positionV>
                <wp:extent cx="457200" cy="228600"/>
                <wp:wrapNone/>
                <wp:docPr id="1478" name="Text Box 1478"/>
                <a:graphic xmlns:a="http://schemas.openxmlformats.org/drawingml/2006/main">
                  <a:graphicData uri="http://schemas.microsoft.com/office/word/2010/wordprocessingShape">
                    <wps:wsp>
                      <wps:cNvSpPr/>
                      <wps:spPr>
                        <a:xfrm>
                          <a:off x="0" y="0"/>
                          <a:ext cx="457200" cy="228600"/>
                        </a:xfrm>
                        <a:prstGeom prst="rect"/>
                      </wps:spPr>
                      <wps:txbx>
                        <w:txbxContent>
                          <w:p>
                            <w:r>
                              <w:t>C1</w:t>
                            </w:r>
                          </w:p>
                        </w:txbxContent>
                      </wps:txbx>
                      <wps:bodyPr/>
                    </wps:wsp>
                  </a:graphicData>
                </a:graphic>
              </wp:anchor>
            </w:drawing>
          </mc:Choice>
          <mc:Fallback>
            <w:pict>
              <v:shapetype id="1479" path="m,l,21600r21600,l21600,xe"/>
              <v:shape xmlns:o="urn:schemas-microsoft-com:office:office" type="#1479" id="Text Box 1478" style="position:absolute;width:36pt;height:18pt;z-index:513;mso-wrap-distance-left:9pt;mso-wrap-distance-top:0pt;mso-wrap-distance-right:9pt;mso-wrap-distance-bottom:0pt;margin-left:63pt;margin-top:12.85pt;mso-position-horizontal:absolute;mso-position-horizontal-relative:text;mso-position-vertical:absolute;mso-position-vertical-relative:text" stroked="f" o:allowincell="t">
                <v:textbox>
                  <w:txbxContent>
                    <w:p>
                      <w:r>
                        <w:t>C1</w:t>
                      </w:r>
                    </w:p>
                  </w:txbxContent>
                </v:textbox>
              </v:shape>
            </w:pict>
          </mc:Fallback>
        </mc:AlternateContent>
      </w:r>
      <w:r>
        <mc:AlternateContent>
          <mc:Choice Requires="wps">
            <w:rPr>
              <w:i w:val="1"/>
              <w:sz w:val="22"/>
            </w:rPr>
            <w:drawing>
              <wp:anchor xmlns:wp="http://schemas.openxmlformats.org/drawingml/2006/wordprocessingDrawing" simplePos="0" allowOverlap="0" behindDoc="0" layoutInCell="1" locked="0" relativeHeight="514" distL="114300" distR="114300">
                <wp:simplePos x="0" y="0"/>
                <wp:positionH relativeFrom="column">
                  <wp:posOffset>800100</wp:posOffset>
                </wp:positionH>
                <wp:positionV relativeFrom="paragraph">
                  <wp:posOffset>20320</wp:posOffset>
                </wp:positionV>
                <wp:extent cx="457200" cy="228600"/>
                <wp:wrapNone/>
                <wp:docPr id="1480" name="Text Box 1480"/>
                <a:graphic xmlns:a="http://schemas.openxmlformats.org/drawingml/2006/main">
                  <a:graphicData uri="http://schemas.microsoft.com/office/word/2010/wordprocessingShape">
                    <wps:wsp>
                      <wps:cNvSpPr/>
                      <wps:spPr>
                        <a:xfrm>
                          <a:off x="0" y="0"/>
                          <a:ext cx="457200" cy="228600"/>
                        </a:xfrm>
                        <a:prstGeom prst="rect"/>
                      </wps:spPr>
                      <wps:txbx>
                        <w:txbxContent>
                          <w:p>
                            <w:r>
                              <w:t>S1</w:t>
                            </w:r>
                          </w:p>
                        </w:txbxContent>
                      </wps:txbx>
                      <wps:bodyPr/>
                    </wps:wsp>
                  </a:graphicData>
                </a:graphic>
              </wp:anchor>
            </w:drawing>
          </mc:Choice>
          <mc:Fallback>
            <w:pict>
              <v:shapetype id="1481" path="m,l,21600r21600,l21600,xe"/>
              <v:shape xmlns:o="urn:schemas-microsoft-com:office:office" type="#1481" id="Text Box 1480" style="position:absolute;width:36pt;height:18pt;z-index:514;mso-wrap-distance-left:9pt;mso-wrap-distance-top:0pt;mso-wrap-distance-right:9pt;mso-wrap-distance-bottom:0pt;margin-left:63pt;margin-top:1.6pt;mso-position-horizontal:absolute;mso-position-horizontal-relative:text;mso-position-vertical:absolute;mso-position-vertical-relative:text" stroked="f" o:allowincell="t">
                <v:textbox>
                  <w:txbxContent>
                    <w:p>
                      <w:r>
                        <w:t>S1</w:t>
                      </w:r>
                    </w:p>
                  </w:txbxContent>
                </v:textbox>
              </v:shape>
            </w:pict>
          </mc:Fallback>
        </mc:AlternateContent>
      </w:r>
      <w:r>
        <w:rPr>
          <w:i w:val="1"/>
          <w:sz w:val="22"/>
        </w:rPr>
        <w:tab/>
      </w:r>
      <w:r>
        <w:rPr>
          <w:i w:val="1"/>
          <w:sz w:val="22"/>
        </w:rPr>
        <w:t>scale</w:t>
      </w:r>
    </w:p>
    <w:p>
      <w:pPr>
        <w:rPr>
          <w:i w:val="1"/>
          <w:sz w:val="22"/>
        </w:rPr>
      </w:pPr>
      <w:r>
        <mc:AlternateContent>
          <mc:Choice Requires="wps">
            <w:rPr>
              <w:i w:val="1"/>
              <w:sz w:val="22"/>
            </w:rPr>
            <w:drawing>
              <wp:anchor xmlns:wp="http://schemas.openxmlformats.org/drawingml/2006/wordprocessingDrawing" simplePos="0" allowOverlap="0" behindDoc="0" layoutInCell="1" locked="0" relativeHeight="515" distL="114300" distR="114300">
                <wp:simplePos x="0" y="0"/>
                <wp:positionH relativeFrom="column">
                  <wp:posOffset>800100</wp:posOffset>
                </wp:positionH>
                <wp:positionV relativeFrom="paragraph">
                  <wp:posOffset>130810</wp:posOffset>
                </wp:positionV>
                <wp:extent cx="457200" cy="228600"/>
                <wp:wrapNone/>
                <wp:docPr id="1482" name="Text Box 1482"/>
                <a:graphic xmlns:a="http://schemas.openxmlformats.org/drawingml/2006/main">
                  <a:graphicData uri="http://schemas.microsoft.com/office/word/2010/wordprocessingShape">
                    <wps:wsp>
                      <wps:cNvSpPr/>
                      <wps:spPr>
                        <a:xfrm>
                          <a:off x="0" y="0"/>
                          <a:ext cx="457200" cy="228600"/>
                        </a:xfrm>
                        <a:prstGeom prst="rect"/>
                      </wps:spPr>
                      <wps:txbx>
                        <w:txbxContent>
                          <w:p>
                            <w:r>
                              <w:t>A1</w:t>
                            </w:r>
                          </w:p>
                        </w:txbxContent>
                      </wps:txbx>
                      <wps:bodyPr/>
                    </wps:wsp>
                  </a:graphicData>
                </a:graphic>
              </wp:anchor>
            </w:drawing>
          </mc:Choice>
          <mc:Fallback>
            <w:pict>
              <v:shapetype id="1483" path="m,l,21600r21600,l21600,xe"/>
              <v:shape xmlns:o="urn:schemas-microsoft-com:office:office" type="#1483" id="Text Box 1482" style="position:absolute;width:36pt;height:18pt;z-index:515;mso-wrap-distance-left:9pt;mso-wrap-distance-top:0pt;mso-wrap-distance-right:9pt;mso-wrap-distance-bottom:0pt;margin-left:63pt;margin-top:10.3pt;mso-position-horizontal:absolute;mso-position-horizontal-relative:text;mso-position-vertical:absolute;mso-position-vertical-relative:text" stroked="f" o:allowincell="t">
                <v:textbox>
                  <w:txbxContent>
                    <w:p>
                      <w:r>
                        <w:t>A1</w:t>
                      </w:r>
                    </w:p>
                  </w:txbxContent>
                </v:textbox>
              </v:shape>
            </w:pict>
          </mc:Fallback>
        </mc:AlternateContent>
      </w:r>
      <w:r>
        <w:rPr>
          <w:i w:val="1"/>
          <w:sz w:val="22"/>
        </w:rPr>
        <w:tab/>
      </w:r>
      <w:r>
        <w:rPr>
          <w:i w:val="1"/>
          <w:sz w:val="22"/>
        </w:rPr>
        <w:t>curve</w:t>
      </w:r>
    </w:p>
    <w:p>
      <w:pPr>
        <w:rPr>
          <w:i w:val="1"/>
          <w:sz w:val="22"/>
        </w:rPr>
      </w:pPr>
      <w:r>
        <mc:AlternateContent>
          <mc:Choice Requires="wps">
            <w:rPr>
              <w:i w:val="1"/>
              <w:sz w:val="22"/>
            </w:rPr>
            <w:drawing>
              <wp:anchor xmlns:wp="http://schemas.openxmlformats.org/drawingml/2006/wordprocessingDrawing" simplePos="0" allowOverlap="0" behindDoc="0" layoutInCell="1" locked="0" relativeHeight="516" distL="114300" distR="114300">
                <wp:simplePos x="0" y="0"/>
                <wp:positionH relativeFrom="column">
                  <wp:posOffset>1257300</wp:posOffset>
                </wp:positionH>
                <wp:positionV relativeFrom="paragraph">
                  <wp:posOffset>127000</wp:posOffset>
                </wp:positionV>
                <wp:extent cx="457200" cy="228600"/>
                <wp:wrapNone/>
                <wp:docPr id="1484" name="Text Box 1484"/>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2</w:t>
                            </w:r>
                          </w:p>
                        </w:txbxContent>
                      </wps:txbx>
                      <wps:bodyPr/>
                    </wps:wsp>
                  </a:graphicData>
                </a:graphic>
              </wp:anchor>
            </w:drawing>
          </mc:Choice>
          <mc:Fallback>
            <w:pict>
              <v:shapetype id="1485" path="m,l,21600r21600,l21600,xe"/>
              <v:shape xmlns:o="urn:schemas-microsoft-com:office:office" type="#1485" id="Text Box 1484" style="position:absolute;width:36pt;height:18pt;z-index:516;mso-wrap-distance-left:9pt;mso-wrap-distance-top:0pt;mso-wrap-distance-right:9pt;mso-wrap-distance-bottom:0pt;margin-left:99pt;margin-top:10pt;mso-position-horizontal:absolute;mso-position-horizontal-relative:text;mso-position-vertical:absolute;mso-position-vertical-relative:text" stroked="f" o:allowincell="t">
                <v:textbox>
                  <w:txbxContent>
                    <w:p>
                      <w:r>
                        <w:rPr>
                          <w:rFonts w:ascii="Wingdings 2" w:hAnsi="Wingdings 2"/>
                        </w:rPr>
                        <w:t>P</w:t>
                      </w:r>
                      <w:r>
                        <w:t>2</w:t>
                      </w:r>
                    </w:p>
                  </w:txbxContent>
                </v:textbox>
              </v:shape>
            </w:pict>
          </mc:Fallback>
        </mc:AlternateContent>
      </w:r>
      <w:r>
        <w:rPr>
          <w:i w:val="1"/>
          <w:sz w:val="22"/>
        </w:rPr>
        <w:tab/>
      </w:r>
      <w:r>
        <w:rPr>
          <w:i w:val="1"/>
          <w:sz w:val="22"/>
        </w:rPr>
        <w:t>axis</w:t>
      </w:r>
    </w:p>
    <w:p>
      <w:pPr>
        <w:rPr>
          <w:i w:val="1"/>
          <w:sz w:val="22"/>
        </w:rPr>
      </w:pPr>
    </w:p>
    <w:p>
      <w:pPr>
        <w:rPr>
          <w:i w:val="1"/>
          <w:sz w:val="22"/>
        </w:rPr>
      </w:pPr>
    </w:p>
    <w:p>
      <w:pPr>
        <w:rPr>
          <w:i w:val="1"/>
          <w:sz w:val="22"/>
        </w:rPr>
      </w:pPr>
      <w:r>
        <w:rPr>
          <w:i w:val="1"/>
          <w:sz w:val="22"/>
        </w:rPr>
        <w:t>(d) (i) V</w:t>
      </w:r>
      <w:r>
        <w:rPr>
          <w:i w:val="1"/>
          <w:sz w:val="22"/>
          <w:vertAlign w:val="superscript"/>
        </w:rPr>
        <w:t>1</w:t>
      </w:r>
      <w:r>
        <w:rPr>
          <w:i w:val="1"/>
          <w:sz w:val="22"/>
        </w:rPr>
        <w:t xml:space="preserve"> = 17.5cm</w:t>
      </w:r>
    </w:p>
    <w:p>
      <w:pPr>
        <w:rPr>
          <w:i w:val="1"/>
          <w:sz w:val="22"/>
        </w:rPr>
      </w:pPr>
      <w:r>
        <mc:AlternateContent>
          <mc:Choice Requires="wps">
            <w:rPr>
              <w:i w:val="1"/>
              <w:sz w:val="22"/>
            </w:rPr>
            <w:drawing>
              <wp:anchor xmlns:wp="http://schemas.openxmlformats.org/drawingml/2006/wordprocessingDrawing" simplePos="0" allowOverlap="0" behindDoc="0" layoutInCell="1" locked="0" relativeHeight="517" distL="114300" distR="114300">
                <wp:simplePos x="0" y="0"/>
                <wp:positionH relativeFrom="column">
                  <wp:posOffset>1257300</wp:posOffset>
                </wp:positionH>
                <wp:positionV relativeFrom="paragraph">
                  <wp:posOffset>5715</wp:posOffset>
                </wp:positionV>
                <wp:extent cx="457200" cy="228600"/>
                <wp:wrapNone/>
                <wp:docPr id="1486" name="Text Box 1486"/>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2</w:t>
                            </w:r>
                          </w:p>
                        </w:txbxContent>
                      </wps:txbx>
                      <wps:bodyPr/>
                    </wps:wsp>
                  </a:graphicData>
                </a:graphic>
              </wp:anchor>
            </w:drawing>
          </mc:Choice>
          <mc:Fallback>
            <w:pict>
              <v:shapetype id="1487" path="m,l,21600r21600,l21600,xe"/>
              <v:shape xmlns:o="urn:schemas-microsoft-com:office:office" type="#1487" id="Text Box 1486" style="position:absolute;width:36pt;height:18pt;z-index:517;mso-wrap-distance-left:9pt;mso-wrap-distance-top:0pt;mso-wrap-distance-right:9pt;mso-wrap-distance-bottom:0pt;margin-left:99pt;margin-top:0.45pt;mso-position-horizontal:absolute;mso-position-horizontal-relative:text;mso-position-vertical:absolute;mso-position-vertical-relative:text" stroked="f" o:allowincell="t">
                <v:textbox>
                  <w:txbxContent>
                    <w:p>
                      <w:r>
                        <w:rPr>
                          <w:rFonts w:ascii="Wingdings 2" w:hAnsi="Wingdings 2"/>
                        </w:rPr>
                        <w:t>P</w:t>
                      </w:r>
                      <w:r>
                        <w:t>2</w:t>
                      </w:r>
                    </w:p>
                  </w:txbxContent>
                </v:textbox>
              </v:shape>
            </w:pict>
          </mc:Fallback>
        </mc:AlternateContent>
      </w:r>
      <w:r>
        <w:rPr>
          <w:i w:val="1"/>
          <w:sz w:val="22"/>
        </w:rPr>
        <w:t xml:space="preserve">      (ii) U</w:t>
      </w:r>
      <w:r>
        <w:rPr>
          <w:i w:val="1"/>
          <w:sz w:val="22"/>
          <w:vertAlign w:val="superscript"/>
        </w:rPr>
        <w:t>1</w:t>
      </w:r>
      <w:r>
        <w:rPr>
          <w:i w:val="1"/>
          <w:sz w:val="22"/>
        </w:rPr>
        <w:t xml:space="preserve"> = 2.26.25</w:t>
      </w:r>
    </w:p>
    <w:p>
      <w:pPr>
        <w:rPr>
          <w:i w:val="1"/>
          <w:sz w:val="22"/>
        </w:rPr>
      </w:pPr>
      <w:r>
        <w:rPr>
          <w:i w:val="1"/>
          <w:sz w:val="22"/>
        </w:rPr>
        <w:t>Give reading off from the graph *UGU* each</w:t>
      </w:r>
    </w:p>
    <w:p>
      <w:pPr>
        <w:rPr>
          <w:i w:val="1"/>
          <w:sz w:val="22"/>
        </w:rPr>
      </w:pPr>
      <w:r>
        <w:rPr>
          <w:i w:val="1"/>
          <w:sz w:val="22"/>
        </w:rPr>
        <w:t xml:space="preserve">(e) f = </w:t>
      </w:r>
      <w:r>
        <w:rPr>
          <w:i w:val="1"/>
          <w:sz w:val="22"/>
          <w:u w:val="single"/>
        </w:rPr>
        <w:t>U</w:t>
      </w:r>
      <w:r>
        <w:rPr>
          <w:i w:val="1"/>
          <w:sz w:val="22"/>
          <w:u w:val="single"/>
          <w:vertAlign w:val="superscript"/>
        </w:rPr>
        <w:t>1</w:t>
      </w:r>
      <w:r>
        <w:rPr>
          <w:i w:val="1"/>
          <w:sz w:val="22"/>
          <w:u w:val="single"/>
        </w:rPr>
        <w:t xml:space="preserve"> + V</w:t>
      </w:r>
      <w:r>
        <w:rPr>
          <w:i w:val="1"/>
          <w:sz w:val="22"/>
          <w:u w:val="single"/>
          <w:vertAlign w:val="superscript"/>
        </w:rPr>
        <w:t>1</w:t>
      </w:r>
    </w:p>
    <w:p>
      <w:pPr>
        <w:rPr>
          <w:i w:val="1"/>
          <w:sz w:val="22"/>
        </w:rPr>
      </w:pPr>
      <w:r>
        <mc:AlternateContent>
          <mc:Choice Requires="wps">
            <w:rPr>
              <w:i w:val="1"/>
              <w:sz w:val="22"/>
            </w:rPr>
            <w:drawing>
              <wp:anchor xmlns:wp="http://schemas.openxmlformats.org/drawingml/2006/wordprocessingDrawing" simplePos="0" allowOverlap="0" behindDoc="0" layoutInCell="1" locked="0" relativeHeight="518" distL="114300" distR="114300">
                <wp:simplePos x="0" y="0"/>
                <wp:positionH relativeFrom="column">
                  <wp:posOffset>1143000</wp:posOffset>
                </wp:positionH>
                <wp:positionV relativeFrom="paragraph">
                  <wp:posOffset>165735</wp:posOffset>
                </wp:positionV>
                <wp:extent cx="457200" cy="228600"/>
                <wp:wrapNone/>
                <wp:docPr id="1488" name="Text Box 1488"/>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1489" path="m,l,21600r21600,l21600,xe"/>
              <v:shape xmlns:o="urn:schemas-microsoft-com:office:office" type="#1489" id="Text Box 1488" style="position:absolute;width:36pt;height:18pt;z-index:518;mso-wrap-distance-left:9pt;mso-wrap-distance-top:0pt;mso-wrap-distance-right:9pt;mso-wrap-distance-bottom:0pt;margin-left:90pt;margin-top:13.0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sz w:val="22"/>
        </w:rPr>
        <w:t xml:space="preserve">             </w:t>
      </w:r>
      <w:r>
        <w:rPr>
          <w:i w:val="1"/>
          <w:sz w:val="22"/>
        </w:rPr>
        <w:t>5</w:t>
      </w:r>
    </w:p>
    <w:p>
      <w:pPr>
        <w:rPr>
          <w:i w:val="1"/>
          <w:sz w:val="22"/>
          <w:u w:val="single"/>
        </w:rPr>
      </w:pPr>
      <w:r>
        <w:rPr>
          <w:i w:val="1"/>
          <w:sz w:val="22"/>
        </w:rPr>
        <w:t xml:space="preserve">       = </w:t>
      </w:r>
      <w:r>
        <w:rPr>
          <w:i w:val="1"/>
          <w:sz w:val="22"/>
          <w:u w:val="single"/>
        </w:rPr>
        <w:t>17.5 + 27.5</w:t>
      </w:r>
    </w:p>
    <w:p>
      <w:pPr>
        <w:rPr>
          <w:i w:val="1"/>
          <w:sz w:val="22"/>
        </w:rPr>
      </w:pPr>
      <w:r>
        <mc:AlternateContent>
          <mc:Choice Requires="wps">
            <w:rPr>
              <w:i w:val="1"/>
              <w:sz w:val="22"/>
              <w:u w:val="single"/>
            </w:rPr>
            <w:drawing>
              <wp:anchor xmlns:wp="http://schemas.openxmlformats.org/drawingml/2006/wordprocessingDrawing" simplePos="0" allowOverlap="0" behindDoc="0" layoutInCell="1" locked="0" relativeHeight="519" distL="114300" distR="114300">
                <wp:simplePos x="0" y="0"/>
                <wp:positionH relativeFrom="column">
                  <wp:posOffset>1028700</wp:posOffset>
                </wp:positionH>
                <wp:positionV relativeFrom="paragraph">
                  <wp:posOffset>158115</wp:posOffset>
                </wp:positionV>
                <wp:extent cx="457200" cy="228600"/>
                <wp:wrapNone/>
                <wp:docPr id="1490" name="Text Box 1490"/>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1491" path="m,l,21600r21600,l21600,xe"/>
              <v:shape xmlns:o="urn:schemas-microsoft-com:office:office" type="#1491" id="Text Box 1490" style="position:absolute;width:36pt;height:18pt;z-index:519;mso-wrap-distance-left:9pt;mso-wrap-distance-top:0pt;mso-wrap-distance-right:9pt;mso-wrap-distance-bottom:0pt;margin-left:81pt;margin-top:12.4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sz w:val="22"/>
        </w:rPr>
        <w:t xml:space="preserve">               5</w:t>
      </w:r>
    </w:p>
    <w:p>
      <w:pPr>
        <w:rPr>
          <w:i w:val="1"/>
          <w:sz w:val="22"/>
        </w:rPr>
      </w:pPr>
      <w:r>
        <w:rPr>
          <w:i w:val="1"/>
          <w:sz w:val="22"/>
        </w:rPr>
        <w:t xml:space="preserve">       = </w:t>
      </w:r>
      <w:r>
        <w:rPr>
          <w:i w:val="1"/>
          <w:sz w:val="22"/>
          <w:u w:val="single"/>
        </w:rPr>
        <w:t>45</w:t>
      </w:r>
      <w:r>
        <w:rPr>
          <w:i w:val="1"/>
          <w:sz w:val="22"/>
        </w:rPr>
        <w:t xml:space="preserve"> = 9cm</w:t>
      </w:r>
    </w:p>
    <w:p>
      <w:pPr>
        <w:rPr>
          <w:i w:val="1"/>
          <w:sz w:val="22"/>
        </w:rPr>
      </w:pPr>
      <w:r>
        <w:rPr>
          <w:i w:val="1"/>
          <w:sz w:val="22"/>
        </w:rPr>
        <w:t xml:space="preserve">           5</w:t>
      </w:r>
    </w:p>
    <w:p>
      <w:pPr>
        <w:rPr>
          <w:i w:val="1"/>
          <w:sz w:val="22"/>
        </w:rPr>
      </w:pPr>
    </w:p>
    <w:p>
      <w:pPr>
        <w:rPr>
          <w:i w:val="1"/>
          <w:sz w:val="22"/>
        </w:rPr>
      </w:pPr>
      <w:r>
        <mc:AlternateContent>
          <mc:Choice Requires="wps">
            <w:rPr>
              <w:i w:val="1"/>
              <w:sz w:val="22"/>
            </w:rPr>
            <w:drawing>
              <wp:anchor xmlns:wp="http://schemas.openxmlformats.org/drawingml/2006/wordprocessingDrawing" simplePos="0" allowOverlap="0" behindDoc="0" layoutInCell="1" locked="0" relativeHeight="520" distL="114300" distR="114300">
                <wp:simplePos x="0" y="0"/>
                <wp:positionH relativeFrom="column">
                  <wp:posOffset>914400</wp:posOffset>
                </wp:positionH>
                <wp:positionV relativeFrom="paragraph">
                  <wp:posOffset>28575</wp:posOffset>
                </wp:positionV>
                <wp:extent cx="457200" cy="228600"/>
                <wp:wrapNone/>
                <wp:docPr id="1492" name="Text Box 1492"/>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1493" path="m,l,21600r21600,l21600,xe"/>
              <v:shape xmlns:o="urn:schemas-microsoft-com:office:office" type="#1493" id="Text Box 1492" style="position:absolute;width:36pt;height:18pt;z-index:520;mso-wrap-distance-left:9pt;mso-wrap-distance-top:0pt;mso-wrap-distance-right:9pt;mso-wrap-distance-bottom:0pt;margin-left:72pt;margin-top:2.2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sz w:val="22"/>
        </w:rPr>
        <w:t xml:space="preserve">(f)  </w:t>
      </w:r>
      <w:r>
        <w:rPr>
          <w:i w:val="1"/>
          <w:sz w:val="22"/>
          <w:u w:val="single"/>
        </w:rPr>
        <w:t>R</w:t>
      </w:r>
      <w:r>
        <w:rPr>
          <w:i w:val="1"/>
          <w:sz w:val="22"/>
        </w:rPr>
        <w:t xml:space="preserve"> = </w:t>
      </w:r>
      <w:r>
        <w:rPr>
          <w:i w:val="1"/>
          <w:sz w:val="22"/>
          <w:u w:val="single"/>
        </w:rPr>
        <w:t>4.47</w:t>
      </w:r>
    </w:p>
    <w:p>
      <w:pPr>
        <w:rPr>
          <w:i w:val="1"/>
          <w:sz w:val="22"/>
        </w:rPr>
      </w:pPr>
      <w:r>
        <w:rPr>
          <w:i w:val="1"/>
          <w:sz w:val="22"/>
        </w:rPr>
        <w:t xml:space="preserve">       f      9</w:t>
      </w:r>
    </w:p>
    <w:p>
      <w:pPr>
        <w:rPr>
          <w:i w:val="1"/>
          <w:sz w:val="22"/>
        </w:rPr>
      </w:pPr>
      <w:r>
        <mc:AlternateContent>
          <mc:Choice Requires="wps">
            <w:rPr>
              <w:i w:val="1"/>
              <w:sz w:val="22"/>
            </w:rPr>
            <w:drawing>
              <wp:anchor xmlns:wp="http://schemas.openxmlformats.org/drawingml/2006/wordprocessingDrawing" simplePos="0" allowOverlap="0" behindDoc="0" layoutInCell="1" locked="0" relativeHeight="521" distL="114300" distR="114300">
                <wp:simplePos x="0" y="0"/>
                <wp:positionH relativeFrom="column">
                  <wp:posOffset>914400</wp:posOffset>
                </wp:positionH>
                <wp:positionV relativeFrom="paragraph">
                  <wp:posOffset>135255</wp:posOffset>
                </wp:positionV>
                <wp:extent cx="457200" cy="228600"/>
                <wp:wrapNone/>
                <wp:docPr id="1494" name="Text Box 1494"/>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1495" path="m,l,21600r21600,l21600,xe"/>
              <v:shape xmlns:o="urn:schemas-microsoft-com:office:office" type="#1495" id="Text Box 1494" style="position:absolute;width:36pt;height:18pt;z-index:521;mso-wrap-distance-left:9pt;mso-wrap-distance-top:0pt;mso-wrap-distance-right:9pt;mso-wrap-distance-bottom:0pt;margin-left:72pt;margin-top:10.6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sz w:val="22"/>
        </w:rPr>
        <w:t xml:space="preserve">        = 0.496667</w:t>
      </w:r>
    </w:p>
    <w:p>
      <w:pPr>
        <w:rPr>
          <w:i w:val="1"/>
          <w:sz w:val="22"/>
        </w:rPr>
      </w:pPr>
      <w:r>
        <w:rPr>
          <w:i w:val="1"/>
          <w:sz w:val="22"/>
        </w:rPr>
        <w:t xml:space="preserve">         = 0.50 </w:t>
      </w:r>
    </w:p>
    <w:p>
      <w:pPr>
        <w:rPr>
          <w:i w:val="1"/>
          <w:sz w:val="22"/>
        </w:rPr>
      </w:pPr>
      <w:r>
        <w:rPr>
          <w:i w:val="1"/>
          <w:sz w:val="22"/>
        </w:rPr>
        <w:t>(total 20mks)</w:t>
      </w:r>
    </w:p>
    <w:p>
      <w:pPr>
        <w:rPr>
          <w:i w:val="1"/>
          <w:sz w:val="22"/>
        </w:rPr>
      </w:pPr>
      <w:r>
        <w:rPr>
          <w:i w:val="1"/>
          <w:sz w:val="22"/>
        </w:rPr>
        <w:t xml:space="preserve">2. </w:t>
        <w:tab/>
        <w:t>Part A</w:t>
      </w:r>
    </w:p>
    <w:p>
      <w:pPr>
        <w:ind w:firstLine="720"/>
        <w:rPr>
          <w:i w:val="1"/>
          <w:sz w:val="22"/>
        </w:rPr>
      </w:pPr>
      <w:r>
        <w:rPr>
          <w:i w:val="1"/>
          <w:sz w:val="22"/>
        </w:rPr>
        <w:t xml:space="preserve">(d) </w:t>
      </w:r>
    </w:p>
    <w:tbl>
      <w:tblPr>
        <w:tblStyle w:val="T2"/>
        <w:tblW w:w="0" w:type="auto"/>
        <w:tblInd w:w="1086"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918" w:type="dxa"/>
          </w:tcPr>
          <w:p>
            <w:pPr>
              <w:rPr>
                <w:i w:val="1"/>
                <w:sz w:val="22"/>
              </w:rPr>
            </w:pPr>
            <w:r>
              <w:rPr>
                <w:i w:val="1"/>
                <w:sz w:val="22"/>
              </w:rPr>
              <w:t>Time t (min)</w:t>
            </w:r>
          </w:p>
        </w:tc>
        <w:tc>
          <w:tcPr>
            <w:tcW w:w="711" w:type="dxa"/>
          </w:tcPr>
          <w:p>
            <w:pPr>
              <w:rPr>
                <w:i w:val="1"/>
                <w:sz w:val="22"/>
              </w:rPr>
            </w:pPr>
            <w:r>
              <w:rPr>
                <w:i w:val="1"/>
                <w:sz w:val="22"/>
              </w:rPr>
              <w:t>0</w:t>
            </w:r>
          </w:p>
        </w:tc>
        <w:tc>
          <w:tcPr>
            <w:tcW w:w="711" w:type="dxa"/>
          </w:tcPr>
          <w:p>
            <w:pPr>
              <w:rPr>
                <w:i w:val="1"/>
                <w:sz w:val="22"/>
              </w:rPr>
            </w:pPr>
            <w:r>
              <w:rPr>
                <w:i w:val="1"/>
                <w:sz w:val="22"/>
              </w:rPr>
              <w:t>1</w:t>
            </w:r>
          </w:p>
        </w:tc>
        <w:tc>
          <w:tcPr>
            <w:tcW w:w="711" w:type="dxa"/>
          </w:tcPr>
          <w:p>
            <w:pPr>
              <w:rPr>
                <w:i w:val="1"/>
                <w:sz w:val="22"/>
              </w:rPr>
            </w:pPr>
            <w:r>
              <w:rPr>
                <w:i w:val="1"/>
                <w:sz w:val="22"/>
              </w:rPr>
              <w:t>2</w:t>
            </w:r>
          </w:p>
        </w:tc>
        <w:tc>
          <w:tcPr>
            <w:tcW w:w="711" w:type="dxa"/>
          </w:tcPr>
          <w:p>
            <w:pPr>
              <w:rPr>
                <w:i w:val="1"/>
                <w:sz w:val="22"/>
              </w:rPr>
            </w:pPr>
            <w:r>
              <w:rPr>
                <w:i w:val="1"/>
                <w:sz w:val="22"/>
              </w:rPr>
              <w:t>3</w:t>
            </w:r>
          </w:p>
        </w:tc>
        <w:tc>
          <w:tcPr>
            <w:tcW w:w="711" w:type="dxa"/>
          </w:tcPr>
          <w:p>
            <w:pPr>
              <w:rPr>
                <w:i w:val="1"/>
                <w:sz w:val="22"/>
              </w:rPr>
            </w:pPr>
            <w:r>
              <w:rPr>
                <w:i w:val="1"/>
                <w:sz w:val="22"/>
              </w:rPr>
              <w:t>4</w:t>
            </w:r>
          </w:p>
        </w:tc>
        <w:tc>
          <w:tcPr>
            <w:tcW w:w="711" w:type="dxa"/>
          </w:tcPr>
          <w:p>
            <w:pPr>
              <w:rPr>
                <w:i w:val="1"/>
                <w:sz w:val="22"/>
              </w:rPr>
            </w:pPr>
            <w:r>
              <w:rPr>
                <w:i w:val="1"/>
                <w:sz w:val="22"/>
              </w:rPr>
              <w:t>5</w:t>
            </w:r>
          </w:p>
        </w:tc>
        <w:tc>
          <w:tcPr>
            <w:tcW w:w="711" w:type="dxa"/>
          </w:tcPr>
          <w:p>
            <w:pPr>
              <w:rPr>
                <w:i w:val="1"/>
                <w:sz w:val="22"/>
              </w:rPr>
            </w:pPr>
            <w:r>
              <w:rPr>
                <w:i w:val="1"/>
                <w:sz w:val="22"/>
              </w:rPr>
              <w:t>6</w:t>
            </w:r>
          </w:p>
        </w:tc>
        <w:tc>
          <w:tcPr>
            <w:tcW w:w="711" w:type="dxa"/>
          </w:tcPr>
          <w:p>
            <w:pPr>
              <w:rPr>
                <w:i w:val="1"/>
                <w:sz w:val="22"/>
              </w:rPr>
            </w:pPr>
            <w:r>
              <w:rPr>
                <w:i w:val="1"/>
                <w:sz w:val="22"/>
              </w:rPr>
              <w:t>7</w:t>
            </w:r>
          </w:p>
        </w:tc>
        <w:tc>
          <w:tcPr>
            <w:tcW w:w="711" w:type="dxa"/>
          </w:tcPr>
          <w:p>
            <w:pPr>
              <w:rPr>
                <w:i w:val="1"/>
                <w:sz w:val="22"/>
              </w:rPr>
            </w:pPr>
            <w:r>
              <w:rPr>
                <w:i w:val="1"/>
                <w:sz w:val="22"/>
              </w:rPr>
              <w:t>8</w:t>
            </w:r>
          </w:p>
        </w:tc>
      </w:tr>
      <w:tr>
        <w:tc>
          <w:tcPr>
            <w:tcW w:w="1918" w:type="dxa"/>
          </w:tcPr>
          <w:p>
            <w:pPr>
              <w:rPr>
                <w:i w:val="1"/>
                <w:sz w:val="22"/>
              </w:rPr>
            </w:pPr>
            <w:r>
              <w:rPr>
                <w:i w:val="1"/>
                <w:sz w:val="22"/>
              </w:rPr>
              <w:t>Temperature (</w:t>
            </w:r>
            <w:r>
              <w:rPr>
                <w:i w:val="1"/>
                <w:sz w:val="22"/>
                <w:vertAlign w:val="superscript"/>
              </w:rPr>
              <w:t>o</w:t>
            </w:r>
            <w:r>
              <w:rPr>
                <w:i w:val="1"/>
                <w:sz w:val="22"/>
              </w:rPr>
              <w:t>C)</w:t>
            </w:r>
          </w:p>
        </w:tc>
        <w:tc>
          <w:tcPr>
            <w:tcW w:w="711" w:type="dxa"/>
          </w:tcPr>
          <w:p>
            <w:pPr>
              <w:rPr>
                <w:i w:val="1"/>
                <w:sz w:val="22"/>
              </w:rPr>
            </w:pPr>
            <w:r>
              <w:rPr>
                <w:i w:val="1"/>
                <w:sz w:val="22"/>
              </w:rPr>
              <w:t>80.0</w:t>
            </w:r>
          </w:p>
        </w:tc>
        <w:tc>
          <w:tcPr>
            <w:tcW w:w="711" w:type="dxa"/>
          </w:tcPr>
          <w:p>
            <w:pPr>
              <w:rPr>
                <w:i w:val="1"/>
                <w:sz w:val="22"/>
              </w:rPr>
            </w:pPr>
            <w:r>
              <w:rPr>
                <w:i w:val="1"/>
                <w:sz w:val="22"/>
              </w:rPr>
              <w:t>77.0</w:t>
            </w:r>
          </w:p>
        </w:tc>
        <w:tc>
          <w:tcPr>
            <w:tcW w:w="711" w:type="dxa"/>
          </w:tcPr>
          <w:p>
            <w:pPr>
              <w:rPr>
                <w:i w:val="1"/>
                <w:sz w:val="22"/>
              </w:rPr>
            </w:pPr>
            <w:r>
              <w:rPr>
                <w:i w:val="1"/>
                <w:sz w:val="22"/>
              </w:rPr>
              <w:t>74.0</w:t>
            </w:r>
          </w:p>
        </w:tc>
        <w:tc>
          <w:tcPr>
            <w:tcW w:w="711" w:type="dxa"/>
          </w:tcPr>
          <w:p>
            <w:pPr>
              <w:rPr>
                <w:i w:val="1"/>
                <w:sz w:val="22"/>
              </w:rPr>
            </w:pPr>
            <w:r>
              <w:rPr>
                <w:i w:val="1"/>
                <w:sz w:val="22"/>
              </w:rPr>
              <w:t>71.0</w:t>
            </w:r>
          </w:p>
        </w:tc>
        <w:tc>
          <w:tcPr>
            <w:tcW w:w="711" w:type="dxa"/>
          </w:tcPr>
          <w:p>
            <w:pPr>
              <w:rPr>
                <w:i w:val="1"/>
                <w:sz w:val="22"/>
              </w:rPr>
            </w:pPr>
            <w:r>
              <w:rPr>
                <w:i w:val="1"/>
                <w:sz w:val="22"/>
              </w:rPr>
              <w:t>68.5</w:t>
            </w:r>
          </w:p>
        </w:tc>
        <w:tc>
          <w:tcPr>
            <w:tcW w:w="711" w:type="dxa"/>
          </w:tcPr>
          <w:p>
            <w:pPr>
              <w:rPr>
                <w:i w:val="1"/>
                <w:sz w:val="22"/>
              </w:rPr>
            </w:pPr>
            <w:r>
              <w:rPr>
                <w:i w:val="1"/>
                <w:sz w:val="22"/>
              </w:rPr>
              <w:t>66.5</w:t>
            </w:r>
          </w:p>
        </w:tc>
        <w:tc>
          <w:tcPr>
            <w:tcW w:w="711" w:type="dxa"/>
          </w:tcPr>
          <w:p>
            <w:pPr>
              <w:rPr>
                <w:i w:val="1"/>
                <w:sz w:val="22"/>
              </w:rPr>
            </w:pPr>
            <w:r>
              <w:rPr>
                <w:i w:val="1"/>
                <w:sz w:val="22"/>
              </w:rPr>
              <w:t>64.0</w:t>
            </w:r>
          </w:p>
        </w:tc>
        <w:tc>
          <w:tcPr>
            <w:tcW w:w="711" w:type="dxa"/>
          </w:tcPr>
          <w:p>
            <w:pPr>
              <w:rPr>
                <w:i w:val="1"/>
                <w:sz w:val="22"/>
              </w:rPr>
            </w:pPr>
            <w:r>
              <w:rPr>
                <w:i w:val="1"/>
                <w:sz w:val="22"/>
              </w:rPr>
              <w:t>62.0</w:t>
            </w:r>
          </w:p>
        </w:tc>
        <w:tc>
          <w:tcPr>
            <w:tcW w:w="711" w:type="dxa"/>
          </w:tcPr>
          <w:p>
            <w:pPr>
              <w:rPr>
                <w:i w:val="1"/>
                <w:sz w:val="22"/>
              </w:rPr>
            </w:pPr>
            <w:r>
              <w:rPr>
                <w:i w:val="1"/>
                <w:sz w:val="22"/>
              </w:rPr>
              <w:t>60.5</w:t>
            </w:r>
          </w:p>
        </w:tc>
      </w:tr>
    </w:tbl>
    <w:p>
      <w:pPr>
        <w:rPr>
          <w:i w:val="1"/>
          <w:sz w:val="22"/>
        </w:rPr>
      </w:pPr>
      <w:r>
        <mc:AlternateContent>
          <mc:Choice Requires="wps">
            <w:rPr>
              <w:i w:val="1"/>
              <w:sz w:val="22"/>
            </w:rPr>
            <w:drawing>
              <wp:anchor xmlns:wp="http://schemas.openxmlformats.org/drawingml/2006/wordprocessingDrawing" simplePos="0" allowOverlap="0" behindDoc="0" layoutInCell="1" locked="0" relativeHeight="522" distL="114300" distR="114300">
                <wp:simplePos x="0" y="0"/>
                <wp:positionH relativeFrom="column">
                  <wp:posOffset>1485900</wp:posOffset>
                </wp:positionH>
                <wp:positionV relativeFrom="paragraph">
                  <wp:posOffset>133985</wp:posOffset>
                </wp:positionV>
                <wp:extent cx="457200" cy="228600"/>
                <wp:wrapNone/>
                <wp:docPr id="1496" name="Text Box 1496"/>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1497" path="m,l,21600r21600,l21600,xe"/>
              <v:shape xmlns:o="urn:schemas-microsoft-com:office:office" type="#1497" id="Text Box 1496" style="position:absolute;width:36pt;height:18pt;z-index:522;mso-wrap-distance-left:9pt;mso-wrap-distance-top:0pt;mso-wrap-distance-right:9pt;mso-wrap-distance-bottom:0pt;margin-left:117pt;margin-top:10.5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mc:AlternateContent>
          <mc:Choice Requires="wps">
            <w:rPr>
              <w:i w:val="1"/>
              <w:sz w:val="22"/>
            </w:rPr>
            <w:drawing>
              <wp:anchor xmlns:wp="http://schemas.openxmlformats.org/drawingml/2006/wordprocessingDrawing" simplePos="0" allowOverlap="0" behindDoc="0" layoutInCell="1" locked="0" relativeHeight="523" distL="114300" distR="114300">
                <wp:simplePos x="0" y="0"/>
                <wp:positionH relativeFrom="column">
                  <wp:posOffset>457200</wp:posOffset>
                </wp:positionH>
                <wp:positionV relativeFrom="paragraph">
                  <wp:posOffset>19685</wp:posOffset>
                </wp:positionV>
                <wp:extent cx="457200" cy="228600"/>
                <wp:wrapNone/>
                <wp:docPr id="1498" name="Text Box 1498"/>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1499" path="m,l,21600r21600,l21600,xe"/>
              <v:shape xmlns:o="urn:schemas-microsoft-com:office:office" type="#1499" id="Text Box 1498" style="position:absolute;width:36pt;height:18pt;z-index:523;mso-wrap-distance-left:9pt;mso-wrap-distance-top:0pt;mso-wrap-distance-right:9pt;mso-wrap-distance-bottom:0pt;margin-left:36pt;margin-top:1.5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sz w:val="22"/>
        </w:rPr>
        <w:t>(i) trend</w:t>
      </w:r>
    </w:p>
    <w:p>
      <w:pPr>
        <w:tabs>
          <w:tab w:val="left" w:pos="3360" w:leader="none"/>
        </w:tabs>
        <w:rPr>
          <w:i w:val="1"/>
          <w:sz w:val="22"/>
        </w:rPr>
      </w:pPr>
      <w:r>
        <mc:AlternateContent>
          <mc:Choice Requires="wps">
            <w:rPr>
              <w:i w:val="1"/>
              <w:sz w:val="22"/>
            </w:rPr>
            <w:drawing>
              <wp:anchor xmlns:wp="http://schemas.openxmlformats.org/drawingml/2006/wordprocessingDrawing" simplePos="0" allowOverlap="0" behindDoc="0" layoutInCell="1" locked="0" relativeHeight="524" distL="114300" distR="114300">
                <wp:simplePos x="0" y="0"/>
                <wp:positionH relativeFrom="column">
                  <wp:posOffset>914400</wp:posOffset>
                </wp:positionH>
                <wp:positionV relativeFrom="paragraph">
                  <wp:posOffset>73025</wp:posOffset>
                </wp:positionV>
                <wp:extent cx="457200" cy="228600"/>
                <wp:wrapNone/>
                <wp:docPr id="1500" name="Text Box 1500"/>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2</w:t>
                            </w:r>
                          </w:p>
                        </w:txbxContent>
                      </wps:txbx>
                      <wps:bodyPr/>
                    </wps:wsp>
                  </a:graphicData>
                </a:graphic>
              </wp:anchor>
            </w:drawing>
          </mc:Choice>
          <mc:Fallback>
            <w:pict>
              <v:shapetype id="1501" path="m,l,21600r21600,l21600,xe"/>
              <v:shape xmlns:o="urn:schemas-microsoft-com:office:office" type="#1501" id="Text Box 1500" style="position:absolute;width:36pt;height:18pt;z-index:524;mso-wrap-distance-left:9pt;mso-wrap-distance-top:0pt;mso-wrap-distance-right:9pt;mso-wrap-distance-bottom:0pt;margin-left:72pt;margin-top:5.75pt;mso-position-horizontal:absolute;mso-position-horizontal-relative:text;mso-position-vertical:absolute;mso-position-vertical-relative:text" stroked="f" o:allowincell="t">
                <v:textbox>
                  <w:txbxContent>
                    <w:p>
                      <w:r>
                        <w:rPr>
                          <w:rFonts w:ascii="Wingdings 2" w:hAnsi="Wingdings 2"/>
                        </w:rPr>
                        <w:t>P</w:t>
                      </w:r>
                      <w:r>
                        <w:t>2</w:t>
                      </w:r>
                    </w:p>
                  </w:txbxContent>
                </v:textbox>
              </v:shape>
            </w:pict>
          </mc:Fallback>
        </mc:AlternateContent>
      </w:r>
      <w:r>
        <w:rPr>
          <w:i w:val="1"/>
          <w:sz w:val="22"/>
        </w:rPr>
        <w:t>decimal place acquired</w:t>
        <w:tab/>
        <w:tab/>
        <w:tab/>
        <w:tab/>
        <w:tab/>
        <w:tab/>
        <w:tab/>
        <w:tab/>
        <w:tab/>
        <w:tab/>
      </w:r>
    </w:p>
    <w:p>
      <w:pPr>
        <w:rPr>
          <w:i w:val="1"/>
          <w:sz w:val="22"/>
        </w:rPr>
      </w:pPr>
      <w:r>
        <w:rPr>
          <w:i w:val="1"/>
          <w:sz w:val="22"/>
        </w:rPr>
        <w:t>filling the table</w:t>
      </w:r>
      <w:r>
        <mc:AlternateContent>
          <mc:Choice Requires="wps">
            <w:rPr>
              <w:i w:val="1"/>
              <w:sz w:val="22"/>
            </w:rPr>
            <w:drawing>
              <wp:anchor xmlns:wp="http://schemas.openxmlformats.org/drawingml/2006/wordprocessingDrawing" simplePos="0" allowOverlap="0" behindDoc="0" layoutInCell="1" locked="0" relativeHeight="525" distL="114300" distR="114300">
                <wp:simplePos x="0" y="0"/>
                <wp:positionH relativeFrom="column">
                  <wp:posOffset>1143000</wp:posOffset>
                </wp:positionH>
                <wp:positionV relativeFrom="paragraph">
                  <wp:posOffset>65405</wp:posOffset>
                </wp:positionV>
                <wp:extent cx="457200" cy="228600"/>
                <wp:wrapNone/>
                <wp:docPr id="1502" name="Text Box 1502"/>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1503" path="m,l,21600r21600,l21600,xe"/>
              <v:shape xmlns:o="urn:schemas-microsoft-com:office:office" type="#1503" id="Text Box 1502" style="position:absolute;width:36pt;height:18pt;z-index:525;mso-wrap-distance-left:9pt;mso-wrap-distance-top:0pt;mso-wrap-distance-right:9pt;mso-wrap-distance-bottom:0pt;margin-left:90pt;margin-top:5.1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p>
    <w:p>
      <w:pPr>
        <w:rPr>
          <w:i w:val="1"/>
          <w:sz w:val="22"/>
        </w:rPr>
      </w:pPr>
      <w:r>
        <mc:AlternateContent>
          <mc:Choice Requires="wps">
            <w:rPr>
              <w:i w:val="1"/>
              <w:sz w:val="22"/>
            </w:rPr>
            <w:drawing>
              <wp:anchor xmlns:wp="http://schemas.openxmlformats.org/drawingml/2006/wordprocessingDrawing" simplePos="0" allowOverlap="0" behindDoc="0" layoutInCell="1" locked="0" relativeHeight="526" distL="114300" distR="114300">
                <wp:simplePos x="0" y="0"/>
                <wp:positionH relativeFrom="column">
                  <wp:posOffset>1028700</wp:posOffset>
                </wp:positionH>
                <wp:positionV relativeFrom="paragraph">
                  <wp:posOffset>118745</wp:posOffset>
                </wp:positionV>
                <wp:extent cx="457200" cy="228600"/>
                <wp:wrapNone/>
                <wp:docPr id="1504" name="Text Box 1504"/>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1505" path="m,l,21600r21600,l21600,xe"/>
              <v:shape xmlns:o="urn:schemas-microsoft-com:office:office" type="#1505" id="Text Box 1504" style="position:absolute;width:36pt;height:18pt;z-index:526;mso-wrap-distance-left:9pt;mso-wrap-distance-top:0pt;mso-wrap-distance-right:9pt;mso-wrap-distance-bottom:0pt;margin-left:81pt;margin-top:9.3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sz w:val="22"/>
        </w:rPr>
        <w:t xml:space="preserve">(ii) Plotting </w:t>
        <w:tab/>
        <w:t>P2</w:t>
      </w:r>
    </w:p>
    <w:p>
      <w:pPr>
        <w:rPr>
          <w:i w:val="1"/>
          <w:sz w:val="22"/>
        </w:rPr>
      </w:pPr>
      <w:r>
        <mc:AlternateContent>
          <mc:Choice Requires="wps">
            <w:rPr>
              <w:i w:val="1"/>
              <w:sz w:val="22"/>
            </w:rPr>
            <w:drawing>
              <wp:anchor xmlns:wp="http://schemas.openxmlformats.org/drawingml/2006/wordprocessingDrawing" simplePos="0" allowOverlap="0" behindDoc="0" layoutInCell="1" locked="0" relativeHeight="527" distL="114300" distR="114300">
                <wp:simplePos x="0" y="0"/>
                <wp:positionH relativeFrom="column">
                  <wp:posOffset>1028700</wp:posOffset>
                </wp:positionH>
                <wp:positionV relativeFrom="paragraph">
                  <wp:posOffset>104775</wp:posOffset>
                </wp:positionV>
                <wp:extent cx="457200" cy="228600"/>
                <wp:wrapNone/>
                <wp:docPr id="1506" name="Text Box 1506"/>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1507" path="m,l,21600r21600,l21600,xe"/>
              <v:shape xmlns:o="urn:schemas-microsoft-com:office:office" type="#1507" id="Text Box 1506" style="position:absolute;width:36pt;height:18pt;z-index:527;mso-wrap-distance-left:9pt;mso-wrap-distance-top:0pt;mso-wrap-distance-right:9pt;mso-wrap-distance-bottom:0pt;margin-left:81pt;margin-top:8.2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sz w:val="22"/>
        </w:rPr>
        <w:t xml:space="preserve">     scale </w:t>
        <w:tab/>
        <w:t>S</w:t>
      </w:r>
    </w:p>
    <w:p>
      <w:pPr>
        <w:rPr>
          <w:i w:val="1"/>
          <w:sz w:val="22"/>
        </w:rPr>
      </w:pPr>
      <w:r>
        <mc:AlternateContent>
          <mc:Choice Requires="wps">
            <w:rPr>
              <w:i w:val="1"/>
              <w:sz w:val="22"/>
            </w:rPr>
            <w:drawing>
              <wp:anchor xmlns:wp="http://schemas.openxmlformats.org/drawingml/2006/wordprocessingDrawing" simplePos="0" allowOverlap="0" behindDoc="0" layoutInCell="1" locked="0" relativeHeight="528" distL="114300" distR="114300">
                <wp:simplePos x="0" y="0"/>
                <wp:positionH relativeFrom="column">
                  <wp:posOffset>1028700</wp:posOffset>
                </wp:positionH>
                <wp:positionV relativeFrom="paragraph">
                  <wp:posOffset>164465</wp:posOffset>
                </wp:positionV>
                <wp:extent cx="457200" cy="228600"/>
                <wp:wrapNone/>
                <wp:docPr id="1508" name="Text Box 1508"/>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1509" path="m,l,21600r21600,l21600,xe"/>
              <v:shape xmlns:o="urn:schemas-microsoft-com:office:office" type="#1509" id="Text Box 1508" style="position:absolute;width:36pt;height:18pt;z-index:528;mso-wrap-distance-left:9pt;mso-wrap-distance-top:0pt;mso-wrap-distance-right:9pt;mso-wrap-distance-bottom:0pt;margin-left:81pt;margin-top:12.9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mc:AlternateContent>
          <mc:Choice Requires="wps">
            <w:rPr>
              <w:i w:val="1"/>
              <w:sz w:val="22"/>
            </w:rPr>
            <w:drawing>
              <wp:anchor xmlns:wp="http://schemas.openxmlformats.org/drawingml/2006/wordprocessingDrawing" simplePos="0" allowOverlap="0" behindDoc="0" layoutInCell="1" locked="0" relativeHeight="529" distL="114300" distR="114300">
                <wp:simplePos x="0" y="0"/>
                <wp:positionH relativeFrom="column">
                  <wp:posOffset>1028700</wp:posOffset>
                </wp:positionH>
                <wp:positionV relativeFrom="paragraph">
                  <wp:posOffset>158115</wp:posOffset>
                </wp:positionV>
                <wp:extent cx="457200" cy="228600"/>
                <wp:wrapNone/>
                <wp:docPr id="1510" name="Text Box 1510"/>
                <a:graphic xmlns:a="http://schemas.openxmlformats.org/drawingml/2006/main">
                  <a:graphicData uri="http://schemas.microsoft.com/office/word/2010/wordprocessingShape">
                    <wps:wsp>
                      <wps:cNvSpPr/>
                      <wps:spPr>
                        <a:xfrm>
                          <a:off x="0" y="0"/>
                          <a:ext cx="457200" cy="228600"/>
                        </a:xfrm>
                        <a:prstGeom prst="rect"/>
                      </wps:spPr>
                      <wps:txbx>
                        <w:txbxContent>
                          <w:p/>
                          <w:p>
                            <w:r>
                              <w:rPr>
                                <w:rFonts w:ascii="Wingdings 2" w:hAnsi="Wingdings 2"/>
                              </w:rPr>
                              <w:t>P</w:t>
                            </w:r>
                            <w:r>
                              <w:t>1</w:t>
                            </w:r>
                          </w:p>
                        </w:txbxContent>
                      </wps:txbx>
                      <wps:bodyPr/>
                    </wps:wsp>
                  </a:graphicData>
                </a:graphic>
              </wp:anchor>
            </w:drawing>
          </mc:Choice>
          <mc:Fallback>
            <w:pict>
              <v:shapetype id="1511" path="m,l,21600r21600,l21600,xe"/>
              <v:shape xmlns:o="urn:schemas-microsoft-com:office:office" type="#1511" id="Text Box 1510" style="position:absolute;width:36pt;height:18pt;z-index:529;mso-wrap-distance-left:9pt;mso-wrap-distance-top:0pt;mso-wrap-distance-right:9pt;mso-wrap-distance-bottom:0pt;margin-left:81pt;margin-top:12.45pt;mso-position-horizontal:absolute;mso-position-horizontal-relative:text;mso-position-vertical:absolute;mso-position-vertical-relative:text" stroked="f" o:allowincell="t">
                <v:textbox>
                  <w:txbxContent>
                    <w:p/>
                    <w:p>
                      <w:r>
                        <w:rPr>
                          <w:rFonts w:ascii="Wingdings 2" w:hAnsi="Wingdings 2"/>
                        </w:rPr>
                        <w:t>P</w:t>
                      </w:r>
                      <w:r>
                        <w:t>1</w:t>
                      </w:r>
                    </w:p>
                  </w:txbxContent>
                </v:textbox>
              </v:shape>
            </w:pict>
          </mc:Fallback>
        </mc:AlternateContent>
      </w:r>
      <w:r>
        <w:rPr>
          <w:i w:val="1"/>
          <w:sz w:val="22"/>
        </w:rPr>
        <w:t xml:space="preserve">       Axis </w:t>
        <w:tab/>
        <w:t>A</w:t>
      </w:r>
    </w:p>
    <w:p>
      <w:pPr>
        <w:tabs>
          <w:tab w:val="left" w:pos="720" w:leader="none"/>
          <w:tab w:val="left" w:pos="1440" w:leader="none"/>
          <w:tab w:val="left" w:pos="2670" w:leader="none"/>
        </w:tabs>
        <w:rPr>
          <w:i w:val="1"/>
          <w:sz w:val="22"/>
        </w:rPr>
      </w:pPr>
      <w:r>
        <w:rPr>
          <w:i w:val="1"/>
          <w:sz w:val="22"/>
        </w:rPr>
        <w:t xml:space="preserve">       curve </w:t>
        <w:tab/>
        <w:t>C</w:t>
        <w:tab/>
        <w:tab/>
        <w:tab/>
        <w:tab/>
        <w:tab/>
        <w:tab/>
        <w:tab/>
        <w:tab/>
        <w:tab/>
        <w:tab/>
        <w:tab/>
      </w:r>
    </w:p>
    <w:p>
      <w:pPr>
        <w:rPr>
          <w:i w:val="1"/>
          <w:sz w:val="22"/>
        </w:rPr>
      </w:pPr>
      <w:r>
        <w:rPr>
          <w:i w:val="1"/>
          <w:sz w:val="22"/>
        </w:rPr>
        <w:t>(iii) Tangent line drawn at 70</w:t>
      </w:r>
      <w:r>
        <w:rPr>
          <w:i w:val="1"/>
          <w:sz w:val="22"/>
          <w:vertAlign w:val="superscript"/>
        </w:rPr>
        <w:t>o</w:t>
      </w:r>
      <w:r>
        <w:rPr>
          <w:i w:val="1"/>
          <w:sz w:val="22"/>
        </w:rPr>
        <w:t>C and identifying two points</w:t>
        <w:tab/>
        <w:tab/>
        <w:tab/>
        <w:tab/>
        <w:tab/>
        <w:tab/>
      </w:r>
    </w:p>
    <w:p>
      <w:pPr>
        <w:rPr>
          <w:i w:val="1"/>
          <w:sz w:val="22"/>
        </w:rPr>
      </w:pPr>
      <w:r>
        <w:rPr>
          <w:i w:val="1"/>
          <w:sz w:val="22"/>
        </w:rPr>
        <w:t xml:space="preserve">       (5,66 and (1,45, 74)</w:t>
      </w:r>
    </w:p>
    <w:p>
      <w:pPr>
        <w:rPr>
          <w:i w:val="1"/>
          <w:sz w:val="22"/>
          <w:u w:val="single"/>
        </w:rPr>
      </w:pPr>
      <w:r>
        <mc:AlternateContent>
          <mc:Choice Requires="wps">
            <w:rPr>
              <w:i w:val="1"/>
              <w:sz w:val="22"/>
            </w:rPr>
            <w:drawing>
              <wp:anchor xmlns:wp="http://schemas.openxmlformats.org/drawingml/2006/wordprocessingDrawing" simplePos="0" allowOverlap="0" behindDoc="0" layoutInCell="1" locked="0" relativeHeight="530" distL="114300" distR="114300">
                <wp:simplePos x="0" y="0"/>
                <wp:positionH relativeFrom="column">
                  <wp:posOffset>1028700</wp:posOffset>
                </wp:positionH>
                <wp:positionV relativeFrom="paragraph">
                  <wp:posOffset>0</wp:posOffset>
                </wp:positionV>
                <wp:extent cx="457200" cy="228600"/>
                <wp:wrapNone/>
                <wp:docPr id="1512" name="Text Box 1512"/>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1513" path="m,l,21600r21600,l21600,xe"/>
              <v:shape xmlns:o="urn:schemas-microsoft-com:office:office" type="#1513" id="Text Box 1512" style="position:absolute;width:36pt;height:18pt;z-index:530;mso-wrap-distance-left:9pt;mso-wrap-distance-top:0pt;mso-wrap-distance-right:9pt;mso-wrap-distance-bottom:0pt;margin-left:81pt;margin-top:0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sz w:val="22"/>
        </w:rPr>
        <w:t xml:space="preserve">  </w:t>
      </w:r>
      <w:r>
        <w:rPr>
          <w:i w:val="1"/>
          <w:sz w:val="22"/>
          <w:u w:val="single"/>
        </w:rPr>
        <w:t>d</w:t>
      </w:r>
      <w:r>
        <w:rPr>
          <w:rFonts w:ascii="Symbol" w:hAnsi="Symbol"/>
          <w:i w:val="1"/>
          <w:sz w:val="22"/>
          <w:u w:val="single"/>
        </w:rPr>
        <w:t>q</w:t>
      </w:r>
      <w:r>
        <w:rPr>
          <w:i w:val="1"/>
          <w:sz w:val="22"/>
        </w:rPr>
        <w:t xml:space="preserve">   = </w:t>
      </w:r>
      <w:r>
        <w:rPr>
          <w:i w:val="1"/>
          <w:sz w:val="22"/>
          <w:u w:val="single"/>
        </w:rPr>
        <w:t>74- 66</w:t>
      </w:r>
    </w:p>
    <w:p>
      <w:pPr>
        <w:rPr>
          <w:i w:val="1"/>
          <w:sz w:val="22"/>
        </w:rPr>
      </w:pPr>
      <w:r>
        <mc:AlternateContent>
          <mc:Choice Requires="wps">
            <w:rPr>
              <w:i w:val="1"/>
              <w:sz w:val="22"/>
              <w:u w:val="single"/>
            </w:rPr>
            <w:drawing>
              <wp:anchor xmlns:wp="http://schemas.openxmlformats.org/drawingml/2006/wordprocessingDrawing" simplePos="0" allowOverlap="0" behindDoc="0" layoutInCell="1" locked="0" relativeHeight="531" distL="114300" distR="114300">
                <wp:simplePos x="0" y="0"/>
                <wp:positionH relativeFrom="column">
                  <wp:posOffset>800100</wp:posOffset>
                </wp:positionH>
                <wp:positionV relativeFrom="paragraph">
                  <wp:posOffset>156210</wp:posOffset>
                </wp:positionV>
                <wp:extent cx="457200" cy="228600"/>
                <wp:wrapNone/>
                <wp:docPr id="1514" name="Text Box 1514"/>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1515" path="m,l,21600r21600,l21600,xe"/>
              <v:shape xmlns:o="urn:schemas-microsoft-com:office:office" type="#1515" id="Text Box 1514" style="position:absolute;width:36pt;height:18pt;z-index:531;mso-wrap-distance-left:9pt;mso-wrap-distance-top:0pt;mso-wrap-distance-right:9pt;mso-wrap-distance-bottom:0pt;margin-left:63pt;margin-top:12.3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sz w:val="22"/>
        </w:rPr>
        <w:t xml:space="preserve">   dt     1.45 – 5</w:t>
      </w:r>
    </w:p>
    <w:p>
      <w:pPr>
        <w:rPr>
          <w:i w:val="1"/>
          <w:sz w:val="22"/>
          <w:u w:val="single"/>
        </w:rPr>
      </w:pPr>
      <w:r>
        <w:rPr>
          <w:i w:val="1"/>
          <w:sz w:val="22"/>
        </w:rPr>
        <w:t xml:space="preserve">           = </w:t>
      </w:r>
      <w:r>
        <w:rPr>
          <w:i w:val="1"/>
          <w:sz w:val="22"/>
          <w:u w:val="single"/>
        </w:rPr>
        <w:t>8</w:t>
      </w:r>
    </w:p>
    <w:p>
      <w:pPr>
        <w:ind w:left="360"/>
        <w:rPr>
          <w:i w:val="1"/>
          <w:sz w:val="22"/>
        </w:rPr>
      </w:pPr>
      <w:r>
        <mc:AlternateContent>
          <mc:Choice Requires="wps">
            <w:rPr>
              <w:i w:val="1"/>
              <w:sz w:val="22"/>
              <w:u w:val="single"/>
            </w:rPr>
            <w:drawing>
              <wp:anchor xmlns:wp="http://schemas.openxmlformats.org/drawingml/2006/wordprocessingDrawing" simplePos="0" allowOverlap="0" behindDoc="0" layoutInCell="1" locked="0" relativeHeight="532" distL="114300" distR="114300">
                <wp:simplePos x="0" y="0"/>
                <wp:positionH relativeFrom="column">
                  <wp:posOffset>1028700</wp:posOffset>
                </wp:positionH>
                <wp:positionV relativeFrom="paragraph">
                  <wp:posOffset>148590</wp:posOffset>
                </wp:positionV>
                <wp:extent cx="457200" cy="228600"/>
                <wp:wrapNone/>
                <wp:docPr id="1516" name="Text Box 1516"/>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1517" path="m,l,21600r21600,l21600,xe"/>
              <v:shape xmlns:o="urn:schemas-microsoft-com:office:office" type="#1517" id="Text Box 1516" style="position:absolute;width:36pt;height:18pt;z-index:532;mso-wrap-distance-left:9pt;mso-wrap-distance-top:0pt;mso-wrap-distance-right:9pt;mso-wrap-distance-bottom:0pt;margin-left:81pt;margin-top:11.7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sz w:val="22"/>
        </w:rPr>
        <w:t xml:space="preserve">      -3.15</w:t>
      </w:r>
    </w:p>
    <w:p>
      <w:pPr>
        <w:tabs>
          <w:tab w:val="left" w:pos="3030" w:leader="none"/>
        </w:tabs>
        <w:rPr>
          <w:i w:val="1"/>
          <w:sz w:val="22"/>
        </w:rPr>
      </w:pPr>
      <w:r>
        <w:rPr>
          <w:i w:val="1"/>
          <w:sz w:val="22"/>
        </w:rPr>
        <w:t xml:space="preserve">           = -2.540</w:t>
        <w:tab/>
        <w:tab/>
        <w:tab/>
        <w:tab/>
        <w:tab/>
        <w:tab/>
        <w:tab/>
        <w:tab/>
        <w:tab/>
        <w:tab/>
      </w:r>
    </w:p>
    <w:p>
      <w:pPr>
        <w:rPr>
          <w:i w:val="1"/>
          <w:sz w:val="22"/>
          <w:u w:val="single"/>
        </w:rPr>
      </w:pPr>
      <w:r>
        <w:rPr>
          <w:i w:val="1"/>
          <w:sz w:val="22"/>
        </w:rPr>
        <w:t xml:space="preserve">(iv) Heat loss, R = K </w:t>
      </w:r>
      <w:r>
        <w:rPr>
          <w:i w:val="1"/>
          <w:sz w:val="22"/>
          <w:u w:val="single"/>
        </w:rPr>
        <w:t>d</w:t>
      </w:r>
      <w:r>
        <w:rPr>
          <w:rFonts w:ascii="Symbol" w:hAnsi="Symbol"/>
          <w:i w:val="1"/>
          <w:sz w:val="22"/>
          <w:u w:val="single"/>
        </w:rPr>
        <w:t>q</w:t>
      </w:r>
    </w:p>
    <w:p>
      <w:pPr>
        <w:rPr>
          <w:i w:val="1"/>
          <w:sz w:val="22"/>
        </w:rPr>
      </w:pPr>
      <w:r>
        <mc:AlternateContent>
          <mc:Choice Requires="wps">
            <w:rPr>
              <w:i w:val="1"/>
              <w:sz w:val="22"/>
              <w:u w:val="single"/>
            </w:rPr>
            <w:drawing>
              <wp:anchor xmlns:wp="http://schemas.openxmlformats.org/drawingml/2006/wordprocessingDrawing" simplePos="0" allowOverlap="0" behindDoc="0" layoutInCell="1" locked="0" relativeHeight="533" distL="114300" distR="114300">
                <wp:simplePos x="0" y="0"/>
                <wp:positionH relativeFrom="column">
                  <wp:posOffset>2400300</wp:posOffset>
                </wp:positionH>
                <wp:positionV relativeFrom="paragraph">
                  <wp:posOffset>121920</wp:posOffset>
                </wp:positionV>
                <wp:extent cx="457200" cy="228600"/>
                <wp:wrapNone/>
                <wp:docPr id="1518" name="Text Box 1518"/>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1519" path="m,l,21600r21600,l21600,xe"/>
              <v:shape xmlns:o="urn:schemas-microsoft-com:office:office" type="#1519" id="Text Box 1518" style="position:absolute;width:36pt;height:18pt;z-index:533;mso-wrap-distance-left:9pt;mso-wrap-distance-top:0pt;mso-wrap-distance-right:9pt;mso-wrap-distance-bottom:0pt;margin-left:189pt;margin-top:9.6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sz w:val="22"/>
        </w:rPr>
        <w:t xml:space="preserve">                                    dt</w:t>
      </w:r>
    </w:p>
    <w:p>
      <w:pPr>
        <w:rPr>
          <w:i w:val="1"/>
          <w:sz w:val="22"/>
        </w:rPr>
      </w:pPr>
      <w:r>
        <w:rPr>
          <w:i w:val="1"/>
          <w:sz w:val="22"/>
        </w:rPr>
        <w:t xml:space="preserve">                            = 1.23 x 104 x 2.540</w:t>
      </w:r>
      <w:r>
        <mc:AlternateContent>
          <mc:Choice Requires="wps">
            <w:rPr>
              <w:i w:val="1"/>
              <w:sz w:val="22"/>
            </w:rPr>
            <w:drawing>
              <wp:anchor xmlns:wp="http://schemas.openxmlformats.org/drawingml/2006/wordprocessingDrawing" simplePos="0" allowOverlap="0" behindDoc="0" layoutInCell="1" locked="0" relativeHeight="534" distL="114300" distR="114300">
                <wp:simplePos x="0" y="0"/>
                <wp:positionH relativeFrom="column">
                  <wp:posOffset>1600200</wp:posOffset>
                </wp:positionH>
                <wp:positionV relativeFrom="paragraph">
                  <wp:posOffset>0</wp:posOffset>
                </wp:positionV>
                <wp:extent cx="457200" cy="228600"/>
                <wp:wrapNone/>
                <wp:docPr id="1520" name="Text Box 1520"/>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1521" path="m,l,21600r21600,l21600,xe"/>
              <v:shape xmlns:o="urn:schemas-microsoft-com:office:office" type="#1521" id="Text Box 1520" style="position:absolute;width:36pt;height:18pt;z-index:534;mso-wrap-distance-left:9pt;mso-wrap-distance-top:0pt;mso-wrap-distance-right:9pt;mso-wrap-distance-bottom:0pt;margin-left:126pt;margin-top:0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sz w:val="22"/>
        </w:rPr>
        <w:t xml:space="preserve">                            = 31,242J</w:t>
        <w:tab/>
        <w:tab/>
        <w:tab/>
        <w:tab/>
        <w:tab/>
      </w:r>
    </w:p>
    <w:p>
      <w:pPr>
        <w:rPr>
          <w:i w:val="1"/>
        </w:rPr>
      </w:pPr>
    </w:p>
    <w:p>
      <w:pPr>
        <w:rPr>
          <w:i w:val="1"/>
        </w:rPr>
      </w:pPr>
    </w:p>
    <w:p>
      <w:pPr>
        <w:jc w:val="center"/>
        <w:rPr>
          <w:b w:val="1"/>
          <w:i w:val="1"/>
          <w:sz w:val="28"/>
          <w:u w:val="single"/>
        </w:rPr>
      </w:pPr>
      <w:r>
        <w:rPr>
          <w:b w:val="1"/>
          <w:i w:val="1"/>
          <w:sz w:val="28"/>
          <w:u w:val="single"/>
        </w:rPr>
        <w:t>SOTIK DISTRICT</w:t>
      </w:r>
    </w:p>
    <w:p>
      <w:pPr>
        <w:rPr>
          <w:i w:val="1"/>
        </w:rPr>
      </w:pPr>
      <w:r>
        <w:rPr>
          <w:i w:val="1"/>
        </w:rPr>
        <w:t xml:space="preserve">1. </w:t>
        <w:tab/>
        <w:t>(i) d = 0.635cm 0.05</w:t>
      </w:r>
    </w:p>
    <w:p>
      <w:pPr>
        <w:ind w:firstLine="360" w:left="360"/>
        <w:rPr>
          <w:i w:val="1"/>
        </w:rPr>
      </w:pPr>
      <w:r>
        <w:rPr>
          <w:i w:val="1"/>
        </w:rPr>
        <w:t xml:space="preserve">(ii) V = </w:t>
      </w:r>
      <w:r>
        <w:rPr>
          <w:i w:val="1"/>
          <w:vertAlign w:val="superscript"/>
        </w:rPr>
        <w:t>4</w:t>
      </w:r>
      <w:r>
        <w:rPr>
          <w:i w:val="1"/>
        </w:rPr>
        <w:t>/</w:t>
      </w:r>
      <w:r>
        <w:rPr>
          <w:i w:val="1"/>
          <w:vertAlign w:val="subscript"/>
        </w:rPr>
        <w:t>3</w:t>
      </w:r>
      <w:r>
        <w:rPr>
          <w:i w:val="1"/>
        </w:rPr>
        <w:t xml:space="preserve"> (0.635)</w:t>
      </w:r>
      <w:r>
        <w:rPr>
          <w:i w:val="1"/>
          <w:vertAlign w:val="superscript"/>
        </w:rPr>
        <w:t>3</w:t>
      </w:r>
      <w:r>
        <w:rPr>
          <w:i w:val="1"/>
        </w:rPr>
        <w:t xml:space="preserve"> = 0.134cm</w:t>
      </w:r>
      <w:r>
        <w:rPr>
          <w:i w:val="1"/>
          <w:vertAlign w:val="superscript"/>
        </w:rPr>
        <w:t>3</w:t>
      </w:r>
      <w:r>
        <w:rPr>
          <w:i w:val="1"/>
        </w:rPr>
        <w:t xml:space="preserve">   0.13 allow 0.14</w:t>
      </w:r>
    </w:p>
    <w:p>
      <w:pPr>
        <w:ind w:firstLine="360" w:left="360"/>
        <w:rPr>
          <w:i w:val="1"/>
        </w:rPr>
      </w:pPr>
      <w:r>
        <w:rPr>
          <w:i w:val="1"/>
        </w:rPr>
        <w:t>(iii) d = 1.68 0.01</w:t>
      </w:r>
    </w:p>
    <w:p>
      <w:pPr>
        <w:ind w:firstLine="360" w:left="360"/>
        <w:rPr>
          <w:i w:val="1"/>
        </w:rPr>
      </w:pPr>
      <w:r>
        <w:rPr>
          <w:i w:val="1"/>
        </w:rPr>
        <w:t>(iv) A = r</w:t>
      </w:r>
      <w:r>
        <w:rPr>
          <w:i w:val="1"/>
          <w:vertAlign w:val="superscript"/>
        </w:rPr>
        <w:t>2</w:t>
      </w:r>
      <w:r>
        <w:rPr>
          <w:i w:val="1"/>
        </w:rPr>
        <w:t xml:space="preserve"> = 3.14 x (1.68)</w:t>
      </w:r>
      <w:r>
        <w:rPr>
          <w:i w:val="1"/>
          <w:vertAlign w:val="superscript"/>
        </w:rPr>
        <w:t>2</w:t>
      </w:r>
      <w:r>
        <w:rPr>
          <w:i w:val="1"/>
        </w:rPr>
        <w:t xml:space="preserve"> = 2.21    (2.21    -          2.30)</w:t>
      </w:r>
    </w:p>
    <w:p>
      <w:pPr>
        <w:ind w:left="360"/>
        <w:rPr>
          <w:i w:val="1"/>
        </w:rPr>
      </w:pPr>
      <w:r>
        <w:rPr>
          <w:i w:val="1"/>
        </w:rPr>
        <w:t xml:space="preserve">     =</w:t>
      </w:r>
    </w:p>
    <w:p>
      <w:pPr>
        <w:ind w:left="360"/>
        <w:rPr>
          <w:i w:val="1"/>
        </w:rPr>
      </w:pPr>
      <w:r>
        <w:rPr>
          <w:i w:val="1"/>
        </w:rPr>
        <w:t>(b) (iii) h</w:t>
      </w:r>
      <w:r>
        <w:rPr>
          <w:i w:val="1"/>
          <w:vertAlign w:val="subscript"/>
        </w:rPr>
        <w:t>o</w:t>
      </w:r>
      <w:r>
        <w:rPr>
          <w:i w:val="1"/>
        </w:rPr>
        <w:t xml:space="preserve"> = 8.6cm ±0.2cm      8.0</w:t>
      </w:r>
    </w:p>
    <w:p>
      <w:pPr>
        <w:ind w:left="360"/>
        <w:rPr>
          <w:i w:val="1"/>
        </w:rPr>
      </w:pPr>
      <w:r>
        <w:rPr>
          <w:i w:val="1"/>
        </w:rPr>
        <w:t xml:space="preserve">(d) </w:t>
      </w:r>
    </w:p>
    <w:tbl>
      <w:tblPr>
        <w:tblStyle w:val="T2"/>
        <w:tblW w:w="0" w:type="auto"/>
        <w:tblInd w:w="15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260" w:type="dxa"/>
          </w:tcPr>
          <w:p>
            <w:pPr>
              <w:rPr>
                <w:i w:val="1"/>
              </w:rPr>
            </w:pPr>
            <w:r>
              <w:rPr>
                <w:i w:val="1"/>
              </w:rPr>
              <w:t xml:space="preserve">N </w:t>
            </w:r>
          </w:p>
        </w:tc>
        <w:tc>
          <w:tcPr>
            <w:tcW w:w="4437" w:type="dxa"/>
          </w:tcPr>
          <w:p>
            <w:pPr>
              <w:rPr>
                <w:i w:val="1"/>
              </w:rPr>
            </w:pPr>
            <w:r>
              <w:rPr>
                <w:i w:val="1"/>
              </w:rPr>
              <w:t>h</w:t>
            </w:r>
          </w:p>
        </w:tc>
        <w:tc>
          <w:tcPr>
            <w:tcW w:w="1683" w:type="dxa"/>
          </w:tcPr>
          <w:p>
            <w:pPr>
              <w:rPr>
                <w:i w:val="1"/>
              </w:rPr>
            </w:pPr>
            <w:r>
              <w:rPr>
                <w:i w:val="1"/>
              </w:rPr>
              <w:t>h-h</w:t>
            </w:r>
            <w:r>
              <w:rPr>
                <w:i w:val="1"/>
                <w:vertAlign w:val="subscript"/>
              </w:rPr>
              <w:t>o</w:t>
            </w:r>
          </w:p>
        </w:tc>
      </w:tr>
      <w:tr>
        <w:tc>
          <w:tcPr>
            <w:tcW w:w="1260" w:type="dxa"/>
          </w:tcPr>
          <w:p>
            <w:pPr>
              <w:rPr>
                <w:i w:val="1"/>
              </w:rPr>
            </w:pPr>
            <w:r>
              <w:rPr>
                <w:i w:val="1"/>
              </w:rPr>
              <w:t>1</w:t>
            </w:r>
          </w:p>
        </w:tc>
        <w:tc>
          <w:tcPr>
            <w:tcW w:w="4437" w:type="dxa"/>
          </w:tcPr>
          <w:p>
            <w:pPr>
              <w:rPr>
                <w:i w:val="1"/>
              </w:rPr>
            </w:pPr>
            <w:r>
              <w:rPr>
                <w:i w:val="1"/>
              </w:rPr>
              <w:t>9.0</w:t>
            </w:r>
          </w:p>
        </w:tc>
        <w:tc>
          <w:tcPr>
            <w:tcW w:w="1683" w:type="dxa"/>
          </w:tcPr>
          <w:p>
            <w:pPr>
              <w:rPr>
                <w:i w:val="1"/>
              </w:rPr>
            </w:pPr>
            <w:r>
              <w:rPr>
                <w:i w:val="1"/>
              </w:rPr>
              <w:t>0.4</w:t>
            </w:r>
          </w:p>
        </w:tc>
      </w:tr>
      <w:tr>
        <w:tc>
          <w:tcPr>
            <w:tcW w:w="1260" w:type="dxa"/>
          </w:tcPr>
          <w:p>
            <w:pPr>
              <w:rPr>
                <w:i w:val="1"/>
              </w:rPr>
            </w:pPr>
            <w:r>
              <w:rPr>
                <w:i w:val="1"/>
              </w:rPr>
              <w:t>2</w:t>
            </w:r>
          </w:p>
        </w:tc>
        <w:tc>
          <w:tcPr>
            <w:tcW w:w="4437" w:type="dxa"/>
          </w:tcPr>
          <w:p>
            <w:pPr>
              <w:rPr>
                <w:i w:val="1"/>
              </w:rPr>
            </w:pPr>
            <w:r>
              <w:rPr>
                <w:i w:val="1"/>
              </w:rPr>
              <w:t>9.7</w:t>
            </w:r>
          </w:p>
        </w:tc>
        <w:tc>
          <w:tcPr>
            <w:tcW w:w="1683" w:type="dxa"/>
          </w:tcPr>
          <w:p>
            <w:pPr>
              <w:rPr>
                <w:i w:val="1"/>
              </w:rPr>
            </w:pPr>
            <w:r>
              <w:rPr>
                <w:i w:val="1"/>
              </w:rPr>
              <w:t>1.1</w:t>
            </w:r>
          </w:p>
        </w:tc>
      </w:tr>
      <w:tr>
        <w:tc>
          <w:tcPr>
            <w:tcW w:w="1260" w:type="dxa"/>
          </w:tcPr>
          <w:p>
            <w:pPr>
              <w:rPr>
                <w:i w:val="1"/>
              </w:rPr>
            </w:pPr>
            <w:r>
              <w:rPr>
                <w:i w:val="1"/>
              </w:rPr>
              <w:t>3</w:t>
            </w:r>
          </w:p>
        </w:tc>
        <w:tc>
          <w:tcPr>
            <w:tcW w:w="4437" w:type="dxa"/>
          </w:tcPr>
          <w:p>
            <w:pPr>
              <w:rPr>
                <w:i w:val="1"/>
              </w:rPr>
            </w:pPr>
            <w:r>
              <w:rPr>
                <w:i w:val="1"/>
              </w:rPr>
              <w:t>10.3</w:t>
            </w:r>
          </w:p>
        </w:tc>
        <w:tc>
          <w:tcPr>
            <w:tcW w:w="1683" w:type="dxa"/>
          </w:tcPr>
          <w:p>
            <w:pPr>
              <w:rPr>
                <w:i w:val="1"/>
              </w:rPr>
            </w:pPr>
            <w:r>
              <w:rPr>
                <w:i w:val="1"/>
              </w:rPr>
              <w:t>1.7</w:t>
            </w:r>
          </w:p>
        </w:tc>
      </w:tr>
      <w:tr>
        <w:tc>
          <w:tcPr>
            <w:tcW w:w="1260" w:type="dxa"/>
          </w:tcPr>
          <w:p>
            <w:pPr>
              <w:rPr>
                <w:i w:val="1"/>
              </w:rPr>
            </w:pPr>
            <w:r>
              <w:rPr>
                <w:i w:val="1"/>
              </w:rPr>
              <w:t>4</w:t>
            </w:r>
          </w:p>
        </w:tc>
        <w:tc>
          <w:tcPr>
            <w:tcW w:w="4437" w:type="dxa"/>
          </w:tcPr>
          <w:p>
            <w:pPr>
              <w:rPr>
                <w:i w:val="1"/>
              </w:rPr>
            </w:pPr>
            <w:r>
              <w:rPr>
                <w:i w:val="1"/>
              </w:rPr>
              <w:t>10.9</w:t>
            </w:r>
          </w:p>
        </w:tc>
        <w:tc>
          <w:tcPr>
            <w:tcW w:w="1683" w:type="dxa"/>
          </w:tcPr>
          <w:p>
            <w:pPr>
              <w:rPr>
                <w:i w:val="1"/>
              </w:rPr>
            </w:pPr>
            <w:r>
              <w:rPr>
                <w:i w:val="1"/>
              </w:rPr>
              <w:t>2.3</w:t>
            </w:r>
          </w:p>
        </w:tc>
      </w:tr>
      <w:tr>
        <w:tc>
          <w:tcPr>
            <w:tcW w:w="1260" w:type="dxa"/>
          </w:tcPr>
          <w:p>
            <w:pPr>
              <w:rPr>
                <w:i w:val="1"/>
              </w:rPr>
            </w:pPr>
            <w:r>
              <w:rPr>
                <w:i w:val="1"/>
              </w:rPr>
              <w:t>5</w:t>
            </w:r>
          </w:p>
        </w:tc>
        <w:tc>
          <w:tcPr>
            <w:tcW w:w="4437" w:type="dxa"/>
          </w:tcPr>
          <w:p>
            <w:pPr>
              <w:rPr>
                <w:i w:val="1"/>
              </w:rPr>
            </w:pPr>
            <w:r>
              <w:rPr>
                <w:i w:val="1"/>
              </w:rPr>
              <w:t>11.5</w:t>
            </w:r>
          </w:p>
        </w:tc>
        <w:tc>
          <w:tcPr>
            <w:tcW w:w="1683" w:type="dxa"/>
          </w:tcPr>
          <w:p>
            <w:pPr>
              <w:rPr>
                <w:i w:val="1"/>
              </w:rPr>
            </w:pPr>
            <w:r>
              <w:rPr>
                <w:i w:val="1"/>
              </w:rPr>
              <w:t>2.9</w:t>
            </w:r>
          </w:p>
        </w:tc>
      </w:tr>
      <w:tr>
        <w:tc>
          <w:tcPr>
            <w:tcW w:w="1260" w:type="dxa"/>
          </w:tcPr>
          <w:p>
            <w:pPr>
              <w:rPr>
                <w:i w:val="1"/>
              </w:rPr>
            </w:pPr>
            <w:r>
              <w:rPr>
                <w:i w:val="1"/>
              </w:rPr>
              <w:t>6</w:t>
            </w:r>
          </w:p>
        </w:tc>
        <w:tc>
          <w:tcPr>
            <w:tcW w:w="4437" w:type="dxa"/>
          </w:tcPr>
          <w:p>
            <w:pPr>
              <w:rPr>
                <w:i w:val="1"/>
              </w:rPr>
            </w:pPr>
            <w:r>
              <w:rPr>
                <w:i w:val="1"/>
              </w:rPr>
              <w:t>12.0</w:t>
            </w:r>
          </w:p>
        </w:tc>
        <w:tc>
          <w:tcPr>
            <w:tcW w:w="1683" w:type="dxa"/>
          </w:tcPr>
          <w:p>
            <w:pPr>
              <w:rPr>
                <w:i w:val="1"/>
              </w:rPr>
            </w:pPr>
            <w:r>
              <w:rPr>
                <w:i w:val="1"/>
              </w:rPr>
              <w:t>3.4</w:t>
            </w:r>
          </w:p>
        </w:tc>
      </w:tr>
    </w:tbl>
    <w:p>
      <w:pPr>
        <w:ind w:left="360"/>
        <w:rPr>
          <w:i w:val="1"/>
        </w:rPr>
      </w:pPr>
    </w:p>
    <w:p>
      <w:pPr>
        <w:ind w:firstLine="720"/>
        <w:rPr>
          <w:i w:val="1"/>
        </w:rPr>
      </w:pPr>
      <w:r>
        <w:rPr>
          <w:i w:val="1"/>
        </w:rPr>
        <w:t xml:space="preserve">(1mk for  mark for each h  value upto a max. of 4mks )</w:t>
      </w:r>
    </w:p>
    <w:p>
      <w:pPr>
        <w:ind w:firstLine="720"/>
        <w:rPr>
          <w:i w:val="1"/>
        </w:rPr>
      </w:pPr>
      <w:r>
        <w:rPr>
          <w:i w:val="1"/>
        </w:rPr>
        <w:t>1mk for atleast 5 correct differences</w:t>
      </w:r>
    </w:p>
    <w:p>
      <w:pPr>
        <w:ind w:firstLine="720"/>
        <w:rPr>
          <w:i w:val="1"/>
        </w:rPr>
      </w:pPr>
      <w:r>
        <w:rPr>
          <w:i w:val="1"/>
        </w:rPr>
        <w:t>½ mk for 3 and 4 correct differences</w:t>
      </w:r>
    </w:p>
    <w:p>
      <w:pPr>
        <w:ind w:firstLine="360"/>
        <w:rPr>
          <w:i w:val="1"/>
        </w:rPr>
      </w:pPr>
      <w:r>
        <w:rPr>
          <w:i w:val="1"/>
        </w:rPr>
        <w:t>2 or less correct differences 0mks</w:t>
      </w:r>
    </w:p>
    <w:p>
      <w:pPr>
        <w:ind w:left="360"/>
        <w:rPr>
          <w:i w:val="1"/>
        </w:rPr>
      </w:pPr>
    </w:p>
    <w:p>
      <w:pPr>
        <w:ind w:left="360"/>
        <w:rPr>
          <w:i w:val="1"/>
        </w:rPr>
      </w:pPr>
      <w:r>
        <w:rPr>
          <w:i w:val="1"/>
        </w:rPr>
        <w:t xml:space="preserve">(e)        Axes – must be labeled the units (mark both) </w:t>
      </w:r>
    </w:p>
    <w:p>
      <w:pPr>
        <w:ind w:left="360"/>
        <w:rPr>
          <w:i w:val="1"/>
        </w:rPr>
      </w:pPr>
      <w:r>
        <w:rPr>
          <w:i w:val="1"/>
        </w:rPr>
        <w:t xml:space="preserve">           Scale – be simple &amp; uniform *</w:t>
      </w:r>
    </w:p>
    <w:p>
      <w:pPr>
        <w:ind w:left="360"/>
        <w:rPr>
          <w:i w:val="1"/>
        </w:rPr>
      </w:pPr>
      <w:r>
        <w:rPr>
          <w:i w:val="1"/>
        </w:rPr>
        <w:t xml:space="preserve">           Plotting = ½ mk for each correctly plotted points up to 2mks</w:t>
      </w:r>
    </w:p>
    <w:p>
      <w:pPr>
        <w:ind w:left="360"/>
        <w:rPr>
          <w:i w:val="1"/>
        </w:rPr>
      </w:pPr>
      <w:r>
        <w:rPr>
          <w:i w:val="1"/>
        </w:rPr>
        <w:t xml:space="preserve">                        &gt; 4 correct plotted  2mks</w:t>
      </w:r>
    </w:p>
    <w:p>
      <w:pPr>
        <w:ind w:left="360"/>
        <w:rPr>
          <w:i w:val="1"/>
        </w:rPr>
      </w:pPr>
      <w:r>
        <w:rPr>
          <w:i w:val="1"/>
        </w:rPr>
        <w:t xml:space="preserve">                           &gt; 2 &amp; 3 correctly plotted 1mk</w:t>
      </w:r>
    </w:p>
    <w:p>
      <w:pPr>
        <w:ind w:left="360"/>
        <w:rPr>
          <w:i w:val="1"/>
        </w:rPr>
      </w:pPr>
      <w:r>
        <w:rPr>
          <w:i w:val="1"/>
        </w:rPr>
        <w:t xml:space="preserve">                          &lt;2 correctly plotted 0mk</w:t>
      </w:r>
    </w:p>
    <w:p>
      <w:pPr>
        <w:ind w:left="360"/>
        <w:rPr>
          <w:i w:val="1"/>
        </w:rPr>
      </w:pPr>
      <w:r>
        <w:rPr>
          <w:i w:val="1"/>
        </w:rPr>
        <w:t xml:space="preserve">            Line must pass at least 3 correctly plotted points  </w:t>
        <w:tab/>
        <w:tab/>
        <w:tab/>
        <w:tab/>
      </w:r>
    </w:p>
    <w:p>
      <w:pPr>
        <w:ind w:left="360"/>
        <w:rPr>
          <w:i w:val="1"/>
        </w:rPr>
      </w:pPr>
      <w:r>
        <w:rPr>
          <w:i w:val="1"/>
        </w:rPr>
        <w:t xml:space="preserve">(f) S = 0.527cm – Identifying the pts on the graph </w:t>
      </w:r>
    </w:p>
    <w:p>
      <w:pPr>
        <w:ind w:firstLine="360" w:left="1800"/>
        <w:rPr>
          <w:i w:val="1"/>
        </w:rPr>
      </w:pPr>
      <w:r>
        <w:rPr>
          <w:i w:val="1"/>
        </w:rPr>
        <w:t xml:space="preserve">-Correct substitution ( ½  mk)</w:t>
      </w:r>
    </w:p>
    <w:p>
      <w:pPr>
        <w:ind w:firstLine="720" w:left="1440"/>
        <w:rPr>
          <w:i w:val="1"/>
        </w:rPr>
      </w:pPr>
      <w:r>
        <w:rPr>
          <w:i w:val="1"/>
        </w:rPr>
        <w:t xml:space="preserve">-Correct answer  to 2d.p ( ½ mk) </w:t>
        <w:tab/>
        <w:tab/>
        <w:tab/>
        <w:tab/>
        <w:tab/>
        <w:tab/>
      </w:r>
    </w:p>
    <w:p>
      <w:pPr>
        <w:ind w:left="360"/>
        <w:rPr>
          <w:i w:val="1"/>
        </w:rPr>
      </w:pPr>
      <w:r>
        <w:rPr>
          <w:i w:val="1"/>
        </w:rPr>
        <w:t>(g) O</w:t>
      </w:r>
      <w:r>
        <w:rPr>
          <w:i w:val="1"/>
          <w:vertAlign w:val="subscript"/>
        </w:rPr>
        <w:t>s</w:t>
      </w:r>
      <w:r>
        <w:rPr>
          <w:i w:val="1"/>
        </w:rPr>
        <w:t xml:space="preserve"> = </w:t>
      </w:r>
      <w:r>
        <w:rPr>
          <w:i w:val="1"/>
          <w:u w:val="single"/>
        </w:rPr>
        <w:t>0.527 x 2.21</w:t>
      </w:r>
      <w:r>
        <w:rPr>
          <w:i w:val="1"/>
        </w:rPr>
        <w:t xml:space="preserve">    (correct sub </w:t>
      </w:r>
    </w:p>
    <w:p>
      <w:pPr>
        <w:ind w:left="360"/>
        <w:rPr>
          <w:i w:val="1"/>
        </w:rPr>
      </w:pPr>
      <w:r>
        <w:rPr>
          <w:i w:val="1"/>
        </w:rPr>
        <w:t xml:space="preserve">                    </w:t>
      </w:r>
      <w:r>
        <w:rPr>
          <w:i w:val="1"/>
        </w:rPr>
        <w:t>0.134</w:t>
      </w:r>
    </w:p>
    <w:p>
      <w:pPr>
        <w:ind w:left="360"/>
        <w:rPr>
          <w:i w:val="1"/>
        </w:rPr>
      </w:pPr>
      <w:r>
        <w:rPr>
          <w:i w:val="1"/>
        </w:rPr>
        <w:t xml:space="preserve">           = 8.69 ( no units) (correct evaluation to 2d.p –</w:t>
        <w:tab/>
        <w:tab/>
        <w:tab/>
        <w:tab/>
        <w:tab/>
        <w:tab/>
        <w:t xml:space="preserve"> </w:t>
      </w:r>
    </w:p>
    <w:p>
      <w:pPr>
        <w:rPr>
          <w:i w:val="1"/>
        </w:rPr>
      </w:pPr>
    </w:p>
    <w:p>
      <w:pPr>
        <w:rPr>
          <w:i w:val="1"/>
        </w:rPr>
      </w:pPr>
      <w:r>
        <w:rPr>
          <w:i w:val="1"/>
        </w:rPr>
        <w:t xml:space="preserve">2. </w:t>
        <w:tab/>
        <w:tab/>
      </w:r>
      <w:r>
        <w:rPr>
          <w:i w:val="1"/>
          <w:u w:val="single"/>
        </w:rPr>
        <w:t>PART 1</w:t>
      </w:r>
      <w:r>
        <w:rPr>
          <w:i w:val="1"/>
        </w:rPr>
        <w:tab/>
        <w:tab/>
        <w:tab/>
        <w:tab/>
        <w:tab/>
        <w:tab/>
        <w:tab/>
        <w:tab/>
        <w:tab/>
        <w:tab/>
      </w:r>
    </w:p>
    <w:p>
      <w:pPr>
        <w:rPr>
          <w:i w:val="1"/>
        </w:rPr>
      </w:pPr>
      <w:r>
        <w:rPr>
          <w:i w:val="1"/>
        </w:rPr>
        <w:t>(c)</w:t>
      </w:r>
    </w:p>
    <w:tbl>
      <w:tblPr>
        <w:tblStyle w:val="T2"/>
        <w:tblW w:w="0" w:type="auto"/>
        <w:tblInd w:w="72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56" w:type="dxa"/>
          </w:tcPr>
          <w:p>
            <w:pPr>
              <w:rPr>
                <w:i w:val="1"/>
              </w:rPr>
            </w:pPr>
            <w:r>
              <w:rPr>
                <w:i w:val="1"/>
              </w:rPr>
              <w:t>i</w:t>
            </w:r>
          </w:p>
        </w:tc>
        <w:tc>
          <w:tcPr>
            <w:tcW w:w="656" w:type="dxa"/>
          </w:tcPr>
          <w:p>
            <w:pPr>
              <w:rPr>
                <w:i w:val="1"/>
              </w:rPr>
            </w:pPr>
            <w:r>
              <w:rPr>
                <w:i w:val="1"/>
              </w:rPr>
              <w:t>10</w:t>
            </w:r>
            <w:r>
              <w:rPr>
                <w:i w:val="1"/>
                <w:vertAlign w:val="superscript"/>
              </w:rPr>
              <w:t>o</w:t>
            </w:r>
          </w:p>
        </w:tc>
        <w:tc>
          <w:tcPr>
            <w:tcW w:w="656" w:type="dxa"/>
          </w:tcPr>
          <w:p>
            <w:pPr>
              <w:rPr>
                <w:i w:val="1"/>
              </w:rPr>
            </w:pPr>
            <w:r>
              <w:rPr>
                <w:i w:val="1"/>
              </w:rPr>
              <w:t>20</w:t>
            </w:r>
            <w:r>
              <w:rPr>
                <w:i w:val="1"/>
                <w:vertAlign w:val="superscript"/>
              </w:rPr>
              <w:t>o</w:t>
            </w:r>
          </w:p>
        </w:tc>
        <w:tc>
          <w:tcPr>
            <w:tcW w:w="656" w:type="dxa"/>
          </w:tcPr>
          <w:p>
            <w:pPr>
              <w:rPr>
                <w:i w:val="1"/>
              </w:rPr>
            </w:pPr>
            <w:r>
              <w:rPr>
                <w:i w:val="1"/>
              </w:rPr>
              <w:t>30</w:t>
            </w:r>
            <w:r>
              <w:rPr>
                <w:i w:val="1"/>
                <w:vertAlign w:val="superscript"/>
              </w:rPr>
              <w:t>o</w:t>
            </w:r>
          </w:p>
        </w:tc>
        <w:tc>
          <w:tcPr>
            <w:tcW w:w="656" w:type="dxa"/>
          </w:tcPr>
          <w:p>
            <w:pPr>
              <w:rPr>
                <w:i w:val="1"/>
              </w:rPr>
            </w:pPr>
            <w:r>
              <w:rPr>
                <w:i w:val="1"/>
              </w:rPr>
              <w:t>40</w:t>
            </w:r>
            <w:r>
              <w:rPr>
                <w:i w:val="1"/>
                <w:vertAlign w:val="superscript"/>
              </w:rPr>
              <w:t>o</w:t>
            </w:r>
          </w:p>
        </w:tc>
        <w:tc>
          <w:tcPr>
            <w:tcW w:w="656" w:type="dxa"/>
          </w:tcPr>
          <w:p>
            <w:pPr>
              <w:rPr>
                <w:i w:val="1"/>
              </w:rPr>
            </w:pPr>
            <w:r>
              <w:rPr>
                <w:i w:val="1"/>
              </w:rPr>
              <w:t>50</w:t>
            </w:r>
            <w:r>
              <w:rPr>
                <w:i w:val="1"/>
                <w:vertAlign w:val="superscript"/>
              </w:rPr>
              <w:t>o</w:t>
            </w:r>
          </w:p>
        </w:tc>
        <w:tc>
          <w:tcPr>
            <w:tcW w:w="1601" w:type="dxa"/>
          </w:tcPr>
          <w:p>
            <w:pPr>
              <w:rPr>
                <w:i w:val="1"/>
              </w:rPr>
            </w:pPr>
            <w:r>
              <w:rPr>
                <w:i w:val="1"/>
              </w:rPr>
              <w:t>60</w:t>
            </w:r>
            <w:r>
              <w:rPr>
                <w:i w:val="1"/>
                <w:vertAlign w:val="superscript"/>
              </w:rPr>
              <w:t>o</w:t>
            </w:r>
          </w:p>
        </w:tc>
      </w:tr>
      <w:tr>
        <w:tc>
          <w:tcPr>
            <w:tcW w:w="456" w:type="dxa"/>
          </w:tcPr>
          <w:p>
            <w:pPr>
              <w:rPr>
                <w:i w:val="1"/>
              </w:rPr>
            </w:pPr>
            <w:r>
              <w:rPr>
                <w:i w:val="1"/>
              </w:rPr>
              <w:t>r</w:t>
            </w:r>
          </w:p>
        </w:tc>
        <w:tc>
          <w:tcPr>
            <w:tcW w:w="656" w:type="dxa"/>
          </w:tcPr>
          <w:p>
            <w:pPr>
              <w:rPr>
                <w:i w:val="1"/>
              </w:rPr>
            </w:pPr>
            <w:r>
              <w:rPr>
                <w:i w:val="1"/>
              </w:rPr>
              <w:t>8</w:t>
            </w:r>
            <w:r>
              <w:rPr>
                <w:i w:val="1"/>
                <w:vertAlign w:val="superscript"/>
              </w:rPr>
              <w:t>o</w:t>
            </w:r>
          </w:p>
        </w:tc>
        <w:tc>
          <w:tcPr>
            <w:tcW w:w="656" w:type="dxa"/>
          </w:tcPr>
          <w:p>
            <w:pPr>
              <w:rPr>
                <w:i w:val="1"/>
              </w:rPr>
            </w:pPr>
            <w:r>
              <w:rPr>
                <w:i w:val="1"/>
              </w:rPr>
              <w:t>13</w:t>
            </w:r>
            <w:r>
              <w:rPr>
                <w:i w:val="1"/>
                <w:vertAlign w:val="superscript"/>
              </w:rPr>
              <w:t>o</w:t>
            </w:r>
          </w:p>
        </w:tc>
        <w:tc>
          <w:tcPr>
            <w:tcW w:w="656" w:type="dxa"/>
          </w:tcPr>
          <w:p>
            <w:pPr>
              <w:rPr>
                <w:i w:val="1"/>
              </w:rPr>
            </w:pPr>
            <w:r>
              <w:rPr>
                <w:i w:val="1"/>
              </w:rPr>
              <w:t>18</w:t>
            </w:r>
            <w:r>
              <w:rPr>
                <w:i w:val="1"/>
                <w:vertAlign w:val="superscript"/>
              </w:rPr>
              <w:t>o</w:t>
            </w:r>
          </w:p>
        </w:tc>
        <w:tc>
          <w:tcPr>
            <w:tcW w:w="656" w:type="dxa"/>
          </w:tcPr>
          <w:p>
            <w:pPr>
              <w:rPr>
                <w:i w:val="1"/>
              </w:rPr>
            </w:pPr>
            <w:r>
              <w:rPr>
                <w:i w:val="1"/>
              </w:rPr>
              <w:t>24</w:t>
            </w:r>
            <w:r>
              <w:rPr>
                <w:i w:val="1"/>
                <w:vertAlign w:val="superscript"/>
              </w:rPr>
              <w:t>o</w:t>
            </w:r>
          </w:p>
        </w:tc>
        <w:tc>
          <w:tcPr>
            <w:tcW w:w="656" w:type="dxa"/>
          </w:tcPr>
          <w:p>
            <w:pPr>
              <w:rPr>
                <w:i w:val="1"/>
              </w:rPr>
            </w:pPr>
            <w:r>
              <w:rPr>
                <w:i w:val="1"/>
              </w:rPr>
              <w:t>30</w:t>
            </w:r>
            <w:r>
              <w:rPr>
                <w:i w:val="1"/>
                <w:vertAlign w:val="superscript"/>
              </w:rPr>
              <w:t>o</w:t>
            </w:r>
          </w:p>
        </w:tc>
        <w:tc>
          <w:tcPr>
            <w:tcW w:w="1601" w:type="dxa"/>
          </w:tcPr>
          <w:p>
            <w:pPr>
              <w:rPr>
                <w:i w:val="1"/>
              </w:rPr>
            </w:pPr>
            <w:r>
              <w:rPr>
                <w:i w:val="1"/>
              </w:rPr>
              <w:t>36</w:t>
            </w:r>
            <w:r>
              <w:rPr>
                <w:i w:val="1"/>
                <w:vertAlign w:val="superscript"/>
              </w:rPr>
              <w:t xml:space="preserve">o    </w:t>
            </w:r>
            <w:r>
              <w:rPr>
                <w:i w:val="1"/>
              </w:rPr>
              <w:t>±1</w:t>
            </w:r>
            <w:r>
              <w:rPr>
                <w:i w:val="1"/>
                <w:vertAlign w:val="superscript"/>
              </w:rPr>
              <w:t>o</w:t>
            </w:r>
          </w:p>
        </w:tc>
      </w:tr>
      <w:tr>
        <w:tc>
          <w:tcPr>
            <w:tcW w:w="456" w:type="dxa"/>
          </w:tcPr>
          <w:p>
            <w:pPr>
              <w:rPr>
                <w:i w:val="1"/>
              </w:rPr>
            </w:pPr>
            <w:r>
              <w:rPr>
                <w:i w:val="1"/>
              </w:rPr>
              <w:t>d</w:t>
            </w:r>
          </w:p>
        </w:tc>
        <w:tc>
          <w:tcPr>
            <w:tcW w:w="656" w:type="dxa"/>
          </w:tcPr>
          <w:p>
            <w:pPr>
              <w:rPr>
                <w:i w:val="1"/>
              </w:rPr>
            </w:pPr>
            <w:r>
              <w:rPr>
                <w:i w:val="1"/>
              </w:rPr>
              <w:t>0.5</w:t>
            </w:r>
          </w:p>
        </w:tc>
        <w:tc>
          <w:tcPr>
            <w:tcW w:w="656" w:type="dxa"/>
          </w:tcPr>
          <w:p>
            <w:pPr>
              <w:rPr>
                <w:i w:val="1"/>
              </w:rPr>
            </w:pPr>
            <w:r>
              <w:rPr>
                <w:i w:val="1"/>
              </w:rPr>
              <w:t>0.9</w:t>
            </w:r>
          </w:p>
        </w:tc>
        <w:tc>
          <w:tcPr>
            <w:tcW w:w="656" w:type="dxa"/>
          </w:tcPr>
          <w:p>
            <w:pPr>
              <w:rPr>
                <w:i w:val="1"/>
              </w:rPr>
            </w:pPr>
            <w:r>
              <w:rPr>
                <w:i w:val="1"/>
              </w:rPr>
              <w:t>1.3</w:t>
            </w:r>
          </w:p>
        </w:tc>
        <w:tc>
          <w:tcPr>
            <w:tcW w:w="656" w:type="dxa"/>
          </w:tcPr>
          <w:p>
            <w:pPr>
              <w:rPr>
                <w:i w:val="1"/>
              </w:rPr>
            </w:pPr>
            <w:r>
              <w:rPr>
                <w:i w:val="1"/>
              </w:rPr>
              <w:t>1.9</w:t>
            </w:r>
          </w:p>
        </w:tc>
        <w:tc>
          <w:tcPr>
            <w:tcW w:w="656" w:type="dxa"/>
          </w:tcPr>
          <w:p>
            <w:pPr>
              <w:rPr>
                <w:i w:val="1"/>
              </w:rPr>
            </w:pPr>
            <w:r>
              <w:rPr>
                <w:i w:val="1"/>
              </w:rPr>
              <w:t>2.8</w:t>
            </w:r>
          </w:p>
        </w:tc>
        <w:tc>
          <w:tcPr>
            <w:tcW w:w="1601" w:type="dxa"/>
          </w:tcPr>
          <w:p>
            <w:pPr>
              <w:rPr>
                <w:i w:val="1"/>
              </w:rPr>
            </w:pPr>
            <w:r>
              <w:rPr>
                <w:i w:val="1"/>
              </w:rPr>
              <w:t xml:space="preserve">3.2    ±0.1cm</w:t>
            </w:r>
          </w:p>
        </w:tc>
      </w:tr>
    </w:tbl>
    <w:p>
      <w:pPr>
        <w:rPr>
          <w:i w:val="1"/>
        </w:rPr>
      </w:pPr>
      <w:r>
        <w:rPr>
          <w:i w:val="1"/>
        </w:rPr>
        <w:t>½ mk for each correct value of both r and d</w:t>
      </w:r>
    </w:p>
    <w:p>
      <w:pPr>
        <w:rPr>
          <w:i w:val="1"/>
        </w:rPr>
      </w:pPr>
      <w:r>
        <w:rPr>
          <w:i w:val="1"/>
        </w:rPr>
        <w:t>(d)</w:t>
      </w:r>
    </w:p>
    <w:p>
      <w:pPr>
        <w:numPr>
          <w:ilvl w:val="0"/>
          <w:numId w:val="42"/>
        </w:numPr>
        <w:rPr>
          <w:i w:val="1"/>
        </w:rPr>
      </w:pPr>
      <w:r>
        <w:rPr>
          <w:i w:val="1"/>
        </w:rPr>
        <w:t>Axes (Quantity and units- 1mk)</w:t>
      </w:r>
    </w:p>
    <w:p>
      <w:pPr>
        <w:numPr>
          <w:ilvl w:val="0"/>
          <w:numId w:val="42"/>
        </w:numPr>
        <w:rPr>
          <w:i w:val="1"/>
        </w:rPr>
      </w:pPr>
      <w:r>
        <w:rPr>
          <w:i w:val="1"/>
        </w:rPr>
        <w:t>Scale (simple and uniform 1mk)</w:t>
      </w:r>
    </w:p>
    <w:p>
      <w:pPr>
        <w:numPr>
          <w:ilvl w:val="0"/>
          <w:numId w:val="42"/>
        </w:numPr>
        <w:rPr>
          <w:i w:val="1"/>
        </w:rPr>
      </w:pPr>
      <w:r>
        <w:rPr>
          <w:i w:val="1"/>
        </w:rPr>
        <w:t xml:space="preserve">Plotting ( ½ mk for each correctly plotted point up to 2mks) </w:t>
        <w:tab/>
        <w:tab/>
        <w:tab/>
        <w:tab/>
      </w:r>
    </w:p>
    <w:p>
      <w:pPr>
        <w:numPr>
          <w:ilvl w:val="0"/>
          <w:numId w:val="42"/>
        </w:numPr>
        <w:rPr>
          <w:i w:val="1"/>
        </w:rPr>
      </w:pPr>
      <w:r>
        <w:rPr>
          <w:i w:val="1"/>
        </w:rPr>
        <w:t>The graph’s curve as shown</w:t>
        <w:tab/>
        <w:tab/>
        <w:tab/>
        <w:tab/>
        <w:tab/>
        <w:tab/>
        <w:tab/>
        <w:tab/>
        <w:tab/>
      </w:r>
    </w:p>
    <w:p>
      <w:pPr>
        <w:numPr>
          <w:ilvl w:val="0"/>
          <w:numId w:val="42"/>
        </w:numPr>
        <w:rPr>
          <w:i w:val="1"/>
        </w:rPr>
      </w:pPr>
      <w:r>
        <w:rPr>
          <w:i w:val="1"/>
        </w:rPr>
        <w:t>Maximum = 6mks</w:t>
        <w:tab/>
        <w:tab/>
        <w:tab/>
        <w:tab/>
        <w:tab/>
        <w:tab/>
        <w:tab/>
        <w:tab/>
        <w:tab/>
        <w:tab/>
      </w:r>
    </w:p>
    <w:p>
      <w:pPr>
        <w:numPr>
          <w:ilvl w:val="0"/>
          <w:numId w:val="42"/>
        </w:numPr>
        <w:rPr>
          <w:i w:val="1"/>
        </w:rPr>
      </w:pPr>
      <w:r>
        <w:rPr>
          <w:i w:val="1"/>
        </w:rPr>
        <w:t>Smooth curve with correct shape as shown 1mk</w:t>
        <w:tab/>
        <w:tab/>
        <w:tab/>
        <w:tab/>
        <w:tab/>
        <w:tab/>
      </w:r>
    </w:p>
    <w:p>
      <w:pPr>
        <w:ind w:left="360"/>
        <w:rPr>
          <w:i w:val="1"/>
        </w:rPr>
      </w:pPr>
      <w:r>
        <w:rPr>
          <w:i w:val="1"/>
        </w:rPr>
        <w:t xml:space="preserve">Note:- The workings on the plain paper </w:t>
      </w:r>
      <w:r>
        <w:rPr>
          <w:i w:val="1"/>
          <w:u w:val="single"/>
        </w:rPr>
        <w:t xml:space="preserve">must </w:t>
      </w:r>
      <w:r>
        <w:rPr>
          <w:i w:val="1"/>
        </w:rPr>
        <w:t>be seen before marking this section</w:t>
      </w:r>
    </w:p>
    <w:p>
      <w:pPr>
        <w:ind w:left="360"/>
        <w:rPr>
          <w:i w:val="1"/>
        </w:rPr>
      </w:pPr>
    </w:p>
    <w:p>
      <w:pPr>
        <w:rPr>
          <w:i w:val="1"/>
        </w:rPr>
      </w:pPr>
      <w:r>
        <w:rPr>
          <w:i w:val="1"/>
        </w:rPr>
        <w:t>2.</w:t>
        <w:tab/>
        <w:tab/>
        <w:t xml:space="preserve"> </w:t>
      </w:r>
      <w:r>
        <w:rPr>
          <w:i w:val="1"/>
          <w:u w:val="single"/>
        </w:rPr>
        <w:t>Part II</w:t>
      </w:r>
    </w:p>
    <w:p>
      <w:pPr>
        <w:ind w:left="360"/>
        <w:rPr>
          <w:i w:val="1"/>
        </w:rPr>
      </w:pPr>
      <w:r>
        <w:rPr>
          <w:i w:val="1"/>
        </w:rPr>
        <w:t xml:space="preserve">(b) </w:t>
      </w:r>
      <w:r>
        <w:rPr>
          <w:rFonts w:ascii="Symbol" w:hAnsi="Symbol"/>
          <w:i w:val="1"/>
        </w:rPr>
        <w:t>i</w:t>
      </w:r>
      <w:r>
        <w:rPr>
          <w:i w:val="1"/>
          <w:vertAlign w:val="subscript"/>
        </w:rPr>
        <w:t>1</w:t>
      </w:r>
      <w:r>
        <w:rPr>
          <w:i w:val="1"/>
        </w:rPr>
        <w:t xml:space="preserve"> = 30cm, V</w:t>
      </w:r>
      <w:r>
        <w:rPr>
          <w:i w:val="1"/>
          <w:vertAlign w:val="subscript"/>
        </w:rPr>
        <w:t>1</w:t>
      </w:r>
      <w:r>
        <w:rPr>
          <w:i w:val="1"/>
        </w:rPr>
        <w:t xml:space="preserve"> = 0.75 ± 0.05</w:t>
        <w:tab/>
        <w:tab/>
        <w:tab/>
        <w:tab/>
        <w:tab/>
        <w:tab/>
        <w:tab/>
        <w:tab/>
        <w:tab/>
      </w:r>
    </w:p>
    <w:p>
      <w:pPr>
        <w:ind w:left="360"/>
        <w:rPr>
          <w:i w:val="1"/>
        </w:rPr>
      </w:pPr>
      <w:r>
        <w:rPr>
          <w:i w:val="1"/>
        </w:rPr>
        <w:t xml:space="preserve">    </w:t>
      </w:r>
      <w:r>
        <w:rPr>
          <w:rFonts w:ascii="Symbol" w:hAnsi="Symbol"/>
          <w:i w:val="1"/>
        </w:rPr>
        <w:t>i</w:t>
      </w:r>
      <w:r>
        <w:rPr>
          <w:i w:val="1"/>
          <w:vertAlign w:val="subscript"/>
        </w:rPr>
        <w:t>2</w:t>
      </w:r>
      <w:r>
        <w:rPr>
          <w:i w:val="1"/>
        </w:rPr>
        <w:t xml:space="preserve"> = 50cm, V</w:t>
      </w:r>
      <w:r>
        <w:rPr>
          <w:i w:val="1"/>
          <w:vertAlign w:val="subscript"/>
        </w:rPr>
        <w:t>2</w:t>
      </w:r>
      <w:r>
        <w:rPr>
          <w:i w:val="1"/>
        </w:rPr>
        <w:t xml:space="preserve"> = 1.225</w:t>
        <w:tab/>
        <w:tab/>
        <w:tab/>
        <w:tab/>
        <w:tab/>
        <w:tab/>
        <w:tab/>
        <w:tab/>
        <w:tab/>
        <w:tab/>
      </w:r>
    </w:p>
    <w:p>
      <w:pPr>
        <w:ind w:left="360"/>
        <w:rPr>
          <w:i w:val="1"/>
        </w:rPr>
      </w:pPr>
      <w:r>
        <w:rPr>
          <w:i w:val="1"/>
        </w:rPr>
        <w:t xml:space="preserve">    </w:t>
      </w:r>
      <w:r>
        <w:rPr>
          <w:rFonts w:ascii="Symbol" w:hAnsi="Symbol"/>
          <w:i w:val="1"/>
        </w:rPr>
        <w:t>i</w:t>
      </w:r>
      <w:r>
        <w:rPr>
          <w:i w:val="1"/>
          <w:vertAlign w:val="subscript"/>
        </w:rPr>
        <w:t>3</w:t>
      </w:r>
      <w:r>
        <w:rPr>
          <w:i w:val="1"/>
        </w:rPr>
        <w:t xml:space="preserve"> = 70cm , V</w:t>
      </w:r>
      <w:r>
        <w:rPr>
          <w:i w:val="1"/>
          <w:vertAlign w:val="subscript"/>
        </w:rPr>
        <w:t>3</w:t>
      </w:r>
      <w:r>
        <w:rPr>
          <w:i w:val="1"/>
        </w:rPr>
        <w:t xml:space="preserve"> = 1.75</w:t>
        <w:tab/>
        <w:tab/>
        <w:tab/>
        <w:tab/>
        <w:tab/>
        <w:tab/>
        <w:tab/>
        <w:tab/>
        <w:tab/>
        <w:tab/>
      </w:r>
    </w:p>
    <w:p>
      <w:pPr>
        <w:ind w:left="360"/>
        <w:rPr>
          <w:i w:val="1"/>
        </w:rPr>
      </w:pPr>
    </w:p>
    <w:p>
      <w:pPr>
        <w:ind w:left="360"/>
        <w:rPr>
          <w:i w:val="1"/>
        </w:rPr>
      </w:pPr>
      <w:r>
        <w:rPr>
          <w:i w:val="1"/>
        </w:rPr>
        <w:t xml:space="preserve">(d) </w:t>
      </w:r>
      <w:r>
        <w:rPr>
          <w:rFonts w:ascii="Symbol" w:hAnsi="Symbol"/>
          <w:i w:val="1"/>
        </w:rPr>
        <w:t>i</w:t>
      </w:r>
      <w:r>
        <w:rPr>
          <w:i w:val="1"/>
          <w:vertAlign w:val="subscript"/>
        </w:rPr>
        <w:t>1</w:t>
      </w:r>
      <w:r>
        <w:rPr>
          <w:i w:val="1"/>
        </w:rPr>
        <w:t xml:space="preserve"> = 30cm , I = 0.12A ± 0.01</w:t>
        <w:tab/>
        <w:tab/>
        <w:tab/>
        <w:tab/>
        <w:tab/>
        <w:tab/>
        <w:tab/>
        <w:tab/>
        <w:tab/>
      </w:r>
    </w:p>
    <w:p>
      <w:pPr>
        <w:ind w:left="360"/>
        <w:rPr>
          <w:i w:val="1"/>
        </w:rPr>
      </w:pPr>
      <w:r>
        <w:rPr>
          <w:i w:val="1"/>
        </w:rPr>
        <w:t xml:space="preserve">     </w:t>
      </w:r>
      <w:r>
        <w:rPr>
          <w:rFonts w:ascii="Symbol" w:hAnsi="Symbol"/>
          <w:i w:val="1"/>
        </w:rPr>
        <w:t>i</w:t>
      </w:r>
      <w:r>
        <w:rPr>
          <w:i w:val="1"/>
          <w:vertAlign w:val="subscript"/>
        </w:rPr>
        <w:t>2</w:t>
      </w:r>
      <w:r>
        <w:rPr>
          <w:i w:val="1"/>
        </w:rPr>
        <w:t xml:space="preserve"> = 50cm </w:t>
      </w:r>
      <w:r>
        <w:rPr>
          <w:rFonts w:ascii="Symbol" w:hAnsi="Symbol"/>
          <w:i w:val="1"/>
        </w:rPr>
        <w:t>i</w:t>
      </w:r>
      <w:r>
        <w:rPr>
          <w:i w:val="1"/>
          <w:vertAlign w:val="subscript"/>
        </w:rPr>
        <w:t>2</w:t>
      </w:r>
      <w:r>
        <w:rPr>
          <w:i w:val="1"/>
        </w:rPr>
        <w:t xml:space="preserve"> = 0.16A</w:t>
        <w:tab/>
        <w:tab/>
        <w:tab/>
        <w:tab/>
        <w:tab/>
        <w:tab/>
        <w:tab/>
        <w:tab/>
        <w:tab/>
      </w:r>
    </w:p>
    <w:p>
      <w:pPr>
        <w:ind w:left="360"/>
        <w:rPr>
          <w:i w:val="1"/>
        </w:rPr>
      </w:pPr>
      <w:r>
        <w:rPr>
          <w:i w:val="1"/>
        </w:rPr>
        <w:t xml:space="preserve">     </w:t>
      </w:r>
      <w:r>
        <w:rPr>
          <w:rFonts w:ascii="Symbol" w:hAnsi="Symbol"/>
          <w:i w:val="1"/>
        </w:rPr>
        <w:t>i</w:t>
      </w:r>
      <w:r>
        <w:rPr>
          <w:i w:val="1"/>
          <w:vertAlign w:val="subscript"/>
        </w:rPr>
        <w:t>3</w:t>
      </w:r>
      <w:r>
        <w:rPr>
          <w:i w:val="1"/>
        </w:rPr>
        <w:t xml:space="preserve"> = 70cm F</w:t>
      </w:r>
      <w:r>
        <w:rPr>
          <w:i w:val="1"/>
          <w:vertAlign w:val="subscript"/>
        </w:rPr>
        <w:t>3</w:t>
      </w:r>
      <w:r>
        <w:rPr>
          <w:i w:val="1"/>
        </w:rPr>
        <w:t xml:space="preserve"> = 0.20A*STK*</w:t>
      </w:r>
    </w:p>
    <w:p>
      <w:pPr>
        <w:ind w:left="360"/>
        <w:rPr>
          <w:i w:val="1"/>
        </w:rPr>
      </w:pPr>
    </w:p>
    <w:p>
      <w:pPr>
        <w:ind w:left="360"/>
        <w:rPr>
          <w:i w:val="1"/>
        </w:rPr>
      </w:pPr>
      <w:r>
        <w:rPr>
          <w:i w:val="1"/>
        </w:rPr>
        <w:t>e(i) V</w:t>
      </w:r>
      <w:r>
        <w:rPr>
          <w:i w:val="1"/>
          <w:vertAlign w:val="subscript"/>
        </w:rPr>
        <w:t>1</w:t>
      </w:r>
      <w:r>
        <w:rPr>
          <w:i w:val="1"/>
        </w:rPr>
        <w:t xml:space="preserve"> = 30 x 0.0025 = 0.75V</w:t>
        <w:tab/>
        <w:tab/>
        <w:tab/>
        <w:tab/>
        <w:tab/>
        <w:tab/>
        <w:tab/>
        <w:tab/>
        <w:tab/>
      </w:r>
    </w:p>
    <w:p>
      <w:pPr>
        <w:ind w:left="360"/>
        <w:rPr>
          <w:i w:val="1"/>
        </w:rPr>
      </w:pPr>
      <w:r>
        <w:rPr>
          <w:i w:val="1"/>
        </w:rPr>
        <w:t xml:space="preserve">     V</w:t>
      </w:r>
      <w:r>
        <w:rPr>
          <w:i w:val="1"/>
          <w:vertAlign w:val="subscript"/>
        </w:rPr>
        <w:t>2</w:t>
      </w:r>
      <w:r>
        <w:rPr>
          <w:i w:val="1"/>
        </w:rPr>
        <w:t xml:space="preserve"> = 50 x 0.025 = 1.25V</w:t>
        <w:tab/>
        <w:tab/>
        <w:tab/>
        <w:tab/>
        <w:tab/>
        <w:tab/>
        <w:tab/>
        <w:tab/>
        <w:tab/>
      </w:r>
    </w:p>
    <w:p>
      <w:pPr>
        <w:ind w:left="360"/>
        <w:rPr>
          <w:i w:val="1"/>
        </w:rPr>
      </w:pPr>
      <w:r>
        <w:rPr>
          <w:i w:val="1"/>
        </w:rPr>
        <w:t xml:space="preserve">      V</w:t>
      </w:r>
      <w:r>
        <w:rPr>
          <w:i w:val="1"/>
          <w:vertAlign w:val="subscript"/>
        </w:rPr>
        <w:t>3</w:t>
      </w:r>
      <w:r>
        <w:rPr>
          <w:i w:val="1"/>
        </w:rPr>
        <w:t xml:space="preserve"> = 70 x 0.025 = 1.75</w:t>
        <w:tab/>
        <w:tab/>
        <w:tab/>
        <w:tab/>
        <w:tab/>
        <w:tab/>
        <w:tab/>
        <w:tab/>
      </w:r>
    </w:p>
    <w:p>
      <w:pPr>
        <w:ind w:left="360"/>
        <w:rPr>
          <w:i w:val="1"/>
        </w:rPr>
      </w:pPr>
      <w:r>
        <w:rPr>
          <w:i w:val="1"/>
        </w:rPr>
        <w:t>3values of V correctly calculated 1mk</w:t>
      </w:r>
    </w:p>
    <w:p>
      <w:pPr>
        <w:ind w:left="360"/>
        <w:rPr>
          <w:i w:val="1"/>
        </w:rPr>
      </w:pPr>
      <w:r>
        <w:rPr>
          <w:i w:val="1"/>
        </w:rPr>
        <w:t>2 values of V correctly calculated ½ mk</w:t>
      </w:r>
    </w:p>
    <w:p>
      <w:pPr>
        <w:ind w:left="360"/>
        <w:rPr>
          <w:i w:val="1"/>
        </w:rPr>
      </w:pPr>
      <w:r>
        <w:rPr>
          <w:i w:val="1"/>
        </w:rPr>
        <w:t>0.01 value of V correctly calculated 0mk</w:t>
      </w:r>
    </w:p>
    <w:p>
      <w:pPr>
        <w:ind w:left="360"/>
        <w:rPr>
          <w:i w:val="1"/>
        </w:rPr>
      </w:pPr>
    </w:p>
    <w:p>
      <w:pPr>
        <w:ind w:left="360"/>
        <w:rPr>
          <w:i w:val="1"/>
        </w:rPr>
      </w:pPr>
      <w:r>
        <w:rPr>
          <w:i w:val="1"/>
        </w:rPr>
        <w:t>(ii) R</w:t>
      </w:r>
      <w:r>
        <w:rPr>
          <w:i w:val="1"/>
          <w:vertAlign w:val="subscript"/>
        </w:rPr>
        <w:t>1</w:t>
      </w:r>
      <w:r>
        <w:rPr>
          <w:i w:val="1"/>
        </w:rPr>
        <w:t xml:space="preserve"> = </w:t>
      </w:r>
      <w:r>
        <w:rPr>
          <w:i w:val="1"/>
          <w:u w:val="single"/>
        </w:rPr>
        <w:t>V</w:t>
      </w:r>
      <w:r>
        <w:rPr>
          <w:i w:val="1"/>
          <w:u w:val="single"/>
          <w:vertAlign w:val="subscript"/>
        </w:rPr>
        <w:t>1</w:t>
      </w:r>
      <w:r>
        <w:rPr>
          <w:i w:val="1"/>
        </w:rPr>
        <w:t xml:space="preserve"> = </w:t>
      </w:r>
      <w:r>
        <w:rPr>
          <w:i w:val="1"/>
          <w:u w:val="single"/>
        </w:rPr>
        <w:t>0.75</w:t>
      </w:r>
      <w:r>
        <w:rPr>
          <w:i w:val="1"/>
        </w:rPr>
        <w:t xml:space="preserve"> = 6.25</w:t>
      </w:r>
      <w:r>
        <w:rPr>
          <w:rFonts w:ascii="Symbol" w:hAnsi="Symbol"/>
          <w:i w:val="1"/>
        </w:rPr>
        <w:t>W</w:t>
      </w:r>
      <w:r>
        <w:rPr>
          <w:i w:val="1"/>
        </w:rPr>
        <w:tab/>
        <w:tab/>
        <w:tab/>
        <w:tab/>
        <w:tab/>
        <w:tab/>
        <w:tab/>
        <w:tab/>
        <w:tab/>
      </w:r>
    </w:p>
    <w:p>
      <w:pPr>
        <w:ind w:left="360"/>
        <w:rPr>
          <w:i w:val="1"/>
        </w:rPr>
      </w:pPr>
      <w:r>
        <w:rPr>
          <w:i w:val="1"/>
        </w:rPr>
        <w:t xml:space="preserve">               I</w:t>
      </w:r>
      <w:r>
        <w:rPr>
          <w:i w:val="1"/>
          <w:vertAlign w:val="subscript"/>
        </w:rPr>
        <w:t>1</w:t>
      </w:r>
      <w:r>
        <w:rPr>
          <w:i w:val="1"/>
        </w:rPr>
        <w:t xml:space="preserve">       0.12</w:t>
      </w:r>
    </w:p>
    <w:p>
      <w:pPr>
        <w:ind w:left="360"/>
        <w:rPr>
          <w:i w:val="1"/>
        </w:rPr>
      </w:pPr>
      <w:r>
        <w:rPr>
          <w:i w:val="1"/>
        </w:rPr>
        <w:t xml:space="preserve">         R</w:t>
      </w:r>
      <w:r>
        <w:rPr>
          <w:i w:val="1"/>
          <w:vertAlign w:val="subscript"/>
        </w:rPr>
        <w:t>2</w:t>
      </w:r>
      <w:r>
        <w:rPr>
          <w:i w:val="1"/>
        </w:rPr>
        <w:t xml:space="preserve"> = </w:t>
      </w:r>
      <w:r>
        <w:rPr>
          <w:i w:val="1"/>
          <w:u w:val="single"/>
        </w:rPr>
        <w:t>V</w:t>
      </w:r>
      <w:r>
        <w:rPr>
          <w:i w:val="1"/>
          <w:u w:val="single"/>
          <w:vertAlign w:val="subscript"/>
        </w:rPr>
        <w:t>2</w:t>
      </w:r>
      <w:r>
        <w:rPr>
          <w:i w:val="1"/>
        </w:rPr>
        <w:t xml:space="preserve">  = </w:t>
      </w:r>
      <w:r>
        <w:rPr>
          <w:i w:val="1"/>
          <w:u w:val="single"/>
        </w:rPr>
        <w:t>1.25</w:t>
      </w:r>
      <w:r>
        <w:rPr>
          <w:i w:val="1"/>
        </w:rPr>
        <w:t xml:space="preserve"> = 7.81</w:t>
      </w:r>
      <w:r>
        <w:rPr>
          <w:rFonts w:ascii="Symbol" w:hAnsi="Symbol"/>
          <w:i w:val="1"/>
        </w:rPr>
        <w:t>W</w:t>
      </w:r>
      <w:r>
        <w:rPr>
          <w:i w:val="1"/>
        </w:rPr>
        <w:tab/>
        <w:tab/>
        <w:tab/>
        <w:tab/>
        <w:tab/>
        <w:tab/>
        <w:tab/>
        <w:tab/>
        <w:tab/>
      </w:r>
    </w:p>
    <w:p>
      <w:pPr>
        <w:ind w:left="360"/>
        <w:rPr>
          <w:i w:val="1"/>
        </w:rPr>
      </w:pPr>
      <w:r>
        <w:rPr>
          <w:i w:val="1"/>
        </w:rPr>
        <w:t xml:space="preserve">                   </w:t>
      </w:r>
      <w:r>
        <w:rPr>
          <w:i w:val="1"/>
        </w:rPr>
        <w:t>I</w:t>
      </w:r>
      <w:r>
        <w:rPr>
          <w:i w:val="1"/>
          <w:vertAlign w:val="subscript"/>
        </w:rPr>
        <w:t>2</w:t>
      </w:r>
      <w:r>
        <w:rPr>
          <w:i w:val="1"/>
        </w:rPr>
        <w:t xml:space="preserve">       0.16</w:t>
      </w:r>
    </w:p>
    <w:p>
      <w:pPr>
        <w:ind w:left="360"/>
        <w:rPr>
          <w:i w:val="1"/>
        </w:rPr>
      </w:pPr>
      <w:r>
        <w:rPr>
          <w:i w:val="1"/>
        </w:rPr>
        <w:t>R</w:t>
      </w:r>
      <w:r>
        <w:rPr>
          <w:i w:val="1"/>
          <w:vertAlign w:val="subscript"/>
        </w:rPr>
        <w:t>3</w:t>
      </w:r>
      <w:r>
        <w:rPr>
          <w:i w:val="1"/>
        </w:rPr>
        <w:t xml:space="preserve"> = </w:t>
      </w:r>
      <w:r>
        <w:rPr>
          <w:i w:val="1"/>
          <w:u w:val="single"/>
        </w:rPr>
        <w:t>V</w:t>
      </w:r>
      <w:r>
        <w:rPr>
          <w:i w:val="1"/>
          <w:u w:val="single"/>
          <w:vertAlign w:val="subscript"/>
        </w:rPr>
        <w:t>3</w:t>
      </w:r>
      <w:r>
        <w:rPr>
          <w:i w:val="1"/>
        </w:rPr>
        <w:t xml:space="preserve"> = </w:t>
      </w:r>
      <w:r>
        <w:rPr>
          <w:i w:val="1"/>
          <w:u w:val="single"/>
        </w:rPr>
        <w:t xml:space="preserve">1.75 </w:t>
      </w:r>
      <w:r>
        <w:rPr>
          <w:i w:val="1"/>
        </w:rPr>
        <w:t>= 8.75</w:t>
      </w:r>
      <w:r>
        <w:rPr>
          <w:rFonts w:ascii="Symbol" w:hAnsi="Symbol"/>
          <w:i w:val="1"/>
        </w:rPr>
        <w:t>W</w:t>
      </w:r>
      <w:r>
        <w:rPr>
          <w:i w:val="1"/>
        </w:rPr>
        <w:tab/>
        <w:tab/>
        <w:tab/>
        <w:tab/>
        <w:tab/>
        <w:tab/>
        <w:tab/>
        <w:tab/>
        <w:tab/>
        <w:tab/>
      </w:r>
    </w:p>
    <w:p>
      <w:pPr>
        <w:ind w:left="360"/>
        <w:rPr>
          <w:i w:val="1"/>
        </w:rPr>
      </w:pPr>
      <w:r>
        <w:rPr>
          <w:i w:val="1"/>
        </w:rPr>
        <w:t xml:space="preserve">         I</w:t>
      </w:r>
      <w:r>
        <w:rPr>
          <w:i w:val="1"/>
          <w:vertAlign w:val="subscript"/>
        </w:rPr>
        <w:t>3</w:t>
      </w:r>
      <w:r>
        <w:rPr>
          <w:i w:val="1"/>
        </w:rPr>
        <w:t xml:space="preserve">      0.2</w:t>
      </w:r>
    </w:p>
    <w:p>
      <w:pPr>
        <w:ind w:left="360"/>
        <w:rPr>
          <w:i w:val="1"/>
        </w:rPr>
      </w:pPr>
    </w:p>
    <w:p>
      <w:pPr>
        <w:ind w:left="360"/>
        <w:rPr>
          <w:i w:val="1"/>
        </w:rPr>
      </w:pPr>
      <w:r>
        <w:rPr>
          <w:i w:val="1"/>
        </w:rPr>
        <w:t>3 values correctly calculated to 2d.p 1mk</w:t>
      </w:r>
    </w:p>
    <w:p>
      <w:pPr>
        <w:ind w:left="360"/>
        <w:rPr>
          <w:i w:val="1"/>
        </w:rPr>
      </w:pPr>
      <w:r>
        <w:rPr>
          <w:i w:val="1"/>
        </w:rPr>
        <w:t xml:space="preserve">2 values correctly calculated to 2d.p  ½ mk</w:t>
      </w:r>
    </w:p>
    <w:p>
      <w:pPr>
        <w:ind w:left="360"/>
        <w:rPr>
          <w:i w:val="1"/>
        </w:rPr>
      </w:pPr>
      <w:r>
        <w:rPr>
          <w:i w:val="1"/>
        </w:rPr>
        <w:t>0 or 1 value correctly calculated to 2d.p 1mk 0mk</w:t>
      </w:r>
    </w:p>
    <w:p>
      <w:pPr>
        <w:ind w:left="360"/>
        <w:rPr>
          <w:i w:val="1"/>
        </w:rPr>
      </w:pPr>
      <w:r>
        <w:rPr>
          <w:i w:val="1"/>
        </w:rPr>
        <w:t xml:space="preserve">Average R = </w:t>
      </w:r>
      <w:r>
        <w:rPr>
          <w:i w:val="1"/>
          <w:u w:val="single"/>
        </w:rPr>
        <w:t>R</w:t>
      </w:r>
      <w:r>
        <w:rPr>
          <w:i w:val="1"/>
          <w:u w:val="single"/>
          <w:vertAlign w:val="subscript"/>
        </w:rPr>
        <w:t>1</w:t>
      </w:r>
      <w:r>
        <w:rPr>
          <w:i w:val="1"/>
          <w:u w:val="single"/>
        </w:rPr>
        <w:t xml:space="preserve"> + R</w:t>
      </w:r>
      <w:r>
        <w:rPr>
          <w:i w:val="1"/>
          <w:u w:val="single"/>
          <w:vertAlign w:val="subscript"/>
        </w:rPr>
        <w:t>2</w:t>
      </w:r>
      <w:r>
        <w:rPr>
          <w:i w:val="1"/>
          <w:u w:val="single"/>
        </w:rPr>
        <w:t xml:space="preserve"> + R</w:t>
      </w:r>
      <w:r>
        <w:rPr>
          <w:i w:val="1"/>
          <w:u w:val="single"/>
          <w:vertAlign w:val="subscript"/>
        </w:rPr>
        <w:t>3</w:t>
      </w:r>
      <w:r>
        <w:rPr>
          <w:i w:val="1"/>
          <w:u w:val="single"/>
        </w:rPr>
        <w:t xml:space="preserve"> </w:t>
      </w:r>
      <w:r>
        <w:rPr>
          <w:i w:val="1"/>
        </w:rPr>
        <w:t xml:space="preserve">= </w:t>
      </w:r>
      <w:r>
        <w:rPr>
          <w:i w:val="1"/>
          <w:u w:val="single"/>
        </w:rPr>
        <w:t>6.25 + 7.85 + 8.75</w:t>
      </w:r>
      <w:r>
        <w:rPr>
          <w:i w:val="1"/>
        </w:rPr>
        <w:t xml:space="preserve"> = </w:t>
      </w:r>
      <w:r>
        <w:rPr>
          <w:i w:val="1"/>
          <w:u w:val="single"/>
        </w:rPr>
        <w:t>22.85</w:t>
      </w:r>
      <w:r>
        <w:rPr>
          <w:i w:val="1"/>
        </w:rPr>
        <w:t xml:space="preserve"> = 7.617</w:t>
      </w:r>
      <w:r>
        <w:rPr>
          <w:rFonts w:ascii="Symbol" w:hAnsi="Symbol"/>
          <w:i w:val="1"/>
        </w:rPr>
        <w:t>W</w:t>
      </w:r>
      <w:r>
        <w:rPr>
          <w:i w:val="1"/>
        </w:rPr>
        <w:tab/>
        <w:tab/>
        <w:tab/>
        <w:tab/>
      </w:r>
    </w:p>
    <w:p>
      <w:pPr>
        <w:ind w:left="360"/>
        <w:rPr>
          <w:i w:val="1"/>
        </w:rPr>
      </w:pPr>
      <w:r>
        <w:rPr>
          <w:i w:val="1"/>
        </w:rPr>
        <w:t xml:space="preserve">                              </w:t>
      </w:r>
      <w:r>
        <w:rPr>
          <w:i w:val="1"/>
        </w:rPr>
        <w:t xml:space="preserve">3                           3                       3</w:t>
      </w:r>
    </w:p>
    <w:p>
      <w:pPr>
        <w:ind w:left="360"/>
        <w:rPr>
          <w:i w:val="1"/>
        </w:rPr>
      </w:pPr>
      <w:r>
        <w:rPr>
          <w:i w:val="1"/>
        </w:rPr>
        <w:t>Substitution of 3 values of R ½ mk</w:t>
        <w:tab/>
        <w:tab/>
        <w:tab/>
        <w:tab/>
        <w:tab/>
        <w:tab/>
        <w:tab/>
        <w:tab/>
      </w:r>
    </w:p>
    <w:p>
      <w:pPr>
        <w:ind w:left="360"/>
        <w:rPr>
          <w:i w:val="1"/>
        </w:rPr>
      </w:pPr>
      <w:r>
        <w:rPr>
          <w:i w:val="1"/>
        </w:rPr>
        <w:t>Correct evlauation of average R value to 3d.p ½ mk</w:t>
        <w:tab/>
        <w:tab/>
        <w:tab/>
        <w:tab/>
        <w:tab/>
        <w:tab/>
      </w:r>
    </w:p>
    <w:p>
      <w:pPr>
        <w:ind w:left="360"/>
        <w:rPr>
          <w:i w:val="1"/>
        </w:rPr>
      </w:pPr>
    </w:p>
    <w:p>
      <w:pPr>
        <w:jc w:val="center"/>
        <w:rPr>
          <w:b w:val="1"/>
          <w:i w:val="1"/>
          <w:sz w:val="28"/>
          <w:u w:val="single"/>
        </w:rPr>
      </w:pPr>
      <w:r>
        <w:rPr>
          <w:b w:val="1"/>
          <w:i w:val="1"/>
          <w:sz w:val="28"/>
          <w:u w:val="single"/>
        </w:rPr>
        <w:t>UGENYA/UGUNJA</w:t>
      </w:r>
    </w:p>
    <w:p>
      <w:pPr>
        <w:rPr>
          <w:i w:val="1"/>
        </w:rPr>
      </w:pPr>
      <w:r>
        <w:rPr>
          <w:i w:val="1"/>
        </w:rPr>
        <w:t xml:space="preserve">1. </w:t>
        <w:tab/>
        <w:t>(d )</w:t>
      </w:r>
    </w:p>
    <w:p>
      <w:pPr>
        <w:numPr>
          <w:ilvl w:val="0"/>
          <w:numId w:val="49"/>
        </w:numPr>
        <w:rPr>
          <w:i w:val="1"/>
        </w:rPr>
      </w:pPr>
      <w:r>
        <w:rPr>
          <w:i w:val="1"/>
        </w:rPr>
        <w:t>Repeat the procedure above for the other given angles on table 1</w:t>
      </w:r>
    </w:p>
    <w:tbl>
      <w:tblPr>
        <w:tblStyle w:val="T2"/>
        <w:tblpPr w:leftFromText="180" w:rightFromText="180" w:tblpX="1" w:tblpY="128" w:horzAnchor="margin" w:vertAnchor="text" w:tblpXSpec="center"/>
        <w:tblW w:w="83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368"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jc w:val="center"/>
              <w:rPr>
                <w:i w:val="1"/>
              </w:rPr>
            </w:pPr>
            <w:r>
              <w:rPr>
                <w:i w:val="1"/>
              </w:rPr>
              <w:t xml:space="preserve">Angle </w:t>
            </w:r>
            <w:r>
              <w:rPr>
                <w:rFonts w:ascii="Symbol" w:hAnsi="Symbol"/>
                <w:i w:val="1"/>
              </w:rPr>
              <w:t>q</w:t>
            </w:r>
            <w:r>
              <w:rPr>
                <w:i w:val="1"/>
                <w:vertAlign w:val="superscript"/>
              </w:rPr>
              <w:t xml:space="preserve"> o</w:t>
            </w:r>
          </w:p>
        </w:tc>
        <w:tc>
          <w:tcPr>
            <w:tcW w:w="2863"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rPr>
                <w:i w:val="1"/>
              </w:rPr>
            </w:pPr>
            <w:r>
              <w:rPr>
                <w:i w:val="1"/>
              </w:rPr>
              <w:t>Time( t)for 10 oscillations</w:t>
            </w:r>
          </w:p>
        </w:tc>
        <w:tc>
          <w:tcPr>
            <w:tcW w:w="1472"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jc w:val="center"/>
              <w:rPr>
                <w:i w:val="1"/>
              </w:rPr>
            </w:pPr>
            <w:r>
              <w:rPr>
                <w:rFonts w:ascii="Symbol" w:hAnsi="Symbol"/>
                <w:i w:val="1"/>
              </w:rPr>
              <w:t>¦</w:t>
            </w:r>
            <w:r>
              <w:rPr>
                <w:i w:val="1"/>
              </w:rPr>
              <w:t xml:space="preserve"> = </w:t>
            </w:r>
            <w:r>
              <w:rPr>
                <w:i w:val="1"/>
                <w:vertAlign w:val="superscript"/>
              </w:rPr>
              <w:t>10</w:t>
            </w:r>
            <w:r>
              <w:rPr>
                <w:i w:val="1"/>
              </w:rPr>
              <w:t>/</w:t>
            </w:r>
            <w:r>
              <w:rPr>
                <w:i w:val="1"/>
                <w:vertAlign w:val="subscript"/>
              </w:rPr>
              <w:t>t</w:t>
            </w:r>
          </w:p>
        </w:tc>
        <w:tc>
          <w:tcPr>
            <w:tcW w:w="736"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rPr>
                <w:i w:val="1"/>
                <w:vertAlign w:val="superscript"/>
              </w:rPr>
            </w:pPr>
            <w:r>
              <w:rPr>
                <w:rFonts w:ascii="Symbol" w:hAnsi="Symbol"/>
                <w:i w:val="1"/>
              </w:rPr>
              <w:t>¦</w:t>
            </w:r>
            <w:r>
              <w:rPr>
                <w:i w:val="1"/>
                <w:vertAlign w:val="superscript"/>
              </w:rPr>
              <w:t>2</w:t>
            </w:r>
            <w:r>
              <w:rPr>
                <w:i w:val="1"/>
              </w:rPr>
              <w:t xml:space="preserve"> (Hz)</w:t>
            </w:r>
            <w:r>
              <w:rPr>
                <w:i w:val="1"/>
                <w:vertAlign w:val="superscript"/>
              </w:rPr>
              <w:t>2</w:t>
            </w:r>
          </w:p>
        </w:tc>
        <w:tc>
          <w:tcPr>
            <w:tcW w:w="869"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rPr>
                <w:i w:val="1"/>
                <w:vertAlign w:val="superscript"/>
              </w:rPr>
            </w:pPr>
            <w:r>
              <w:rPr>
                <w:rFonts w:ascii="Symbol" w:hAnsi="Symbol"/>
                <w:i w:val="1"/>
                <w:vertAlign w:val="superscript"/>
              </w:rPr>
              <w:t>q</w:t>
            </w:r>
            <w:r>
              <w:rPr>
                <w:i w:val="1"/>
              </w:rPr>
              <w:t>/</w:t>
            </w:r>
            <w:r>
              <w:rPr>
                <w:i w:val="1"/>
                <w:vertAlign w:val="subscript"/>
              </w:rPr>
              <w:t>2</w:t>
            </w:r>
          </w:p>
        </w:tc>
        <w:tc>
          <w:tcPr>
            <w:tcW w:w="1080"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rPr>
                <w:i w:val="1"/>
              </w:rPr>
            </w:pPr>
            <w:r>
              <w:rPr>
                <w:i w:val="1"/>
              </w:rPr>
              <w:t>Cos (</w:t>
            </w:r>
            <w:r>
              <w:rPr>
                <w:rFonts w:ascii="Symbol" w:hAnsi="Symbol"/>
                <w:i w:val="1"/>
                <w:vertAlign w:val="superscript"/>
              </w:rPr>
              <w:t>q</w:t>
            </w:r>
            <w:r>
              <w:rPr>
                <w:i w:val="1"/>
              </w:rPr>
              <w:t>/</w:t>
            </w:r>
            <w:r>
              <w:rPr>
                <w:i w:val="1"/>
                <w:vertAlign w:val="subscript"/>
              </w:rPr>
              <w:t>2</w:t>
            </w:r>
            <w:r>
              <w:rPr>
                <w:i w:val="1"/>
              </w:rPr>
              <w:t>)</w:t>
            </w:r>
          </w:p>
        </w:tc>
      </w:tr>
      <w:tr>
        <w:tc>
          <w:tcPr>
            <w:tcW w:w="1368"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jc w:val="center"/>
              <w:rPr>
                <w:i w:val="1"/>
              </w:rPr>
            </w:pPr>
            <w:r>
              <w:rPr>
                <w:i w:val="1"/>
              </w:rPr>
              <w:t>20</w:t>
            </w:r>
          </w:p>
        </w:tc>
        <w:tc>
          <w:tcPr>
            <w:tcW w:w="2863"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rPr>
                <w:i w:val="1"/>
              </w:rPr>
            </w:pPr>
            <w:r>
              <w:rPr>
                <w:i w:val="1"/>
              </w:rPr>
              <w:t>6.28</w:t>
            </w:r>
          </w:p>
        </w:tc>
        <w:tc>
          <w:tcPr>
            <w:tcW w:w="1472"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rPr>
                <w:i w:val="1"/>
              </w:rPr>
            </w:pPr>
            <w:r>
              <w:rPr>
                <w:i w:val="1"/>
              </w:rPr>
              <w:t>1.592</w:t>
            </w:r>
          </w:p>
        </w:tc>
        <w:tc>
          <w:tcPr>
            <w:tcW w:w="736"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rPr>
                <w:i w:val="1"/>
              </w:rPr>
            </w:pPr>
            <w:r>
              <w:rPr>
                <w:i w:val="1"/>
              </w:rPr>
              <w:t>2.54</w:t>
            </w:r>
          </w:p>
        </w:tc>
        <w:tc>
          <w:tcPr>
            <w:tcW w:w="869"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rPr>
                <w:i w:val="1"/>
              </w:rPr>
            </w:pPr>
            <w:r>
              <w:rPr>
                <w:i w:val="1"/>
              </w:rPr>
              <w:t>10</w:t>
            </w:r>
          </w:p>
        </w:tc>
        <w:tc>
          <w:tcPr>
            <w:tcW w:w="1080"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rPr>
                <w:i w:val="1"/>
              </w:rPr>
            </w:pPr>
            <w:r>
              <w:rPr>
                <w:i w:val="1"/>
              </w:rPr>
              <w:t>0.99</w:t>
            </w:r>
          </w:p>
        </w:tc>
      </w:tr>
      <w:tr>
        <w:tc>
          <w:tcPr>
            <w:tcW w:w="1368"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jc w:val="center"/>
              <w:rPr>
                <w:i w:val="1"/>
              </w:rPr>
            </w:pPr>
            <w:r>
              <w:rPr>
                <w:i w:val="1"/>
              </w:rPr>
              <w:t>40</w:t>
            </w:r>
          </w:p>
        </w:tc>
        <w:tc>
          <w:tcPr>
            <w:tcW w:w="2863"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rPr>
                <w:i w:val="1"/>
              </w:rPr>
            </w:pPr>
            <w:r>
              <w:rPr>
                <w:i w:val="1"/>
              </w:rPr>
              <w:t>6.47</w:t>
            </w:r>
          </w:p>
        </w:tc>
        <w:tc>
          <w:tcPr>
            <w:tcW w:w="1472"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rPr>
                <w:i w:val="1"/>
              </w:rPr>
            </w:pPr>
            <w:r>
              <w:rPr>
                <w:i w:val="1"/>
              </w:rPr>
              <w:t>1.546</w:t>
            </w:r>
          </w:p>
        </w:tc>
        <w:tc>
          <w:tcPr>
            <w:tcW w:w="736"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rPr>
                <w:i w:val="1"/>
              </w:rPr>
            </w:pPr>
            <w:r>
              <w:rPr>
                <w:i w:val="1"/>
              </w:rPr>
              <w:t>2.39</w:t>
            </w:r>
          </w:p>
        </w:tc>
        <w:tc>
          <w:tcPr>
            <w:tcW w:w="869"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rPr>
                <w:i w:val="1"/>
              </w:rPr>
            </w:pPr>
            <w:r>
              <w:rPr>
                <w:i w:val="1"/>
              </w:rPr>
              <w:t>20</w:t>
            </w:r>
          </w:p>
        </w:tc>
        <w:tc>
          <w:tcPr>
            <w:tcW w:w="1080"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rPr>
                <w:i w:val="1"/>
              </w:rPr>
            </w:pPr>
            <w:r>
              <w:rPr>
                <w:i w:val="1"/>
              </w:rPr>
              <w:t>0.94</w:t>
            </w:r>
          </w:p>
        </w:tc>
      </w:tr>
      <w:tr>
        <w:tc>
          <w:tcPr>
            <w:tcW w:w="1368"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jc w:val="center"/>
              <w:rPr>
                <w:i w:val="1"/>
              </w:rPr>
            </w:pPr>
            <w:r>
              <w:rPr>
                <w:i w:val="1"/>
              </w:rPr>
              <w:t>60</w:t>
            </w:r>
          </w:p>
        </w:tc>
        <w:tc>
          <w:tcPr>
            <w:tcW w:w="2863"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rPr>
                <w:i w:val="1"/>
              </w:rPr>
            </w:pPr>
            <w:r>
              <w:rPr>
                <w:i w:val="1"/>
              </w:rPr>
              <w:t>6.63</w:t>
            </w:r>
          </w:p>
        </w:tc>
        <w:tc>
          <w:tcPr>
            <w:tcW w:w="1472"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rPr>
                <w:i w:val="1"/>
              </w:rPr>
            </w:pPr>
            <w:r>
              <w:rPr>
                <w:i w:val="1"/>
              </w:rPr>
              <w:t>1.508</w:t>
            </w:r>
          </w:p>
        </w:tc>
        <w:tc>
          <w:tcPr>
            <w:tcW w:w="736"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rPr>
                <w:i w:val="1"/>
              </w:rPr>
            </w:pPr>
            <w:r>
              <w:rPr>
                <w:i w:val="1"/>
              </w:rPr>
              <w:t>2.28</w:t>
            </w:r>
          </w:p>
        </w:tc>
        <w:tc>
          <w:tcPr>
            <w:tcW w:w="869"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rPr>
                <w:i w:val="1"/>
              </w:rPr>
            </w:pPr>
            <w:r>
              <w:rPr>
                <w:i w:val="1"/>
              </w:rPr>
              <w:t>60</w:t>
            </w:r>
          </w:p>
        </w:tc>
        <w:tc>
          <w:tcPr>
            <w:tcW w:w="1080"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rPr>
                <w:i w:val="1"/>
              </w:rPr>
            </w:pPr>
            <w:r>
              <w:rPr>
                <w:i w:val="1"/>
              </w:rPr>
              <w:t>0.87</w:t>
            </w:r>
          </w:p>
        </w:tc>
      </w:tr>
      <w:tr>
        <w:tc>
          <w:tcPr>
            <w:tcW w:w="1368"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jc w:val="center"/>
              <w:rPr>
                <w:i w:val="1"/>
              </w:rPr>
            </w:pPr>
            <w:r>
              <w:rPr>
                <w:i w:val="1"/>
              </w:rPr>
              <w:t>80</w:t>
            </w:r>
          </w:p>
        </w:tc>
        <w:tc>
          <w:tcPr>
            <w:tcW w:w="2863"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rPr>
                <w:i w:val="1"/>
              </w:rPr>
            </w:pPr>
            <w:r>
              <w:rPr>
                <w:i w:val="1"/>
              </w:rPr>
              <w:t>7.28</w:t>
            </w:r>
          </w:p>
        </w:tc>
        <w:tc>
          <w:tcPr>
            <w:tcW w:w="1472"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rPr>
                <w:i w:val="1"/>
              </w:rPr>
            </w:pPr>
            <w:r>
              <w:rPr>
                <w:i w:val="1"/>
              </w:rPr>
              <w:t>1.374</w:t>
            </w:r>
          </w:p>
        </w:tc>
        <w:tc>
          <w:tcPr>
            <w:tcW w:w="736"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rPr>
                <w:i w:val="1"/>
              </w:rPr>
            </w:pPr>
            <w:r>
              <w:rPr>
                <w:i w:val="1"/>
              </w:rPr>
              <w:t>1.89</w:t>
            </w:r>
          </w:p>
        </w:tc>
        <w:tc>
          <w:tcPr>
            <w:tcW w:w="869"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rPr>
                <w:i w:val="1"/>
              </w:rPr>
            </w:pPr>
            <w:r>
              <w:rPr>
                <w:i w:val="1"/>
              </w:rPr>
              <w:t>40</w:t>
            </w:r>
          </w:p>
        </w:tc>
        <w:tc>
          <w:tcPr>
            <w:tcW w:w="1080"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rPr>
                <w:i w:val="1"/>
              </w:rPr>
            </w:pPr>
            <w:r>
              <w:rPr>
                <w:i w:val="1"/>
              </w:rPr>
              <w:t>0.77</w:t>
            </w:r>
          </w:p>
        </w:tc>
      </w:tr>
      <w:tr>
        <w:tc>
          <w:tcPr>
            <w:tcW w:w="1368"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jc w:val="center"/>
              <w:rPr>
                <w:i w:val="1"/>
              </w:rPr>
            </w:pPr>
            <w:r>
              <w:rPr>
                <w:i w:val="1"/>
              </w:rPr>
              <w:t>100</w:t>
            </w:r>
          </w:p>
        </w:tc>
        <w:tc>
          <w:tcPr>
            <w:tcW w:w="2863"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rPr>
                <w:i w:val="1"/>
              </w:rPr>
            </w:pPr>
            <w:r>
              <w:rPr>
                <w:i w:val="1"/>
              </w:rPr>
              <w:t>7.87</w:t>
            </w:r>
          </w:p>
        </w:tc>
        <w:tc>
          <w:tcPr>
            <w:tcW w:w="1472"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rPr>
                <w:i w:val="1"/>
              </w:rPr>
            </w:pPr>
            <w:r>
              <w:rPr>
                <w:i w:val="1"/>
              </w:rPr>
              <w:t>1.271</w:t>
            </w:r>
          </w:p>
        </w:tc>
        <w:tc>
          <w:tcPr>
            <w:tcW w:w="736"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rPr>
                <w:i w:val="1"/>
              </w:rPr>
            </w:pPr>
            <w:r>
              <w:rPr>
                <w:i w:val="1"/>
              </w:rPr>
              <w:t>1.62</w:t>
            </w:r>
          </w:p>
        </w:tc>
        <w:tc>
          <w:tcPr>
            <w:tcW w:w="869"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rPr>
                <w:i w:val="1"/>
              </w:rPr>
            </w:pPr>
            <w:r>
              <w:rPr>
                <w:i w:val="1"/>
              </w:rPr>
              <w:t>50</w:t>
            </w:r>
          </w:p>
        </w:tc>
        <w:tc>
          <w:tcPr>
            <w:tcW w:w="1080"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rPr>
                <w:i w:val="1"/>
              </w:rPr>
            </w:pPr>
            <w:r>
              <w:rPr>
                <w:i w:val="1"/>
              </w:rPr>
              <w:t>0.64</w:t>
            </w:r>
          </w:p>
        </w:tc>
      </w:tr>
    </w:tbl>
    <w:p>
      <w:pPr>
        <w:rPr>
          <w:i w:val="1"/>
        </w:rPr>
      </w:pPr>
    </w:p>
    <w:p>
      <w:pPr>
        <w:rPr>
          <w:i w:val="1"/>
        </w:rPr>
      </w:pPr>
    </w:p>
    <w:p>
      <w:pPr>
        <w:rPr>
          <w:i w:val="1"/>
        </w:rPr>
      </w:pPr>
    </w:p>
    <w:p>
      <w:pPr>
        <w:rPr>
          <w:i w:val="1"/>
        </w:rPr>
      </w:pPr>
    </w:p>
    <w:p>
      <w:pPr>
        <w:rPr>
          <w:i w:val="1"/>
        </w:rPr>
      </w:pPr>
    </w:p>
    <w:p>
      <w:pPr>
        <w:rPr>
          <w:i w:val="1"/>
        </w:rPr>
      </w:pPr>
    </w:p>
    <w:p>
      <w:pPr>
        <w:rPr>
          <w:i w:val="1"/>
        </w:rPr>
      </w:pPr>
    </w:p>
    <w:p>
      <w:pPr>
        <w:rPr>
          <w:i w:val="1"/>
        </w:rPr>
      </w:pPr>
    </w:p>
    <w:p>
      <w:pPr>
        <w:ind w:firstLine="360"/>
        <w:rPr>
          <w:i w:val="1"/>
        </w:rPr>
      </w:pPr>
      <w:r>
        <w:rPr>
          <w:i w:val="1"/>
        </w:rPr>
        <w:t xml:space="preserve">(f) Gradient of </w:t>
      </w:r>
      <w:r>
        <w:rPr>
          <w:rFonts w:ascii="Symbol" w:hAnsi="Symbol"/>
          <w:i w:val="1"/>
          <w:u w:val="single"/>
        </w:rPr>
        <w:t>D</w:t>
      </w:r>
      <w:r>
        <w:rPr>
          <w:i w:val="1"/>
          <w:u w:val="single"/>
        </w:rPr>
        <w:t xml:space="preserve">y </w:t>
      </w:r>
      <w:r>
        <w:rPr>
          <w:i w:val="1"/>
        </w:rPr>
        <w:t>= (</w:t>
      </w:r>
      <w:r>
        <w:rPr>
          <w:i w:val="1"/>
          <w:u w:val="single"/>
        </w:rPr>
        <w:t>2.4475 – 1.75</w:t>
      </w:r>
      <w:r>
        <w:rPr>
          <w:i w:val="1"/>
        </w:rPr>
        <w:t>) Hz</w:t>
      </w:r>
      <w:r>
        <w:rPr>
          <w:i w:val="1"/>
          <w:vertAlign w:val="superscript"/>
        </w:rPr>
        <w:t>2</w:t>
      </w:r>
    </w:p>
    <w:p>
      <w:pPr>
        <w:ind w:left="360"/>
        <w:rPr>
          <w:i w:val="1"/>
        </w:rPr>
      </w:pPr>
      <w:r>
        <w:rPr>
          <w:i w:val="1"/>
        </w:rPr>
        <w:t xml:space="preserve">                       </w:t>
      </w:r>
      <w:r>
        <w:rPr>
          <w:rFonts w:ascii="Symbol" w:hAnsi="Symbol"/>
          <w:i w:val="1"/>
        </w:rPr>
        <w:t>D</w:t>
      </w:r>
      <w:r>
        <w:rPr>
          <w:i w:val="1"/>
        </w:rPr>
        <w:t xml:space="preserve">x         (0.96 -0.68)</w:t>
      </w:r>
    </w:p>
    <w:p>
      <w:pPr>
        <w:ind w:firstLine="360" w:left="1800"/>
        <w:rPr>
          <w:i w:val="1"/>
          <w:u w:val="single"/>
        </w:rPr>
      </w:pPr>
      <w:r>
        <w:rPr>
          <w:i w:val="1"/>
        </w:rPr>
        <w:t xml:space="preserve">= </w:t>
      </w:r>
      <w:r>
        <w:rPr>
          <w:i w:val="1"/>
          <w:u w:val="single"/>
        </w:rPr>
        <w:t>0.725 Hz</w:t>
      </w:r>
      <w:r>
        <w:rPr>
          <w:i w:val="1"/>
          <w:u w:val="single"/>
          <w:vertAlign w:val="superscript"/>
        </w:rPr>
        <w:t>2</w:t>
      </w:r>
    </w:p>
    <w:p>
      <w:pPr>
        <w:rPr>
          <w:i w:val="1"/>
        </w:rPr>
      </w:pPr>
      <w:r>
        <w:rPr>
          <w:i w:val="1"/>
        </w:rPr>
        <w:t xml:space="preserve">                                            0.28</w:t>
      </w:r>
      <w:r>
        <w:rPr>
          <w:i w:val="1"/>
        </w:rPr>
        <w:t xml:space="preserve">  </w:t>
      </w:r>
      <w:r>
        <w:rPr>
          <w:i w:val="1"/>
        </w:rPr>
        <w:t>= 2.589Hz</w:t>
      </w:r>
      <w:r>
        <w:rPr>
          <w:i w:val="1"/>
          <w:vertAlign w:val="superscript"/>
        </w:rPr>
        <w:t>2</w:t>
      </w:r>
    </w:p>
    <w:p>
      <w:pPr>
        <w:ind w:left="360"/>
        <w:rPr>
          <w:i w:val="1"/>
        </w:rPr>
      </w:pPr>
      <w:r>
        <w:rPr>
          <w:i w:val="1"/>
        </w:rPr>
        <w:t xml:space="preserve">(c) (i) </w:t>
      </w:r>
      <w:r>
        <w:rPr>
          <w:i w:val="1"/>
          <w:u w:val="single"/>
        </w:rPr>
        <w:t>f</w:t>
      </w:r>
      <w:r>
        <w:rPr>
          <w:i w:val="1"/>
        </w:rPr>
        <w:t xml:space="preserve"> =  </w:t>
      </w:r>
      <w:r>
        <w:rPr>
          <w:i w:val="1"/>
          <w:u w:val="single"/>
        </w:rPr>
        <w:t xml:space="preserve">10 </w:t>
      </w:r>
      <w:r>
        <w:rPr>
          <w:i w:val="1"/>
        </w:rPr>
        <w:t xml:space="preserve">     = 10</w:t>
      </w:r>
    </w:p>
    <w:p>
      <w:pPr>
        <w:ind w:left="360"/>
        <w:rPr>
          <w:i w:val="1"/>
        </w:rPr>
      </w:pPr>
      <w:r>
        <w:rPr>
          <w:i w:val="1"/>
        </w:rPr>
        <w:t xml:space="preserve">           t     6.28</w:t>
      </w:r>
    </w:p>
    <w:p>
      <w:pPr>
        <w:ind w:left="360"/>
        <w:rPr>
          <w:i w:val="1"/>
        </w:rPr>
      </w:pPr>
      <w:r>
        <w:rPr>
          <w:i w:val="1"/>
        </w:rPr>
        <w:t xml:space="preserve">           = 1.592Hz</w:t>
      </w:r>
    </w:p>
    <w:p>
      <w:pPr>
        <w:ind w:left="360"/>
        <w:jc w:val="center"/>
        <w:rPr>
          <w:i w:val="1"/>
          <w:u w:val="single"/>
        </w:rPr>
      </w:pPr>
      <w:r>
        <w:rPr>
          <w:i w:val="1"/>
          <w:u w:val="single"/>
        </w:rPr>
        <w:t>PART B</w:t>
      </w:r>
    </w:p>
    <w:p>
      <w:pPr>
        <w:ind w:left="360"/>
        <w:rPr>
          <w:i w:val="1"/>
        </w:rPr>
      </w:pPr>
      <w:r>
        <w:rPr>
          <w:i w:val="1"/>
        </w:rPr>
        <w:t xml:space="preserve">(c)  </w:t>
      </w:r>
    </w:p>
    <w:tbl>
      <w:tblPr>
        <w:tblStyle w:val="T2"/>
        <w:tblW w:w="0" w:type="auto"/>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340" w:type="dxa"/>
          </w:tcPr>
          <w:p>
            <w:pPr>
              <w:jc w:val="center"/>
              <w:rPr>
                <w:i w:val="1"/>
              </w:rPr>
            </w:pPr>
            <w:r>
              <w:rPr>
                <w:i w:val="1"/>
              </w:rPr>
              <w:t>Angle of incidence</w:t>
            </w:r>
          </w:p>
        </w:tc>
        <w:tc>
          <w:tcPr>
            <w:tcW w:w="1814" w:type="dxa"/>
          </w:tcPr>
          <w:p>
            <w:pPr>
              <w:rPr>
                <w:i w:val="1"/>
              </w:rPr>
            </w:pPr>
            <w:r>
              <w:rPr>
                <w:i w:val="1"/>
              </w:rPr>
              <w:t>LN(mm)</w:t>
            </w:r>
          </w:p>
        </w:tc>
        <w:tc>
          <w:tcPr>
            <w:tcW w:w="1966" w:type="dxa"/>
          </w:tcPr>
          <w:p>
            <w:pPr>
              <w:rPr>
                <w:i w:val="1"/>
              </w:rPr>
            </w:pPr>
            <w:r>
              <w:rPr>
                <w:i w:val="1"/>
              </w:rPr>
              <w:t>MN (mm)</w:t>
            </w:r>
          </w:p>
        </w:tc>
        <w:tc>
          <w:tcPr>
            <w:tcW w:w="2520" w:type="dxa"/>
          </w:tcPr>
          <w:p>
            <w:pPr>
              <w:rPr>
                <w:i w:val="1"/>
              </w:rPr>
            </w:pPr>
            <w:r>
              <w:rPr>
                <w:i w:val="1"/>
              </w:rPr>
              <w:t xml:space="preserve">Refractive index </w:t>
            </w:r>
            <w:r>
              <w:rPr>
                <w:i w:val="1"/>
                <w:vertAlign w:val="superscript"/>
              </w:rPr>
              <w:t>LN/</w:t>
            </w:r>
            <w:r>
              <w:rPr>
                <w:i w:val="1"/>
                <w:vertAlign w:val="subscript"/>
              </w:rPr>
              <w:t>MN</w:t>
            </w:r>
          </w:p>
        </w:tc>
      </w:tr>
      <w:tr>
        <w:tc>
          <w:tcPr>
            <w:tcW w:w="2340" w:type="dxa"/>
          </w:tcPr>
          <w:p>
            <w:pPr>
              <w:jc w:val="center"/>
              <w:rPr>
                <w:i w:val="1"/>
              </w:rPr>
            </w:pPr>
            <w:r>
              <w:rPr>
                <w:i w:val="1"/>
              </w:rPr>
              <w:t>15</w:t>
            </w:r>
            <w:r>
              <w:rPr>
                <w:i w:val="1"/>
                <w:vertAlign w:val="superscript"/>
              </w:rPr>
              <w:t>o</w:t>
            </w:r>
          </w:p>
          <w:p>
            <w:pPr>
              <w:jc w:val="center"/>
              <w:rPr>
                <w:i w:val="1"/>
              </w:rPr>
            </w:pPr>
            <w:r>
              <w:rPr>
                <w:i w:val="1"/>
              </w:rPr>
              <w:t>30</w:t>
            </w:r>
            <w:r>
              <w:rPr>
                <w:i w:val="1"/>
                <w:vertAlign w:val="superscript"/>
              </w:rPr>
              <w:t>o</w:t>
            </w:r>
          </w:p>
          <w:p>
            <w:pPr>
              <w:jc w:val="center"/>
              <w:rPr>
                <w:i w:val="1"/>
              </w:rPr>
            </w:pPr>
            <w:r>
              <w:rPr>
                <w:i w:val="1"/>
              </w:rPr>
              <w:t>45</w:t>
            </w:r>
            <w:r>
              <w:rPr>
                <w:i w:val="1"/>
                <w:vertAlign w:val="superscript"/>
              </w:rPr>
              <w:t>o</w:t>
            </w:r>
          </w:p>
        </w:tc>
        <w:tc>
          <w:tcPr>
            <w:tcW w:w="1814" w:type="dxa"/>
          </w:tcPr>
          <w:p>
            <w:pPr>
              <w:rPr>
                <w:i w:val="1"/>
              </w:rPr>
            </w:pPr>
            <w:r>
              <w:rPr>
                <w:i w:val="1"/>
              </w:rPr>
              <w:t>13</w:t>
            </w:r>
          </w:p>
          <w:p>
            <w:pPr>
              <w:rPr>
                <w:i w:val="1"/>
              </w:rPr>
            </w:pPr>
            <w:r>
              <w:rPr>
                <w:i w:val="1"/>
              </w:rPr>
              <w:t>25</w:t>
            </w:r>
          </w:p>
          <w:p>
            <w:pPr>
              <w:rPr>
                <w:i w:val="1"/>
              </w:rPr>
            </w:pPr>
            <w:r>
              <w:rPr>
                <w:i w:val="1"/>
              </w:rPr>
              <w:t>36</w:t>
            </w:r>
          </w:p>
        </w:tc>
        <w:tc>
          <w:tcPr>
            <w:tcW w:w="1966" w:type="dxa"/>
          </w:tcPr>
          <w:p>
            <w:pPr>
              <w:rPr>
                <w:i w:val="1"/>
              </w:rPr>
            </w:pPr>
            <w:r>
              <w:rPr>
                <w:i w:val="1"/>
              </w:rPr>
              <w:t>7</w:t>
            </w:r>
          </w:p>
          <w:p>
            <w:pPr>
              <w:rPr>
                <w:i w:val="1"/>
              </w:rPr>
            </w:pPr>
            <w:r>
              <w:rPr>
                <w:i w:val="1"/>
              </w:rPr>
              <w:t>17.5</w:t>
            </w:r>
          </w:p>
          <w:p>
            <w:pPr>
              <w:rPr>
                <w:i w:val="1"/>
              </w:rPr>
            </w:pPr>
            <w:r>
              <w:rPr>
                <w:i w:val="1"/>
              </w:rPr>
              <w:t>24</w:t>
            </w:r>
          </w:p>
        </w:tc>
        <w:tc>
          <w:tcPr>
            <w:tcW w:w="2520" w:type="dxa"/>
          </w:tcPr>
          <w:p>
            <w:pPr>
              <w:rPr>
                <w:i w:val="1"/>
              </w:rPr>
            </w:pPr>
            <w:r>
              <w:rPr>
                <w:i w:val="1"/>
              </w:rPr>
              <w:t>1.857</w:t>
            </w:r>
          </w:p>
          <w:p>
            <w:pPr>
              <w:rPr>
                <w:i w:val="1"/>
              </w:rPr>
            </w:pPr>
            <w:r>
              <w:rPr>
                <w:i w:val="1"/>
              </w:rPr>
              <w:t>1.429</w:t>
            </w:r>
          </w:p>
          <w:p>
            <w:pPr>
              <w:rPr>
                <w:i w:val="1"/>
              </w:rPr>
            </w:pPr>
            <w:r>
              <w:rPr>
                <w:i w:val="1"/>
              </w:rPr>
              <w:t>1.500</w:t>
            </w:r>
          </w:p>
        </w:tc>
      </w:tr>
    </w:tbl>
    <w:p>
      <w:pPr>
        <w:ind w:left="360"/>
        <w:rPr>
          <w:i w:val="1"/>
          <w:u w:val="single"/>
        </w:rPr>
      </w:pPr>
      <w:r>
        <w:rPr>
          <w:i w:val="1"/>
        </w:rPr>
        <w:t xml:space="preserve">(d) Average = </w:t>
      </w:r>
      <w:r>
        <w:rPr>
          <w:i w:val="1"/>
          <w:u w:val="single"/>
        </w:rPr>
        <w:t>1.875 + 1.429 + 1.500</w:t>
      </w:r>
    </w:p>
    <w:p>
      <w:pPr>
        <w:ind w:left="360"/>
        <w:rPr>
          <w:i w:val="1"/>
        </w:rPr>
      </w:pPr>
      <w:r>
        <w:rPr>
          <w:i w:val="1"/>
        </w:rPr>
        <w:t xml:space="preserve">                                       3</w:t>
      </w:r>
    </w:p>
    <w:p>
      <w:pPr>
        <w:ind w:left="360"/>
        <w:rPr>
          <w:i w:val="1"/>
        </w:rPr>
      </w:pPr>
      <w:r>
        <w:rPr>
          <w:i w:val="1"/>
        </w:rPr>
        <w:t xml:space="preserve">                    = 1.60 (2 dp)</w:t>
      </w:r>
    </w:p>
    <w:p>
      <w:pPr>
        <w:ind w:left="360"/>
        <w:rPr>
          <w:i w:val="1"/>
        </w:rPr>
      </w:pPr>
      <w:r>
        <w:rPr>
          <w:i w:val="1"/>
        </w:rPr>
        <w:t xml:space="preserve"> Results of question 2</w:t>
      </w:r>
    </w:p>
    <w:tbl>
      <w:tblPr>
        <w:tblStyle w:val="T2"/>
        <w:tblW w:w="0" w:type="auto"/>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663" w:type="dxa"/>
          </w:tcPr>
          <w:p>
            <w:pPr>
              <w:rPr>
                <w:i w:val="1"/>
              </w:rPr>
            </w:pPr>
            <w:r>
              <w:rPr>
                <w:i w:val="1"/>
              </w:rPr>
              <w:t>a cm</w:t>
            </w:r>
          </w:p>
        </w:tc>
        <w:tc>
          <w:tcPr>
            <w:tcW w:w="2671" w:type="dxa"/>
          </w:tcPr>
          <w:p>
            <w:pPr>
              <w:rPr>
                <w:i w:val="1"/>
              </w:rPr>
            </w:pPr>
            <w:r>
              <w:rPr>
                <w:i w:val="1"/>
              </w:rPr>
              <w:t xml:space="preserve"> b cm</w:t>
            </w:r>
          </w:p>
        </w:tc>
        <w:tc>
          <w:tcPr>
            <w:tcW w:w="2671" w:type="dxa"/>
          </w:tcPr>
          <w:p>
            <w:pPr>
              <w:rPr>
                <w:i w:val="1"/>
              </w:rPr>
            </w:pPr>
            <w:r>
              <w:rPr>
                <w:i w:val="1"/>
              </w:rPr>
              <w:t>c cm</w:t>
            </w:r>
          </w:p>
        </w:tc>
        <w:tc>
          <w:tcPr>
            <w:tcW w:w="2672" w:type="dxa"/>
          </w:tcPr>
          <w:p>
            <w:pPr>
              <w:rPr>
                <w:i w:val="1"/>
              </w:rPr>
            </w:pPr>
            <w:r>
              <w:rPr>
                <w:i w:val="1"/>
              </w:rPr>
              <w:t xml:space="preserve">d = </w:t>
            </w:r>
            <w:r>
              <w:rPr>
                <w:i w:val="1"/>
                <w:vertAlign w:val="superscript"/>
              </w:rPr>
              <w:t>a</w:t>
            </w:r>
            <w:r>
              <w:rPr>
                <w:i w:val="1"/>
              </w:rPr>
              <w:t>/</w:t>
            </w:r>
            <w:r>
              <w:rPr>
                <w:i w:val="1"/>
                <w:vertAlign w:val="subscript"/>
              </w:rPr>
              <w:t>c</w:t>
            </w:r>
          </w:p>
        </w:tc>
      </w:tr>
      <w:tr>
        <w:tc>
          <w:tcPr>
            <w:tcW w:w="1663" w:type="dxa"/>
          </w:tcPr>
          <w:p>
            <w:pPr>
              <w:rPr>
                <w:i w:val="1"/>
              </w:rPr>
            </w:pPr>
            <w:r>
              <w:rPr>
                <w:i w:val="1"/>
              </w:rPr>
              <w:t>94</w:t>
            </w:r>
          </w:p>
        </w:tc>
        <w:tc>
          <w:tcPr>
            <w:tcW w:w="2671" w:type="dxa"/>
          </w:tcPr>
          <w:p>
            <w:pPr>
              <w:rPr>
                <w:i w:val="1"/>
              </w:rPr>
            </w:pPr>
            <w:r>
              <mc:AlternateContent>
                <mc:Choice Requires="wps">
                  <w:rPr>
                    <w:i w:val="1"/>
                  </w:rPr>
                  <w:drawing>
                    <wp:anchor xmlns:wp="http://schemas.openxmlformats.org/drawingml/2006/wordprocessingDrawing" simplePos="0" allowOverlap="0" behindDoc="0" layoutInCell="1" locked="0" relativeHeight="535" distL="114300" distR="114300">
                      <wp:simplePos x="0" y="0"/>
                      <wp:positionH relativeFrom="column">
                        <wp:posOffset>389890</wp:posOffset>
                      </wp:positionH>
                      <wp:positionV relativeFrom="paragraph">
                        <wp:posOffset>144145</wp:posOffset>
                      </wp:positionV>
                      <wp:extent cx="685800" cy="914400"/>
                      <wp:wrapNone/>
                      <wp:docPr id="1522" name="Text Box 1522"/>
                      <a:graphic xmlns:a="http://schemas.openxmlformats.org/drawingml/2006/main">
                        <a:graphicData uri="http://schemas.microsoft.com/office/word/2010/wordprocessingShape">
                          <wps:wsp>
                            <wps:cNvSpPr/>
                            <wps:spPr>
                              <a:xfrm>
                                <a:off x="0" y="0"/>
                                <a:ext cx="685800" cy="914400"/>
                              </a:xfrm>
                              <a:prstGeom prst="rect"/>
                            </wps:spPr>
                            <wps:txbx>
                              <w:txbxContent>
                                <w:p>
                                  <w:r>
                                    <w:t xml:space="preserve">Decreasing trend </w:t>
                                  </w:r>
                                </w:p>
                              </w:txbxContent>
                            </wps:txbx>
                            <wps:bodyPr/>
                          </wps:wsp>
                        </a:graphicData>
                      </a:graphic>
                    </wp:anchor>
                  </w:drawing>
                </mc:Choice>
                <mc:Fallback>
                  <w:pict>
                    <v:shapetype id="1523" path="m,l,21600r21600,l21600,xe"/>
                    <v:shape xmlns:o="urn:schemas-microsoft-com:office:office" type="#1523" id="Text Box 1522" style="position:absolute;width:54pt;height:72pt;z-index:535;mso-wrap-distance-left:9pt;mso-wrap-distance-top:0pt;mso-wrap-distance-right:9pt;mso-wrap-distance-bottom:0pt;margin-left:30.7pt;margin-top:11.35pt;mso-position-horizontal:absolute;mso-position-horizontal-relative:text;mso-position-vertical:absolute;mso-position-vertical-relative:text" stroked="f" o:allowincell="t">
                      <v:textbox>
                        <w:txbxContent>
                          <w:p>
                            <w:r>
                              <w:t xml:space="preserve">Decreasing trend </w:t>
                            </w:r>
                          </w:p>
                        </w:txbxContent>
                      </v:textbox>
                    </v:shape>
                  </w:pict>
                </mc:Fallback>
              </mc:AlternateContent>
            </w:r>
            <w:r>
              <w:rPr>
                <w:i w:val="1"/>
              </w:rPr>
              <w:t>67</w:t>
            </w:r>
          </w:p>
        </w:tc>
        <w:tc>
          <w:tcPr>
            <w:tcW w:w="2671" w:type="dxa"/>
          </w:tcPr>
          <w:p>
            <w:pPr>
              <w:rPr>
                <w:i w:val="1"/>
              </w:rPr>
            </w:pPr>
            <w:r>
              <mc:AlternateContent>
                <mc:Choice Requires="wps">
                  <w:rPr>
                    <w:i w:val="1"/>
                  </w:rPr>
                  <w:drawing>
                    <wp:anchor xmlns:wp="http://schemas.openxmlformats.org/drawingml/2006/wordprocessingDrawing" simplePos="0" allowOverlap="0" behindDoc="0" layoutInCell="1" locked="0" relativeHeight="536" distL="114300" distR="114300">
                      <wp:simplePos x="0" y="0"/>
                      <wp:positionH relativeFrom="column">
                        <wp:posOffset>353695</wp:posOffset>
                      </wp:positionH>
                      <wp:positionV relativeFrom="paragraph">
                        <wp:posOffset>33655</wp:posOffset>
                      </wp:positionV>
                      <wp:extent cx="685800" cy="914400"/>
                      <wp:wrapNone/>
                      <wp:docPr id="1524" name="Text Box 1524"/>
                      <a:graphic xmlns:a="http://schemas.openxmlformats.org/drawingml/2006/main">
                        <a:graphicData uri="http://schemas.microsoft.com/office/word/2010/wordprocessingShape">
                          <wps:wsp>
                            <wps:cNvSpPr/>
                            <wps:spPr>
                              <a:xfrm>
                                <a:off x="0" y="0"/>
                                <a:ext cx="685800" cy="914400"/>
                              </a:xfrm>
                              <a:prstGeom prst="rect"/>
                            </wps:spPr>
                            <wps:txbx>
                              <w:txbxContent>
                                <w:p>
                                  <w:r>
                                    <w:t xml:space="preserve">Increasing trend </w:t>
                                  </w:r>
                                </w:p>
                              </w:txbxContent>
                            </wps:txbx>
                            <wps:bodyPr/>
                          </wps:wsp>
                        </a:graphicData>
                      </a:graphic>
                    </wp:anchor>
                  </w:drawing>
                </mc:Choice>
                <mc:Fallback>
                  <w:pict>
                    <v:shapetype id="1525" path="m,l,21600r21600,l21600,xe"/>
                    <v:shape xmlns:o="urn:schemas-microsoft-com:office:office" type="#1525" id="Text Box 1524" style="position:absolute;width:54pt;height:72pt;z-index:536;mso-wrap-distance-left:9pt;mso-wrap-distance-top:0pt;mso-wrap-distance-right:9pt;mso-wrap-distance-bottom:0pt;margin-left:27.85pt;margin-top:2.65pt;mso-position-horizontal:absolute;mso-position-horizontal-relative:text;mso-position-vertical:absolute;mso-position-vertical-relative:text" stroked="f" o:allowincell="t">
                      <v:textbox>
                        <w:txbxContent>
                          <w:p>
                            <w:r>
                              <w:t xml:space="preserve">Increasing trend </w:t>
                            </w:r>
                          </w:p>
                        </w:txbxContent>
                      </v:textbox>
                    </v:shape>
                  </w:pict>
                </mc:Fallback>
              </mc:AlternateContent>
            </w:r>
            <w:r>
              <w:rPr>
                <w:i w:val="1"/>
              </w:rPr>
              <w:t>27</w:t>
            </w:r>
          </w:p>
        </w:tc>
        <w:tc>
          <w:tcPr>
            <w:tcW w:w="2672" w:type="dxa"/>
          </w:tcPr>
          <w:p>
            <w:pPr>
              <w:rPr>
                <w:i w:val="1"/>
              </w:rPr>
            </w:pPr>
            <w:r>
              <w:rPr>
                <w:i w:val="1"/>
              </w:rPr>
              <w:t>3.481</w:t>
            </w:r>
          </w:p>
        </w:tc>
      </w:tr>
      <w:tr>
        <w:tc>
          <w:tcPr>
            <w:tcW w:w="1663" w:type="dxa"/>
          </w:tcPr>
          <w:p>
            <w:pPr>
              <w:rPr>
                <w:i w:val="1"/>
              </w:rPr>
            </w:pPr>
            <w:r>
              <w:rPr>
                <w:i w:val="1"/>
              </w:rPr>
              <w:t>90</w:t>
            </w:r>
          </w:p>
        </w:tc>
        <w:tc>
          <w:tcPr>
            <w:tcW w:w="2671" w:type="dxa"/>
          </w:tcPr>
          <w:p>
            <w:pPr>
              <w:rPr>
                <w:i w:val="1"/>
              </w:rPr>
            </w:pPr>
            <w:r>
              <w:rPr>
                <w:i w:val="1"/>
              </w:rPr>
              <w:t>62</w:t>
            </w:r>
          </w:p>
        </w:tc>
        <w:tc>
          <w:tcPr>
            <w:tcW w:w="2671" w:type="dxa"/>
          </w:tcPr>
          <w:p>
            <w:pPr>
              <w:rPr>
                <w:i w:val="1"/>
              </w:rPr>
            </w:pPr>
            <w:r>
              <w:rPr>
                <w:i w:val="1"/>
              </w:rPr>
              <w:t>28</w:t>
            </w:r>
          </w:p>
        </w:tc>
        <w:tc>
          <w:tcPr>
            <w:tcW w:w="2672" w:type="dxa"/>
          </w:tcPr>
          <w:p>
            <w:pPr>
              <w:rPr>
                <w:i w:val="1"/>
              </w:rPr>
            </w:pPr>
            <w:r>
              <w:rPr>
                <w:i w:val="1"/>
              </w:rPr>
              <w:t>3.214</w:t>
            </w:r>
          </w:p>
        </w:tc>
      </w:tr>
      <w:tr>
        <w:tc>
          <w:tcPr>
            <w:tcW w:w="1663" w:type="dxa"/>
          </w:tcPr>
          <w:p>
            <w:pPr>
              <w:rPr>
                <w:i w:val="1"/>
              </w:rPr>
            </w:pPr>
            <w:r>
              <w:rPr>
                <w:i w:val="1"/>
              </w:rPr>
              <w:t>86</w:t>
            </w:r>
          </w:p>
        </w:tc>
        <w:tc>
          <w:tcPr>
            <w:tcW w:w="2671" w:type="dxa"/>
          </w:tcPr>
          <w:p>
            <w:pPr>
              <w:rPr>
                <w:i w:val="1"/>
              </w:rPr>
            </w:pPr>
            <w:r>
              <w:rPr>
                <w:i w:val="1"/>
              </w:rPr>
              <w:t>56</w:t>
            </w:r>
          </w:p>
        </w:tc>
        <w:tc>
          <w:tcPr>
            <w:tcW w:w="2671" w:type="dxa"/>
          </w:tcPr>
          <w:p>
            <w:pPr>
              <w:rPr>
                <w:i w:val="1"/>
              </w:rPr>
            </w:pPr>
            <w:r>
              <w:rPr>
                <w:i w:val="1"/>
              </w:rPr>
              <w:t>30</w:t>
            </w:r>
          </w:p>
        </w:tc>
        <w:tc>
          <w:tcPr>
            <w:tcW w:w="2672" w:type="dxa"/>
          </w:tcPr>
          <w:p>
            <w:pPr>
              <w:rPr>
                <w:i w:val="1"/>
              </w:rPr>
            </w:pPr>
            <w:r>
              <w:rPr>
                <w:i w:val="1"/>
              </w:rPr>
              <w:t>2.867</w:t>
            </w:r>
          </w:p>
        </w:tc>
      </w:tr>
      <w:tr>
        <w:tc>
          <w:tcPr>
            <w:tcW w:w="1663" w:type="dxa"/>
          </w:tcPr>
          <w:p>
            <w:pPr>
              <w:rPr>
                <w:i w:val="1"/>
              </w:rPr>
            </w:pPr>
            <w:r>
              <w:rPr>
                <w:i w:val="1"/>
              </w:rPr>
              <w:t>82</w:t>
            </w:r>
          </w:p>
        </w:tc>
        <w:tc>
          <w:tcPr>
            <w:tcW w:w="2671" w:type="dxa"/>
          </w:tcPr>
          <w:p>
            <w:pPr>
              <w:rPr>
                <w:i w:val="1"/>
              </w:rPr>
            </w:pPr>
            <w:r>
              <w:rPr>
                <w:i w:val="1"/>
              </w:rPr>
              <w:t>50</w:t>
            </w:r>
          </w:p>
        </w:tc>
        <w:tc>
          <w:tcPr>
            <w:tcW w:w="2671" w:type="dxa"/>
          </w:tcPr>
          <w:p>
            <w:pPr>
              <w:rPr>
                <w:i w:val="1"/>
              </w:rPr>
            </w:pPr>
            <w:r>
              <w:rPr>
                <w:i w:val="1"/>
              </w:rPr>
              <w:t>32</w:t>
            </w:r>
          </w:p>
        </w:tc>
        <w:tc>
          <w:tcPr>
            <w:tcW w:w="2672" w:type="dxa"/>
          </w:tcPr>
          <w:p>
            <w:pPr>
              <w:rPr>
                <w:i w:val="1"/>
              </w:rPr>
            </w:pPr>
            <w:r>
              <w:rPr>
                <w:i w:val="1"/>
              </w:rPr>
              <w:t>2.563</w:t>
            </w:r>
          </w:p>
        </w:tc>
      </w:tr>
      <w:tr>
        <w:tc>
          <w:tcPr>
            <w:tcW w:w="1663" w:type="dxa"/>
          </w:tcPr>
          <w:p>
            <w:pPr>
              <w:rPr>
                <w:i w:val="1"/>
              </w:rPr>
            </w:pPr>
            <w:r>
              <w:rPr>
                <w:i w:val="1"/>
              </w:rPr>
              <w:t>78</w:t>
            </w:r>
          </w:p>
        </w:tc>
        <w:tc>
          <w:tcPr>
            <w:tcW w:w="2671" w:type="dxa"/>
          </w:tcPr>
          <w:p>
            <w:pPr>
              <w:rPr>
                <w:i w:val="1"/>
              </w:rPr>
            </w:pPr>
            <w:r>
              <w:rPr>
                <w:i w:val="1"/>
              </w:rPr>
              <w:t>42</w:t>
            </w:r>
          </w:p>
        </w:tc>
        <w:tc>
          <w:tcPr>
            <w:tcW w:w="2671" w:type="dxa"/>
          </w:tcPr>
          <w:p>
            <w:pPr>
              <w:rPr>
                <w:i w:val="1"/>
              </w:rPr>
            </w:pPr>
            <w:r>
              <w:rPr>
                <w:i w:val="1"/>
              </w:rPr>
              <w:t>36</w:t>
            </w:r>
          </w:p>
        </w:tc>
        <w:tc>
          <w:tcPr>
            <w:tcW w:w="2672" w:type="dxa"/>
          </w:tcPr>
          <w:p>
            <w:pPr>
              <w:rPr>
                <w:i w:val="1"/>
              </w:rPr>
            </w:pPr>
            <w:r>
              <w:rPr>
                <w:i w:val="1"/>
              </w:rPr>
              <w:t>2.167</w:t>
            </w:r>
          </w:p>
        </w:tc>
      </w:tr>
      <w:tr>
        <w:tc>
          <w:tcPr>
            <w:tcW w:w="1663" w:type="dxa"/>
          </w:tcPr>
          <w:p>
            <w:pPr>
              <w:rPr>
                <w:i w:val="1"/>
              </w:rPr>
            </w:pPr>
            <w:r>
              <w:rPr>
                <w:i w:val="1"/>
              </w:rPr>
              <w:t>74</w:t>
            </w:r>
          </w:p>
        </w:tc>
        <w:tc>
          <w:tcPr>
            <w:tcW w:w="2671" w:type="dxa"/>
          </w:tcPr>
          <w:p>
            <w:pPr>
              <w:rPr>
                <w:i w:val="1"/>
              </w:rPr>
            </w:pPr>
            <w:r>
              <w:rPr>
                <w:i w:val="1"/>
              </w:rPr>
              <w:t>37</w:t>
            </w:r>
          </w:p>
        </w:tc>
        <w:tc>
          <w:tcPr>
            <w:tcW w:w="2671" w:type="dxa"/>
          </w:tcPr>
          <w:p>
            <w:pPr>
              <w:rPr>
                <w:i w:val="1"/>
              </w:rPr>
            </w:pPr>
            <w:r>
              <w:rPr>
                <w:i w:val="1"/>
              </w:rPr>
              <w:t>37</w:t>
            </w:r>
          </w:p>
        </w:tc>
        <w:tc>
          <w:tcPr>
            <w:tcW w:w="2672" w:type="dxa"/>
          </w:tcPr>
          <w:p>
            <w:pPr>
              <w:rPr>
                <w:i w:val="1"/>
              </w:rPr>
            </w:pPr>
            <w:r>
              <w:rPr>
                <w:i w:val="1"/>
              </w:rPr>
              <w:t>2.00</w:t>
            </w:r>
          </w:p>
        </w:tc>
      </w:tr>
    </w:tbl>
    <w:p>
      <w:pPr>
        <w:ind w:firstLine="360" w:left="360"/>
        <w:rPr>
          <w:i w:val="1"/>
        </w:rPr>
      </w:pPr>
      <w:r>
        <w:rPr>
          <w:i w:val="1"/>
        </w:rPr>
        <w:t>Trend 2</w:t>
      </w:r>
      <w:r>
        <w:rPr>
          <w:i w:val="1"/>
        </w:rPr>
        <w:tab/>
        <w:tab/>
      </w:r>
      <w:r>
        <w:rPr>
          <w:i w:val="1"/>
        </w:rPr>
        <w:t>d=1</w:t>
      </w:r>
    </w:p>
    <w:p>
      <w:pPr>
        <w:ind w:firstLine="360" w:left="360"/>
        <w:rPr>
          <w:i w:val="1"/>
        </w:rPr>
      </w:pPr>
      <w:r>
        <w:rPr>
          <w:i w:val="1"/>
        </w:rPr>
        <w:t>Correct = 3</w:t>
      </w:r>
      <w:r>
        <w:rPr>
          <w:i w:val="1"/>
        </w:rPr>
        <w:tab/>
        <w:tab/>
      </w:r>
      <w:r>
        <w:rPr>
          <w:i w:val="1"/>
        </w:rPr>
        <w:t>4 correct = 2</w:t>
      </w:r>
    </w:p>
    <w:p>
      <w:pPr>
        <w:ind w:firstLine="360" w:left="360"/>
        <w:rPr>
          <w:i w:val="1"/>
        </w:rPr>
      </w:pPr>
      <w:r>
        <w:rPr>
          <w:i w:val="1"/>
        </w:rPr>
        <w:tab/>
        <w:tab/>
      </w:r>
      <w:r>
        <w:rPr>
          <w:i w:val="1"/>
        </w:rPr>
        <w:t>total 06mks</w:t>
      </w:r>
    </w:p>
    <w:p>
      <w:pPr>
        <w:ind w:firstLine="360"/>
        <w:rPr>
          <w:i w:val="1"/>
        </w:rPr>
      </w:pPr>
      <w:r>
        <w:rPr>
          <w:i w:val="1"/>
        </w:rPr>
        <w:t xml:space="preserve">(d) graph  A </w:t>
      </w:r>
      <w:r>
        <w:rPr>
          <w:i w:val="1"/>
          <w:vertAlign w:val="subscript"/>
        </w:rPr>
        <w:t>2</w:t>
      </w:r>
      <w:r>
        <w:rPr>
          <w:i w:val="1"/>
        </w:rPr>
        <w:t xml:space="preserve"> S</w:t>
      </w:r>
      <w:r>
        <w:rPr>
          <w:i w:val="1"/>
          <w:vertAlign w:val="subscript"/>
        </w:rPr>
        <w:t>1</w:t>
      </w:r>
      <w:r>
        <w:rPr>
          <w:i w:val="1"/>
        </w:rPr>
        <w:t xml:space="preserve"> P</w:t>
      </w:r>
      <w:r>
        <w:rPr>
          <w:i w:val="1"/>
          <w:vertAlign w:val="subscript"/>
        </w:rPr>
        <w:t>3</w:t>
      </w:r>
      <w:r>
        <w:rPr>
          <w:i w:val="1"/>
        </w:rPr>
        <w:t xml:space="preserve"> L</w:t>
      </w:r>
      <w:r>
        <w:rPr>
          <w:i w:val="1"/>
          <w:vertAlign w:val="subscript"/>
        </w:rPr>
        <w:t>1</w:t>
      </w:r>
      <w:r>
        <w:rPr>
          <w:i w:val="1"/>
        </w:rPr>
        <w:t xml:space="preserve"> = 7mks)</w:t>
      </w:r>
    </w:p>
    <w:p>
      <w:pPr>
        <w:ind w:firstLine="360"/>
        <w:rPr>
          <w:i w:val="1"/>
          <w:u w:val="single"/>
        </w:rPr>
      </w:pPr>
      <w:r>
        <w:rPr>
          <w:i w:val="1"/>
        </w:rPr>
        <w:t xml:space="preserve">(e) Slope   </w:t>
      </w:r>
      <w:r>
        <w:rPr>
          <w:rFonts w:ascii="Symbol" w:hAnsi="Symbol"/>
          <w:i w:val="1"/>
          <w:u w:val="single"/>
        </w:rPr>
        <w:t>D</w:t>
      </w:r>
      <w:r>
        <w:rPr>
          <w:i w:val="1"/>
          <w:u w:val="single"/>
        </w:rPr>
        <w:t>b</w:t>
      </w:r>
      <w:r>
        <w:rPr>
          <w:i w:val="1"/>
        </w:rPr>
        <w:t xml:space="preserve"> = </w:t>
      </w:r>
      <w:r>
        <w:rPr>
          <w:i w:val="1"/>
          <w:u w:val="single"/>
        </w:rPr>
        <w:t>2.5cm</w:t>
      </w:r>
    </w:p>
    <w:p>
      <w:pPr>
        <w:rPr>
          <w:i w:val="1"/>
        </w:rPr>
      </w:pPr>
      <w:r>
        <w:rPr>
          <w:i w:val="1"/>
        </w:rPr>
        <w:t xml:space="preserve">                </w:t>
        <w:tab/>
        <w:t xml:space="preserve"> </w:t>
      </w:r>
      <w:r>
        <w:rPr>
          <w:rFonts w:ascii="Symbol" w:hAnsi="Symbol"/>
          <w:i w:val="1"/>
        </w:rPr>
        <w:t>D</w:t>
      </w:r>
      <w:r>
        <w:rPr>
          <w:i w:val="1"/>
        </w:rPr>
        <w:t xml:space="preserve">d     1.3                     S = 19.23cm</w:t>
      </w:r>
    </w:p>
    <w:p>
      <w:pPr>
        <w:ind w:firstLine="720"/>
        <w:rPr>
          <w:i w:val="1"/>
        </w:rPr>
      </w:pPr>
      <w:r>
        <w:rPr>
          <w:i w:val="1"/>
        </w:rPr>
        <w:t xml:space="preserve">(f) L = </w:t>
      </w:r>
      <w:r>
        <w:rPr>
          <w:i w:val="1"/>
          <w:u w:val="single"/>
        </w:rPr>
        <w:t>100</w:t>
      </w:r>
    </w:p>
    <w:p>
      <w:pPr>
        <w:rPr>
          <w:i w:val="1"/>
        </w:rPr>
      </w:pPr>
      <w:r>
        <w:rPr>
          <w:i w:val="1"/>
        </w:rPr>
        <w:t xml:space="preserve">           </w:t>
        <w:tab/>
        <w:tab/>
        <w:t xml:space="preserve"> 5</w:t>
      </w:r>
    </w:p>
    <w:p>
      <w:pPr>
        <w:ind w:firstLine="720"/>
        <w:rPr>
          <w:i w:val="1"/>
          <w:u w:val="single"/>
        </w:rPr>
      </w:pPr>
      <w:r>
        <w:rPr>
          <w:i w:val="1"/>
        </w:rPr>
        <w:t xml:space="preserve">= </w:t>
      </w:r>
      <w:r>
        <w:rPr>
          <w:i w:val="1"/>
          <w:u w:val="single"/>
        </w:rPr>
        <w:t>100</w:t>
      </w:r>
    </w:p>
    <w:p>
      <w:pPr>
        <w:ind w:firstLine="720"/>
        <w:rPr>
          <w:i w:val="1"/>
        </w:rPr>
      </w:pPr>
      <w:r>
        <w:rPr>
          <w:i w:val="1"/>
        </w:rPr>
        <w:t xml:space="preserve"> 19.23   = 5.2Dioptres (5.0 ± 0.2) </w:t>
        <w:tab/>
        <w:tab/>
        <w:tab/>
        <w:tab/>
        <w:tab/>
        <w:tab/>
        <w:tab/>
        <w:tab/>
      </w:r>
    </w:p>
    <w:p>
      <w:pPr>
        <w:ind w:firstLine="720"/>
        <w:rPr>
          <w:i w:val="1"/>
        </w:rPr>
      </w:pPr>
      <w:r>
        <w:rPr>
          <w:i w:val="1"/>
        </w:rPr>
        <w:t>(g) Power of the lens</w:t>
        <w:tab/>
        <w:tab/>
        <w:tab/>
        <w:tab/>
        <w:tab/>
        <w:tab/>
        <w:tab/>
        <w:tab/>
        <w:tab/>
        <w:tab/>
      </w:r>
    </w:p>
    <w:p>
      <w:pPr>
        <w:jc w:val="center"/>
        <w:rPr>
          <w:b w:val="1"/>
          <w:i w:val="1"/>
          <w:sz w:val="28"/>
          <w:u w:val="single"/>
        </w:rPr>
      </w:pPr>
      <w:r>
        <w:rPr>
          <w:b w:val="1"/>
          <w:i w:val="1"/>
          <w:sz w:val="28"/>
          <w:u w:val="single"/>
        </w:rPr>
        <w:t>NDHIWA DISTRICT</w:t>
      </w:r>
    </w:p>
    <w:p>
      <w:pPr>
        <w:rPr>
          <w:i w:val="1"/>
          <w:sz w:val="22"/>
        </w:rPr>
      </w:pPr>
    </w:p>
    <w:p>
      <w:pPr>
        <w:rPr>
          <w:i w:val="1"/>
          <w:sz w:val="22"/>
        </w:rPr>
      </w:pPr>
      <w:r>
        <w:rPr>
          <w:i w:val="1"/>
          <w:sz w:val="22"/>
        </w:rPr>
        <w:t xml:space="preserve">1. </w:t>
        <w:tab/>
        <w:t>(a) (iii) V = 45cm</w:t>
      </w:r>
      <w:r>
        <w:rPr>
          <w:i w:val="1"/>
          <w:sz w:val="22"/>
          <w:vertAlign w:val="superscript"/>
        </w:rPr>
        <w:t>3</w:t>
      </w:r>
      <w:r>
        <w:rPr>
          <w:i w:val="1"/>
          <w:sz w:val="22"/>
        </w:rPr>
        <w:tab/>
      </w:r>
    </w:p>
    <w:p>
      <w:pPr>
        <w:rPr>
          <w:i w:val="1"/>
          <w:sz w:val="22"/>
        </w:rPr>
      </w:pPr>
      <w:r>
        <mc:AlternateContent>
          <mc:Choice Requires="wps">
            <w:rPr>
              <w:i w:val="1"/>
              <w:sz w:val="22"/>
            </w:rPr>
            <w:drawing>
              <wp:anchor xmlns:wp="http://schemas.openxmlformats.org/drawingml/2006/wordprocessingDrawing" simplePos="0" allowOverlap="0" behindDoc="0" layoutInCell="1" locked="0" relativeHeight="537" distL="114300" distR="114300">
                <wp:simplePos x="0" y="0"/>
                <wp:positionH relativeFrom="column">
                  <wp:posOffset>1714500</wp:posOffset>
                </wp:positionH>
                <wp:positionV relativeFrom="paragraph">
                  <wp:posOffset>-3175</wp:posOffset>
                </wp:positionV>
                <wp:extent cx="685800" cy="228600"/>
                <wp:wrapNone/>
                <wp:docPr id="1526" name="Text Box 1526"/>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1527" path="m,l,21600r21600,l21600,xe"/>
              <v:shape xmlns:o="urn:schemas-microsoft-com:office:office" type="#1527" id="Text Box 1526" style="position:absolute;width:54pt;height:18pt;z-index:537;mso-wrap-distance-left:9pt;mso-wrap-distance-top:0pt;mso-wrap-distance-right:9pt;mso-wrap-distance-bottom:0pt;margin-left:135pt;margin-top:-0.2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sz w:val="22"/>
        </w:rPr>
        <w:t xml:space="preserve">      </w:t>
        <w:tab/>
        <w:t xml:space="preserve">     (iv) I = </w:t>
      </w:r>
      <w:r>
        <w:rPr>
          <w:i w:val="1"/>
          <w:sz w:val="22"/>
          <w:u w:val="single"/>
        </w:rPr>
        <w:t>106 x 0.30</w:t>
      </w:r>
      <w:r>
        <w:rPr>
          <w:i w:val="1"/>
          <w:sz w:val="22"/>
        </w:rPr>
        <w:t xml:space="preserve"> </w:t>
        <w:tab/>
        <w:t>for substitution</w:t>
      </w:r>
    </w:p>
    <w:p>
      <w:pPr>
        <w:rPr>
          <w:i w:val="1"/>
          <w:sz w:val="22"/>
        </w:rPr>
      </w:pPr>
      <w:r>
        <w:rPr>
          <w:i w:val="1"/>
          <w:sz w:val="22"/>
        </w:rPr>
        <w:t xml:space="preserve">                                   45</w:t>
      </w:r>
    </w:p>
    <w:p>
      <w:pPr>
        <w:rPr>
          <w:i w:val="1"/>
          <w:sz w:val="22"/>
        </w:rPr>
      </w:pPr>
      <w:r>
        <mc:AlternateContent>
          <mc:Choice Requires="wps">
            <w:rPr>
              <w:i w:val="1"/>
              <w:sz w:val="22"/>
            </w:rPr>
            <w:drawing>
              <wp:anchor xmlns:wp="http://schemas.openxmlformats.org/drawingml/2006/wordprocessingDrawing" simplePos="0" allowOverlap="0" behindDoc="0" layoutInCell="1" locked="0" relativeHeight="538" distL="114300" distR="114300">
                <wp:simplePos x="0" y="0"/>
                <wp:positionH relativeFrom="column">
                  <wp:posOffset>1714500</wp:posOffset>
                </wp:positionH>
                <wp:positionV relativeFrom="paragraph">
                  <wp:posOffset>3810</wp:posOffset>
                </wp:positionV>
                <wp:extent cx="685800" cy="228600"/>
                <wp:wrapNone/>
                <wp:docPr id="1528" name="Text Box 1528"/>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1529" path="m,l,21600r21600,l21600,xe"/>
              <v:shape xmlns:o="urn:schemas-microsoft-com:office:office" type="#1529" id="Text Box 1528" style="position:absolute;width:54pt;height:18pt;z-index:538;mso-wrap-distance-left:9pt;mso-wrap-distance-top:0pt;mso-wrap-distance-right:9pt;mso-wrap-distance-bottom:0pt;margin-left:135pt;margin-top:0.3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sz w:val="22"/>
        </w:rPr>
        <w:t xml:space="preserve">                   = 6,666.7kg/m</w:t>
      </w:r>
      <w:r>
        <w:rPr>
          <w:i w:val="1"/>
          <w:sz w:val="22"/>
          <w:vertAlign w:val="superscript"/>
        </w:rPr>
        <w:t>3</w:t>
      </w:r>
    </w:p>
    <w:p>
      <w:pPr>
        <w:rPr>
          <w:i w:val="1"/>
          <w:sz w:val="22"/>
        </w:rPr>
      </w:pPr>
      <w:r>
        <w:rPr>
          <w:i w:val="1"/>
          <w:sz w:val="22"/>
        </w:rPr>
        <w:t xml:space="preserve">(d) </w:t>
      </w:r>
    </w:p>
    <w:tbl>
      <w:tblPr>
        <w:tblStyle w:val="T2"/>
        <w:tblW w:w="8529" w:type="dxa"/>
        <w:tblInd w:w="6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759" w:type="dxa"/>
          </w:tcPr>
          <w:p>
            <w:pPr>
              <w:rPr>
                <w:i w:val="1"/>
                <w:sz w:val="22"/>
              </w:rPr>
            </w:pPr>
            <w:r>
              <w:rPr>
                <w:i w:val="1"/>
                <w:sz w:val="22"/>
              </w:rPr>
              <w:t>Length L(cm)</w:t>
            </w:r>
          </w:p>
        </w:tc>
        <w:tc>
          <w:tcPr>
            <w:tcW w:w="1080" w:type="dxa"/>
          </w:tcPr>
          <w:p>
            <w:pPr>
              <w:rPr>
                <w:i w:val="1"/>
                <w:sz w:val="22"/>
              </w:rPr>
            </w:pPr>
            <w:r>
              <w:rPr>
                <w:i w:val="1"/>
                <w:sz w:val="22"/>
              </w:rPr>
              <w:t>70</w:t>
            </w:r>
          </w:p>
        </w:tc>
        <w:tc>
          <w:tcPr>
            <w:tcW w:w="1080" w:type="dxa"/>
          </w:tcPr>
          <w:p>
            <w:pPr>
              <w:rPr>
                <w:i w:val="1"/>
                <w:sz w:val="22"/>
              </w:rPr>
            </w:pPr>
            <w:r>
              <w:rPr>
                <w:i w:val="1"/>
                <w:sz w:val="22"/>
              </w:rPr>
              <w:t>60</w:t>
            </w:r>
          </w:p>
        </w:tc>
        <w:tc>
          <w:tcPr>
            <w:tcW w:w="821" w:type="dxa"/>
          </w:tcPr>
          <w:p>
            <w:pPr>
              <w:rPr>
                <w:i w:val="1"/>
                <w:sz w:val="22"/>
              </w:rPr>
            </w:pPr>
            <w:r>
              <w:rPr>
                <w:i w:val="1"/>
                <w:sz w:val="22"/>
              </w:rPr>
              <w:t>50</w:t>
            </w:r>
          </w:p>
        </w:tc>
        <w:tc>
          <w:tcPr>
            <w:tcW w:w="931" w:type="dxa"/>
          </w:tcPr>
          <w:p>
            <w:pPr>
              <w:rPr>
                <w:i w:val="1"/>
                <w:sz w:val="22"/>
              </w:rPr>
            </w:pPr>
            <w:r>
              <w:rPr>
                <w:i w:val="1"/>
                <w:sz w:val="22"/>
              </w:rPr>
              <w:t>40</w:t>
            </w:r>
          </w:p>
        </w:tc>
        <w:tc>
          <w:tcPr>
            <w:tcW w:w="821" w:type="dxa"/>
          </w:tcPr>
          <w:p>
            <w:pPr>
              <w:rPr>
                <w:i w:val="1"/>
                <w:sz w:val="22"/>
              </w:rPr>
            </w:pPr>
            <w:r>
              <w:rPr>
                <w:i w:val="1"/>
                <w:sz w:val="22"/>
              </w:rPr>
              <w:t>30</w:t>
            </w:r>
          </w:p>
        </w:tc>
        <w:tc>
          <w:tcPr>
            <w:tcW w:w="1037" w:type="dxa"/>
          </w:tcPr>
          <w:p>
            <w:pPr>
              <w:rPr>
                <w:i w:val="1"/>
                <w:sz w:val="22"/>
              </w:rPr>
            </w:pPr>
            <w:r>
              <w:rPr>
                <w:i w:val="1"/>
                <w:sz w:val="22"/>
              </w:rPr>
              <w:t>20</w:t>
            </w:r>
          </w:p>
        </w:tc>
      </w:tr>
      <w:tr>
        <w:tc>
          <w:tcPr>
            <w:tcW w:w="2759" w:type="dxa"/>
          </w:tcPr>
          <w:p>
            <w:pPr>
              <w:rPr>
                <w:i w:val="1"/>
                <w:sz w:val="22"/>
              </w:rPr>
            </w:pPr>
            <w:r>
              <w:rPr>
                <w:i w:val="1"/>
                <w:sz w:val="22"/>
              </w:rPr>
              <w:t>Length L (m)</w:t>
            </w:r>
          </w:p>
        </w:tc>
        <w:tc>
          <w:tcPr>
            <w:tcW w:w="1080" w:type="dxa"/>
          </w:tcPr>
          <w:p>
            <w:pPr>
              <w:rPr>
                <w:i w:val="1"/>
                <w:sz w:val="22"/>
              </w:rPr>
            </w:pPr>
            <w:r>
              <w:rPr>
                <w:i w:val="1"/>
                <w:sz w:val="22"/>
              </w:rPr>
              <w:t>0.70</w:t>
            </w:r>
          </w:p>
        </w:tc>
        <w:tc>
          <w:tcPr>
            <w:tcW w:w="1080" w:type="dxa"/>
          </w:tcPr>
          <w:p>
            <w:pPr>
              <w:rPr>
                <w:i w:val="1"/>
                <w:sz w:val="22"/>
              </w:rPr>
            </w:pPr>
            <w:r>
              <w:rPr>
                <w:i w:val="1"/>
                <w:sz w:val="22"/>
              </w:rPr>
              <w:t>0.60</w:t>
            </w:r>
          </w:p>
        </w:tc>
        <w:tc>
          <w:tcPr>
            <w:tcW w:w="821" w:type="dxa"/>
          </w:tcPr>
          <w:p>
            <w:pPr>
              <w:rPr>
                <w:i w:val="1"/>
                <w:sz w:val="22"/>
              </w:rPr>
            </w:pPr>
            <w:r>
              <w:rPr>
                <w:i w:val="1"/>
                <w:sz w:val="22"/>
              </w:rPr>
              <w:t>0.50</w:t>
            </w:r>
          </w:p>
        </w:tc>
        <w:tc>
          <w:tcPr>
            <w:tcW w:w="931" w:type="dxa"/>
          </w:tcPr>
          <w:p>
            <w:pPr>
              <w:rPr>
                <w:i w:val="1"/>
                <w:sz w:val="22"/>
              </w:rPr>
            </w:pPr>
            <w:r>
              <w:rPr>
                <w:i w:val="1"/>
                <w:sz w:val="22"/>
              </w:rPr>
              <w:t>0.40</w:t>
            </w:r>
          </w:p>
        </w:tc>
        <w:tc>
          <w:tcPr>
            <w:tcW w:w="821" w:type="dxa"/>
          </w:tcPr>
          <w:p>
            <w:pPr>
              <w:rPr>
                <w:i w:val="1"/>
                <w:sz w:val="22"/>
              </w:rPr>
            </w:pPr>
            <w:r>
              <w:rPr>
                <w:i w:val="1"/>
                <w:sz w:val="22"/>
              </w:rPr>
              <w:t>0.30</w:t>
            </w:r>
          </w:p>
        </w:tc>
        <w:tc>
          <w:tcPr>
            <w:tcW w:w="1037" w:type="dxa"/>
          </w:tcPr>
          <w:p>
            <w:pPr>
              <w:rPr>
                <w:i w:val="1"/>
                <w:sz w:val="22"/>
              </w:rPr>
            </w:pPr>
            <w:r>
              <w:rPr>
                <w:i w:val="1"/>
                <w:sz w:val="22"/>
              </w:rPr>
              <w:t>0.20</w:t>
            </w:r>
          </w:p>
        </w:tc>
      </w:tr>
      <w:tr>
        <w:tc>
          <w:tcPr>
            <w:tcW w:w="2759" w:type="dxa"/>
          </w:tcPr>
          <w:p>
            <w:pPr>
              <w:rPr>
                <w:i w:val="1"/>
                <w:sz w:val="22"/>
              </w:rPr>
            </w:pPr>
            <w:r>
              <w:rPr>
                <w:i w:val="1"/>
                <w:sz w:val="22"/>
              </w:rPr>
              <w:t>Time for 20 oscillations (s)</w:t>
            </w:r>
          </w:p>
        </w:tc>
        <w:tc>
          <w:tcPr>
            <w:tcW w:w="1080" w:type="dxa"/>
          </w:tcPr>
          <w:p>
            <w:pPr>
              <w:rPr>
                <w:i w:val="1"/>
                <w:sz w:val="22"/>
              </w:rPr>
            </w:pPr>
            <w:r>
              <w:rPr>
                <w:i w:val="1"/>
                <w:sz w:val="22"/>
              </w:rPr>
              <w:t>61.01</w:t>
            </w:r>
          </w:p>
        </w:tc>
        <w:tc>
          <w:tcPr>
            <w:tcW w:w="1080" w:type="dxa"/>
          </w:tcPr>
          <w:p>
            <w:pPr>
              <w:rPr>
                <w:i w:val="1"/>
                <w:sz w:val="22"/>
              </w:rPr>
            </w:pPr>
            <w:r>
              <w:rPr>
                <w:i w:val="1"/>
                <w:sz w:val="22"/>
              </w:rPr>
              <w:t>56.08</w:t>
            </w:r>
          </w:p>
        </w:tc>
        <w:tc>
          <w:tcPr>
            <w:tcW w:w="821" w:type="dxa"/>
          </w:tcPr>
          <w:p>
            <w:pPr>
              <w:rPr>
                <w:i w:val="1"/>
                <w:sz w:val="22"/>
              </w:rPr>
            </w:pPr>
            <w:r>
              <w:rPr>
                <w:i w:val="1"/>
                <w:sz w:val="22"/>
              </w:rPr>
              <w:t>51.36</w:t>
            </w:r>
          </w:p>
        </w:tc>
        <w:tc>
          <w:tcPr>
            <w:tcW w:w="931" w:type="dxa"/>
          </w:tcPr>
          <w:p>
            <w:pPr>
              <w:rPr>
                <w:i w:val="1"/>
                <w:sz w:val="22"/>
              </w:rPr>
            </w:pPr>
            <w:r>
              <w:rPr>
                <w:i w:val="1"/>
                <w:sz w:val="22"/>
              </w:rPr>
              <w:t>46.006</w:t>
            </w:r>
          </w:p>
        </w:tc>
        <w:tc>
          <w:tcPr>
            <w:tcW w:w="821" w:type="dxa"/>
          </w:tcPr>
          <w:p>
            <w:pPr>
              <w:rPr>
                <w:i w:val="1"/>
                <w:sz w:val="22"/>
              </w:rPr>
            </w:pPr>
            <w:r>
              <w:rPr>
                <w:i w:val="1"/>
                <w:sz w:val="22"/>
              </w:rPr>
              <w:t>39.81</w:t>
            </w:r>
          </w:p>
        </w:tc>
        <w:tc>
          <w:tcPr>
            <w:tcW w:w="1037" w:type="dxa"/>
          </w:tcPr>
          <w:p>
            <w:pPr>
              <w:rPr>
                <w:i w:val="1"/>
                <w:sz w:val="22"/>
              </w:rPr>
            </w:pPr>
            <w:r>
              <w:rPr>
                <w:i w:val="1"/>
                <w:sz w:val="22"/>
              </w:rPr>
              <w:t>32.80</w:t>
            </w:r>
          </w:p>
        </w:tc>
      </w:tr>
      <w:tr>
        <w:tc>
          <w:tcPr>
            <w:tcW w:w="2759" w:type="dxa"/>
          </w:tcPr>
          <w:p>
            <w:pPr>
              <w:rPr>
                <w:i w:val="1"/>
                <w:sz w:val="22"/>
              </w:rPr>
            </w:pPr>
            <w:r>
              <w:rPr>
                <w:i w:val="1"/>
                <w:sz w:val="22"/>
              </w:rPr>
              <w:t>Period T (s)</w:t>
            </w:r>
          </w:p>
        </w:tc>
        <w:tc>
          <w:tcPr>
            <w:tcW w:w="1080" w:type="dxa"/>
          </w:tcPr>
          <w:p>
            <w:pPr>
              <w:rPr>
                <w:i w:val="1"/>
                <w:sz w:val="22"/>
              </w:rPr>
            </w:pPr>
            <w:r>
              <w:rPr>
                <w:i w:val="1"/>
                <w:sz w:val="22"/>
              </w:rPr>
              <w:t>3.057</w:t>
            </w:r>
          </w:p>
        </w:tc>
        <w:tc>
          <w:tcPr>
            <w:tcW w:w="1080" w:type="dxa"/>
          </w:tcPr>
          <w:p>
            <w:pPr>
              <w:rPr>
                <w:i w:val="1"/>
                <w:sz w:val="22"/>
              </w:rPr>
            </w:pPr>
            <w:r>
              <w:rPr>
                <w:i w:val="1"/>
                <w:sz w:val="22"/>
              </w:rPr>
              <w:t>2.804</w:t>
            </w:r>
          </w:p>
        </w:tc>
        <w:tc>
          <w:tcPr>
            <w:tcW w:w="821" w:type="dxa"/>
          </w:tcPr>
          <w:p>
            <w:pPr>
              <w:rPr>
                <w:i w:val="1"/>
                <w:sz w:val="22"/>
              </w:rPr>
            </w:pPr>
            <w:r>
              <w:rPr>
                <w:i w:val="1"/>
                <w:sz w:val="22"/>
              </w:rPr>
              <w:t>2.568</w:t>
            </w:r>
          </w:p>
        </w:tc>
        <w:tc>
          <w:tcPr>
            <w:tcW w:w="931" w:type="dxa"/>
          </w:tcPr>
          <w:p>
            <w:pPr>
              <w:rPr>
                <w:i w:val="1"/>
                <w:sz w:val="22"/>
              </w:rPr>
            </w:pPr>
            <w:r>
              <w:rPr>
                <w:i w:val="1"/>
                <w:sz w:val="22"/>
              </w:rPr>
              <w:t>2.303</w:t>
            </w:r>
          </w:p>
        </w:tc>
        <w:tc>
          <w:tcPr>
            <w:tcW w:w="821" w:type="dxa"/>
          </w:tcPr>
          <w:p>
            <w:pPr>
              <w:rPr>
                <w:i w:val="1"/>
                <w:sz w:val="22"/>
              </w:rPr>
            </w:pPr>
            <w:r>
              <w:rPr>
                <w:i w:val="1"/>
                <w:sz w:val="22"/>
              </w:rPr>
              <w:t>1.991</w:t>
            </w:r>
          </w:p>
        </w:tc>
        <w:tc>
          <w:tcPr>
            <w:tcW w:w="1037" w:type="dxa"/>
          </w:tcPr>
          <w:p>
            <w:pPr>
              <w:rPr>
                <w:i w:val="1"/>
                <w:sz w:val="22"/>
              </w:rPr>
            </w:pPr>
            <w:r>
              <w:rPr>
                <w:i w:val="1"/>
                <w:sz w:val="22"/>
              </w:rPr>
              <w:t>1.640</w:t>
            </w:r>
          </w:p>
        </w:tc>
      </w:tr>
      <w:tr>
        <w:tc>
          <w:tcPr>
            <w:tcW w:w="2759" w:type="dxa"/>
          </w:tcPr>
          <w:p>
            <w:pPr>
              <w:rPr>
                <w:i w:val="1"/>
                <w:sz w:val="22"/>
              </w:rPr>
            </w:pPr>
            <w:r>
              <w:rPr>
                <w:i w:val="1"/>
                <w:sz w:val="22"/>
              </w:rPr>
              <w:t>T</w:t>
            </w:r>
            <w:r>
              <w:rPr>
                <w:i w:val="1"/>
                <w:sz w:val="22"/>
                <w:vertAlign w:val="superscript"/>
              </w:rPr>
              <w:t>2</w:t>
            </w:r>
            <w:r>
              <w:rPr>
                <w:i w:val="1"/>
                <w:sz w:val="22"/>
              </w:rPr>
              <w:t>(s)</w:t>
            </w:r>
            <w:r>
              <w:rPr>
                <w:i w:val="1"/>
                <w:sz w:val="22"/>
                <w:vertAlign w:val="superscript"/>
              </w:rPr>
              <w:t>2</w:t>
            </w:r>
          </w:p>
        </w:tc>
        <w:tc>
          <w:tcPr>
            <w:tcW w:w="1080" w:type="dxa"/>
          </w:tcPr>
          <w:p>
            <w:pPr>
              <w:rPr>
                <w:i w:val="1"/>
                <w:sz w:val="22"/>
              </w:rPr>
            </w:pPr>
            <w:r>
              <w:rPr>
                <w:i w:val="1"/>
                <w:sz w:val="22"/>
              </w:rPr>
              <w:t>9.309</w:t>
            </w:r>
          </w:p>
        </w:tc>
        <w:tc>
          <w:tcPr>
            <w:tcW w:w="1080" w:type="dxa"/>
          </w:tcPr>
          <w:p>
            <w:pPr>
              <w:rPr>
                <w:i w:val="1"/>
                <w:sz w:val="22"/>
              </w:rPr>
            </w:pPr>
            <w:r>
              <w:rPr>
                <w:i w:val="1"/>
                <w:sz w:val="22"/>
              </w:rPr>
              <w:t>7.862</w:t>
            </w:r>
          </w:p>
        </w:tc>
        <w:tc>
          <w:tcPr>
            <w:tcW w:w="821" w:type="dxa"/>
          </w:tcPr>
          <w:p>
            <w:pPr>
              <w:rPr>
                <w:i w:val="1"/>
                <w:sz w:val="22"/>
              </w:rPr>
            </w:pPr>
            <w:r>
              <w:rPr>
                <w:i w:val="1"/>
                <w:sz w:val="22"/>
              </w:rPr>
              <w:t>6.595</w:t>
            </w:r>
          </w:p>
        </w:tc>
        <w:tc>
          <w:tcPr>
            <w:tcW w:w="931" w:type="dxa"/>
          </w:tcPr>
          <w:p>
            <w:pPr>
              <w:rPr>
                <w:i w:val="1"/>
                <w:sz w:val="22"/>
              </w:rPr>
            </w:pPr>
            <w:r>
              <w:rPr>
                <w:i w:val="1"/>
                <w:sz w:val="22"/>
              </w:rPr>
              <w:t>5.304</w:t>
            </w:r>
          </w:p>
        </w:tc>
        <w:tc>
          <w:tcPr>
            <w:tcW w:w="821" w:type="dxa"/>
          </w:tcPr>
          <w:p>
            <w:pPr>
              <w:rPr>
                <w:i w:val="1"/>
                <w:sz w:val="22"/>
              </w:rPr>
            </w:pPr>
            <w:r>
              <w:rPr>
                <w:i w:val="1"/>
                <w:sz w:val="22"/>
              </w:rPr>
              <w:t>3.960</w:t>
            </w:r>
          </w:p>
        </w:tc>
        <w:tc>
          <w:tcPr>
            <w:tcW w:w="1037" w:type="dxa"/>
          </w:tcPr>
          <w:p>
            <w:pPr>
              <w:rPr>
                <w:i w:val="1"/>
                <w:sz w:val="22"/>
              </w:rPr>
            </w:pPr>
            <w:r>
              <w:rPr>
                <w:i w:val="1"/>
                <w:sz w:val="22"/>
              </w:rPr>
              <w:t>2.690</w:t>
            </w:r>
          </w:p>
        </w:tc>
      </w:tr>
    </w:tbl>
    <w:p>
      <w:pPr>
        <w:rPr>
          <w:i w:val="1"/>
          <w:sz w:val="22"/>
        </w:rPr>
      </w:pPr>
      <w:r>
        <mc:AlternateContent>
          <mc:Choice Requires="wps">
            <w:rPr>
              <w:i w:val="1"/>
              <w:sz w:val="22"/>
            </w:rPr>
            <w:drawing>
              <wp:anchor xmlns:wp="http://schemas.openxmlformats.org/drawingml/2006/wordprocessingDrawing" simplePos="0" allowOverlap="0" behindDoc="0" layoutInCell="1" locked="0" relativeHeight="539" distL="114300" distR="114300">
                <wp:simplePos x="0" y="0"/>
                <wp:positionH relativeFrom="column">
                  <wp:posOffset>2743200</wp:posOffset>
                </wp:positionH>
                <wp:positionV relativeFrom="paragraph">
                  <wp:posOffset>102870</wp:posOffset>
                </wp:positionV>
                <wp:extent cx="685800" cy="228600"/>
                <wp:wrapNone/>
                <wp:docPr id="1530" name="Text Box 1530"/>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1531" path="m,l,21600r21600,l21600,xe"/>
              <v:shape xmlns:o="urn:schemas-microsoft-com:office:office" type="#1531" id="Text Box 1530" style="position:absolute;width:54pt;height:18pt;z-index:539;mso-wrap-distance-left:9pt;mso-wrap-distance-top:0pt;mso-wrap-distance-right:9pt;mso-wrap-distance-bottom:0pt;margin-left:216pt;margin-top:8.1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mc:AlternateContent>
          <mc:Choice Requires="wps">
            <w:rPr>
              <w:i w:val="1"/>
              <w:sz w:val="22"/>
            </w:rPr>
            <w:drawing>
              <wp:anchor xmlns:wp="http://schemas.openxmlformats.org/drawingml/2006/wordprocessingDrawing" simplePos="0" allowOverlap="0" behindDoc="0" layoutInCell="1" locked="0" relativeHeight="540" distL="114300" distR="114300">
                <wp:simplePos x="0" y="0"/>
                <wp:positionH relativeFrom="column">
                  <wp:posOffset>1943100</wp:posOffset>
                </wp:positionH>
                <wp:positionV relativeFrom="paragraph">
                  <wp:posOffset>156210</wp:posOffset>
                </wp:positionV>
                <wp:extent cx="685800" cy="228600"/>
                <wp:wrapNone/>
                <wp:docPr id="1532" name="Text Box 1532"/>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1533" path="m,l,21600r21600,l21600,xe"/>
              <v:shape xmlns:o="urn:schemas-microsoft-com:office:office" type="#1533" id="Text Box 1532" style="position:absolute;width:54pt;height:18pt;z-index:540;mso-wrap-distance-left:9pt;mso-wrap-distance-top:0pt;mso-wrap-distance-right:9pt;mso-wrap-distance-bottom:0pt;margin-left:153pt;margin-top:12.3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sz w:val="18"/>
        </w:rPr>
        <w:tab/>
      </w:r>
      <w:r>
        <w:rPr>
          <w:i w:val="1"/>
          <w:sz w:val="18"/>
        </w:rPr>
        <w:t xml:space="preserve">– </w:t>
      </w:r>
      <w:r>
        <w:rPr>
          <w:i w:val="1"/>
          <w:sz w:val="22"/>
        </w:rPr>
        <w:t>Correct conversion of length L in m</w:t>
        <w:tab/>
        <w:tab/>
        <w:tab/>
        <w:tab/>
        <w:tab/>
        <w:tab/>
        <w:tab/>
        <w:tab/>
        <w:tab/>
      </w:r>
    </w:p>
    <w:p>
      <w:pPr>
        <w:ind w:firstLine="720"/>
        <w:rPr>
          <w:i w:val="1"/>
          <w:sz w:val="22"/>
        </w:rPr>
      </w:pPr>
      <w:r>
        <mc:AlternateContent>
          <mc:Choice Requires="wps">
            <w:rPr>
              <w:i w:val="1"/>
              <w:sz w:val="22"/>
            </w:rPr>
            <w:drawing>
              <wp:anchor xmlns:wp="http://schemas.openxmlformats.org/drawingml/2006/wordprocessingDrawing" simplePos="0" allowOverlap="0" behindDoc="0" layoutInCell="1" locked="0" relativeHeight="541" distL="114300" distR="114300">
                <wp:simplePos x="0" y="0"/>
                <wp:positionH relativeFrom="column">
                  <wp:posOffset>2057400</wp:posOffset>
                </wp:positionH>
                <wp:positionV relativeFrom="paragraph">
                  <wp:posOffset>106680</wp:posOffset>
                </wp:positionV>
                <wp:extent cx="685800" cy="228600"/>
                <wp:wrapNone/>
                <wp:docPr id="1534" name="Text Box 1534"/>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r>
                              <w:tab/>
                            </w:r>
                          </w:p>
                        </w:txbxContent>
                      </wps:txbx>
                      <wps:bodyPr/>
                    </wps:wsp>
                  </a:graphicData>
                </a:graphic>
              </wp:anchor>
            </w:drawing>
          </mc:Choice>
          <mc:Fallback>
            <w:pict>
              <v:shapetype id="1535" path="m,l,21600r21600,l21600,xe"/>
              <v:shape xmlns:o="urn:schemas-microsoft-com:office:office" type="#1535" id="Text Box 1534" style="position:absolute;width:54pt;height:18pt;z-index:541;mso-wrap-distance-left:9pt;mso-wrap-distance-top:0pt;mso-wrap-distance-right:9pt;mso-wrap-distance-bottom:0pt;margin-left:162pt;margin-top:8.4pt;mso-position-horizontal:absolute;mso-position-horizontal-relative:text;mso-position-vertical:absolute;mso-position-vertical-relative:text" stroked="f" o:allowincell="t">
                <v:textbox>
                  <w:txbxContent>
                    <w:p>
                      <w:r>
                        <w:rPr>
                          <w:rFonts w:ascii="Wingdings 2" w:hAnsi="Wingdings 2"/>
                        </w:rPr>
                        <w:t>P</w:t>
                      </w:r>
                      <w:r>
                        <w:tab/>
                      </w:r>
                    </w:p>
                  </w:txbxContent>
                </v:textbox>
              </v:shape>
            </w:pict>
          </mc:Fallback>
        </mc:AlternateContent>
      </w:r>
      <w:r>
        <w:rPr>
          <w:i w:val="1"/>
          <w:sz w:val="22"/>
        </w:rPr>
        <w:t xml:space="preserve">- time for 20oscillations </w:t>
        <w:tab/>
        <w:t>( ½mk) for each value within range (maximum of 3mks)</w:t>
      </w:r>
    </w:p>
    <w:p>
      <w:pPr>
        <w:ind w:firstLine="720"/>
        <w:rPr>
          <w:i w:val="1"/>
          <w:sz w:val="22"/>
        </w:rPr>
      </w:pPr>
      <w:r>
        <mc:AlternateContent>
          <mc:Choice Requires="wps">
            <w:rPr>
              <w:i w:val="1"/>
              <w:sz w:val="22"/>
            </w:rPr>
            <w:drawing>
              <wp:anchor xmlns:wp="http://schemas.openxmlformats.org/drawingml/2006/wordprocessingDrawing" simplePos="0" allowOverlap="0" behindDoc="0" layoutInCell="1" locked="0" relativeHeight="542" distL="114300" distR="114300">
                <wp:simplePos x="0" y="0"/>
                <wp:positionH relativeFrom="column">
                  <wp:posOffset>1943100</wp:posOffset>
                </wp:positionH>
                <wp:positionV relativeFrom="paragraph">
                  <wp:posOffset>102870</wp:posOffset>
                </wp:positionV>
                <wp:extent cx="685800" cy="228600"/>
                <wp:wrapNone/>
                <wp:docPr id="1536" name="Text Box 1536"/>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1537" path="m,l,21600r21600,l21600,xe"/>
              <v:shape xmlns:o="urn:schemas-microsoft-com:office:office" type="#1537" id="Text Box 1536" style="position:absolute;width:54pt;height:18pt;z-index:542;mso-wrap-distance-left:9pt;mso-wrap-distance-top:0pt;mso-wrap-distance-right:9pt;mso-wrap-distance-bottom:0pt;margin-left:153pt;margin-top:8.1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sz w:val="22"/>
        </w:rPr>
        <w:t>- correct evaluation of period</w:t>
        <w:tab/>
        <w:tab/>
        <w:tab/>
        <w:tab/>
        <w:tab/>
        <w:tab/>
        <w:tab/>
        <w:tab/>
        <w:tab/>
        <w:t xml:space="preserve"> </w:t>
        <w:tab/>
      </w:r>
    </w:p>
    <w:p>
      <w:pPr>
        <w:ind w:firstLine="720"/>
        <w:rPr>
          <w:i w:val="1"/>
          <w:sz w:val="22"/>
        </w:rPr>
      </w:pPr>
      <w:r>
        <w:rPr>
          <w:i w:val="1"/>
          <w:sz w:val="22"/>
        </w:rPr>
        <w:t>- correct evaluation of T</w:t>
      </w:r>
      <w:r>
        <w:rPr>
          <w:i w:val="1"/>
          <w:sz w:val="22"/>
          <w:vertAlign w:val="superscript"/>
        </w:rPr>
        <w:t>2</w:t>
      </w:r>
      <w:r>
        <w:rPr>
          <w:i w:val="1"/>
          <w:sz w:val="22"/>
        </w:rPr>
        <w:tab/>
        <w:tab/>
        <w:tab/>
        <w:tab/>
        <w:tab/>
        <w:tab/>
        <w:tab/>
        <w:tab/>
        <w:tab/>
        <w:tab/>
      </w:r>
    </w:p>
    <w:p>
      <w:pPr>
        <w:rPr>
          <w:i w:val="1"/>
          <w:sz w:val="22"/>
        </w:rPr>
      </w:pPr>
      <w:r>
        <mc:AlternateContent>
          <mc:Choice Requires="wps">
            <w:rPr>
              <w:i w:val="1"/>
              <w:sz w:val="22"/>
            </w:rPr>
            <w:drawing>
              <wp:anchor xmlns:wp="http://schemas.openxmlformats.org/drawingml/2006/wordprocessingDrawing" simplePos="0" allowOverlap="0" behindDoc="0" layoutInCell="1" locked="0" relativeHeight="543" distL="114300" distR="114300">
                <wp:simplePos x="0" y="0"/>
                <wp:positionH relativeFrom="column">
                  <wp:posOffset>2057400</wp:posOffset>
                </wp:positionH>
                <wp:positionV relativeFrom="paragraph">
                  <wp:posOffset>133350</wp:posOffset>
                </wp:positionV>
                <wp:extent cx="685800" cy="228600"/>
                <wp:wrapNone/>
                <wp:docPr id="1538" name="Text Box 1538"/>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1539" path="m,l,21600r21600,l21600,xe"/>
              <v:shape xmlns:o="urn:schemas-microsoft-com:office:office" type="#1539" id="Text Box 1538" style="position:absolute;width:54pt;height:18pt;z-index:543;mso-wrap-distance-left:9pt;mso-wrap-distance-top:0pt;mso-wrap-distance-right:9pt;mso-wrap-distance-bottom:0pt;margin-left:162pt;margin-top:10.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mc:AlternateContent>
          <mc:Choice Requires="wps">
            <w:rPr>
              <w:i w:val="1"/>
              <w:sz w:val="22"/>
            </w:rPr>
            <w:drawing>
              <wp:anchor xmlns:wp="http://schemas.openxmlformats.org/drawingml/2006/wordprocessingDrawing" simplePos="0" allowOverlap="0" behindDoc="0" layoutInCell="1" locked="0" relativeHeight="544" distL="114300" distR="114300">
                <wp:simplePos x="0" y="0"/>
                <wp:positionH relativeFrom="column">
                  <wp:posOffset>2057400</wp:posOffset>
                </wp:positionH>
                <wp:positionV relativeFrom="paragraph">
                  <wp:posOffset>148590</wp:posOffset>
                </wp:positionV>
                <wp:extent cx="685800" cy="228600"/>
                <wp:wrapNone/>
                <wp:docPr id="1540" name="Text Box 1540"/>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1541" path="m,l,21600r21600,l21600,xe"/>
              <v:shape xmlns:o="urn:schemas-microsoft-com:office:office" type="#1541" id="Text Box 1540" style="position:absolute;width:54pt;height:18pt;z-index:544;mso-wrap-distance-left:9pt;mso-wrap-distance-top:0pt;mso-wrap-distance-right:9pt;mso-wrap-distance-bottom:0pt;margin-left:162pt;margin-top:11.7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sz w:val="22"/>
        </w:rPr>
        <w:t xml:space="preserve">(e) </w:t>
        <w:tab/>
        <w:t xml:space="preserve">Axes : labelled with units </w:t>
        <w:tab/>
        <w:tab/>
        <w:tab/>
        <w:tab/>
        <w:tab/>
        <w:tab/>
        <w:tab/>
        <w:tab/>
        <w:tab/>
        <w:tab/>
      </w:r>
    </w:p>
    <w:p>
      <w:pPr>
        <w:ind w:firstLine="720"/>
        <w:rPr>
          <w:i w:val="1"/>
          <w:sz w:val="22"/>
        </w:rPr>
      </w:pPr>
      <w:r>
        <w:rPr>
          <w:i w:val="1"/>
          <w:sz w:val="22"/>
        </w:rPr>
        <w:t>Scale : simple and uniform</w:t>
      </w:r>
    </w:p>
    <w:p>
      <w:pPr>
        <w:ind w:firstLine="720"/>
        <w:rPr>
          <w:i w:val="1"/>
          <w:sz w:val="22"/>
        </w:rPr>
      </w:pPr>
      <w:r>
        <mc:AlternateContent>
          <mc:Choice Requires="wps">
            <w:rPr>
              <w:i w:val="1"/>
              <w:sz w:val="22"/>
            </w:rPr>
            <w:drawing>
              <wp:anchor xmlns:wp="http://schemas.openxmlformats.org/drawingml/2006/wordprocessingDrawing" simplePos="0" allowOverlap="0" behindDoc="0" layoutInCell="1" locked="0" relativeHeight="545" distL="114300" distR="114300">
                <wp:simplePos x="0" y="0"/>
                <wp:positionH relativeFrom="column">
                  <wp:posOffset>3886200</wp:posOffset>
                </wp:positionH>
                <wp:positionV relativeFrom="paragraph">
                  <wp:posOffset>140970</wp:posOffset>
                </wp:positionV>
                <wp:extent cx="685800" cy="228600"/>
                <wp:wrapNone/>
                <wp:docPr id="1542" name="Text Box 1542"/>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1543" path="m,l,21600r21600,l21600,xe"/>
              <v:shape xmlns:o="urn:schemas-microsoft-com:office:office" type="#1543" id="Text Box 1542" style="position:absolute;width:54pt;height:18pt;z-index:545;mso-wrap-distance-left:9pt;mso-wrap-distance-top:0pt;mso-wrap-distance-right:9pt;mso-wrap-distance-bottom:0pt;margin-left:306pt;margin-top:11.1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mc:AlternateContent>
          <mc:Choice Requires="wps">
            <w:rPr>
              <w:i w:val="1"/>
              <w:sz w:val="22"/>
            </w:rPr>
            <w:drawing>
              <wp:anchor xmlns:wp="http://schemas.openxmlformats.org/drawingml/2006/wordprocessingDrawing" simplePos="0" allowOverlap="0" behindDoc="0" layoutInCell="1" locked="0" relativeHeight="546" distL="114300" distR="114300">
                <wp:simplePos x="0" y="0"/>
                <wp:positionH relativeFrom="column">
                  <wp:posOffset>2514600</wp:posOffset>
                </wp:positionH>
                <wp:positionV relativeFrom="paragraph">
                  <wp:posOffset>26670</wp:posOffset>
                </wp:positionV>
                <wp:extent cx="685800" cy="228600"/>
                <wp:wrapNone/>
                <wp:docPr id="1544" name="Text Box 1544"/>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1545" path="m,l,21600r21600,l21600,xe"/>
              <v:shape xmlns:o="urn:schemas-microsoft-com:office:office" type="#1545" id="Text Box 1544" style="position:absolute;width:54pt;height:18pt;z-index:546;mso-wrap-distance-left:9pt;mso-wrap-distance-top:0pt;mso-wrap-distance-right:9pt;mso-wrap-distance-bottom:0pt;margin-left:198pt;margin-top:2.1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sz w:val="22"/>
        </w:rPr>
        <w:t>Plotting : Each correctly plotted</w:t>
        <w:tab/>
        <w:t>( ½mk) to a max of 2mks)</w:t>
      </w:r>
    </w:p>
    <w:p>
      <w:pPr>
        <w:ind w:firstLine="720"/>
        <w:rPr>
          <w:i w:val="1"/>
          <w:sz w:val="22"/>
        </w:rPr>
      </w:pPr>
      <w:r>
        <w:rPr>
          <w:i w:val="1"/>
          <w:sz w:val="22"/>
        </w:rPr>
        <w:t xml:space="preserve">line – passing through at least 3points correctly plotted. </w:t>
        <w:tab/>
        <w:tab/>
        <w:tab/>
        <w:tab/>
        <w:tab/>
        <w:tab/>
        <w:tab/>
      </w:r>
    </w:p>
    <w:p>
      <w:pPr>
        <w:rPr>
          <w:i w:val="1"/>
          <w:sz w:val="22"/>
        </w:rPr>
      </w:pPr>
      <w:r>
        <w:rPr>
          <w:i w:val="1"/>
          <w:sz w:val="22"/>
        </w:rPr>
        <w:t>(f) d = 0.34 x 10</w:t>
      </w:r>
      <w:r>
        <w:rPr>
          <w:i w:val="1"/>
          <w:sz w:val="22"/>
          <w:vertAlign w:val="superscript"/>
        </w:rPr>
        <w:t>-3</w:t>
      </w:r>
    </w:p>
    <w:p>
      <w:pPr>
        <w:rPr>
          <w:i w:val="1"/>
          <w:sz w:val="22"/>
        </w:rPr>
      </w:pPr>
      <w:r>
        <w:rPr>
          <w:i w:val="1"/>
          <w:sz w:val="22"/>
        </w:rPr>
        <w:t xml:space="preserve">         = 3.4 x 10</w:t>
      </w:r>
      <w:r>
        <w:rPr>
          <w:i w:val="1"/>
          <w:sz w:val="22"/>
          <w:vertAlign w:val="superscript"/>
        </w:rPr>
        <w:t>-4</w:t>
      </w:r>
      <w:r>
        <w:rPr>
          <w:i w:val="1"/>
          <w:sz w:val="22"/>
        </w:rPr>
        <w:t>m</w:t>
      </w:r>
    </w:p>
    <w:p>
      <w:pPr>
        <w:rPr>
          <w:i w:val="1"/>
          <w:sz w:val="22"/>
          <w:u w:val="single"/>
        </w:rPr>
      </w:pPr>
      <w:r>
        <w:rPr>
          <w:i w:val="1"/>
          <w:sz w:val="22"/>
        </w:rPr>
        <w:t xml:space="preserve">(g) (i) </w:t>
      </w:r>
      <w:r>
        <w:rPr>
          <w:rFonts w:ascii="Symbol" w:hAnsi="Symbol"/>
          <w:i w:val="1"/>
          <w:sz w:val="22"/>
          <w:u w:val="single"/>
        </w:rPr>
        <w:t>D</w:t>
      </w:r>
      <w:r>
        <w:rPr>
          <w:i w:val="1"/>
          <w:sz w:val="22"/>
          <w:u w:val="single"/>
        </w:rPr>
        <w:t>T</w:t>
      </w:r>
      <w:r>
        <w:rPr>
          <w:i w:val="1"/>
          <w:sz w:val="22"/>
          <w:u w:val="single"/>
          <w:vertAlign w:val="superscript"/>
        </w:rPr>
        <w:t>2</w:t>
      </w:r>
      <w:r>
        <w:rPr>
          <w:i w:val="1"/>
          <w:sz w:val="22"/>
        </w:rPr>
        <w:t xml:space="preserve"> = </w:t>
      </w:r>
      <w:r>
        <w:rPr>
          <w:i w:val="1"/>
          <w:sz w:val="22"/>
          <w:u w:val="single"/>
        </w:rPr>
        <w:t>8.6 – 2.0</w:t>
      </w:r>
    </w:p>
    <w:p>
      <w:pPr>
        <w:rPr>
          <w:i w:val="1"/>
          <w:sz w:val="22"/>
        </w:rPr>
      </w:pPr>
      <w:r>
        <w:rPr>
          <w:i w:val="1"/>
          <w:sz w:val="22"/>
        </w:rPr>
        <w:t xml:space="preserve">           </w:t>
      </w:r>
      <w:r>
        <w:rPr>
          <w:rFonts w:ascii="Symbol" w:hAnsi="Symbol"/>
          <w:i w:val="1"/>
          <w:sz w:val="22"/>
        </w:rPr>
        <w:t>D</w:t>
      </w:r>
      <w:r>
        <w:rPr>
          <w:i w:val="1"/>
          <w:sz w:val="22"/>
        </w:rPr>
        <w:t xml:space="preserve">L     65 – 15</w:t>
      </w:r>
    </w:p>
    <w:p>
      <w:pPr>
        <w:rPr>
          <w:i w:val="1"/>
          <w:sz w:val="22"/>
        </w:rPr>
      </w:pPr>
      <w:r>
        <w:rPr>
          <w:i w:val="1"/>
          <w:sz w:val="22"/>
        </w:rPr>
        <w:t xml:space="preserve">          </w:t>
      </w:r>
      <w:r>
        <w:rPr>
          <w:i w:val="1"/>
          <w:sz w:val="22"/>
          <w:u w:val="single"/>
        </w:rPr>
        <w:t>6.6</w:t>
      </w:r>
      <w:r>
        <w:rPr>
          <w:i w:val="1"/>
          <w:sz w:val="22"/>
        </w:rPr>
        <w:t xml:space="preserve"> = 0.1320</w:t>
      </w:r>
    </w:p>
    <w:p>
      <w:pPr>
        <w:rPr>
          <w:i w:val="1"/>
          <w:sz w:val="22"/>
        </w:rPr>
      </w:pPr>
      <w:r>
        <w:rPr>
          <w:i w:val="1"/>
          <w:sz w:val="22"/>
        </w:rPr>
        <w:t xml:space="preserve">           50</w:t>
      </w:r>
    </w:p>
    <w:p>
      <w:pPr>
        <w:rPr>
          <w:i w:val="1"/>
          <w:sz w:val="22"/>
        </w:rPr>
      </w:pPr>
      <w:r>
        <mc:AlternateContent>
          <mc:Choice Requires="wps">
            <w:rPr>
              <w:i w:val="1"/>
              <w:sz w:val="22"/>
            </w:rPr>
            <w:drawing>
              <wp:anchor xmlns:wp="http://schemas.openxmlformats.org/drawingml/2006/wordprocessingDrawing" simplePos="0" allowOverlap="0" behindDoc="0" layoutInCell="1" locked="0" relativeHeight="548" distL="114300" distR="114300">
                <wp:simplePos x="0" y="0"/>
                <wp:positionH relativeFrom="column">
                  <wp:posOffset>914400</wp:posOffset>
                </wp:positionH>
                <wp:positionV relativeFrom="paragraph">
                  <wp:posOffset>12065</wp:posOffset>
                </wp:positionV>
                <wp:extent cx="685800" cy="228600"/>
                <wp:wrapNone/>
                <wp:docPr id="1546" name="Text Box 1546"/>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1547" path="m,l,21600r21600,l21600,xe"/>
              <v:shape xmlns:o="urn:schemas-microsoft-com:office:office" type="#1547" id="Text Box 1546" style="position:absolute;width:54pt;height:18pt;z-index:548;mso-wrap-distance-left:9pt;mso-wrap-distance-top:0pt;mso-wrap-distance-right:9pt;mso-wrap-distance-bottom:0pt;margin-left:72pt;margin-top:0.9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sz w:val="22"/>
        </w:rPr>
        <w:t>(ii) T</w:t>
      </w:r>
      <w:r>
        <w:rPr>
          <w:i w:val="1"/>
          <w:sz w:val="22"/>
          <w:vertAlign w:val="superscript"/>
        </w:rPr>
        <w:t>2</w:t>
      </w:r>
      <w:r>
        <w:rPr>
          <w:i w:val="1"/>
          <w:sz w:val="22"/>
        </w:rPr>
        <w:t xml:space="preserve"> = </w:t>
      </w:r>
      <w:r>
        <w:rPr>
          <w:i w:val="1"/>
          <w:sz w:val="22"/>
          <w:u w:val="single"/>
        </w:rPr>
        <w:t>32</w:t>
      </w:r>
      <w:r>
        <w:rPr>
          <w:rFonts w:ascii="Symbol" w:hAnsi="Symbol"/>
          <w:i w:val="1"/>
          <w:sz w:val="22"/>
          <w:u w:val="single"/>
        </w:rPr>
        <w:t>p</w:t>
      </w:r>
      <w:r>
        <w:rPr>
          <w:i w:val="1"/>
          <w:sz w:val="22"/>
          <w:u w:val="single"/>
          <w:vertAlign w:val="superscript"/>
        </w:rPr>
        <w:t>2</w:t>
      </w:r>
      <w:r>
        <w:rPr>
          <w:i w:val="1"/>
          <w:sz w:val="22"/>
          <w:u w:val="single"/>
        </w:rPr>
        <w:t>L</w:t>
      </w:r>
    </w:p>
    <w:p>
      <w:pPr>
        <w:rPr>
          <w:i w:val="1"/>
          <w:sz w:val="22"/>
        </w:rPr>
      </w:pPr>
      <w:r>
        <w:rPr>
          <w:i w:val="1"/>
          <w:sz w:val="22"/>
        </w:rPr>
        <w:t xml:space="preserve">             Gd</w:t>
      </w:r>
    </w:p>
    <w:p>
      <w:pPr>
        <w:rPr>
          <w:i w:val="1"/>
          <w:sz w:val="22"/>
          <w:u w:val="single"/>
        </w:rPr>
      </w:pPr>
      <w:r>
        <w:rPr>
          <w:i w:val="1"/>
          <w:sz w:val="22"/>
        </w:rPr>
        <w:tab/>
      </w:r>
      <w:r>
        <w:rPr>
          <w:i w:val="1"/>
          <w:sz w:val="22"/>
        </w:rPr>
        <w:t xml:space="preserve">Gradient = </w:t>
      </w:r>
      <w:r>
        <w:rPr>
          <w:i w:val="1"/>
          <w:sz w:val="22"/>
          <w:u w:val="single"/>
        </w:rPr>
        <w:t>32</w:t>
      </w:r>
      <w:r>
        <w:rPr>
          <w:rFonts w:ascii="Symbol" w:hAnsi="Symbol"/>
          <w:i w:val="1"/>
          <w:sz w:val="22"/>
          <w:u w:val="single"/>
        </w:rPr>
        <w:t>p</w:t>
      </w:r>
      <w:r>
        <w:rPr>
          <w:i w:val="1"/>
          <w:sz w:val="22"/>
          <w:u w:val="single"/>
          <w:vertAlign w:val="superscript"/>
        </w:rPr>
        <w:t>2</w:t>
      </w:r>
    </w:p>
    <w:p>
      <w:pPr>
        <w:rPr>
          <w:i w:val="1"/>
          <w:sz w:val="22"/>
        </w:rPr>
      </w:pPr>
      <w:r>
        <w:rPr>
          <w:i w:val="1"/>
          <w:sz w:val="22"/>
        </w:rPr>
        <w:t xml:space="preserve">                 </w:t>
      </w:r>
      <w:r>
        <w:rPr>
          <w:i w:val="1"/>
          <w:sz w:val="22"/>
        </w:rPr>
        <w:tab/>
      </w:r>
      <w:r>
        <w:rPr>
          <w:i w:val="1"/>
          <w:sz w:val="22"/>
        </w:rPr>
        <w:t xml:space="preserve"> Gd</w:t>
      </w:r>
    </w:p>
    <w:p>
      <w:pPr>
        <w:rPr>
          <w:i w:val="1"/>
          <w:sz w:val="22"/>
        </w:rPr>
      </w:pPr>
      <w:r>
        <w:rPr>
          <w:i w:val="1"/>
          <w:sz w:val="22"/>
        </w:rPr>
        <w:tab/>
      </w:r>
      <w:r>
        <w:rPr>
          <w:i w:val="1"/>
          <w:sz w:val="22"/>
        </w:rPr>
        <w:t xml:space="preserve">G = </w:t>
      </w:r>
      <w:r>
        <w:rPr>
          <w:i w:val="1"/>
          <w:sz w:val="22"/>
          <w:u w:val="single"/>
        </w:rPr>
        <w:t>322 x (3.14)</w:t>
      </w:r>
      <w:r>
        <w:rPr>
          <w:i w:val="1"/>
          <w:sz w:val="22"/>
          <w:u w:val="single"/>
          <w:vertAlign w:val="superscript"/>
        </w:rPr>
        <w:t>2</w:t>
      </w:r>
    </w:p>
    <w:p>
      <w:pPr>
        <w:rPr>
          <w:i w:val="1"/>
          <w:sz w:val="22"/>
        </w:rPr>
      </w:pPr>
      <w:r>
        <mc:AlternateContent>
          <mc:Choice Requires="wps">
            <w:rPr>
              <w:i w:val="1"/>
              <w:sz w:val="22"/>
            </w:rPr>
            <w:drawing>
              <wp:anchor xmlns:wp="http://schemas.openxmlformats.org/drawingml/2006/wordprocessingDrawing" simplePos="0" allowOverlap="0" behindDoc="0" layoutInCell="1" locked="0" relativeHeight="549" distL="114300" distR="114300">
                <wp:simplePos x="0" y="0"/>
                <wp:positionH relativeFrom="column">
                  <wp:posOffset>1257300</wp:posOffset>
                </wp:positionH>
                <wp:positionV relativeFrom="paragraph">
                  <wp:posOffset>141605</wp:posOffset>
                </wp:positionV>
                <wp:extent cx="685800" cy="228600"/>
                <wp:wrapNone/>
                <wp:docPr id="1548" name="Text Box 1548"/>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1549" path="m,l,21600r21600,l21600,xe"/>
              <v:shape xmlns:o="urn:schemas-microsoft-com:office:office" type="#1549" id="Text Box 1548" style="position:absolute;width:54pt;height:18pt;z-index:549;mso-wrap-distance-left:9pt;mso-wrap-distance-top:0pt;mso-wrap-distance-right:9pt;mso-wrap-distance-bottom:0pt;margin-left:99pt;margin-top:11.1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sz w:val="22"/>
        </w:rPr>
        <w:t xml:space="preserve">      </w:t>
      </w:r>
      <w:r>
        <w:rPr>
          <w:i w:val="1"/>
          <w:sz w:val="22"/>
        </w:rPr>
        <w:tab/>
      </w:r>
      <w:r>
        <w:rPr>
          <w:i w:val="1"/>
          <w:sz w:val="22"/>
        </w:rPr>
        <w:t xml:space="preserve"> 3.4 x 10-4 x 0.132</w:t>
      </w:r>
    </w:p>
    <w:p>
      <w:pPr>
        <w:rPr>
          <w:i w:val="1"/>
          <w:sz w:val="22"/>
        </w:rPr>
      </w:pPr>
      <w:r>
        <w:rPr>
          <w:i w:val="1"/>
          <w:sz w:val="22"/>
        </w:rPr>
        <w:t xml:space="preserve">   </w:t>
      </w:r>
      <w:r>
        <w:rPr>
          <w:i w:val="1"/>
          <w:sz w:val="22"/>
        </w:rPr>
        <w:tab/>
      </w:r>
      <w:r>
        <w:rPr>
          <w:i w:val="1"/>
          <w:sz w:val="22"/>
        </w:rPr>
        <w:t xml:space="preserve">  = 7.03898 x 10</w:t>
      </w:r>
      <w:r>
        <w:rPr>
          <w:i w:val="1"/>
          <w:sz w:val="22"/>
          <w:vertAlign w:val="superscript"/>
        </w:rPr>
        <w:t>-7</w:t>
        <w:tab/>
        <w:tab/>
        <w:tab/>
        <w:tab/>
        <w:tab/>
        <w:tab/>
        <w:tab/>
        <w:tab/>
        <w:tab/>
        <w:tab/>
        <w:tab/>
      </w:r>
    </w:p>
    <w:p>
      <w:pPr>
        <w:rPr>
          <w:i w:val="1"/>
          <w:sz w:val="22"/>
        </w:rPr>
      </w:pPr>
    </w:p>
    <w:p>
      <w:pPr>
        <w:rPr>
          <w:i w:val="1"/>
          <w:sz w:val="22"/>
        </w:rPr>
      </w:pPr>
      <w:r>
        <w:rPr>
          <w:b w:val="1"/>
          <w:i w:val="1"/>
          <w:sz w:val="22"/>
        </w:rPr>
        <w:t>Q2</w:t>
      </w:r>
      <w:r>
        <w:rPr>
          <w:i w:val="1"/>
          <w:sz w:val="22"/>
        </w:rPr>
        <w:t>. (a) (i) V</w:t>
      </w:r>
      <w:r>
        <w:rPr>
          <w:i w:val="1"/>
          <w:sz w:val="22"/>
          <w:vertAlign w:val="subscript"/>
        </w:rPr>
        <w:t>1</w:t>
      </w:r>
      <w:r>
        <w:rPr>
          <w:i w:val="1"/>
          <w:sz w:val="22"/>
        </w:rPr>
        <w:t xml:space="preserve"> = 3V</w:t>
      </w:r>
    </w:p>
    <w:p>
      <w:pPr>
        <w:rPr>
          <w:i w:val="1"/>
          <w:sz w:val="22"/>
        </w:rPr>
      </w:pPr>
      <w:r>
        <w:rPr>
          <w:i w:val="1"/>
          <w:sz w:val="22"/>
        </w:rPr>
        <w:t xml:space="preserve">           (ii) V</w:t>
      </w:r>
      <w:r>
        <w:rPr>
          <w:i w:val="1"/>
          <w:sz w:val="22"/>
          <w:vertAlign w:val="subscript"/>
        </w:rPr>
        <w:t>2</w:t>
      </w:r>
      <w:r>
        <w:rPr>
          <w:i w:val="1"/>
          <w:sz w:val="22"/>
        </w:rPr>
        <w:t xml:space="preserve"> = 2.80V</w:t>
      </w:r>
    </w:p>
    <w:p>
      <w:pPr>
        <w:rPr>
          <w:i w:val="1"/>
          <w:sz w:val="22"/>
        </w:rPr>
      </w:pPr>
      <w:r>
        <w:rPr>
          <w:i w:val="1"/>
          <w:sz w:val="22"/>
        </w:rPr>
        <w:t xml:space="preserve">                     I = 0.24A</w:t>
      </w:r>
    </w:p>
    <w:p>
      <w:pPr>
        <w:rPr>
          <w:i w:val="1"/>
          <w:sz w:val="22"/>
        </w:rPr>
      </w:pPr>
    </w:p>
    <w:p>
      <w:pPr>
        <w:rPr>
          <w:i w:val="1"/>
          <w:sz w:val="22"/>
        </w:rPr>
      </w:pPr>
      <w:r>
        <w:rPr>
          <w:i w:val="1"/>
          <w:sz w:val="22"/>
        </w:rPr>
        <w:tab/>
      </w:r>
      <w:r>
        <w:rPr>
          <w:i w:val="1"/>
          <w:sz w:val="22"/>
        </w:rPr>
        <w:t xml:space="preserve">(ii) P = </w:t>
      </w:r>
      <w:r>
        <w:rPr>
          <w:i w:val="1"/>
          <w:sz w:val="22"/>
          <w:u w:val="single"/>
        </w:rPr>
        <w:t>3.0 – 2.8</w:t>
      </w:r>
    </w:p>
    <w:p>
      <w:pPr>
        <w:rPr>
          <w:i w:val="1"/>
          <w:sz w:val="22"/>
        </w:rPr>
      </w:pPr>
      <w:r>
        <mc:AlternateContent>
          <mc:Choice Requires="wps">
            <w:rPr>
              <w:i w:val="1"/>
              <w:sz w:val="22"/>
            </w:rPr>
            <w:drawing>
              <wp:anchor xmlns:wp="http://schemas.openxmlformats.org/drawingml/2006/wordprocessingDrawing" simplePos="0" allowOverlap="0" behindDoc="0" layoutInCell="1" locked="0" relativeHeight="550" distL="114300" distR="114300">
                <wp:simplePos x="0" y="0"/>
                <wp:positionH relativeFrom="column">
                  <wp:posOffset>914400</wp:posOffset>
                </wp:positionH>
                <wp:positionV relativeFrom="paragraph">
                  <wp:posOffset>111125</wp:posOffset>
                </wp:positionV>
                <wp:extent cx="685800" cy="228600"/>
                <wp:wrapNone/>
                <wp:docPr id="1550" name="Text Box 1550"/>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1551" path="m,l,21600r21600,l21600,xe"/>
              <v:shape xmlns:o="urn:schemas-microsoft-com:office:office" type="#1551" id="Text Box 1550" style="position:absolute;width:54pt;height:18pt;z-index:550;mso-wrap-distance-left:9pt;mso-wrap-distance-top:0pt;mso-wrap-distance-right:9pt;mso-wrap-distance-bottom:0pt;margin-left:72pt;margin-top:8.7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sz w:val="22"/>
        </w:rPr>
        <w:t xml:space="preserve">             </w:t>
      </w:r>
      <w:r>
        <w:rPr>
          <w:i w:val="1"/>
          <w:sz w:val="22"/>
        </w:rPr>
        <w:tab/>
        <w:tab/>
      </w:r>
      <w:r>
        <w:rPr>
          <w:i w:val="1"/>
          <w:sz w:val="22"/>
        </w:rPr>
        <w:t xml:space="preserve"> 0.2      </w:t>
      </w:r>
      <w:r>
        <w:rPr>
          <w:i w:val="1"/>
          <w:sz w:val="22"/>
        </w:rPr>
        <w:tab/>
      </w:r>
      <w:r>
        <w:rPr>
          <w:i w:val="1"/>
          <w:sz w:val="22"/>
        </w:rPr>
        <w:t xml:space="preserve">    = 1</w:t>
      </w:r>
      <w:r>
        <w:rPr>
          <w:rFonts w:ascii="Symbol" w:hAnsi="Symbol"/>
          <w:i w:val="1"/>
          <w:sz w:val="22"/>
        </w:rPr>
        <w:t>W</w:t>
      </w:r>
    </w:p>
    <w:p>
      <w:pPr>
        <w:rPr>
          <w:i w:val="1"/>
          <w:sz w:val="22"/>
        </w:rPr>
      </w:pPr>
      <w:r>
        <w:rPr>
          <w:i w:val="1"/>
          <w:sz w:val="22"/>
        </w:rPr>
        <w:tab/>
      </w:r>
      <w:r>
        <w:rPr>
          <w:i w:val="1"/>
          <w:sz w:val="22"/>
        </w:rPr>
        <w:t>(b) (i) V = 2.5V</w:t>
      </w:r>
    </w:p>
    <w:p>
      <w:pPr>
        <w:rPr>
          <w:i w:val="1"/>
          <w:sz w:val="22"/>
        </w:rPr>
      </w:pPr>
      <w:r>
        <mc:AlternateContent>
          <mc:Choice Requires="wps">
            <w:rPr>
              <w:i w:val="1"/>
              <w:sz w:val="22"/>
            </w:rPr>
            <w:drawing>
              <wp:anchor xmlns:wp="http://schemas.openxmlformats.org/drawingml/2006/wordprocessingDrawing" simplePos="0" allowOverlap="0" behindDoc="0" layoutInCell="1" locked="0" relativeHeight="552" distL="114300" distR="114300">
                <wp:simplePos x="0" y="0"/>
                <wp:positionH relativeFrom="column">
                  <wp:posOffset>1600200</wp:posOffset>
                </wp:positionH>
                <wp:positionV relativeFrom="paragraph">
                  <wp:posOffset>22860</wp:posOffset>
                </wp:positionV>
                <wp:extent cx="685800" cy="228600"/>
                <wp:wrapNone/>
                <wp:docPr id="1552" name="Text Box 1552"/>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1553" path="m,l,21600r21600,l21600,xe"/>
              <v:shape xmlns:o="urn:schemas-microsoft-com:office:office" type="#1553" id="Text Box 1552" style="position:absolute;width:54pt;height:18pt;z-index:552;mso-wrap-distance-left:9pt;mso-wrap-distance-top:0pt;mso-wrap-distance-right:9pt;mso-wrap-distance-bottom:0pt;margin-left:126pt;margin-top:1.8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mc:AlternateContent>
          <mc:Choice Requires="wps">
            <w:rPr>
              <w:i w:val="1"/>
              <w:sz w:val="22"/>
            </w:rPr>
            <w:drawing>
              <wp:anchor xmlns:wp="http://schemas.openxmlformats.org/drawingml/2006/wordprocessingDrawing" simplePos="0" allowOverlap="0" behindDoc="0" layoutInCell="1" locked="0" relativeHeight="551" distL="114300" distR="114300">
                <wp:simplePos x="0" y="0"/>
                <wp:positionH relativeFrom="column">
                  <wp:posOffset>4114800</wp:posOffset>
                </wp:positionH>
                <wp:positionV relativeFrom="paragraph">
                  <wp:posOffset>119380</wp:posOffset>
                </wp:positionV>
                <wp:extent cx="2857500" cy="914400"/>
                <wp:wrapNone/>
                <wp:docPr id="1554" name="Text Box 1554"/>
                <a:graphic xmlns:a="http://schemas.openxmlformats.org/drawingml/2006/main">
                  <a:graphicData uri="http://schemas.microsoft.com/office/word/2010/wordprocessingShape">
                    <wps:wsp>
                      <wps:cNvSpPr/>
                      <wps:spPr>
                        <a:xfrm>
                          <a:off x="0" y="0"/>
                          <a:ext cx="2857500" cy="914400"/>
                        </a:xfrm>
                        <a:prstGeom prst="rect"/>
                      </wps:spPr>
                      <wps:txbx>
                        <w:txbxContent>
                          <w:p>
                            <w:pPr>
                              <w:rPr>
                                <w:sz w:val="22"/>
                              </w:rPr>
                            </w:pPr>
                          </w:p>
                          <w:p>
                            <w:pPr>
                              <w:rPr>
                                <w:sz w:val="22"/>
                              </w:rPr>
                            </w:pPr>
                            <w:r>
                              <w:rPr>
                                <w:sz w:val="22"/>
                              </w:rPr>
                              <w:t xml:space="preserve">- Correct conversion ½ </w:t>
                            </w:r>
                          </w:p>
                          <w:p>
                            <w:pPr>
                              <w:rPr>
                                <w:sz w:val="22"/>
                              </w:rPr>
                            </w:pPr>
                            <w:r>
                              <w:rPr>
                                <w:sz w:val="22"/>
                              </w:rPr>
                              <w:t>- Voltmeter reading ½ each</w:t>
                            </w:r>
                          </w:p>
                          <w:p>
                            <w:pPr>
                              <w:rPr>
                                <w:sz w:val="22"/>
                              </w:rPr>
                            </w:pPr>
                            <w:r>
                              <w:rPr>
                                <w:sz w:val="22"/>
                              </w:rPr>
                              <w:t>- Correct evaluate 1mk</w:t>
                            </w:r>
                          </w:p>
                          <w:p/>
                        </w:txbxContent>
                      </wps:txbx>
                      <wps:bodyPr/>
                    </wps:wsp>
                  </a:graphicData>
                </a:graphic>
              </wp:anchor>
            </w:drawing>
          </mc:Choice>
          <mc:Fallback>
            <w:pict>
              <v:shapetype id="1555" path="m,l,21600r21600,l21600,xe"/>
              <v:shape xmlns:o="urn:schemas-microsoft-com:office:office" type="#1555" id="Text Box 1554" style="position:absolute;width:225pt;height:72pt;z-index:551;mso-wrap-distance-left:9pt;mso-wrap-distance-top:0pt;mso-wrap-distance-right:9pt;mso-wrap-distance-bottom:0pt;margin-left:324pt;margin-top:9.4pt;mso-position-horizontal:absolute;mso-position-horizontal-relative:text;mso-position-vertical:absolute;mso-position-vertical-relative:text" stroked="f" o:allowincell="t">
                <v:textbox>
                  <w:txbxContent>
                    <w:p>
                      <w:pPr>
                        <w:rPr>
                          <w:sz w:val="22"/>
                        </w:rPr>
                      </w:pPr>
                    </w:p>
                    <w:p>
                      <w:pPr>
                        <w:rPr>
                          <w:sz w:val="22"/>
                        </w:rPr>
                      </w:pPr>
                      <w:r>
                        <w:rPr>
                          <w:sz w:val="22"/>
                        </w:rPr>
                        <w:t xml:space="preserve">- Correct conversion ½ </w:t>
                      </w:r>
                    </w:p>
                    <w:p>
                      <w:pPr>
                        <w:rPr>
                          <w:sz w:val="22"/>
                        </w:rPr>
                      </w:pPr>
                      <w:r>
                        <w:rPr>
                          <w:sz w:val="22"/>
                        </w:rPr>
                        <w:t>- Voltmeter reading ½ each</w:t>
                      </w:r>
                    </w:p>
                    <w:p>
                      <w:pPr>
                        <w:rPr>
                          <w:sz w:val="22"/>
                        </w:rPr>
                      </w:pPr>
                      <w:r>
                        <w:rPr>
                          <w:sz w:val="22"/>
                        </w:rPr>
                        <w:t>- Correct evaluate 1mk</w:t>
                      </w:r>
                    </w:p>
                    <w:p/>
                  </w:txbxContent>
                </v:textbox>
              </v:shape>
            </w:pict>
          </mc:Fallback>
        </mc:AlternateContent>
      </w:r>
      <w:r>
        <w:rPr>
          <w:i w:val="1"/>
          <w:sz w:val="22"/>
        </w:rPr>
        <w:t xml:space="preserve">       </w:t>
      </w:r>
      <w:r>
        <w:rPr>
          <w:i w:val="1"/>
          <w:sz w:val="22"/>
        </w:rPr>
        <w:tab/>
      </w:r>
      <w:r>
        <w:rPr>
          <w:i w:val="1"/>
          <w:sz w:val="22"/>
        </w:rPr>
        <w:t xml:space="preserve">   I = 0.25A</w:t>
      </w:r>
    </w:p>
    <w:p>
      <w:pPr>
        <w:rPr>
          <w:i w:val="1"/>
          <w:sz w:val="22"/>
        </w:rPr>
      </w:pPr>
      <w:r>
        <w:rPr>
          <w:i w:val="1"/>
          <w:sz w:val="22"/>
        </w:rPr>
        <w:t xml:space="preserve">      </w:t>
      </w:r>
      <w:r>
        <w:rPr>
          <w:i w:val="1"/>
          <w:sz w:val="22"/>
        </w:rPr>
        <w:tab/>
      </w:r>
      <w:r>
        <w:rPr>
          <w:i w:val="1"/>
          <w:sz w:val="22"/>
        </w:rPr>
        <w:t xml:space="preserve">   R = </w:t>
      </w:r>
      <w:r>
        <w:rPr>
          <w:i w:val="1"/>
          <w:sz w:val="22"/>
          <w:u w:val="single"/>
        </w:rPr>
        <w:t>2.5</w:t>
      </w:r>
    </w:p>
    <w:p>
      <w:pPr>
        <w:rPr>
          <w:i w:val="1"/>
          <w:sz w:val="22"/>
        </w:rPr>
      </w:pPr>
      <w:r>
        <w:rPr>
          <w:i w:val="1"/>
          <w:sz w:val="22"/>
        </w:rPr>
        <w:t xml:space="preserve">             </w:t>
      </w:r>
      <w:r>
        <w:rPr>
          <w:i w:val="1"/>
          <w:sz w:val="22"/>
        </w:rPr>
        <w:t xml:space="preserve">       </w:t>
      </w:r>
      <w:r>
        <w:rPr>
          <w:i w:val="1"/>
          <w:sz w:val="22"/>
        </w:rPr>
        <w:t xml:space="preserve"> 0.25  </w:t>
      </w:r>
      <w:r>
        <w:rPr>
          <w:i w:val="1"/>
          <w:sz w:val="22"/>
        </w:rPr>
        <w:tab/>
      </w:r>
      <w:r>
        <w:rPr>
          <w:i w:val="1"/>
          <w:sz w:val="22"/>
        </w:rPr>
        <w:t xml:space="preserve">    = 10</w:t>
      </w:r>
      <w:r>
        <w:rPr>
          <w:rFonts w:ascii="Symbol" w:hAnsi="Symbol"/>
          <w:i w:val="1"/>
          <w:sz w:val="22"/>
        </w:rPr>
        <w:t>W</w:t>
      </w:r>
    </w:p>
    <w:p>
      <w:pPr>
        <w:rPr>
          <w:i w:val="1"/>
          <w:sz w:val="22"/>
        </w:rPr>
      </w:pPr>
    </w:p>
    <w:tbl>
      <w:tblPr>
        <w:tblStyle w:val="T2"/>
        <w:tblW w:w="7826" w:type="dxa"/>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2302" w:type="dxa"/>
          </w:tcPr>
          <w:p>
            <w:pPr>
              <w:rPr>
                <w:i w:val="1"/>
                <w:sz w:val="22"/>
              </w:rPr>
            </w:pPr>
            <w:r>
              <w:rPr>
                <w:i w:val="1"/>
                <w:sz w:val="22"/>
              </w:rPr>
              <w:t>Length L (cm)</w:t>
            </w:r>
          </w:p>
        </w:tc>
        <w:tc>
          <w:tcPr>
            <w:tcW w:w="1080" w:type="dxa"/>
          </w:tcPr>
          <w:p>
            <w:pPr>
              <w:rPr>
                <w:i w:val="1"/>
                <w:sz w:val="22"/>
              </w:rPr>
            </w:pPr>
            <w:r>
              <w:rPr>
                <w:i w:val="1"/>
                <w:sz w:val="22"/>
              </w:rPr>
              <w:t>100</w:t>
            </w:r>
          </w:p>
        </w:tc>
        <w:tc>
          <w:tcPr>
            <w:tcW w:w="931" w:type="dxa"/>
          </w:tcPr>
          <w:p>
            <w:pPr>
              <w:rPr>
                <w:i w:val="1"/>
                <w:sz w:val="22"/>
              </w:rPr>
            </w:pPr>
            <w:r>
              <w:rPr>
                <w:i w:val="1"/>
                <w:sz w:val="22"/>
              </w:rPr>
              <w:t>80</w:t>
            </w:r>
          </w:p>
        </w:tc>
        <w:tc>
          <w:tcPr>
            <w:tcW w:w="1087" w:type="dxa"/>
          </w:tcPr>
          <w:p>
            <w:pPr>
              <w:rPr>
                <w:i w:val="1"/>
                <w:sz w:val="22"/>
              </w:rPr>
            </w:pPr>
            <w:r>
              <w:rPr>
                <w:i w:val="1"/>
                <w:sz w:val="22"/>
              </w:rPr>
              <w:t>60</w:t>
            </w:r>
          </w:p>
        </w:tc>
        <w:tc>
          <w:tcPr>
            <w:tcW w:w="821" w:type="dxa"/>
          </w:tcPr>
          <w:p>
            <w:pPr>
              <w:rPr>
                <w:i w:val="1"/>
                <w:sz w:val="22"/>
              </w:rPr>
            </w:pPr>
            <w:r>
              <w:rPr>
                <w:i w:val="1"/>
                <w:sz w:val="22"/>
              </w:rPr>
              <w:t>40</w:t>
            </w:r>
          </w:p>
        </w:tc>
        <w:tc>
          <w:tcPr>
            <w:tcW w:w="821" w:type="dxa"/>
          </w:tcPr>
          <w:p>
            <w:pPr>
              <w:rPr>
                <w:i w:val="1"/>
                <w:sz w:val="22"/>
              </w:rPr>
            </w:pPr>
            <w:r>
              <w:rPr>
                <w:i w:val="1"/>
                <w:sz w:val="22"/>
              </w:rPr>
              <w:t>20</w:t>
            </w:r>
          </w:p>
        </w:tc>
        <w:tc>
          <w:tcPr>
            <w:tcW w:w="784" w:type="dxa"/>
          </w:tcPr>
          <w:p>
            <w:pPr>
              <w:rPr>
                <w:i w:val="1"/>
                <w:sz w:val="22"/>
              </w:rPr>
            </w:pPr>
            <w:r>
              <w:rPr>
                <w:i w:val="1"/>
                <w:sz w:val="22"/>
              </w:rPr>
              <w:t>0</w:t>
            </w:r>
          </w:p>
        </w:tc>
      </w:tr>
      <w:tr>
        <w:tc>
          <w:tcPr>
            <w:tcW w:w="2302" w:type="dxa"/>
          </w:tcPr>
          <w:p>
            <w:pPr>
              <w:rPr>
                <w:i w:val="1"/>
                <w:sz w:val="22"/>
              </w:rPr>
            </w:pPr>
            <w:r>
              <w:rPr>
                <w:i w:val="1"/>
                <w:sz w:val="22"/>
                <w:u w:val="single"/>
              </w:rPr>
              <w:t>1</w:t>
            </w:r>
            <w:r>
              <w:rPr>
                <w:i w:val="1"/>
                <w:sz w:val="22"/>
              </w:rPr>
              <w:t xml:space="preserve">   (</w:t>
            </w:r>
            <w:r>
              <w:rPr>
                <w:i w:val="1"/>
                <w:sz w:val="22"/>
                <w:u w:val="single"/>
              </w:rPr>
              <w:t>1</w:t>
            </w:r>
          </w:p>
          <w:p>
            <w:pPr>
              <w:rPr>
                <w:i w:val="1"/>
                <w:sz w:val="22"/>
              </w:rPr>
            </w:pPr>
            <w:r>
              <w:rPr>
                <w:i w:val="1"/>
                <w:sz w:val="22"/>
              </w:rPr>
              <w:t xml:space="preserve">L   cm</w:t>
            </w:r>
          </w:p>
        </w:tc>
        <w:tc>
          <w:tcPr>
            <w:tcW w:w="1080" w:type="dxa"/>
          </w:tcPr>
          <w:p>
            <w:pPr>
              <w:rPr>
                <w:i w:val="1"/>
                <w:sz w:val="22"/>
              </w:rPr>
            </w:pPr>
            <w:r>
              <w:rPr>
                <w:i w:val="1"/>
                <w:sz w:val="22"/>
              </w:rPr>
              <w:t>0.01</w:t>
            </w:r>
          </w:p>
        </w:tc>
        <w:tc>
          <w:tcPr>
            <w:tcW w:w="931" w:type="dxa"/>
          </w:tcPr>
          <w:p>
            <w:pPr>
              <w:rPr>
                <w:i w:val="1"/>
                <w:sz w:val="22"/>
              </w:rPr>
            </w:pPr>
            <w:r>
              <w:rPr>
                <w:i w:val="1"/>
                <w:sz w:val="22"/>
              </w:rPr>
              <w:t>0.0125</w:t>
            </w:r>
          </w:p>
        </w:tc>
        <w:tc>
          <w:tcPr>
            <w:tcW w:w="1087" w:type="dxa"/>
          </w:tcPr>
          <w:p>
            <w:pPr>
              <w:rPr>
                <w:i w:val="1"/>
                <w:sz w:val="22"/>
              </w:rPr>
            </w:pPr>
            <w:r>
              <w:rPr>
                <w:i w:val="1"/>
                <w:sz w:val="22"/>
              </w:rPr>
              <w:t>0.0167</w:t>
            </w:r>
          </w:p>
        </w:tc>
        <w:tc>
          <w:tcPr>
            <w:tcW w:w="821" w:type="dxa"/>
          </w:tcPr>
          <w:p>
            <w:pPr>
              <w:rPr>
                <w:i w:val="1"/>
                <w:sz w:val="22"/>
              </w:rPr>
            </w:pPr>
            <w:r>
              <w:rPr>
                <w:i w:val="1"/>
                <w:sz w:val="22"/>
              </w:rPr>
              <w:t>0.025</w:t>
            </w:r>
          </w:p>
        </w:tc>
        <w:tc>
          <w:tcPr>
            <w:tcW w:w="821" w:type="dxa"/>
          </w:tcPr>
          <w:p>
            <w:pPr>
              <w:rPr>
                <w:i w:val="1"/>
                <w:sz w:val="22"/>
              </w:rPr>
            </w:pPr>
            <w:r>
              <w:rPr>
                <w:i w:val="1"/>
                <w:sz w:val="22"/>
              </w:rPr>
              <w:t>0.05</w:t>
            </w:r>
          </w:p>
        </w:tc>
        <w:tc>
          <w:tcPr>
            <w:tcW w:w="784" w:type="dxa"/>
          </w:tcPr>
          <w:p>
            <w:pPr>
              <w:rPr>
                <w:i w:val="1"/>
                <w:sz w:val="22"/>
              </w:rPr>
            </w:pPr>
            <w:r>
              <w:rPr>
                <w:rFonts w:ascii="Symbol" w:hAnsi="Symbol"/>
                <w:i w:val="1"/>
                <w:sz w:val="22"/>
              </w:rPr>
              <w:t>µ</w:t>
            </w:r>
          </w:p>
        </w:tc>
      </w:tr>
      <w:tr>
        <w:tc>
          <w:tcPr>
            <w:tcW w:w="2302" w:type="dxa"/>
          </w:tcPr>
          <w:p>
            <w:pPr>
              <w:rPr>
                <w:i w:val="1"/>
                <w:sz w:val="22"/>
              </w:rPr>
            </w:pPr>
            <w:r>
              <w:rPr>
                <w:i w:val="1"/>
                <w:sz w:val="22"/>
              </w:rPr>
              <w:t xml:space="preserve">Voltmeter reading  (v) </w:t>
            </w:r>
          </w:p>
        </w:tc>
        <w:tc>
          <w:tcPr>
            <w:tcW w:w="1080" w:type="dxa"/>
          </w:tcPr>
          <w:p>
            <w:pPr>
              <w:rPr>
                <w:i w:val="1"/>
                <w:sz w:val="22"/>
              </w:rPr>
            </w:pPr>
            <w:r>
              <w:rPr>
                <w:i w:val="1"/>
                <w:sz w:val="22"/>
              </w:rPr>
              <w:t>1.8</w:t>
            </w:r>
          </w:p>
        </w:tc>
        <w:tc>
          <w:tcPr>
            <w:tcW w:w="931" w:type="dxa"/>
          </w:tcPr>
          <w:p>
            <w:pPr>
              <w:rPr>
                <w:i w:val="1"/>
                <w:sz w:val="22"/>
              </w:rPr>
            </w:pPr>
            <w:r>
              <w:rPr>
                <w:i w:val="1"/>
                <w:sz w:val="22"/>
              </w:rPr>
              <w:t>1.3</w:t>
            </w:r>
          </w:p>
        </w:tc>
        <w:tc>
          <w:tcPr>
            <w:tcW w:w="1087" w:type="dxa"/>
          </w:tcPr>
          <w:p>
            <w:pPr>
              <w:rPr>
                <w:i w:val="1"/>
                <w:sz w:val="22"/>
              </w:rPr>
            </w:pPr>
            <w:r>
              <w:rPr>
                <w:i w:val="1"/>
                <w:sz w:val="22"/>
              </w:rPr>
              <w:t>1.1</w:t>
            </w:r>
          </w:p>
        </w:tc>
        <w:tc>
          <w:tcPr>
            <w:tcW w:w="821" w:type="dxa"/>
          </w:tcPr>
          <w:p>
            <w:pPr>
              <w:rPr>
                <w:i w:val="1"/>
                <w:sz w:val="22"/>
              </w:rPr>
            </w:pPr>
            <w:r>
              <w:rPr>
                <w:i w:val="1"/>
                <w:sz w:val="22"/>
              </w:rPr>
              <w:t>0.9</w:t>
            </w:r>
          </w:p>
        </w:tc>
        <w:tc>
          <w:tcPr>
            <w:tcW w:w="821" w:type="dxa"/>
          </w:tcPr>
          <w:p>
            <w:pPr>
              <w:rPr>
                <w:i w:val="1"/>
                <w:sz w:val="22"/>
              </w:rPr>
            </w:pPr>
            <w:r>
              <w:rPr>
                <w:i w:val="1"/>
                <w:sz w:val="22"/>
              </w:rPr>
              <w:t>0.6</w:t>
            </w:r>
          </w:p>
        </w:tc>
        <w:tc>
          <w:tcPr>
            <w:tcW w:w="784" w:type="dxa"/>
          </w:tcPr>
          <w:p>
            <w:pPr>
              <w:rPr>
                <w:i w:val="1"/>
                <w:sz w:val="22"/>
              </w:rPr>
            </w:pPr>
            <w:r>
              <w:rPr>
                <w:i w:val="1"/>
                <w:sz w:val="22"/>
              </w:rPr>
              <w:t>00</w:t>
            </w:r>
          </w:p>
        </w:tc>
      </w:tr>
      <w:tr>
        <w:tc>
          <w:tcPr>
            <w:tcW w:w="2302" w:type="dxa"/>
          </w:tcPr>
          <w:p>
            <w:pPr>
              <w:rPr>
                <w:i w:val="1"/>
                <w:sz w:val="22"/>
              </w:rPr>
            </w:pPr>
            <w:r>
              <w:rPr>
                <w:i w:val="1"/>
                <w:sz w:val="22"/>
                <w:u w:val="single"/>
              </w:rPr>
              <w:t>I</w:t>
            </w:r>
            <w:r>
              <w:rPr>
                <w:i w:val="1"/>
                <w:sz w:val="22"/>
              </w:rPr>
              <w:t xml:space="preserve">    (</w:t>
            </w:r>
            <w:r>
              <w:rPr>
                <w:i w:val="1"/>
                <w:sz w:val="22"/>
                <w:vertAlign w:val="superscript"/>
              </w:rPr>
              <w:t>1</w:t>
            </w:r>
            <w:r>
              <w:rPr>
                <w:i w:val="1"/>
                <w:sz w:val="22"/>
              </w:rPr>
              <w:t>/</w:t>
            </w:r>
            <w:r>
              <w:rPr>
                <w:i w:val="1"/>
                <w:sz w:val="22"/>
                <w:vertAlign w:val="subscript"/>
              </w:rPr>
              <w:t>v</w:t>
            </w:r>
            <w:r>
              <w:rPr>
                <w:i w:val="1"/>
                <w:sz w:val="22"/>
              </w:rPr>
              <w:t>)</w:t>
            </w:r>
          </w:p>
          <w:p>
            <w:pPr>
              <w:rPr>
                <w:i w:val="1"/>
                <w:sz w:val="22"/>
              </w:rPr>
            </w:pPr>
            <w:r>
              <w:rPr>
                <w:i w:val="1"/>
                <w:sz w:val="22"/>
              </w:rPr>
              <w:t>V</w:t>
            </w:r>
          </w:p>
        </w:tc>
        <w:tc>
          <w:tcPr>
            <w:tcW w:w="1080" w:type="dxa"/>
          </w:tcPr>
          <w:p>
            <w:pPr>
              <w:rPr>
                <w:i w:val="1"/>
                <w:sz w:val="22"/>
              </w:rPr>
            </w:pPr>
            <w:r>
              <w:rPr>
                <w:i w:val="1"/>
                <w:sz w:val="22"/>
              </w:rPr>
              <w:t>0.667</w:t>
            </w:r>
          </w:p>
        </w:tc>
        <w:tc>
          <w:tcPr>
            <w:tcW w:w="931" w:type="dxa"/>
          </w:tcPr>
          <w:p>
            <w:pPr>
              <w:rPr>
                <w:i w:val="1"/>
                <w:sz w:val="22"/>
              </w:rPr>
            </w:pPr>
            <w:r>
              <w:rPr>
                <w:i w:val="1"/>
                <w:sz w:val="22"/>
              </w:rPr>
              <w:t>0.769</w:t>
            </w:r>
          </w:p>
        </w:tc>
        <w:tc>
          <w:tcPr>
            <w:tcW w:w="1087" w:type="dxa"/>
          </w:tcPr>
          <w:p>
            <w:pPr>
              <w:rPr>
                <w:i w:val="1"/>
                <w:sz w:val="22"/>
              </w:rPr>
            </w:pPr>
            <w:r>
              <w:rPr>
                <w:i w:val="1"/>
                <w:sz w:val="22"/>
              </w:rPr>
              <w:t>0.909</w:t>
            </w:r>
          </w:p>
        </w:tc>
        <w:tc>
          <w:tcPr>
            <w:tcW w:w="821" w:type="dxa"/>
          </w:tcPr>
          <w:p>
            <w:pPr>
              <w:rPr>
                <w:i w:val="1"/>
                <w:sz w:val="22"/>
              </w:rPr>
            </w:pPr>
            <w:r>
              <w:rPr>
                <w:i w:val="1"/>
                <w:sz w:val="22"/>
              </w:rPr>
              <w:t>1.111</w:t>
            </w:r>
          </w:p>
        </w:tc>
        <w:tc>
          <w:tcPr>
            <w:tcW w:w="821" w:type="dxa"/>
          </w:tcPr>
          <w:p>
            <w:pPr>
              <w:rPr>
                <w:i w:val="1"/>
                <w:sz w:val="22"/>
              </w:rPr>
            </w:pPr>
            <w:r>
              <w:rPr>
                <w:i w:val="1"/>
                <w:sz w:val="22"/>
              </w:rPr>
              <w:t>1.667</w:t>
            </w:r>
          </w:p>
        </w:tc>
        <w:tc>
          <w:tcPr>
            <w:tcW w:w="784" w:type="dxa"/>
          </w:tcPr>
          <w:p>
            <w:pPr>
              <w:rPr>
                <w:i w:val="1"/>
                <w:sz w:val="22"/>
              </w:rPr>
            </w:pPr>
            <w:r>
              <w:rPr>
                <w:rFonts w:ascii="Symbol" w:hAnsi="Symbol"/>
                <w:i w:val="1"/>
                <w:sz w:val="22"/>
              </w:rPr>
              <w:t>µ</w:t>
            </w:r>
          </w:p>
        </w:tc>
      </w:tr>
    </w:tbl>
    <w:p>
      <w:pPr>
        <w:jc w:val="center"/>
        <w:rPr>
          <w:b w:val="1"/>
          <w:i w:val="1"/>
          <w:u w:val="single"/>
        </w:rPr>
      </w:pPr>
      <w:r>
        <w:rPr>
          <w:b w:val="1"/>
          <w:i w:val="1"/>
          <w:u w:val="single"/>
        </w:rPr>
        <w:t>MUMIAS DISTRICT</w:t>
      </w:r>
    </w:p>
    <w:p>
      <w:pPr>
        <w:rPr>
          <w:i w:val="1"/>
          <w:vertAlign w:val="superscript"/>
        </w:rPr>
      </w:pPr>
    </w:p>
    <w:p>
      <w:pPr>
        <w:numPr>
          <w:ilvl w:val="0"/>
          <w:numId w:val="55"/>
        </w:numPr>
        <w:rPr>
          <w:i w:val="1"/>
        </w:rPr>
      </w:pPr>
      <w:r>
        <w:rPr>
          <w:i w:val="1"/>
        </w:rPr>
        <w:t>diameter d = 0.28mm + 0.02</w:t>
      </w:r>
    </w:p>
    <w:p>
      <w:pPr>
        <w:rPr>
          <w:i w:val="1"/>
        </w:rPr>
      </w:pPr>
    </w:p>
    <w:tbl>
      <w:tblPr>
        <w:tblStyle w:val="T2"/>
        <w:tblW w:w="0" w:type="auto"/>
        <w:tblInd w:w="6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1440"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Length (cm)</w:t>
            </w:r>
          </w:p>
        </w:tc>
        <w:tc>
          <w:tcPr>
            <w:tcW w:w="720"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10</w:t>
            </w:r>
          </w:p>
        </w:tc>
        <w:tc>
          <w:tcPr>
            <w:tcW w:w="720"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20</w:t>
            </w:r>
          </w:p>
        </w:tc>
        <w:tc>
          <w:tcPr>
            <w:tcW w:w="720"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30</w:t>
            </w:r>
          </w:p>
        </w:tc>
        <w:tc>
          <w:tcPr>
            <w:tcW w:w="703"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40</w:t>
            </w:r>
          </w:p>
        </w:tc>
        <w:tc>
          <w:tcPr>
            <w:tcW w:w="879"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50</w:t>
            </w:r>
          </w:p>
        </w:tc>
        <w:tc>
          <w:tcPr>
            <w:tcW w:w="758"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60</w:t>
            </w:r>
          </w:p>
        </w:tc>
        <w:tc>
          <w:tcPr>
            <w:tcW w:w="837"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70</w:t>
            </w:r>
          </w:p>
        </w:tc>
        <w:tc>
          <w:tcPr>
            <w:tcW w:w="783"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80</w:t>
            </w:r>
          </w:p>
        </w:tc>
        <w:tc>
          <w:tcPr>
            <w:tcW w:w="900"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90</w:t>
            </w:r>
          </w:p>
        </w:tc>
        <w:tc>
          <w:tcPr>
            <w:tcW w:w="828"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100</w:t>
            </w:r>
          </w:p>
        </w:tc>
      </w:tr>
      <w:tr>
        <w:tc>
          <w:tcPr>
            <w:tcW w:w="1440"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Length (m)</w:t>
            </w:r>
          </w:p>
        </w:tc>
        <w:tc>
          <w:tcPr>
            <w:tcW w:w="720"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0.1</w:t>
            </w:r>
          </w:p>
        </w:tc>
        <w:tc>
          <w:tcPr>
            <w:tcW w:w="720"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0.2</w:t>
            </w:r>
          </w:p>
        </w:tc>
        <w:tc>
          <w:tcPr>
            <w:tcW w:w="720"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0.3</w:t>
            </w:r>
          </w:p>
        </w:tc>
        <w:tc>
          <w:tcPr>
            <w:tcW w:w="703"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0.4</w:t>
            </w:r>
          </w:p>
        </w:tc>
        <w:tc>
          <w:tcPr>
            <w:tcW w:w="879"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0.5</w:t>
            </w:r>
          </w:p>
        </w:tc>
        <w:tc>
          <w:tcPr>
            <w:tcW w:w="758"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0.6</w:t>
            </w:r>
          </w:p>
        </w:tc>
        <w:tc>
          <w:tcPr>
            <w:tcW w:w="837"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0.7</w:t>
            </w:r>
          </w:p>
        </w:tc>
        <w:tc>
          <w:tcPr>
            <w:tcW w:w="783"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0.8</w:t>
            </w:r>
          </w:p>
        </w:tc>
        <w:tc>
          <w:tcPr>
            <w:tcW w:w="900"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0.9</w:t>
            </w:r>
          </w:p>
        </w:tc>
        <w:tc>
          <w:tcPr>
            <w:tcW w:w="828"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0.1</w:t>
            </w:r>
          </w:p>
        </w:tc>
      </w:tr>
      <w:tr>
        <w:tc>
          <w:tcPr>
            <w:tcW w:w="1440"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Current I (A)</w:t>
            </w:r>
          </w:p>
        </w:tc>
        <w:tc>
          <w:tcPr>
            <w:tcW w:w="720"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0.70</w:t>
            </w:r>
          </w:p>
        </w:tc>
        <w:tc>
          <w:tcPr>
            <w:tcW w:w="720"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0.54</w:t>
            </w:r>
          </w:p>
        </w:tc>
        <w:tc>
          <w:tcPr>
            <w:tcW w:w="720"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0.44</w:t>
            </w:r>
            <w:r>
              <w:rPr>
                <w:i w:val="1"/>
              </w:rPr>
              <w:t xml:space="preserve"> </w:t>
            </w:r>
          </w:p>
        </w:tc>
        <w:tc>
          <w:tcPr>
            <w:tcW w:w="703"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0.32</w:t>
            </w:r>
          </w:p>
        </w:tc>
        <w:tc>
          <w:tcPr>
            <w:tcW w:w="879"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0.28</w:t>
            </w:r>
          </w:p>
        </w:tc>
        <w:tc>
          <w:tcPr>
            <w:tcW w:w="758"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0.26</w:t>
            </w:r>
          </w:p>
        </w:tc>
        <w:tc>
          <w:tcPr>
            <w:tcW w:w="837"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0.22</w:t>
            </w:r>
          </w:p>
        </w:tc>
        <w:tc>
          <w:tcPr>
            <w:tcW w:w="783"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0.20</w:t>
            </w:r>
            <w:r>
              <w:rPr>
                <w:i w:val="1"/>
              </w:rPr>
              <w:t xml:space="preserve">   </w:t>
            </w:r>
          </w:p>
        </w:tc>
        <w:tc>
          <w:tcPr>
            <w:tcW w:w="900"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0.18</w:t>
            </w:r>
          </w:p>
        </w:tc>
        <w:tc>
          <w:tcPr>
            <w:tcW w:w="828"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0.16</w:t>
            </w:r>
          </w:p>
        </w:tc>
      </w:tr>
      <w:tr>
        <w:tc>
          <w:tcPr>
            <w:tcW w:w="1440"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Voltage V (V)</w:t>
            </w:r>
          </w:p>
        </w:tc>
        <w:tc>
          <w:tcPr>
            <w:tcW w:w="720"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1.20</w:t>
            </w:r>
          </w:p>
        </w:tc>
        <w:tc>
          <w:tcPr>
            <w:tcW w:w="720"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1.80</w:t>
            </w:r>
          </w:p>
        </w:tc>
        <w:tc>
          <w:tcPr>
            <w:tcW w:w="720"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1.80</w:t>
            </w:r>
          </w:p>
        </w:tc>
        <w:tc>
          <w:tcPr>
            <w:tcW w:w="703"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2.20</w:t>
            </w:r>
          </w:p>
        </w:tc>
        <w:tc>
          <w:tcPr>
            <w:tcW w:w="879"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2.40</w:t>
            </w:r>
          </w:p>
        </w:tc>
        <w:tc>
          <w:tcPr>
            <w:tcW w:w="758"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2.50</w:t>
            </w:r>
          </w:p>
        </w:tc>
        <w:tc>
          <w:tcPr>
            <w:tcW w:w="837"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2.50</w:t>
            </w:r>
          </w:p>
        </w:tc>
        <w:tc>
          <w:tcPr>
            <w:tcW w:w="783"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2.60</w:t>
            </w:r>
          </w:p>
        </w:tc>
        <w:tc>
          <w:tcPr>
            <w:tcW w:w="900"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2.70</w:t>
            </w:r>
          </w:p>
        </w:tc>
        <w:tc>
          <w:tcPr>
            <w:tcW w:w="828"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2.74</w:t>
            </w:r>
          </w:p>
        </w:tc>
      </w:tr>
      <w:tr>
        <w:tc>
          <w:tcPr>
            <w:tcW w:w="1440"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R= v/I (x)</w:t>
            </w:r>
          </w:p>
        </w:tc>
        <w:tc>
          <w:tcPr>
            <w:tcW w:w="720"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1.71</w:t>
            </w:r>
          </w:p>
        </w:tc>
        <w:tc>
          <w:tcPr>
            <w:tcW w:w="720"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3.33</w:t>
            </w:r>
          </w:p>
        </w:tc>
        <w:tc>
          <w:tcPr>
            <w:tcW w:w="720"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4.09</w:t>
            </w:r>
          </w:p>
        </w:tc>
        <w:tc>
          <w:tcPr>
            <w:tcW w:w="703"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6.88</w:t>
            </w:r>
          </w:p>
        </w:tc>
        <w:tc>
          <w:tcPr>
            <w:tcW w:w="879"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8.57</w:t>
            </w:r>
          </w:p>
        </w:tc>
        <w:tc>
          <w:tcPr>
            <w:tcW w:w="758"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9.62</w:t>
            </w:r>
          </w:p>
        </w:tc>
        <w:tc>
          <w:tcPr>
            <w:tcW w:w="837"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11.36</w:t>
            </w:r>
          </w:p>
        </w:tc>
        <w:tc>
          <w:tcPr>
            <w:tcW w:w="783"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11.36</w:t>
            </w:r>
          </w:p>
        </w:tc>
        <w:tc>
          <w:tcPr>
            <w:tcW w:w="900"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13.00</w:t>
            </w:r>
          </w:p>
        </w:tc>
        <w:tc>
          <w:tcPr>
            <w:tcW w:w="828"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17.13</w:t>
            </w:r>
          </w:p>
        </w:tc>
      </w:tr>
    </w:tbl>
    <w:p>
      <w:pPr>
        <w:rPr>
          <w:i w:val="1"/>
        </w:rPr>
      </w:pPr>
      <w:r>
        <w:rPr>
          <w:i w:val="1"/>
        </w:rPr>
        <w:t xml:space="preserve"> </w:t>
      </w:r>
    </w:p>
    <w:p>
      <w:pPr>
        <w:rPr>
          <w:i w:val="1"/>
        </w:rPr>
      </w:pPr>
      <w:r>
        <w:rPr>
          <w:i w:val="1"/>
        </w:rPr>
        <w:tab/>
        <w:t>b) GRAPH</w:t>
      </w:r>
    </w:p>
    <w:p>
      <w:pPr>
        <w:rPr>
          <w:i w:val="1"/>
        </w:rPr>
      </w:pPr>
      <w:r>
        <w:rPr>
          <w:i w:val="1"/>
        </w:rPr>
        <w:tab/>
        <w:t>i) Axes- labeled with correct units</w:t>
      </w:r>
    </w:p>
    <w:p>
      <w:pPr>
        <w:rPr>
          <w:i w:val="1"/>
        </w:rPr>
      </w:pPr>
      <w:r>
        <w:rPr>
          <w:i w:val="1"/>
        </w:rPr>
        <w:tab/>
        <w:t xml:space="preserve">    Scale – simple, uniform, and consistent and accommodate all values</w:t>
      </w:r>
    </w:p>
    <w:p>
      <w:pPr>
        <w:rPr>
          <w:i w:val="1"/>
        </w:rPr>
      </w:pPr>
      <w:r>
        <w:rPr>
          <w:i w:val="1"/>
        </w:rPr>
        <w:tab/>
        <w:t xml:space="preserve">    Points – 4 correctly plotted points within an error of one small square</w:t>
      </w:r>
    </w:p>
    <w:p>
      <w:pPr>
        <w:rPr>
          <w:i w:val="1"/>
        </w:rPr>
      </w:pPr>
      <w:r>
        <w:rPr>
          <w:i w:val="1"/>
        </w:rPr>
        <w:tab/>
        <w:t xml:space="preserve">    Line- straight line passing through at least 3 correctly plotted points</w:t>
      </w:r>
    </w:p>
    <w:p>
      <w:pPr>
        <w:rPr>
          <w:i w:val="1"/>
          <w:vertAlign w:val="superscript"/>
        </w:rPr>
      </w:pPr>
      <w:r>
        <w:rPr>
          <w:i w:val="1"/>
        </w:rPr>
        <w:tab/>
      </w:r>
      <w:r>
        <w:rPr>
          <w:i w:val="1"/>
        </w:rPr>
        <w:t xml:space="preserve">ii) Gradient = </w:t>
      </w:r>
      <w:r>
        <w:rPr>
          <w:i w:val="1"/>
          <w:vertAlign w:val="superscript"/>
        </w:rPr>
        <w:t>R</w:t>
      </w:r>
      <w:r>
        <w:rPr>
          <w:i w:val="1"/>
        </w:rPr>
        <w:t>/</w:t>
      </w:r>
      <w:r>
        <w:rPr>
          <w:i w:val="1"/>
          <w:vertAlign w:val="subscript"/>
        </w:rPr>
        <w:t>L</w:t>
      </w:r>
      <w:r>
        <w:rPr>
          <w:i w:val="1"/>
        </w:rPr>
        <w:t xml:space="preserve"> = </w:t>
      </w:r>
      <w:r>
        <w:rPr>
          <w:i w:val="1"/>
          <w:vertAlign w:val="superscript"/>
        </w:rPr>
        <w:t>16.4 – 0</w:t>
      </w:r>
      <w:r>
        <w:rPr>
          <w:i w:val="1"/>
        </w:rPr>
        <w:t>/</w:t>
      </w:r>
      <w:r>
        <w:rPr>
          <w:i w:val="1"/>
          <w:vertAlign w:val="subscript"/>
        </w:rPr>
        <w:t>1.04</w:t>
      </w:r>
      <w:r>
        <w:rPr>
          <w:i w:val="1"/>
        </w:rPr>
        <w:t xml:space="preserve">   = 15.7692nm</w:t>
      </w:r>
      <w:r>
        <w:rPr>
          <w:i w:val="1"/>
          <w:vertAlign w:val="superscript"/>
        </w:rPr>
        <w:t>-1</w:t>
      </w:r>
    </w:p>
    <w:p>
      <w:pPr>
        <w:rPr>
          <w:i w:val="1"/>
          <w:vertAlign w:val="subscript"/>
        </w:rPr>
      </w:pPr>
      <w:r>
        <w:rPr>
          <w:i w:val="1"/>
        </w:rPr>
        <w:tab/>
        <w:t xml:space="preserve">iii) R = </w:t>
      </w:r>
      <w:r>
        <w:rPr>
          <w:i w:val="1"/>
          <w:vertAlign w:val="superscript"/>
        </w:rPr>
        <w:t>4p2</w:t>
      </w:r>
      <w:r>
        <w:rPr>
          <w:i w:val="1"/>
        </w:rPr>
        <w:t>/</w:t>
      </w:r>
      <w:r>
        <w:rPr>
          <w:i w:val="1"/>
          <w:vertAlign w:val="subscript"/>
        </w:rPr>
        <w:t>d2</w:t>
      </w:r>
    </w:p>
    <w:p>
      <w:pPr>
        <w:rPr>
          <w:i w:val="1"/>
        </w:rPr>
      </w:pPr>
      <w:r>
        <w:rPr>
          <w:i w:val="1"/>
        </w:rPr>
        <w:t xml:space="preserve">                </w:t>
      </w:r>
      <w:r>
        <w:rPr>
          <w:i w:val="1"/>
        </w:rPr>
        <w:t xml:space="preserve">M= </w:t>
      </w:r>
      <w:r>
        <w:rPr>
          <w:i w:val="1"/>
          <w:vertAlign w:val="superscript"/>
        </w:rPr>
        <w:t>4p</w:t>
      </w:r>
      <w:r>
        <w:rPr>
          <w:i w:val="1"/>
        </w:rPr>
        <w:t>/</w:t>
      </w:r>
      <w:r>
        <w:rPr>
          <w:i w:val="1"/>
          <w:vertAlign w:val="subscript"/>
        </w:rPr>
        <w:t>d2</w:t>
      </w:r>
    </w:p>
    <w:p>
      <w:pPr>
        <w:rPr>
          <w:i w:val="1"/>
          <w:vertAlign w:val="superscript"/>
        </w:rPr>
      </w:pPr>
      <w:r>
        <w:rPr>
          <w:i w:val="1"/>
        </w:rPr>
        <w:t xml:space="preserve">               P = </w:t>
      </w:r>
      <w:r>
        <w:rPr>
          <w:i w:val="1"/>
          <w:vertAlign w:val="superscript"/>
        </w:rPr>
        <w:t>md2</w:t>
      </w:r>
      <w:r>
        <w:rPr>
          <w:i w:val="1"/>
        </w:rPr>
        <w:t>/</w:t>
      </w:r>
      <w:r>
        <w:rPr>
          <w:i w:val="1"/>
          <w:vertAlign w:val="subscript"/>
        </w:rPr>
        <w:t xml:space="preserve">4 </w:t>
      </w:r>
    </w:p>
    <w:p>
      <w:pPr>
        <w:rPr>
          <w:i w:val="1"/>
          <w:u w:val="single"/>
        </w:rPr>
      </w:pPr>
      <w:r>
        <w:rPr>
          <w:i w:val="1"/>
        </w:rPr>
        <w:t xml:space="preserve">            = </w:t>
      </w:r>
      <w:r>
        <w:rPr>
          <w:i w:val="1"/>
          <w:u w:val="single"/>
        </w:rPr>
        <w:t>15.7692 X (0.28 X 10</w:t>
      </w:r>
      <w:r>
        <w:rPr>
          <w:i w:val="1"/>
          <w:u w:val="single"/>
          <w:vertAlign w:val="superscript"/>
        </w:rPr>
        <w:t>-4</w:t>
      </w:r>
      <w:r>
        <w:rPr>
          <w:i w:val="1"/>
          <w:u w:val="single"/>
        </w:rPr>
        <w:t>)</w:t>
      </w:r>
      <w:r>
        <w:rPr>
          <w:i w:val="1"/>
          <w:u w:val="single"/>
          <w:vertAlign w:val="superscript"/>
        </w:rPr>
        <w:t>2</w:t>
      </w:r>
    </w:p>
    <w:p>
      <w:pPr>
        <w:rPr>
          <w:i w:val="1"/>
        </w:rPr>
      </w:pPr>
      <w:r>
        <w:rPr>
          <w:i w:val="1"/>
        </w:rPr>
        <w:t xml:space="preserve">                                    4</w:t>
      </w:r>
      <w:r>
        <w:rPr>
          <w:i w:val="1"/>
        </w:rPr>
        <w:tab/>
      </w:r>
      <w:r>
        <w:rPr>
          <w:i w:val="1"/>
        </w:rPr>
        <w:t>= 9.7265 X 10</w:t>
      </w:r>
      <w:r>
        <w:rPr>
          <w:i w:val="1"/>
          <w:vertAlign w:val="superscript"/>
        </w:rPr>
        <w:t>-8</w:t>
      </w:r>
      <w:r>
        <w:rPr>
          <w:i w:val="1"/>
        </w:rPr>
        <w:t xml:space="preserve"> RM</w:t>
        <w:tab/>
        <w:tab/>
        <w:tab/>
        <w:tab/>
        <w:tab/>
        <w:tab/>
        <w:tab/>
      </w:r>
    </w:p>
    <w:p>
      <w:pPr>
        <w:rPr>
          <w:i w:val="1"/>
        </w:rPr>
      </w:pPr>
    </w:p>
    <w:p>
      <w:pPr>
        <w:rPr>
          <w:i w:val="1"/>
        </w:rPr>
      </w:pPr>
      <w:r>
        <w:rPr>
          <w:i w:val="1"/>
        </w:rPr>
        <w:t>2.</w:t>
        <w:tab/>
        <w:t xml:space="preserve">a)     L = 8.0 cm</w:t>
        <w:tab/>
        <w:tab/>
        <w:tab/>
        <w:tab/>
        <w:tab/>
        <w:tab/>
        <w:tab/>
        <w:tab/>
        <w:tab/>
        <w:tab/>
      </w:r>
    </w:p>
    <w:p>
      <w:pPr>
        <w:numPr>
          <w:ilvl w:val="0"/>
          <w:numId w:val="57"/>
        </w:numPr>
        <w:rPr>
          <w:i w:val="1"/>
        </w:rPr>
      </w:pPr>
      <w:r>
        <w:rPr>
          <w:i w:val="1"/>
        </w:rPr>
        <w:t>i) 0.80 + 0.2</w:t>
        <w:tab/>
        <w:tab/>
        <w:tab/>
        <w:tab/>
        <w:tab/>
        <w:tab/>
        <w:tab/>
        <w:tab/>
        <w:tab/>
        <w:tab/>
      </w:r>
    </w:p>
    <w:tbl>
      <w:tblPr>
        <w:tblStyle w:val="T2"/>
        <w:tblW w:w="6933" w:type="dxa"/>
        <w:tblInd w:w="108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993"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H(cm)</w:t>
            </w:r>
          </w:p>
        </w:tc>
        <w:tc>
          <w:tcPr>
            <w:tcW w:w="815"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1</w:t>
            </w:r>
          </w:p>
        </w:tc>
        <w:tc>
          <w:tcPr>
            <w:tcW w:w="1722"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2</w:t>
            </w:r>
          </w:p>
        </w:tc>
        <w:tc>
          <w:tcPr>
            <w:tcW w:w="756"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3</w:t>
            </w:r>
          </w:p>
        </w:tc>
        <w:tc>
          <w:tcPr>
            <w:tcW w:w="756"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4</w:t>
            </w:r>
          </w:p>
        </w:tc>
        <w:tc>
          <w:tcPr>
            <w:tcW w:w="891"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5</w:t>
            </w:r>
          </w:p>
        </w:tc>
      </w:tr>
      <w:tr>
        <w:tc>
          <w:tcPr>
            <w:tcW w:w="1993"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W</w:t>
            </w:r>
            <w:r>
              <w:rPr>
                <w:i w:val="1"/>
                <w:vertAlign w:val="subscript"/>
              </w:rPr>
              <w:t>2</w:t>
            </w:r>
            <w:r>
              <w:rPr>
                <w:i w:val="1"/>
              </w:rPr>
              <w:t>(N)</w:t>
            </w:r>
          </w:p>
        </w:tc>
        <w:tc>
          <w:tcPr>
            <w:tcW w:w="815"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0.8</w:t>
            </w:r>
          </w:p>
        </w:tc>
        <w:tc>
          <w:tcPr>
            <w:tcW w:w="1722"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0.7</w:t>
            </w:r>
          </w:p>
        </w:tc>
        <w:tc>
          <w:tcPr>
            <w:tcW w:w="756"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0.6</w:t>
            </w:r>
          </w:p>
        </w:tc>
        <w:tc>
          <w:tcPr>
            <w:tcW w:w="756"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0.5</w:t>
            </w:r>
          </w:p>
        </w:tc>
        <w:tc>
          <w:tcPr>
            <w:tcW w:w="891"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0.4</w:t>
            </w:r>
          </w:p>
        </w:tc>
      </w:tr>
      <w:tr>
        <w:tc>
          <w:tcPr>
            <w:tcW w:w="1993"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F = (W</w:t>
            </w:r>
            <w:r>
              <w:rPr>
                <w:i w:val="1"/>
                <w:vertAlign w:val="subscript"/>
              </w:rPr>
              <w:t>1</w:t>
            </w:r>
            <w:r>
              <w:rPr>
                <w:i w:val="1"/>
              </w:rPr>
              <w:t xml:space="preserve"> – W</w:t>
            </w:r>
            <w:r>
              <w:rPr>
                <w:i w:val="1"/>
                <w:vertAlign w:val="subscript"/>
              </w:rPr>
              <w:t>2</w:t>
            </w:r>
            <w:r>
              <w:rPr>
                <w:i w:val="1"/>
              </w:rPr>
              <w:t>)N</w:t>
            </w:r>
          </w:p>
        </w:tc>
        <w:tc>
          <w:tcPr>
            <w:tcW w:w="815"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0.2</w:t>
            </w:r>
          </w:p>
        </w:tc>
        <w:tc>
          <w:tcPr>
            <w:tcW w:w="1722"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0.30</w:t>
            </w:r>
          </w:p>
        </w:tc>
        <w:tc>
          <w:tcPr>
            <w:tcW w:w="756"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0.40</w:t>
            </w:r>
          </w:p>
        </w:tc>
        <w:tc>
          <w:tcPr>
            <w:tcW w:w="756"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0.50</w:t>
            </w:r>
          </w:p>
        </w:tc>
        <w:tc>
          <w:tcPr>
            <w:tcW w:w="891"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0.60</w:t>
            </w:r>
          </w:p>
        </w:tc>
      </w:tr>
    </w:tbl>
    <w:p>
      <w:pPr>
        <w:rPr>
          <w:i w:val="1"/>
        </w:rPr>
      </w:pPr>
      <w:r>
        <w:rPr>
          <w:i w:val="1"/>
        </w:rPr>
        <w:tab/>
        <w:t xml:space="preserve">f)  i) Labelling</w:t>
      </w:r>
      <w:r>
        <w:rPr>
          <w:rFonts w:ascii="Symbol" w:hAnsi="Symbol"/>
          <w:i w:val="1"/>
        </w:rPr>
        <w:t>Ö</w:t>
      </w:r>
    </w:p>
    <w:p>
      <w:pPr>
        <w:rPr>
          <w:i w:val="1"/>
        </w:rPr>
      </w:pPr>
      <w:r>
        <w:rPr>
          <w:i w:val="1"/>
        </w:rPr>
        <w:tab/>
        <w:tab/>
        <w:t>Appropriate scale</w:t>
      </w:r>
      <w:r>
        <w:rPr>
          <w:rFonts w:ascii="Symbol" w:hAnsi="Symbol"/>
          <w:i w:val="1"/>
        </w:rPr>
        <w:t>Ö</w:t>
      </w:r>
    </w:p>
    <w:p>
      <w:pPr>
        <w:rPr>
          <w:i w:val="1"/>
        </w:rPr>
      </w:pPr>
      <w:r>
        <w:rPr>
          <w:i w:val="1"/>
        </w:rPr>
        <w:tab/>
        <w:tab/>
        <w:t xml:space="preserve">Plotting </w:t>
      </w:r>
      <w:r>
        <w:rPr>
          <w:rFonts w:ascii="Symbol" w:hAnsi="Symbol"/>
          <w:i w:val="1"/>
        </w:rPr>
        <w:t>Ö</w:t>
      </w:r>
      <w:r>
        <w:rPr>
          <w:i w:val="1"/>
        </w:rPr>
        <w:t xml:space="preserve">  </w:t>
      </w:r>
      <w:r>
        <w:rPr>
          <w:rFonts w:ascii="Symbol" w:hAnsi="Symbol"/>
          <w:i w:val="1"/>
        </w:rPr>
        <w:t>Ö</w:t>
      </w:r>
    </w:p>
    <w:p>
      <w:pPr>
        <w:rPr>
          <w:i w:val="1"/>
        </w:rPr>
      </w:pPr>
      <w:r>
        <w:rPr>
          <w:i w:val="1"/>
        </w:rPr>
        <w:tab/>
        <w:tab/>
        <w:t xml:space="preserve">Straight/ smooth line </w:t>
      </w:r>
      <w:r>
        <w:rPr>
          <w:rFonts w:ascii="Symbol" w:hAnsi="Symbol"/>
          <w:i w:val="1"/>
        </w:rPr>
        <w:t>Ö</w:t>
      </w:r>
      <w:r>
        <w:rPr>
          <w:i w:val="1"/>
        </w:rPr>
        <w:tab/>
        <w:tab/>
        <w:tab/>
        <w:tab/>
        <w:tab/>
        <w:tab/>
        <w:tab/>
        <w:tab/>
      </w:r>
    </w:p>
    <w:p>
      <w:pPr>
        <w:rPr>
          <w:i w:val="1"/>
        </w:rPr>
      </w:pPr>
    </w:p>
    <w:p>
      <w:pPr>
        <w:rPr>
          <w:i w:val="1"/>
        </w:rPr>
      </w:pPr>
      <w:r>
        <w:rPr>
          <w:i w:val="1"/>
        </w:rPr>
        <w:tab/>
        <w:tab/>
        <w:t xml:space="preserve">ii) M = </w:t>
      </w:r>
      <w:r>
        <w:rPr>
          <w:i w:val="1"/>
          <w:vertAlign w:val="superscript"/>
        </w:rPr>
        <w:t>DF</w:t>
      </w:r>
      <w:r>
        <w:rPr>
          <w:i w:val="1"/>
        </w:rPr>
        <w:t>/</w:t>
      </w:r>
      <w:r>
        <w:rPr>
          <w:i w:val="1"/>
          <w:vertAlign w:val="subscript"/>
        </w:rPr>
        <w:t>DH</w:t>
      </w:r>
    </w:p>
    <w:p>
      <w:pPr>
        <w:rPr>
          <w:i w:val="1"/>
        </w:rPr>
      </w:pPr>
      <w:r>
        <w:rPr>
          <w:i w:val="1"/>
        </w:rPr>
        <w:t xml:space="preserve">                                      = </w:t>
      </w:r>
      <w:r>
        <w:rPr>
          <w:i w:val="1"/>
          <w:vertAlign w:val="superscript"/>
        </w:rPr>
        <w:t>0.6 – 0.2</w:t>
      </w:r>
      <w:r>
        <w:rPr>
          <w:i w:val="1"/>
        </w:rPr>
        <w:t>/</w:t>
      </w:r>
      <w:r>
        <w:rPr>
          <w:i w:val="1"/>
          <w:vertAlign w:val="subscript"/>
        </w:rPr>
        <w:t xml:space="preserve">5-1 </w:t>
      </w:r>
    </w:p>
    <w:p>
      <w:pPr>
        <w:rPr>
          <w:i w:val="1"/>
        </w:rPr>
      </w:pPr>
      <w:r>
        <w:rPr>
          <w:i w:val="1"/>
        </w:rPr>
        <w:tab/>
        <w:tab/>
        <w:tab/>
        <w:tab/>
        <w:t>=</w:t>
      </w:r>
      <w:r>
        <w:rPr>
          <w:i w:val="1"/>
          <w:vertAlign w:val="superscript"/>
        </w:rPr>
        <w:t xml:space="preserve"> 0.4</w:t>
      </w:r>
      <w:r>
        <w:rPr>
          <w:i w:val="1"/>
        </w:rPr>
        <w:t>/</w:t>
      </w:r>
      <w:r>
        <w:rPr>
          <w:i w:val="1"/>
          <w:vertAlign w:val="subscript"/>
        </w:rPr>
        <w:t>4</w:t>
      </w:r>
    </w:p>
    <w:p>
      <w:pPr>
        <w:rPr>
          <w:i w:val="1"/>
        </w:rPr>
      </w:pPr>
      <w:r>
        <w:rPr>
          <w:i w:val="1"/>
        </w:rPr>
        <w:tab/>
        <w:tab/>
        <w:tab/>
        <w:tab/>
        <w:t>= 0.1/cm</w:t>
        <w:tab/>
        <w:tab/>
        <w:tab/>
        <w:tab/>
        <w:tab/>
        <w:tab/>
        <w:tab/>
        <w:tab/>
      </w:r>
    </w:p>
    <w:p>
      <w:pPr>
        <w:rPr>
          <w:i w:val="1"/>
        </w:rPr>
      </w:pPr>
      <w:r>
        <w:rPr>
          <w:i w:val="1"/>
        </w:rPr>
        <w:tab/>
        <w:tab/>
        <w:t>iii</w:t>
      </w:r>
      <w:r>
        <w:rPr>
          <w:i w:val="1"/>
          <w:vertAlign w:val="superscript"/>
        </w:rPr>
        <w:t>) Dg</w:t>
      </w:r>
      <w:r>
        <w:rPr>
          <w:i w:val="1"/>
        </w:rPr>
        <w:t>/</w:t>
      </w:r>
      <w:r>
        <w:rPr>
          <w:i w:val="1"/>
          <w:vertAlign w:val="subscript"/>
        </w:rPr>
        <w:t>100</w:t>
      </w:r>
      <w:r>
        <w:rPr>
          <w:i w:val="1"/>
        </w:rPr>
        <w:t xml:space="preserve"> = m</w:t>
      </w:r>
    </w:p>
    <w:p>
      <w:pPr>
        <w:rPr>
          <w:i w:val="1"/>
        </w:rPr>
      </w:pPr>
      <w:r>
        <w:rPr>
          <w:i w:val="1"/>
        </w:rPr>
        <w:tab/>
        <w:tab/>
        <w:tab/>
      </w:r>
      <w:r>
        <w:rPr>
          <w:i w:val="1"/>
          <w:vertAlign w:val="superscript"/>
        </w:rPr>
        <w:t>D X 10</w:t>
      </w:r>
      <w:r>
        <w:rPr>
          <w:i w:val="1"/>
        </w:rPr>
        <w:t>/</w:t>
      </w:r>
      <w:r>
        <w:rPr>
          <w:i w:val="1"/>
          <w:vertAlign w:val="subscript"/>
        </w:rPr>
        <w:t>100</w:t>
      </w:r>
      <w:r>
        <w:rPr>
          <w:i w:val="1"/>
        </w:rPr>
        <w:t xml:space="preserve">   = </w:t>
      </w:r>
      <w:r>
        <w:rPr>
          <w:i w:val="1"/>
          <w:vertAlign w:val="superscript"/>
        </w:rPr>
        <w:t>0.1</w:t>
      </w:r>
      <w:r>
        <w:rPr>
          <w:i w:val="1"/>
        </w:rPr>
        <w:t>/</w:t>
      </w:r>
      <w:r>
        <w:rPr>
          <w:i w:val="1"/>
          <w:vertAlign w:val="subscript"/>
        </w:rPr>
        <w:t>0.01</w:t>
      </w:r>
    </w:p>
    <w:p>
      <w:pPr>
        <w:rPr>
          <w:i w:val="1"/>
        </w:rPr>
      </w:pPr>
      <w:r>
        <w:rPr>
          <w:i w:val="1"/>
        </w:rPr>
        <w:tab/>
        <w:tab/>
        <w:tab/>
        <w:tab/>
        <w:tab/>
        <w:t>= 100Kg/m</w:t>
        <w:tab/>
        <w:tab/>
        <w:tab/>
        <w:tab/>
        <w:tab/>
        <w:tab/>
      </w:r>
    </w:p>
    <w:p>
      <w:pPr>
        <w:rPr>
          <w:i w:val="1"/>
        </w:rPr>
      </w:pPr>
      <w:r>
        <w:rPr>
          <w:i w:val="1"/>
        </w:rPr>
        <w:tab/>
        <w:tab/>
        <w:t>iv) W= 100Kg/m X 0.075m</w:t>
        <w:tab/>
        <w:t>= 7.5 Kg</w:t>
        <w:tab/>
        <w:tab/>
        <w:tab/>
        <w:tab/>
        <w:tab/>
        <w:tab/>
        <w:tab/>
        <w:tab/>
      </w:r>
    </w:p>
    <w:p>
      <w:pPr>
        <w:rPr>
          <w:i w:val="1"/>
        </w:rPr>
      </w:pPr>
    </w:p>
    <w:p>
      <w:pPr>
        <w:jc w:val="center"/>
        <w:rPr>
          <w:b w:val="1"/>
          <w:i w:val="1"/>
          <w:u w:val="single"/>
        </w:rPr>
      </w:pPr>
      <w:r>
        <w:rPr>
          <w:b w:val="1"/>
          <w:i w:val="1"/>
          <w:u w:val="single"/>
        </w:rPr>
        <w:t xml:space="preserve">KISUMU DISTRICT </w:t>
      </w:r>
    </w:p>
    <w:p>
      <w:pPr>
        <w:rPr>
          <w:i w:val="1"/>
        </w:rPr>
      </w:pPr>
      <w:r>
        <w:rPr>
          <w:i w:val="1"/>
        </w:rPr>
        <w:tab/>
      </w:r>
      <w:r>
        <w:rPr>
          <w:i w:val="1"/>
        </w:rPr>
        <w:t>Question 1.</w:t>
      </w:r>
    </w:p>
    <w:p>
      <w:pPr>
        <w:rPr>
          <w:i w:val="1"/>
        </w:rPr>
      </w:pPr>
      <w:r>
        <w:rPr>
          <w:i w:val="1"/>
        </w:rPr>
        <w:tab/>
      </w:r>
      <w:r>
        <w:rPr>
          <w:i w:val="1"/>
        </w:rPr>
        <w:t>(b) E</w:t>
      </w:r>
      <w:r>
        <w:rPr>
          <w:i w:val="1"/>
          <w:vertAlign w:val="subscript"/>
        </w:rPr>
        <w:t>o</w:t>
      </w:r>
      <w:r>
        <w:rPr>
          <w:i w:val="1"/>
        </w:rPr>
        <w:t xml:space="preserve"> = 3.2   </w:t>
      </w:r>
      <w:r>
        <w:rPr>
          <w:rFonts w:ascii="Symbol" w:hAnsi="Symbol"/>
          <w:i w:val="1"/>
        </w:rPr>
        <w:t>±</w:t>
      </w:r>
      <w:r>
        <w:rPr>
          <w:i w:val="1"/>
        </w:rPr>
        <w:t xml:space="preserve"> 0.1 volts</w:t>
        <w:tab/>
      </w:r>
    </w:p>
    <w:p>
      <w:pPr>
        <w:rPr>
          <w:i w:val="1"/>
        </w:rPr>
      </w:pP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1800" w:type="dxa"/>
          </w:tcPr>
          <w:p>
            <w:pPr>
              <w:rPr>
                <w:i w:val="1"/>
              </w:rPr>
            </w:pPr>
            <w:r>
              <w:rPr>
                <w:i w:val="1"/>
              </w:rPr>
              <w:t>Voltage (V) Volts</w:t>
            </w:r>
          </w:p>
        </w:tc>
        <w:tc>
          <w:tcPr>
            <w:tcW w:w="663" w:type="dxa"/>
          </w:tcPr>
          <w:p>
            <w:pPr>
              <w:rPr>
                <w:i w:val="1"/>
              </w:rPr>
            </w:pPr>
            <w:r>
              <w:rPr>
                <w:i w:val="1"/>
              </w:rPr>
              <w:t>0.5</w:t>
            </w:r>
          </w:p>
        </w:tc>
        <w:tc>
          <w:tcPr>
            <w:tcW w:w="1420" w:type="dxa"/>
          </w:tcPr>
          <w:p>
            <w:pPr>
              <w:rPr>
                <w:i w:val="1"/>
              </w:rPr>
            </w:pPr>
            <w:r>
              <w:rPr>
                <w:i w:val="1"/>
              </w:rPr>
              <w:t>1.0</w:t>
            </w:r>
          </w:p>
        </w:tc>
        <w:tc>
          <w:tcPr>
            <w:tcW w:w="1421" w:type="dxa"/>
          </w:tcPr>
          <w:p>
            <w:pPr>
              <w:rPr>
                <w:i w:val="1"/>
              </w:rPr>
            </w:pPr>
            <w:r>
              <w:rPr>
                <w:i w:val="1"/>
              </w:rPr>
              <w:t>1.5</w:t>
            </w:r>
          </w:p>
        </w:tc>
        <w:tc>
          <w:tcPr>
            <w:tcW w:w="991" w:type="dxa"/>
          </w:tcPr>
          <w:p>
            <w:pPr>
              <w:rPr>
                <w:i w:val="1"/>
              </w:rPr>
            </w:pPr>
            <w:r>
              <w:rPr>
                <w:i w:val="1"/>
              </w:rPr>
              <w:t>2.0</w:t>
            </w:r>
          </w:p>
        </w:tc>
        <w:tc>
          <w:tcPr>
            <w:tcW w:w="887" w:type="dxa"/>
          </w:tcPr>
          <w:p>
            <w:pPr>
              <w:rPr>
                <w:i w:val="1"/>
              </w:rPr>
            </w:pPr>
            <w:r>
              <w:rPr>
                <w:i w:val="1"/>
              </w:rPr>
              <w:t>2.5</w:t>
            </w:r>
          </w:p>
        </w:tc>
        <w:tc>
          <w:tcPr>
            <w:tcW w:w="1488" w:type="dxa"/>
          </w:tcPr>
          <w:p>
            <w:pPr>
              <w:rPr>
                <w:i w:val="1"/>
              </w:rPr>
            </w:pPr>
            <w:r>
              <mc:AlternateContent>
                <mc:Choice Requires="wps">
                  <w:rPr>
                    <w:i w:val="1"/>
                  </w:rPr>
                  <w:drawing>
                    <wp:anchor xmlns:wp="http://schemas.openxmlformats.org/drawingml/2006/wordprocessingDrawing" simplePos="0" allowOverlap="0" behindDoc="0" layoutInCell="1" locked="0" relativeHeight="553" distL="114300" distR="114300">
                      <wp:simplePos x="0" y="0"/>
                      <wp:positionH relativeFrom="column">
                        <wp:posOffset>680085</wp:posOffset>
                      </wp:positionH>
                      <wp:positionV relativeFrom="paragraph">
                        <wp:posOffset>203835</wp:posOffset>
                      </wp:positionV>
                      <wp:extent cx="914400" cy="457200"/>
                      <wp:wrapNone/>
                      <wp:docPr id="1556" name="Text Box 1556"/>
                      <a:graphic xmlns:a="http://schemas.openxmlformats.org/drawingml/2006/main">
                        <a:graphicData uri="http://schemas.microsoft.com/office/word/2010/wordprocessingShape">
                          <wps:wsp>
                            <wps:cNvSpPr/>
                            <wps:spPr>
                              <a:xfrm>
                                <a:off x="0" y="0"/>
                                <a:ext cx="914400" cy="457200"/>
                              </a:xfrm>
                              <a:prstGeom prst="rect"/>
                            </wps:spPr>
                            <wps:txbx>
                              <w:txbxContent>
                                <w:p>
                                  <w:pPr>
                                    <w:rPr>
                                      <w:sz w:val="20"/>
                                    </w:rPr>
                                  </w:pPr>
                                  <w:r>
                                    <w:rPr>
                                      <w:rFonts w:ascii="Wingdings 2" w:hAnsi="Wingdings 2"/>
                                      <w:sz w:val="20"/>
                                    </w:rPr>
                                    <w:t>P</w:t>
                                  </w:r>
                                  <w:r>
                                    <w:rPr>
                                      <w:sz w:val="20"/>
                                    </w:rPr>
                                    <w:t>each upto max. 5</w:t>
                                  </w:r>
                                </w:p>
                              </w:txbxContent>
                            </wps:txbx>
                            <wps:bodyPr/>
                          </wps:wsp>
                        </a:graphicData>
                      </a:graphic>
                    </wp:anchor>
                  </w:drawing>
                </mc:Choice>
                <mc:Fallback>
                  <w:pict>
                    <v:shapetype id="1557" path="m,l,21600r21600,l21600,xe"/>
                    <v:shape xmlns:o="urn:schemas-microsoft-com:office:office" type="#1557" id="Text Box 1556" style="position:absolute;width:72pt;height:36pt;z-index:553;mso-wrap-distance-left:9pt;mso-wrap-distance-top:0pt;mso-wrap-distance-right:9pt;mso-wrap-distance-bottom:0pt;margin-left:53.55pt;margin-top:16.0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each upto max. 5</w:t>
                            </w:r>
                          </w:p>
                        </w:txbxContent>
                      </v:textbox>
                    </v:shape>
                  </w:pict>
                </mc:Fallback>
              </mc:AlternateContent>
            </w:r>
            <w:r>
              <w:rPr>
                <w:i w:val="1"/>
              </w:rPr>
              <w:t>2.7</w:t>
            </w:r>
          </w:p>
        </w:tc>
      </w:tr>
      <w:tr>
        <w:tc>
          <w:tcPr>
            <w:tcW w:w="1800" w:type="dxa"/>
          </w:tcPr>
          <w:p>
            <w:pPr>
              <w:rPr>
                <w:i w:val="1"/>
              </w:rPr>
            </w:pPr>
            <w:r>
              <w:rPr>
                <w:i w:val="1"/>
              </w:rPr>
              <w:t>Current (I) A</w:t>
            </w:r>
          </w:p>
        </w:tc>
        <w:tc>
          <w:tcPr>
            <w:tcW w:w="663" w:type="dxa"/>
          </w:tcPr>
          <w:p>
            <w:pPr>
              <w:rPr>
                <w:i w:val="1"/>
              </w:rPr>
            </w:pPr>
            <w:r>
              <w:rPr>
                <w:i w:val="1"/>
              </w:rPr>
              <w:t>0.67</w:t>
            </w:r>
          </w:p>
        </w:tc>
        <w:tc>
          <w:tcPr>
            <w:tcW w:w="1420" w:type="dxa"/>
          </w:tcPr>
          <w:p>
            <w:pPr>
              <w:rPr>
                <w:i w:val="1"/>
              </w:rPr>
            </w:pPr>
            <w:r>
              <w:rPr>
                <w:i w:val="1"/>
              </w:rPr>
              <w:t>0.48</w:t>
            </w:r>
          </w:p>
        </w:tc>
        <w:tc>
          <w:tcPr>
            <w:tcW w:w="1421" w:type="dxa"/>
          </w:tcPr>
          <w:p>
            <w:pPr>
              <w:rPr>
                <w:i w:val="1"/>
              </w:rPr>
            </w:pPr>
            <w:r>
              <w:rPr>
                <w:i w:val="1"/>
              </w:rPr>
              <w:t>0.36</w:t>
            </w:r>
          </w:p>
        </w:tc>
        <w:tc>
          <w:tcPr>
            <w:tcW w:w="991" w:type="dxa"/>
          </w:tcPr>
          <w:p>
            <w:pPr>
              <w:rPr>
                <w:i w:val="1"/>
              </w:rPr>
            </w:pPr>
            <w:r>
              <w:rPr>
                <w:i w:val="1"/>
              </w:rPr>
              <w:t>0.24</w:t>
            </w:r>
          </w:p>
        </w:tc>
        <w:tc>
          <w:tcPr>
            <w:tcW w:w="887" w:type="dxa"/>
          </w:tcPr>
          <w:p>
            <w:pPr>
              <w:rPr>
                <w:i w:val="1"/>
              </w:rPr>
            </w:pPr>
            <w:r>
              <w:rPr>
                <w:i w:val="1"/>
              </w:rPr>
              <w:t>0.12</w:t>
            </w:r>
          </w:p>
        </w:tc>
        <w:tc>
          <w:tcPr>
            <w:tcW w:w="1488" w:type="dxa"/>
          </w:tcPr>
          <w:p>
            <w:pPr>
              <w:rPr>
                <w:i w:val="1"/>
              </w:rPr>
            </w:pPr>
            <w:r>
              <w:rPr>
                <w:i w:val="1"/>
              </w:rPr>
              <w:t xml:space="preserve">0.06  ± 0.02</w:t>
            </w:r>
          </w:p>
        </w:tc>
      </w:tr>
      <w:tr>
        <w:trPr>
          <w:trHeight w:hRule="atLeast" w:val="70"/>
        </w:trPr>
        <w:tc>
          <w:tcPr>
            <w:tcW w:w="1800" w:type="dxa"/>
          </w:tcPr>
          <w:p>
            <w:pPr>
              <w:rPr>
                <w:i w:val="1"/>
              </w:rPr>
            </w:pPr>
            <w:r>
              <w:rPr>
                <w:i w:val="1"/>
                <w:u w:val="single"/>
              </w:rPr>
              <w:t xml:space="preserve">1 </w:t>
            </w:r>
            <w:r>
              <w:rPr>
                <w:i w:val="1"/>
              </w:rPr>
              <w:t>(A</w:t>
            </w:r>
            <w:r>
              <w:rPr>
                <w:i w:val="1"/>
                <w:vertAlign w:val="superscript"/>
              </w:rPr>
              <w:t>-1</w:t>
            </w:r>
            <w:r>
              <w:rPr>
                <w:i w:val="1"/>
              </w:rPr>
              <w:t>)</w:t>
            </w:r>
          </w:p>
          <w:p>
            <w:pPr>
              <w:rPr>
                <w:i w:val="1"/>
              </w:rPr>
            </w:pPr>
            <w:r>
              <w:rPr>
                <w:i w:val="1"/>
              </w:rPr>
              <w:t xml:space="preserve"> I</w:t>
            </w:r>
          </w:p>
        </w:tc>
        <w:tc>
          <w:tcPr>
            <w:tcW w:w="6870" w:type="dxa"/>
            <w:gridSpan w:val="6"/>
          </w:tcPr>
          <w:p>
            <w:pPr>
              <w:jc w:val="center"/>
              <w:rPr>
                <w:i w:val="1"/>
              </w:rPr>
            </w:pPr>
            <w:r>
              <w:rPr>
                <w:i w:val="1"/>
              </w:rPr>
              <w:t>Candidate’s values correct to 3d.p</w:t>
            </w:r>
          </w:p>
        </w:tc>
      </w:tr>
      <w:tr>
        <w:tc>
          <w:tcPr>
            <w:tcW w:w="1800" w:type="dxa"/>
          </w:tcPr>
          <w:p>
            <w:pPr>
              <w:rPr>
                <w:i w:val="1"/>
              </w:rPr>
            </w:pPr>
            <w:r>
              <w:rPr>
                <w:i w:val="1"/>
                <w:u w:val="single"/>
              </w:rPr>
              <w:t>R</w:t>
            </w:r>
            <w:r>
              <w:rPr>
                <w:i w:val="1"/>
              </w:rPr>
              <w:t xml:space="preserve"> = V (Ohms)</w:t>
            </w:r>
          </w:p>
          <w:p>
            <w:pPr>
              <w:rPr>
                <w:i w:val="1"/>
              </w:rPr>
            </w:pPr>
            <w:r>
              <w:rPr>
                <w:i w:val="1"/>
              </w:rPr>
              <w:t>I</w:t>
            </w:r>
          </w:p>
        </w:tc>
        <w:tc>
          <w:tcPr>
            <w:tcW w:w="6870" w:type="dxa"/>
            <w:gridSpan w:val="6"/>
          </w:tcPr>
          <w:p>
            <w:pPr>
              <w:jc w:val="center"/>
              <w:rPr>
                <w:i w:val="1"/>
              </w:rPr>
            </w:pPr>
            <w:r>
              <mc:AlternateContent>
                <mc:Choice Requires="wps">
                  <w:rPr>
                    <w:i w:val="1"/>
                  </w:rPr>
                  <w:drawing>
                    <wp:anchor xmlns:wp="http://schemas.openxmlformats.org/drawingml/2006/wordprocessingDrawing" simplePos="0" allowOverlap="0" behindDoc="0" layoutInCell="1" locked="0" relativeHeight="554" distL="114300" distR="114300">
                      <wp:simplePos x="0" y="0"/>
                      <wp:positionH relativeFrom="column">
                        <wp:posOffset>4439920</wp:posOffset>
                      </wp:positionH>
                      <wp:positionV relativeFrom="paragraph">
                        <wp:posOffset>490855</wp:posOffset>
                      </wp:positionV>
                      <wp:extent cx="914400" cy="457200"/>
                      <wp:wrapNone/>
                      <wp:docPr id="1558" name="Text Box 1558"/>
                      <a:graphic xmlns:a="http://schemas.openxmlformats.org/drawingml/2006/main">
                        <a:graphicData uri="http://schemas.microsoft.com/office/word/2010/wordprocessingShape">
                          <wps:wsp>
                            <wps:cNvSpPr/>
                            <wps:spPr>
                              <a:xfrm>
                                <a:off x="0" y="0"/>
                                <a:ext cx="914400" cy="457200"/>
                              </a:xfrm>
                              <a:prstGeom prst="rect"/>
                            </wps:spPr>
                            <wps:txbx>
                              <w:txbxContent>
                                <w:p/>
                              </w:txbxContent>
                            </wps:txbx>
                            <wps:bodyPr/>
                          </wps:wsp>
                        </a:graphicData>
                      </a:graphic>
                    </wp:anchor>
                  </w:drawing>
                </mc:Choice>
                <mc:Fallback>
                  <w:pict>
                    <v:shapetype id="1559" path="m,l,21600r21600,l21600,xe"/>
                    <v:shape xmlns:o="urn:schemas-microsoft-com:office:office" type="#1559" id="Text Box 1558" style="position:absolute;width:72pt;height:36pt;z-index:554;mso-wrap-distance-left:9pt;mso-wrap-distance-top:0pt;mso-wrap-distance-right:9pt;mso-wrap-distance-bottom:0pt;margin-left:349.6pt;margin-top:38.65pt;mso-position-horizontal:absolute;mso-position-horizontal-relative:text;mso-position-vertical:absolute;mso-position-vertical-relative:text" stroked="f" o:allowincell="t">
                      <v:textbox>
                        <w:txbxContent>
                          <w:p/>
                        </w:txbxContent>
                      </v:textbox>
                    </v:shape>
                  </w:pict>
                </mc:Fallback>
              </mc:AlternateContent>
            </w:r>
            <w:r>
              <mc:AlternateContent>
                <mc:Choice Requires="wps">
                  <w:rPr>
                    <w:i w:val="1"/>
                  </w:rPr>
                  <w:drawing>
                    <wp:anchor xmlns:wp="http://schemas.openxmlformats.org/drawingml/2006/wordprocessingDrawing" simplePos="0" allowOverlap="0" behindDoc="0" layoutInCell="1" locked="0" relativeHeight="555" distL="114300" distR="114300">
                      <wp:simplePos x="0" y="0"/>
                      <wp:positionH relativeFrom="column">
                        <wp:posOffset>4504055</wp:posOffset>
                      </wp:positionH>
                      <wp:positionV relativeFrom="paragraph">
                        <wp:posOffset>146685</wp:posOffset>
                      </wp:positionV>
                      <wp:extent cx="914400" cy="457200"/>
                      <wp:wrapNone/>
                      <wp:docPr id="1560" name="Text Box 1560"/>
                      <a:graphic xmlns:a="http://schemas.openxmlformats.org/drawingml/2006/main">
                        <a:graphicData uri="http://schemas.microsoft.com/office/word/2010/wordprocessingShape">
                          <wps:wsp>
                            <wps:cNvSpPr/>
                            <wps:spPr>
                              <a:xfrm>
                                <a:off x="0" y="0"/>
                                <a:ext cx="914400" cy="457200"/>
                              </a:xfrm>
                              <a:prstGeom prst="rect"/>
                            </wps:spPr>
                            <wps:txbx>
                              <w:txbxContent>
                                <w:p>
                                  <w:pPr>
                                    <w:rPr>
                                      <w:sz w:val="20"/>
                                    </w:rPr>
                                  </w:pPr>
                                  <w:r>
                                    <w:rPr>
                                      <w:rFonts w:ascii="Wingdings 2" w:hAnsi="Wingdings 2"/>
                                      <w:sz w:val="20"/>
                                    </w:rPr>
                                    <w:t>P</w:t>
                                  </w:r>
                                  <w:r>
                                    <w:rPr>
                                      <w:sz w:val="20"/>
                                    </w:rPr>
                                    <w:t>all values 1mk</w:t>
                                  </w:r>
                                </w:p>
                              </w:txbxContent>
                            </wps:txbx>
                            <wps:bodyPr/>
                          </wps:wsp>
                        </a:graphicData>
                      </a:graphic>
                    </wp:anchor>
                  </w:drawing>
                </mc:Choice>
                <mc:Fallback>
                  <w:pict>
                    <v:shapetype id="1561" path="m,l,21600r21600,l21600,xe"/>
                    <v:shape xmlns:o="urn:schemas-microsoft-com:office:office" type="#1561" id="Text Box 1560" style="position:absolute;width:72pt;height:36pt;z-index:555;mso-wrap-distance-left:9pt;mso-wrap-distance-top:0pt;mso-wrap-distance-right:9pt;mso-wrap-distance-bottom:0pt;margin-left:354.65pt;margin-top:11.5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all values 1mk</w:t>
                            </w:r>
                          </w:p>
                        </w:txbxContent>
                      </v:textbox>
                    </v:shape>
                  </w:pict>
                </mc:Fallback>
              </mc:AlternateContent>
            </w:r>
            <w:r>
              <w:rPr>
                <w:i w:val="1"/>
              </w:rPr>
              <w:t>Candidate’s values correct to 3d.p</w:t>
            </w:r>
          </w:p>
        </w:tc>
      </w:tr>
    </w:tbl>
    <w:p>
      <w:pPr>
        <w:rPr>
          <w:i w:val="1"/>
        </w:rPr>
      </w:pPr>
      <w:r>
        <w:rPr>
          <w:i w:val="1"/>
        </w:rPr>
        <w:tab/>
      </w:r>
      <w:r>
        <w:rPr>
          <w:i w:val="1"/>
        </w:rPr>
        <w:t>(e) graph</w:t>
      </w:r>
    </w:p>
    <w:p>
      <w:pPr>
        <w:rPr>
          <w:i w:val="1"/>
        </w:rPr>
      </w:pPr>
      <w:r>
        <w:rPr>
          <w:i w:val="1"/>
        </w:rPr>
        <w:tab/>
      </w:r>
      <w:r>
        <w:rPr>
          <w:i w:val="1"/>
        </w:rPr>
        <w:t xml:space="preserve">(f) Slope = </w:t>
      </w:r>
      <w:r>
        <w:rPr>
          <w:i w:val="1"/>
          <w:u w:val="single"/>
        </w:rPr>
        <w:t>3.0 – 1.50</w:t>
      </w:r>
    </w:p>
    <w:p>
      <w:pPr>
        <w:rPr>
          <w:i w:val="1"/>
        </w:rPr>
      </w:pPr>
      <w:r>
        <w:rPr>
          <w:i w:val="1"/>
        </w:rPr>
        <w:t xml:space="preserve">                  </w:t>
      </w:r>
      <w:r>
        <w:rPr>
          <w:i w:val="1"/>
        </w:rPr>
        <w:tab/>
      </w:r>
      <w:r>
        <w:rPr>
          <w:i w:val="1"/>
        </w:rPr>
        <w:t xml:space="preserve">  5.0 – 0</w:t>
      </w:r>
    </w:p>
    <w:p>
      <w:pPr>
        <w:ind w:firstLine="720"/>
        <w:rPr>
          <w:i w:val="1"/>
        </w:rPr>
      </w:pPr>
      <w:r>
        <w:rPr>
          <w:i w:val="1"/>
        </w:rPr>
        <w:tab/>
      </w:r>
      <w:r>
        <w:rPr>
          <w:i w:val="1"/>
        </w:rPr>
        <w:t xml:space="preserve">= </w:t>
      </w:r>
      <w:r>
        <w:rPr>
          <w:i w:val="1"/>
          <w:u w:val="single"/>
        </w:rPr>
        <w:t xml:space="preserve">1.5                                                                                                                                                                                                                                                                                                                                                                                                                                                                                                                          </w:t>
      </w:r>
      <w:r>
        <w:rPr>
          <w:i w:val="1"/>
          <w:u w:val="single"/>
        </w:rPr>
        <w:t xml:space="preserve">                                                                                                            </w:t>
      </w:r>
    </w:p>
    <w:p>
      <w:pPr>
        <w:rPr>
          <w:i w:val="1"/>
        </w:rPr>
      </w:pPr>
      <w:r>
        <w:rPr>
          <w:i w:val="1"/>
        </w:rPr>
        <w:t xml:space="preserve">    </w:t>
        <w:tab/>
        <w:t xml:space="preserve">   </w:t>
      </w:r>
      <w:r>
        <w:rPr>
          <w:i w:val="1"/>
        </w:rPr>
        <w:tab/>
      </w:r>
      <w:r>
        <w:rPr>
          <w:i w:val="1"/>
        </w:rPr>
        <w:t xml:space="preserve"> 5.0</w:t>
      </w:r>
    </w:p>
    <w:p>
      <w:pPr>
        <w:ind w:firstLine="720"/>
        <w:rPr>
          <w:i w:val="1"/>
        </w:rPr>
      </w:pPr>
      <w:r>
        <w:rPr>
          <w:i w:val="1"/>
        </w:rPr>
        <w:tab/>
      </w:r>
      <w:r>
        <w:rPr>
          <w:i w:val="1"/>
        </w:rPr>
        <w:t>= 0.3</w:t>
        <w:tab/>
        <w:t>A-</w:t>
      </w:r>
      <w:r>
        <w:rPr>
          <w:i w:val="1"/>
          <w:vertAlign w:val="superscript"/>
        </w:rPr>
        <w:t>1</w:t>
      </w:r>
      <w:r>
        <w:rPr>
          <w:rFonts w:ascii="Symbol" w:hAnsi="Symbol"/>
          <w:i w:val="1"/>
        </w:rPr>
        <w:t>W</w:t>
      </w:r>
      <w:r>
        <w:rPr>
          <w:i w:val="1"/>
          <w:vertAlign w:val="superscript"/>
        </w:rPr>
        <w:t xml:space="preserve">-1 </w:t>
        <w:tab/>
        <w:tab/>
        <w:tab/>
        <w:tab/>
        <w:tab/>
        <w:tab/>
        <w:tab/>
        <w:tab/>
        <w:tab/>
        <w:tab/>
        <w:tab/>
      </w:r>
    </w:p>
    <w:p>
      <w:pPr>
        <w:ind w:firstLine="720"/>
        <w:rPr>
          <w:i w:val="1"/>
        </w:rPr>
      </w:pPr>
    </w:p>
    <w:p>
      <w:pPr>
        <w:rPr>
          <w:i w:val="1"/>
        </w:rPr>
      </w:pPr>
      <w:r>
        <w:rPr>
          <w:i w:val="1"/>
        </w:rPr>
        <w:tab/>
      </w:r>
      <w:r>
        <w:rPr>
          <w:i w:val="1"/>
        </w:rPr>
        <w:t>(g) (i) When</w:t>
      </w:r>
      <w:r>
        <w:rPr>
          <w:i w:val="1"/>
          <w:u w:val="single"/>
        </w:rPr>
        <w:t xml:space="preserve"> 1</w:t>
      </w:r>
      <w:r>
        <w:rPr>
          <w:i w:val="1"/>
        </w:rPr>
        <w:t xml:space="preserve"> = 0 , r = R</w:t>
      </w:r>
      <w:r>
        <w:rPr>
          <w:i w:val="1"/>
          <w:vertAlign w:val="subscript"/>
        </w:rPr>
        <w:t>o</w:t>
      </w:r>
      <w:r>
        <w:rPr>
          <w:i w:val="1"/>
        </w:rPr>
        <w:t xml:space="preserve"> = 5Ω ±1</w:t>
        <w:tab/>
        <w:t>*KSM*</w:t>
      </w:r>
    </w:p>
    <w:p>
      <w:pPr>
        <w:rPr>
          <w:i w:val="1"/>
        </w:rPr>
      </w:pPr>
      <w:r>
        <w:rPr>
          <w:i w:val="1"/>
        </w:rPr>
        <w:t xml:space="preserve">                     I</w:t>
      </w:r>
    </w:p>
    <w:p>
      <w:pPr>
        <w:rPr>
          <w:i w:val="1"/>
          <w:vertAlign w:val="subscript"/>
        </w:rPr>
      </w:pPr>
      <w:r>
        <w:rPr>
          <w:i w:val="1"/>
        </w:rPr>
        <w:tab/>
      </w:r>
      <w:r>
        <w:rPr>
          <w:i w:val="1"/>
        </w:rPr>
        <w:t>(ii)</w:t>
      </w:r>
      <w:r>
        <w:rPr>
          <w:i w:val="1"/>
          <w:u w:val="single"/>
        </w:rPr>
        <w:t xml:space="preserve"> 1</w:t>
      </w:r>
      <w:r>
        <w:rPr>
          <w:i w:val="1"/>
        </w:rPr>
        <w:t xml:space="preserve"> – E</w:t>
      </w:r>
      <w:r>
        <w:rPr>
          <w:i w:val="1"/>
          <w:vertAlign w:val="subscript"/>
        </w:rPr>
        <w:t>o</w:t>
      </w:r>
    </w:p>
    <w:p>
      <w:pPr>
        <w:rPr>
          <w:i w:val="1"/>
        </w:rPr>
      </w:pPr>
      <w:r>
        <w:rPr>
          <w:i w:val="1"/>
          <w:vertAlign w:val="subscript"/>
        </w:rPr>
        <w:t xml:space="preserve">         </w:t>
      </w:r>
      <w:r>
        <w:rPr>
          <w:i w:val="1"/>
          <w:vertAlign w:val="subscript"/>
        </w:rPr>
        <w:tab/>
        <w:t xml:space="preserve">    </w:t>
      </w:r>
      <w:r>
        <w:rPr>
          <w:i w:val="1"/>
          <w:vertAlign w:val="subscript"/>
        </w:rPr>
        <w:t>S</w:t>
      </w:r>
    </w:p>
    <w:p>
      <w:pPr>
        <w:rPr>
          <w:i w:val="1"/>
        </w:rPr>
      </w:pPr>
      <w:r>
        <w:rPr>
          <w:i w:val="1"/>
        </w:rPr>
        <w:t xml:space="preserve">     </w:t>
      </w:r>
      <w:r>
        <w:rPr>
          <w:i w:val="1"/>
        </w:rPr>
        <w:tab/>
      </w:r>
      <w:r>
        <w:rPr>
          <w:i w:val="1"/>
        </w:rPr>
        <w:t xml:space="preserve">= </w:t>
      </w:r>
      <w:r>
        <w:rPr>
          <w:i w:val="1"/>
          <w:u w:val="single"/>
        </w:rPr>
        <w:t>1</w:t>
      </w:r>
      <w:r>
        <w:rPr>
          <w:i w:val="1"/>
        </w:rPr>
        <w:t xml:space="preserve"> –</w:t>
      </w:r>
      <w:r>
        <w:rPr>
          <w:i w:val="1"/>
        </w:rPr>
        <w:t xml:space="preserve"> 3.2</w:t>
      </w:r>
    </w:p>
    <w:p>
      <w:pPr>
        <w:rPr>
          <w:i w:val="1"/>
        </w:rPr>
      </w:pPr>
      <w:r>
        <w:rPr>
          <w:i w:val="1"/>
        </w:rPr>
        <w:t xml:space="preserve">     </w:t>
      </w:r>
      <w:r>
        <w:rPr>
          <w:i w:val="1"/>
        </w:rPr>
        <w:tab/>
      </w:r>
      <w:r>
        <w:rPr>
          <w:i w:val="1"/>
        </w:rPr>
        <w:t xml:space="preserve"> 0.3</w:t>
      </w:r>
    </w:p>
    <w:p>
      <w:pPr>
        <w:rPr>
          <w:i w:val="1"/>
        </w:rPr>
      </w:pPr>
      <w:r>
        <w:rPr>
          <w:i w:val="1"/>
        </w:rPr>
        <w:t xml:space="preserve">     </w:t>
      </w:r>
      <w:r>
        <w:rPr>
          <w:i w:val="1"/>
        </w:rPr>
        <w:tab/>
      </w:r>
      <w:r>
        <w:rPr>
          <w:i w:val="1"/>
        </w:rPr>
        <w:t>= 0.1± 0.01</w:t>
        <w:tab/>
        <w:t xml:space="preserve">V  </w:t>
        <w:tab/>
        <w:tab/>
        <w:tab/>
        <w:tab/>
        <w:tab/>
        <w:tab/>
        <w:tab/>
        <w:tab/>
        <w:tab/>
        <w:tab/>
        <w:tab/>
      </w:r>
    </w:p>
    <w:p>
      <w:pPr>
        <w:rPr>
          <w:i w:val="1"/>
        </w:rPr>
      </w:pPr>
    </w:p>
    <w:p>
      <w:pPr>
        <w:rPr>
          <w:i w:val="1"/>
          <w:u w:val="single"/>
        </w:rPr>
      </w:pPr>
      <w:r>
        <w:rPr>
          <w:i w:val="1"/>
          <w:u w:val="single"/>
        </w:rPr>
        <w:t>Question 2</w:t>
      </w:r>
    </w:p>
    <w:p>
      <w:pPr>
        <w:rPr>
          <w:i w:val="1"/>
        </w:rPr>
      </w:pPr>
      <w:r>
        <w:rPr>
          <w:i w:val="1"/>
        </w:rPr>
        <w:t xml:space="preserve"> </w:t>
      </w:r>
      <w:r>
        <w:rPr>
          <w:i w:val="1"/>
        </w:rPr>
        <w:t xml:space="preserve">(a) f = 20    1cm</w:t>
      </w:r>
    </w:p>
    <w:p>
      <w:pPr>
        <w:rPr>
          <w:i w:val="1"/>
        </w:rPr>
      </w:pPr>
      <w:r>
        <w:rPr>
          <w:i w:val="1"/>
        </w:rPr>
        <w:t xml:space="preserve">(c) (i) erect (ii) virtual </w:t>
        <w:tab/>
        <w:t>(iii) magnified</w:t>
      </w:r>
    </w:p>
    <w:tbl>
      <w:tblPr>
        <w:tblStyle w:val="T2"/>
        <w:tblW w:w="0" w:type="auto"/>
        <w:tblInd w:w="6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2700" w:type="dxa"/>
          </w:tcPr>
          <w:p>
            <w:pPr>
              <w:rPr>
                <w:i w:val="1"/>
              </w:rPr>
            </w:pPr>
            <w:r>
              <w:rPr>
                <w:i w:val="1"/>
              </w:rPr>
              <w:t>Object Distance, Ucm</w:t>
            </w:r>
          </w:p>
        </w:tc>
        <w:tc>
          <w:tcPr>
            <w:tcW w:w="540" w:type="dxa"/>
          </w:tcPr>
          <w:p>
            <w:pPr>
              <w:rPr>
                <w:i w:val="1"/>
              </w:rPr>
            </w:pPr>
            <w:r>
              <w:rPr>
                <w:i w:val="1"/>
              </w:rPr>
              <w:t>3.0</w:t>
            </w:r>
          </w:p>
        </w:tc>
        <w:tc>
          <w:tcPr>
            <w:tcW w:w="540" w:type="dxa"/>
          </w:tcPr>
          <w:p>
            <w:pPr>
              <w:rPr>
                <w:i w:val="1"/>
              </w:rPr>
            </w:pPr>
            <w:r>
              <w:rPr>
                <w:i w:val="1"/>
              </w:rPr>
              <w:t>4.0</w:t>
            </w:r>
          </w:p>
        </w:tc>
        <w:tc>
          <w:tcPr>
            <w:tcW w:w="720" w:type="dxa"/>
          </w:tcPr>
          <w:p>
            <w:pPr>
              <w:rPr>
                <w:i w:val="1"/>
              </w:rPr>
            </w:pPr>
            <w:r>
              <w:rPr>
                <w:i w:val="1"/>
              </w:rPr>
              <w:t>6.0</w:t>
            </w:r>
          </w:p>
        </w:tc>
        <w:tc>
          <w:tcPr>
            <w:tcW w:w="692" w:type="dxa"/>
          </w:tcPr>
          <w:p>
            <w:pPr>
              <w:rPr>
                <w:i w:val="1"/>
              </w:rPr>
            </w:pPr>
            <w:r>
              <w:rPr>
                <w:i w:val="1"/>
              </w:rPr>
              <w:t>7.0</w:t>
            </w:r>
          </w:p>
        </w:tc>
        <w:tc>
          <w:tcPr>
            <w:tcW w:w="891" w:type="dxa"/>
          </w:tcPr>
          <w:p>
            <w:pPr>
              <w:rPr>
                <w:i w:val="1"/>
              </w:rPr>
            </w:pPr>
            <w:r>
              <w:rPr>
                <w:i w:val="1"/>
              </w:rPr>
              <w:t>8.0</w:t>
            </w:r>
          </w:p>
        </w:tc>
        <w:tc>
          <w:tcPr>
            <w:tcW w:w="900" w:type="dxa"/>
          </w:tcPr>
          <w:p>
            <w:pPr>
              <w:rPr>
                <w:i w:val="1"/>
              </w:rPr>
            </w:pPr>
            <w:r>
              <w:rPr>
                <w:i w:val="1"/>
              </w:rPr>
              <w:t>10.0</w:t>
            </w:r>
          </w:p>
        </w:tc>
        <w:tc>
          <w:tcPr>
            <w:tcW w:w="720" w:type="dxa"/>
          </w:tcPr>
          <w:p>
            <w:pPr>
              <w:rPr>
                <w:i w:val="1"/>
              </w:rPr>
            </w:pPr>
            <w:r>
              <w:rPr>
                <w:i w:val="1"/>
              </w:rPr>
              <w:t>11.0</w:t>
            </w:r>
          </w:p>
        </w:tc>
        <w:tc>
          <w:tcPr>
            <w:tcW w:w="1297" w:type="dxa"/>
          </w:tcPr>
          <w:p>
            <w:pPr>
              <w:rPr>
                <w:i w:val="1"/>
              </w:rPr>
            </w:pPr>
            <w:r>
              <w:rPr>
                <w:i w:val="1"/>
              </w:rPr>
              <w:t>12.0</w:t>
            </w:r>
          </w:p>
        </w:tc>
      </w:tr>
      <w:tr>
        <w:tc>
          <w:tcPr>
            <w:tcW w:w="2700" w:type="dxa"/>
          </w:tcPr>
          <w:p>
            <w:pPr>
              <w:rPr>
                <w:i w:val="1"/>
              </w:rPr>
            </w:pPr>
            <w:r>
              <w:rPr>
                <w:i w:val="1"/>
              </w:rPr>
              <w:t>Image distance , Vcm</w:t>
            </w:r>
          </w:p>
        </w:tc>
        <w:tc>
          <w:tcPr>
            <w:tcW w:w="540" w:type="dxa"/>
          </w:tcPr>
          <w:p>
            <w:pPr>
              <w:rPr>
                <w:i w:val="1"/>
              </w:rPr>
            </w:pPr>
            <w:r>
              <w:rPr>
                <w:i w:val="1"/>
              </w:rPr>
              <w:t>3.0</w:t>
            </w:r>
          </w:p>
        </w:tc>
        <w:tc>
          <w:tcPr>
            <w:tcW w:w="540" w:type="dxa"/>
          </w:tcPr>
          <w:p>
            <w:pPr>
              <w:rPr>
                <w:i w:val="1"/>
              </w:rPr>
            </w:pPr>
            <w:r>
              <w:rPr>
                <w:i w:val="1"/>
              </w:rPr>
              <w:t>5.0</w:t>
            </w:r>
          </w:p>
        </w:tc>
        <w:tc>
          <w:tcPr>
            <w:tcW w:w="720" w:type="dxa"/>
          </w:tcPr>
          <w:p>
            <w:pPr>
              <w:rPr>
                <w:i w:val="1"/>
              </w:rPr>
            </w:pPr>
            <w:r>
              <w:rPr>
                <w:i w:val="1"/>
              </w:rPr>
              <w:t>7.8</w:t>
            </w:r>
          </w:p>
        </w:tc>
        <w:tc>
          <w:tcPr>
            <w:tcW w:w="692" w:type="dxa"/>
          </w:tcPr>
          <w:p>
            <w:pPr>
              <w:rPr>
                <w:i w:val="1"/>
              </w:rPr>
            </w:pPr>
            <w:r>
              <w:rPr>
                <w:i w:val="1"/>
              </w:rPr>
              <w:t>10.0</w:t>
            </w:r>
          </w:p>
        </w:tc>
        <w:tc>
          <w:tcPr>
            <w:tcW w:w="891" w:type="dxa"/>
          </w:tcPr>
          <w:p>
            <w:pPr>
              <w:rPr>
                <w:i w:val="1"/>
              </w:rPr>
            </w:pPr>
            <w:r>
              <w:rPr>
                <w:i w:val="1"/>
              </w:rPr>
              <w:t>13.3</w:t>
            </w:r>
          </w:p>
        </w:tc>
        <w:tc>
          <w:tcPr>
            <w:tcW w:w="900" w:type="dxa"/>
          </w:tcPr>
          <w:p>
            <w:pPr>
              <w:rPr>
                <w:i w:val="1"/>
              </w:rPr>
            </w:pPr>
            <w:r>
              <w:rPr>
                <w:i w:val="1"/>
              </w:rPr>
              <w:t>18.5</w:t>
            </w:r>
          </w:p>
        </w:tc>
        <w:tc>
          <w:tcPr>
            <w:tcW w:w="720" w:type="dxa"/>
          </w:tcPr>
          <w:p>
            <w:pPr>
              <w:rPr>
                <w:i w:val="1"/>
              </w:rPr>
            </w:pPr>
            <w:r>
              <w:rPr>
                <w:i w:val="1"/>
              </w:rPr>
              <w:t>22.0</w:t>
            </w:r>
          </w:p>
        </w:tc>
        <w:tc>
          <w:tcPr>
            <w:tcW w:w="1297" w:type="dxa"/>
          </w:tcPr>
          <w:p>
            <w:pPr>
              <w:rPr>
                <w:i w:val="1"/>
              </w:rPr>
            </w:pPr>
            <w:r>
              <w:rPr>
                <w:i w:val="1"/>
              </w:rPr>
              <w:t>29.1 ± 0.2</w:t>
            </w:r>
          </w:p>
        </w:tc>
      </w:tr>
      <w:tr>
        <w:tc>
          <w:tcPr>
            <w:tcW w:w="2700" w:type="dxa"/>
          </w:tcPr>
          <w:p>
            <w:pPr>
              <w:rPr>
                <w:i w:val="1"/>
                <w:u w:val="single"/>
              </w:rPr>
            </w:pPr>
            <w:r>
              <w:rPr>
                <w:i w:val="1"/>
              </w:rPr>
              <w:t xml:space="preserve">M = </w:t>
            </w:r>
            <w:r>
              <w:rPr>
                <w:i w:val="1"/>
                <w:u w:val="single"/>
              </w:rPr>
              <w:t>V</w:t>
            </w:r>
          </w:p>
          <w:p>
            <w:pPr>
              <w:rPr>
                <w:i w:val="1"/>
              </w:rPr>
            </w:pPr>
            <w:r>
              <w:rPr>
                <w:i w:val="1"/>
              </w:rPr>
              <w:t xml:space="preserve">        U</w:t>
            </w:r>
          </w:p>
        </w:tc>
        <w:tc>
          <w:tcPr>
            <w:tcW w:w="6300" w:type="dxa"/>
            <w:gridSpan w:val="8"/>
          </w:tcPr>
          <w:p>
            <w:pPr>
              <w:rPr>
                <w:i w:val="1"/>
              </w:rPr>
            </w:pPr>
            <w:r>
              <mc:AlternateContent>
                <mc:Choice Requires="wps">
                  <w:rPr>
                    <w:i w:val="1"/>
                  </w:rPr>
                  <w:drawing>
                    <wp:anchor xmlns:wp="http://schemas.openxmlformats.org/drawingml/2006/wordprocessingDrawing" simplePos="0" allowOverlap="0" behindDoc="0" layoutInCell="1" locked="0" relativeHeight="556" distL="114300" distR="114300">
                      <wp:simplePos x="0" y="0"/>
                      <wp:positionH relativeFrom="column">
                        <wp:posOffset>2830195</wp:posOffset>
                      </wp:positionH>
                      <wp:positionV relativeFrom="paragraph">
                        <wp:posOffset>281305</wp:posOffset>
                      </wp:positionV>
                      <wp:extent cx="914400" cy="457200"/>
                      <wp:wrapNone/>
                      <wp:docPr id="1562" name="Text Box 1562"/>
                      <a:graphic xmlns:a="http://schemas.openxmlformats.org/drawingml/2006/main">
                        <a:graphicData uri="http://schemas.microsoft.com/office/word/2010/wordprocessingShape">
                          <wps:wsp>
                            <wps:cNvSpPr/>
                            <wps:spPr>
                              <a:xfrm>
                                <a:off x="0" y="0"/>
                                <a:ext cx="914400" cy="457200"/>
                              </a:xfrm>
                              <a:prstGeom prst="rect"/>
                            </wps:spPr>
                            <wps:txbx>
                              <w:txbxContent>
                                <w:p>
                                  <w:pPr>
                                    <w:rPr>
                                      <w:sz w:val="20"/>
                                    </w:rPr>
                                  </w:pPr>
                                  <w:r>
                                    <w:rPr>
                                      <w:sz w:val="20"/>
                                    </w:rPr>
                                    <w:t>total – 8mks</w:t>
                                  </w:r>
                                </w:p>
                              </w:txbxContent>
                            </wps:txbx>
                            <wps:bodyPr/>
                          </wps:wsp>
                        </a:graphicData>
                      </a:graphic>
                    </wp:anchor>
                  </w:drawing>
                </mc:Choice>
                <mc:Fallback>
                  <w:pict>
                    <v:shapetype id="1563" path="m,l,21600r21600,l21600,xe"/>
                    <v:shape xmlns:o="urn:schemas-microsoft-com:office:office" type="#1563" id="Text Box 1562" style="position:absolute;width:72pt;height:36pt;z-index:556;mso-wrap-distance-left:9pt;mso-wrap-distance-top:0pt;mso-wrap-distance-right:9pt;mso-wrap-distance-bottom:0pt;margin-left:222.85pt;margin-top:22.15pt;mso-position-horizontal:absolute;mso-position-horizontal-relative:text;mso-position-vertical:absolute;mso-position-vertical-relative:text" stroked="f" o:allowincell="t">
                      <v:textbox>
                        <w:txbxContent>
                          <w:p>
                            <w:pPr>
                              <w:rPr>
                                <w:sz w:val="20"/>
                              </w:rPr>
                            </w:pPr>
                            <w:r>
                              <w:rPr>
                                <w:sz w:val="20"/>
                              </w:rPr>
                              <w:t>total – 8mks</w:t>
                            </w:r>
                          </w:p>
                        </w:txbxContent>
                      </v:textbox>
                    </v:shape>
                  </w:pict>
                </mc:Fallback>
              </mc:AlternateContent>
            </w:r>
            <w:r>
              <mc:AlternateContent>
                <mc:Choice Requires="wps">
                  <w:rPr>
                    <w:i w:val="1"/>
                  </w:rPr>
                  <w:drawing>
                    <wp:anchor xmlns:wp="http://schemas.openxmlformats.org/drawingml/2006/wordprocessingDrawing" simplePos="0" allowOverlap="0" behindDoc="0" layoutInCell="1" locked="0" relativeHeight="557" distL="114300" distR="114300">
                      <wp:simplePos x="0" y="0"/>
                      <wp:positionH relativeFrom="column">
                        <wp:posOffset>3171825</wp:posOffset>
                      </wp:positionH>
                      <wp:positionV relativeFrom="paragraph">
                        <wp:posOffset>51435</wp:posOffset>
                      </wp:positionV>
                      <wp:extent cx="1326515" cy="457200"/>
                      <wp:wrapNone/>
                      <wp:docPr id="1564" name="Text Box 1564"/>
                      <a:graphic xmlns:a="http://schemas.openxmlformats.org/drawingml/2006/main">
                        <a:graphicData uri="http://schemas.microsoft.com/office/word/2010/wordprocessingShape">
                          <wps:wsp>
                            <wps:cNvSpPr/>
                            <wps:spPr>
                              <a:xfrm>
                                <a:off x="0" y="0"/>
                                <a:ext cx="1326515" cy="457200"/>
                              </a:xfrm>
                              <a:prstGeom prst="rect"/>
                            </wps:spPr>
                            <wps:txbx>
                              <w:txbxContent>
                                <w:p>
                                  <w:pPr>
                                    <w:rPr>
                                      <w:sz w:val="20"/>
                                    </w:rPr>
                                  </w:pPr>
                                  <w:r>
                                    <w:rPr>
                                      <w:rFonts w:ascii="Wingdings 2" w:hAnsi="Wingdings 2"/>
                                      <w:sz w:val="20"/>
                                    </w:rPr>
                                    <w:t>P</w:t>
                                  </w:r>
                                  <w:r>
                                    <w:rPr>
                                      <w:sz w:val="20"/>
                                    </w:rPr>
                                    <w:t>each upto max. 7</w:t>
                                  </w:r>
                                </w:p>
                              </w:txbxContent>
                            </wps:txbx>
                            <wps:bodyPr/>
                          </wps:wsp>
                        </a:graphicData>
                      </a:graphic>
                    </wp:anchor>
                  </w:drawing>
                </mc:Choice>
                <mc:Fallback>
                  <w:pict>
                    <v:shapetype id="1565" path="m,l,21600r21600,l21600,xe"/>
                    <v:shape xmlns:o="urn:schemas-microsoft-com:office:office" type="#1565" id="Text Box 1564" style="position:absolute;width:104.45pt;height:36pt;z-index:557;mso-wrap-distance-left:9pt;mso-wrap-distance-top:0pt;mso-wrap-distance-right:9pt;mso-wrap-distance-bottom:0pt;margin-left:249.75pt;margin-top:4.0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each upto max. 7</w:t>
                            </w:r>
                          </w:p>
                        </w:txbxContent>
                      </v:textbox>
                    </v:shape>
                  </w:pict>
                </mc:Fallback>
              </mc:AlternateContent>
            </w:r>
            <w:r>
              <w:rPr>
                <w:i w:val="1"/>
              </w:rPr>
              <w:t>Candidates correct values to 1d.p</w:t>
            </w:r>
          </w:p>
        </w:tc>
      </w:tr>
    </w:tbl>
    <w:p>
      <w:pPr>
        <w:ind w:firstLine="720"/>
        <w:rPr>
          <w:i w:val="1"/>
        </w:rPr>
      </w:pPr>
      <w:r>
        <w:rPr>
          <w:i w:val="1"/>
        </w:rPr>
        <w:t>(f) graph …</w:t>
        <w:tab/>
        <w:tab/>
        <w:tab/>
        <w:tab/>
        <w:tab/>
        <w:tab/>
        <w:tab/>
        <w:tab/>
        <w:tab/>
        <w:tab/>
        <w:tab/>
      </w:r>
    </w:p>
    <w:p>
      <w:pPr>
        <w:ind w:firstLine="720"/>
        <w:rPr>
          <w:i w:val="1"/>
        </w:rPr>
      </w:pPr>
      <w:r>
        <w:rPr>
          <w:i w:val="1"/>
        </w:rPr>
        <w:t xml:space="preserve">(g) (i) when u </w:t>
      </w:r>
      <w:r>
        <w:rPr>
          <w:rFonts w:ascii="Symbol" w:hAnsi="Symbol"/>
          <w:i w:val="1"/>
        </w:rPr>
        <w:t>»</w:t>
      </w:r>
      <w:r>
        <w:rPr>
          <w:i w:val="1"/>
        </w:rPr>
        <w:t xml:space="preserve"> f, V = Infinitely large number (undefined)</w:t>
      </w:r>
    </w:p>
    <w:p>
      <w:pPr>
        <w:ind w:firstLine="720" w:left="720"/>
        <w:rPr>
          <w:i w:val="1"/>
        </w:rPr>
      </w:pPr>
      <w:r>
        <w:rPr>
          <w:i w:val="1"/>
        </w:rPr>
        <w:t>N/B: i.e when object is at F, the image is formed at infinity</w:t>
      </w:r>
    </w:p>
    <w:p>
      <w:pPr>
        <w:jc w:val="center"/>
        <w:rPr>
          <w:i w:val="1"/>
        </w:rPr>
      </w:pPr>
      <w:r>
        <w:rPr>
          <w:i w:val="1"/>
        </w:rPr>
        <w:t xml:space="preserve">  (ii) Application: Magnifying lens</w:t>
        <w:tab/>
      </w:r>
    </w:p>
    <w:p>
      <w:pPr>
        <w:jc w:val="center"/>
        <w:rPr>
          <w:b w:val="1"/>
          <w:i w:val="1"/>
          <w:sz w:val="28"/>
        </w:rPr>
      </w:pPr>
    </w:p>
    <w:p>
      <w:pPr>
        <w:jc w:val="center"/>
        <w:rPr>
          <w:b w:val="1"/>
          <w:i w:val="1"/>
          <w:sz w:val="28"/>
          <w:u w:val="single"/>
        </w:rPr>
      </w:pPr>
      <w:r>
        <w:rPr>
          <w:b w:val="1"/>
          <w:i w:val="1"/>
          <w:sz w:val="28"/>
          <w:u w:val="single"/>
        </w:rPr>
        <w:t>TRANS NZOIA WEST DISTRICT</w:t>
      </w:r>
    </w:p>
    <w:p>
      <w:pPr>
        <w:rPr>
          <w:i w:val="1"/>
        </w:rPr>
      </w:pPr>
      <w:r>
        <w:rPr>
          <w:i w:val="1"/>
        </w:rPr>
        <w:t>1.</w:t>
        <w:tab/>
        <w:t>a) h= 30cm</w:t>
      </w:r>
    </w:p>
    <w:p>
      <w:pPr>
        <w:rPr>
          <w:i w:val="1"/>
        </w:rPr>
      </w:pPr>
      <w:r>
        <w:rPr>
          <w:i w:val="1"/>
        </w:rPr>
        <w:tab/>
        <w:t xml:space="preserve">b) f= </w:t>
      </w:r>
      <w:r>
        <w:rPr>
          <w:i w:val="1"/>
          <w:vertAlign w:val="superscript"/>
        </w:rPr>
        <w:t>h</w:t>
      </w:r>
      <w:r>
        <w:rPr>
          <w:i w:val="1"/>
        </w:rPr>
        <w:t>/</w:t>
      </w:r>
      <w:r>
        <w:rPr>
          <w:i w:val="1"/>
          <w:vertAlign w:val="subscript"/>
        </w:rPr>
        <w:t>2</w:t>
      </w:r>
      <w:r>
        <w:rPr>
          <w:i w:val="1"/>
        </w:rPr>
        <w:t xml:space="preserve"> =</w:t>
      </w:r>
      <w:r>
        <w:rPr>
          <w:i w:val="1"/>
          <w:vertAlign w:val="superscript"/>
        </w:rPr>
        <w:t xml:space="preserve"> 30</w:t>
      </w:r>
      <w:r>
        <w:rPr>
          <w:i w:val="1"/>
        </w:rPr>
        <w:t>/</w:t>
      </w:r>
      <w:r>
        <w:rPr>
          <w:i w:val="1"/>
          <w:vertAlign w:val="subscript"/>
        </w:rPr>
        <w:t xml:space="preserve">2 </w:t>
      </w:r>
      <w:r>
        <w:rPr>
          <w:i w:val="1"/>
        </w:rPr>
        <w:t xml:space="preserve"> = 15 cm</w:t>
      </w:r>
    </w:p>
    <w:p>
      <w:pPr>
        <w:rPr>
          <w:i w:val="1"/>
        </w:rPr>
      </w:pPr>
      <w:r>
        <w:rPr>
          <w:i w:val="1"/>
        </w:rPr>
        <w:tab/>
        <w:t>c) Table of results</w:t>
      </w:r>
    </w:p>
    <w:tbl>
      <w:tblPr>
        <w:tblStyle w:val="T2"/>
        <w:tblW w:w="0" w:type="auto"/>
        <w:tblInd w:w="15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589" w:type="dxa"/>
          </w:tcPr>
          <w:p>
            <w:pPr>
              <w:rPr>
                <w:i w:val="1"/>
              </w:rPr>
            </w:pPr>
            <w:r>
              <w:rPr>
                <w:i w:val="1"/>
              </w:rPr>
              <w:t xml:space="preserve">Object distance  U cm</w:t>
            </w:r>
          </w:p>
        </w:tc>
        <w:tc>
          <w:tcPr>
            <w:tcW w:w="2636" w:type="dxa"/>
          </w:tcPr>
          <w:p>
            <w:pPr>
              <w:rPr>
                <w:i w:val="1"/>
              </w:rPr>
            </w:pPr>
            <w:r>
              <w:rPr>
                <w:i w:val="1"/>
              </w:rPr>
              <w:t>Image distance V (cm)</w:t>
            </w:r>
          </w:p>
        </w:tc>
        <w:tc>
          <w:tcPr>
            <w:tcW w:w="2675" w:type="dxa"/>
          </w:tcPr>
          <w:p>
            <w:pPr>
              <w:rPr>
                <w:i w:val="1"/>
              </w:rPr>
            </w:pPr>
            <w:r>
              <w:rPr>
                <w:i w:val="1"/>
              </w:rPr>
              <w:t xml:space="preserve">Magnification   M = </w:t>
            </w:r>
            <w:r>
              <w:rPr>
                <w:i w:val="1"/>
                <w:vertAlign w:val="superscript"/>
              </w:rPr>
              <w:t>v</w:t>
            </w:r>
            <w:r>
              <w:rPr>
                <w:i w:val="1"/>
              </w:rPr>
              <w:t>/</w:t>
            </w:r>
            <w:r>
              <w:rPr>
                <w:i w:val="1"/>
                <w:vertAlign w:val="subscript"/>
              </w:rPr>
              <w:t>u</w:t>
            </w:r>
          </w:p>
        </w:tc>
      </w:tr>
      <w:tr>
        <w:tc>
          <w:tcPr>
            <w:tcW w:w="2589" w:type="dxa"/>
          </w:tcPr>
          <w:p>
            <w:pPr>
              <w:rPr>
                <w:i w:val="1"/>
              </w:rPr>
            </w:pPr>
            <w:r>
              <w:rPr>
                <w:i w:val="1"/>
              </w:rPr>
              <w:t>22</w:t>
            </w:r>
          </w:p>
        </w:tc>
        <w:tc>
          <w:tcPr>
            <w:tcW w:w="2636" w:type="dxa"/>
          </w:tcPr>
          <w:p>
            <w:pPr>
              <w:rPr>
                <w:i w:val="1"/>
              </w:rPr>
            </w:pPr>
            <w:r>
              <w:rPr>
                <w:i w:val="1"/>
              </w:rPr>
              <w:t>10.9</w:t>
            </w:r>
          </w:p>
        </w:tc>
        <w:tc>
          <w:tcPr>
            <w:tcW w:w="2675" w:type="dxa"/>
          </w:tcPr>
          <w:p>
            <w:pPr>
              <w:rPr>
                <w:i w:val="1"/>
              </w:rPr>
            </w:pPr>
            <w:r>
              <w:rPr>
                <w:i w:val="1"/>
              </w:rPr>
              <w:t>0.4955</w:t>
            </w:r>
          </w:p>
        </w:tc>
      </w:tr>
      <w:tr>
        <w:tc>
          <w:tcPr>
            <w:tcW w:w="2589" w:type="dxa"/>
          </w:tcPr>
          <w:p>
            <w:pPr>
              <w:rPr>
                <w:i w:val="1"/>
              </w:rPr>
            </w:pPr>
            <w:r>
              <w:rPr>
                <w:i w:val="1"/>
              </w:rPr>
              <w:t>24</w:t>
            </w:r>
          </w:p>
        </w:tc>
        <w:tc>
          <w:tcPr>
            <w:tcW w:w="2636" w:type="dxa"/>
          </w:tcPr>
          <w:p>
            <w:pPr>
              <w:rPr>
                <w:i w:val="1"/>
              </w:rPr>
            </w:pPr>
            <w:r>
              <w:rPr>
                <w:i w:val="1"/>
              </w:rPr>
              <w:t>10.2</w:t>
            </w:r>
          </w:p>
        </w:tc>
        <w:tc>
          <w:tcPr>
            <w:tcW w:w="2675" w:type="dxa"/>
          </w:tcPr>
          <w:p>
            <w:pPr>
              <w:rPr>
                <w:i w:val="1"/>
              </w:rPr>
            </w:pPr>
            <w:r>
              <w:rPr>
                <w:i w:val="1"/>
              </w:rPr>
              <w:t>0.4250</w:t>
            </w:r>
          </w:p>
        </w:tc>
      </w:tr>
      <w:tr>
        <w:tc>
          <w:tcPr>
            <w:tcW w:w="2589" w:type="dxa"/>
          </w:tcPr>
          <w:p>
            <w:pPr>
              <w:rPr>
                <w:i w:val="1"/>
              </w:rPr>
            </w:pPr>
            <w:r>
              <w:rPr>
                <w:i w:val="1"/>
              </w:rPr>
              <w:t>26</w:t>
            </w:r>
          </w:p>
        </w:tc>
        <w:tc>
          <w:tcPr>
            <w:tcW w:w="2636" w:type="dxa"/>
          </w:tcPr>
          <w:p>
            <w:pPr>
              <w:rPr>
                <w:i w:val="1"/>
              </w:rPr>
            </w:pPr>
            <w:r>
              <w:rPr>
                <w:i w:val="1"/>
              </w:rPr>
              <w:t>10.0</w:t>
            </w:r>
          </w:p>
        </w:tc>
        <w:tc>
          <w:tcPr>
            <w:tcW w:w="2675" w:type="dxa"/>
          </w:tcPr>
          <w:p>
            <w:pPr>
              <w:rPr>
                <w:i w:val="1"/>
              </w:rPr>
            </w:pPr>
            <w:r>
              <w:rPr>
                <w:i w:val="1"/>
              </w:rPr>
              <w:t>0.3846</w:t>
            </w:r>
          </w:p>
        </w:tc>
      </w:tr>
      <w:tr>
        <w:tc>
          <w:tcPr>
            <w:tcW w:w="2589" w:type="dxa"/>
          </w:tcPr>
          <w:p>
            <w:pPr>
              <w:rPr>
                <w:i w:val="1"/>
              </w:rPr>
            </w:pPr>
            <w:r>
              <w:rPr>
                <w:i w:val="1"/>
              </w:rPr>
              <w:t>28</w:t>
            </w:r>
          </w:p>
        </w:tc>
        <w:tc>
          <w:tcPr>
            <w:tcW w:w="2636" w:type="dxa"/>
          </w:tcPr>
          <w:p>
            <w:pPr>
              <w:rPr>
                <w:i w:val="1"/>
              </w:rPr>
            </w:pPr>
            <w:r>
              <w:rPr>
                <w:i w:val="1"/>
              </w:rPr>
              <w:t>9.6</w:t>
            </w:r>
          </w:p>
        </w:tc>
        <w:tc>
          <w:tcPr>
            <w:tcW w:w="2675" w:type="dxa"/>
          </w:tcPr>
          <w:p>
            <w:pPr>
              <w:rPr>
                <w:i w:val="1"/>
              </w:rPr>
            </w:pPr>
            <w:r>
              <w:rPr>
                <w:i w:val="1"/>
              </w:rPr>
              <w:t>0.3429</w:t>
            </w:r>
          </w:p>
        </w:tc>
      </w:tr>
      <w:tr>
        <w:tc>
          <w:tcPr>
            <w:tcW w:w="2589" w:type="dxa"/>
          </w:tcPr>
          <w:p>
            <w:pPr>
              <w:rPr>
                <w:i w:val="1"/>
              </w:rPr>
            </w:pPr>
            <w:r>
              <w:rPr>
                <w:i w:val="1"/>
              </w:rPr>
              <w:t>30</w:t>
            </w:r>
          </w:p>
        </w:tc>
        <w:tc>
          <w:tcPr>
            <w:tcW w:w="2636" w:type="dxa"/>
          </w:tcPr>
          <w:p>
            <w:pPr>
              <w:rPr>
                <w:i w:val="1"/>
              </w:rPr>
            </w:pPr>
            <w:r>
              <w:rPr>
                <w:i w:val="1"/>
              </w:rPr>
              <w:t>9.5</w:t>
            </w:r>
          </w:p>
        </w:tc>
        <w:tc>
          <w:tcPr>
            <w:tcW w:w="2675" w:type="dxa"/>
          </w:tcPr>
          <w:p>
            <w:pPr>
              <w:rPr>
                <w:i w:val="1"/>
              </w:rPr>
            </w:pPr>
            <w:r>
              <w:rPr>
                <w:i w:val="1"/>
              </w:rPr>
              <w:t>0.3167</w:t>
            </w:r>
          </w:p>
        </w:tc>
      </w:tr>
    </w:tbl>
    <w:p>
      <w:pPr>
        <w:rPr>
          <w:i w:val="1"/>
        </w:rPr>
      </w:pPr>
      <w:r>
        <w:rPr>
          <w:i w:val="1"/>
        </w:rPr>
        <w:tab/>
        <w:tab/>
        <w:t>Accuracy = +- 0.2</w:t>
      </w:r>
    </w:p>
    <w:p>
      <w:pPr>
        <w:numPr>
          <w:ilvl w:val="0"/>
          <w:numId w:val="64"/>
        </w:numPr>
        <w:rPr>
          <w:i w:val="1"/>
        </w:rPr>
      </w:pPr>
      <w:r>
        <w:rPr>
          <w:i w:val="1"/>
        </w:rPr>
        <w:t>For V values award 3 marks for all values within range see accuracy above, otherwise award ½ mark for each correct</w:t>
      </w:r>
    </w:p>
    <w:p>
      <w:pPr>
        <w:numPr>
          <w:ilvl w:val="0"/>
          <w:numId w:val="64"/>
        </w:numPr>
        <w:rPr>
          <w:i w:val="1"/>
        </w:rPr>
      </w:pPr>
      <w:r>
        <w:rPr>
          <w:i w:val="1"/>
        </w:rPr>
        <w:t>For M award 2 marks for all values correct but 3 -4 values correct award 1 mark and less than 3 values correct award 0 marks</w:t>
      </w:r>
    </w:p>
    <w:p>
      <w:pPr>
        <w:numPr>
          <w:ilvl w:val="0"/>
          <w:numId w:val="64"/>
        </w:numPr>
        <w:rPr>
          <w:i w:val="1"/>
        </w:rPr>
      </w:pPr>
      <w:r>
        <w:rPr>
          <w:i w:val="1"/>
        </w:rPr>
        <w:t>N.B If a school did not use the specified focal length of the mirror it should be indicated so that candidate are not penalized</w:t>
      </w:r>
    </w:p>
    <w:p>
      <w:pPr>
        <w:ind w:left="720"/>
        <w:rPr>
          <w:i w:val="1"/>
        </w:rPr>
      </w:pPr>
      <w:r>
        <w:rPr>
          <w:i w:val="1"/>
        </w:rPr>
        <w:t>f) Graph on graph paper</w:t>
      </w:r>
    </w:p>
    <w:p>
      <w:pPr>
        <w:ind w:left="720"/>
        <w:rPr>
          <w:i w:val="1"/>
        </w:rPr>
      </w:pPr>
      <w:r>
        <w:rPr>
          <w:i w:val="1"/>
        </w:rPr>
        <w:tab/>
        <w:t xml:space="preserve">Axes (1 mark)  - Both quantity and unit on both</w:t>
      </w:r>
    </w:p>
    <w:p>
      <w:pPr>
        <w:ind w:left="720"/>
        <w:rPr>
          <w:i w:val="1"/>
        </w:rPr>
      </w:pPr>
      <w:r>
        <w:rPr>
          <w:i w:val="1"/>
        </w:rPr>
        <w:tab/>
        <w:t>Scale (1 mark) – Simple and uniform</w:t>
      </w:r>
    </w:p>
    <w:p>
      <w:pPr>
        <w:ind w:left="720"/>
        <w:rPr>
          <w:i w:val="1"/>
        </w:rPr>
      </w:pPr>
      <w:r>
        <w:rPr>
          <w:i w:val="1"/>
        </w:rPr>
        <w:tab/>
        <w:t>Plotting (2 marks) – All points correctly plotted award 2 marks</w:t>
      </w:r>
    </w:p>
    <w:p>
      <w:pPr>
        <w:ind w:left="720"/>
        <w:rPr>
          <w:i w:val="1"/>
        </w:rPr>
      </w:pPr>
      <w:r>
        <w:rPr>
          <w:i w:val="1"/>
        </w:rPr>
        <w:tab/>
        <w:t>3 – 4 points correctly plotted (1 mark)</w:t>
      </w:r>
    </w:p>
    <w:p>
      <w:pPr>
        <w:ind w:left="720"/>
        <w:rPr>
          <w:i w:val="1"/>
        </w:rPr>
      </w:pPr>
      <w:r>
        <w:rPr>
          <w:i w:val="1"/>
        </w:rPr>
        <w:tab/>
        <w:t>Line (1 mark) line to pass in at least three correctly plotted points</w:t>
      </w:r>
    </w:p>
    <w:p>
      <w:pPr>
        <w:ind w:left="720"/>
        <w:rPr>
          <w:i w:val="1"/>
        </w:rPr>
      </w:pPr>
      <w:r>
        <w:rPr>
          <w:i w:val="1"/>
        </w:rPr>
        <w:tab/>
        <w:tab/>
        <w:t>NB The line MUST cut the negative part of the Y- axis for a mark</w:t>
      </w:r>
    </w:p>
    <w:p>
      <w:pPr>
        <w:ind w:left="720"/>
        <w:rPr>
          <w:i w:val="1"/>
          <w:vertAlign w:val="subscript"/>
        </w:rPr>
      </w:pPr>
      <w:r>
        <w:rPr>
          <w:i w:val="1"/>
        </w:rPr>
        <w:t xml:space="preserve">g) Gradient/ slope = </w:t>
      </w:r>
      <w:r>
        <w:rPr>
          <w:i w:val="1"/>
          <w:vertAlign w:val="superscript"/>
        </w:rPr>
        <w:t>i</w:t>
      </w:r>
      <w:r>
        <w:rPr>
          <w:i w:val="1"/>
        </w:rPr>
        <w:t>/</w:t>
      </w:r>
      <w:r>
        <w:rPr>
          <w:i w:val="1"/>
          <w:vertAlign w:val="subscript"/>
        </w:rPr>
        <w:t>f</w:t>
      </w:r>
    </w:p>
    <w:p>
      <w:pPr>
        <w:ind w:left="720"/>
        <w:rPr>
          <w:i w:val="1"/>
        </w:rPr>
      </w:pPr>
      <w:r>
        <w:rPr>
          <w:i w:val="1"/>
        </w:rPr>
        <w:tab/>
        <w:tab/>
        <w:tab/>
        <w:t>f =</w:t>
      </w:r>
      <w:r>
        <w:rPr>
          <w:i w:val="1"/>
          <w:vertAlign w:val="superscript"/>
        </w:rPr>
        <w:t xml:space="preserve"> I</w:t>
      </w:r>
      <w:r>
        <w:rPr>
          <w:i w:val="1"/>
        </w:rPr>
        <w:t>/</w:t>
      </w:r>
      <w:r>
        <w:rPr>
          <w:i w:val="1"/>
          <w:vertAlign w:val="subscript"/>
        </w:rPr>
        <w:t xml:space="preserve">slope </w:t>
      </w:r>
    </w:p>
    <w:p>
      <w:pPr>
        <w:ind w:left="720"/>
        <w:rPr>
          <w:i w:val="1"/>
        </w:rPr>
      </w:pPr>
      <w:r>
        <w:rPr>
          <w:i w:val="1"/>
        </w:rPr>
        <w:tab/>
        <w:tab/>
        <w:tab/>
        <w:t>= 15 + 0.1 cm</w:t>
      </w:r>
    </w:p>
    <w:p>
      <w:pPr>
        <w:ind w:left="720"/>
        <w:rPr>
          <w:i w:val="1"/>
          <w:u w:val="single"/>
        </w:rPr>
      </w:pPr>
      <w:r>
        <w:rPr>
          <w:i w:val="1"/>
          <w:u w:val="single"/>
        </w:rPr>
        <w:br w:type="page"/>
      </w:r>
      <w:r>
        <w:rPr>
          <w:i w:val="1"/>
          <w:u w:val="single"/>
        </w:rPr>
        <w:t>PART B</w:t>
      </w:r>
    </w:p>
    <w:p>
      <w:pPr>
        <w:ind w:left="720"/>
        <w:rPr>
          <w:i w:val="1"/>
        </w:rPr>
      </w:pPr>
      <w:r>
        <w:rPr>
          <w:i w:val="1"/>
        </w:rPr>
        <w:tab/>
        <w:t>TABLE 2 RESULTS</w:t>
      </w:r>
    </w:p>
    <w:p>
      <w:pPr>
        <w:ind w:left="720"/>
        <w:rPr>
          <w:i w:val="1"/>
        </w:rPr>
      </w:pPr>
      <w:r>
        <w:rPr>
          <w:i w:val="1"/>
        </w:rPr>
        <w:t xml:space="preserve">K </w:t>
        <w:tab/>
        <w:t>i)</w:t>
      </w:r>
    </w:p>
    <w:tbl>
      <w:tblPr>
        <w:tblStyle w:val="T2"/>
        <w:tblW w:w="0" w:type="auto"/>
        <w:tblInd w:w="13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303" w:type="dxa"/>
          </w:tcPr>
          <w:p>
            <w:pPr>
              <w:rPr>
                <w:i w:val="1"/>
              </w:rPr>
            </w:pPr>
            <w:r>
              <w:rPr>
                <w:i w:val="1"/>
              </w:rPr>
              <w:t>U (cm)</w:t>
            </w:r>
          </w:p>
        </w:tc>
        <w:tc>
          <w:tcPr>
            <w:tcW w:w="2671" w:type="dxa"/>
          </w:tcPr>
          <w:p>
            <w:pPr>
              <w:rPr>
                <w:i w:val="1"/>
              </w:rPr>
            </w:pPr>
            <w:r>
              <w:rPr>
                <w:i w:val="1"/>
              </w:rPr>
              <w:t>V (cm)</w:t>
            </w:r>
          </w:p>
        </w:tc>
        <w:tc>
          <w:tcPr>
            <w:tcW w:w="2671" w:type="dxa"/>
          </w:tcPr>
          <w:p>
            <w:pPr>
              <w:rPr>
                <w:i w:val="1"/>
              </w:rPr>
            </w:pPr>
            <w:r>
              <w:rPr>
                <w:i w:val="1"/>
              </w:rPr>
              <w:t>UV (cm</w:t>
            </w:r>
            <w:r>
              <w:rPr>
                <w:i w:val="1"/>
                <w:vertAlign w:val="superscript"/>
              </w:rPr>
              <w:t>2</w:t>
            </w:r>
            <w:r>
              <w:rPr>
                <w:i w:val="1"/>
              </w:rPr>
              <w:t>)</w:t>
            </w:r>
          </w:p>
        </w:tc>
        <w:tc>
          <w:tcPr>
            <w:tcW w:w="1815" w:type="dxa"/>
          </w:tcPr>
          <w:p>
            <w:pPr>
              <w:rPr>
                <w:i w:val="1"/>
              </w:rPr>
            </w:pPr>
            <w:r>
              <w:rPr>
                <w:i w:val="1"/>
              </w:rPr>
              <w:t>U + v cm</w:t>
            </w:r>
          </w:p>
        </w:tc>
      </w:tr>
      <w:tr>
        <w:tc>
          <w:tcPr>
            <w:tcW w:w="1303" w:type="dxa"/>
          </w:tcPr>
          <w:p>
            <w:pPr>
              <w:rPr>
                <w:i w:val="1"/>
              </w:rPr>
            </w:pPr>
            <w:r>
              <w:rPr>
                <w:i w:val="1"/>
              </w:rPr>
              <w:t>20</w:t>
            </w:r>
          </w:p>
        </w:tc>
        <w:tc>
          <w:tcPr>
            <w:tcW w:w="2671" w:type="dxa"/>
          </w:tcPr>
          <w:p>
            <w:pPr>
              <w:rPr>
                <w:i w:val="1"/>
              </w:rPr>
            </w:pPr>
            <w:r>
              <w:rPr>
                <w:i w:val="1"/>
              </w:rPr>
              <w:t>20.0</w:t>
            </w:r>
          </w:p>
        </w:tc>
        <w:tc>
          <w:tcPr>
            <w:tcW w:w="2671" w:type="dxa"/>
          </w:tcPr>
          <w:p>
            <w:pPr>
              <w:rPr>
                <w:i w:val="1"/>
              </w:rPr>
            </w:pPr>
            <w:r>
              <w:rPr>
                <w:i w:val="1"/>
              </w:rPr>
              <w:t>400.00</w:t>
            </w:r>
          </w:p>
        </w:tc>
        <w:tc>
          <w:tcPr>
            <w:tcW w:w="1815" w:type="dxa"/>
          </w:tcPr>
          <w:p>
            <w:pPr>
              <w:rPr>
                <w:i w:val="1"/>
              </w:rPr>
            </w:pPr>
            <w:r>
              <w:rPr>
                <w:i w:val="1"/>
              </w:rPr>
              <w:t>40.0</w:t>
            </w:r>
          </w:p>
        </w:tc>
      </w:tr>
      <w:tr>
        <w:tc>
          <w:tcPr>
            <w:tcW w:w="1303" w:type="dxa"/>
          </w:tcPr>
          <w:p>
            <w:pPr>
              <w:rPr>
                <w:i w:val="1"/>
              </w:rPr>
            </w:pPr>
            <w:r>
              <w:rPr>
                <w:i w:val="1"/>
              </w:rPr>
              <w:t>30</w:t>
            </w:r>
          </w:p>
        </w:tc>
        <w:tc>
          <w:tcPr>
            <w:tcW w:w="2671" w:type="dxa"/>
          </w:tcPr>
          <w:p>
            <w:pPr>
              <w:rPr>
                <w:i w:val="1"/>
              </w:rPr>
            </w:pPr>
            <w:r>
              <w:rPr>
                <w:i w:val="1"/>
              </w:rPr>
              <w:t>15.5</w:t>
            </w:r>
          </w:p>
        </w:tc>
        <w:tc>
          <w:tcPr>
            <w:tcW w:w="2671" w:type="dxa"/>
          </w:tcPr>
          <w:p>
            <w:pPr>
              <w:rPr>
                <w:i w:val="1"/>
              </w:rPr>
            </w:pPr>
            <w:r>
              <w:rPr>
                <w:i w:val="1"/>
              </w:rPr>
              <w:t>465.00</w:t>
            </w:r>
          </w:p>
        </w:tc>
        <w:tc>
          <w:tcPr>
            <w:tcW w:w="1815" w:type="dxa"/>
          </w:tcPr>
          <w:p>
            <w:pPr>
              <w:rPr>
                <w:i w:val="1"/>
              </w:rPr>
            </w:pPr>
            <w:r>
              <w:rPr>
                <w:i w:val="1"/>
              </w:rPr>
              <w:t>45.5</w:t>
            </w:r>
          </w:p>
        </w:tc>
      </w:tr>
    </w:tbl>
    <w:p>
      <w:pPr>
        <w:ind w:left="720"/>
        <w:rPr>
          <w:i w:val="1"/>
        </w:rPr>
      </w:pPr>
      <w:r>
        <w:rPr>
          <w:i w:val="1"/>
        </w:rPr>
        <w:tab/>
        <w:t xml:space="preserve">ii) f = </w:t>
      </w:r>
      <w:r>
        <w:rPr>
          <w:i w:val="1"/>
          <w:u w:val="single"/>
        </w:rPr>
        <w:t>uv</w:t>
      </w:r>
      <w:r>
        <w:rPr>
          <w:i w:val="1"/>
        </w:rPr>
        <w:t xml:space="preserve">     = </w:t>
      </w:r>
      <w:r>
        <w:rPr>
          <w:i w:val="1"/>
          <w:u w:val="single"/>
        </w:rPr>
        <w:t xml:space="preserve">400 + 465    </w:t>
      </w:r>
      <w:r>
        <w:rPr>
          <w:i w:val="1"/>
        </w:rPr>
        <w:t xml:space="preserve">= </w:t>
      </w:r>
      <w:r>
        <w:rPr>
          <w:i w:val="1"/>
          <w:u w:val="single"/>
        </w:rPr>
        <w:t>865</w:t>
      </w:r>
    </w:p>
    <w:p>
      <w:pPr>
        <w:ind w:left="720"/>
        <w:rPr>
          <w:i w:val="1"/>
        </w:rPr>
      </w:pPr>
      <w:r>
        <w:rPr>
          <w:i w:val="1"/>
        </w:rPr>
        <w:tab/>
        <w:t xml:space="preserve">         u+v         40 + 45.5      85.5= 10.12cm</w:t>
      </w:r>
    </w:p>
    <w:p>
      <w:pPr>
        <w:rPr>
          <w:i w:val="1"/>
        </w:rPr>
      </w:pPr>
      <w:r>
        <w:rPr>
          <w:i w:val="1"/>
        </w:rPr>
        <w:t>2.</w:t>
        <w:tab/>
        <w:t>a)</w:t>
        <w:tab/>
        <w:t xml:space="preserve">iii) </w:t>
        <w:tab/>
        <w:tab/>
        <w:t>Table of results</w:t>
        <w:tab/>
        <w:tab/>
        <w:tab/>
        <w:tab/>
        <w:tab/>
        <w:tab/>
        <w:tab/>
      </w:r>
    </w:p>
    <w:tbl>
      <w:tblPr>
        <w:tblStyle w:val="T2"/>
        <w:tblW w:w="0" w:type="auto"/>
        <w:tblInd w:w="6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1170" w:type="dxa"/>
          </w:tcPr>
          <w:p>
            <w:pPr>
              <w:rPr>
                <w:i w:val="1"/>
              </w:rPr>
            </w:pPr>
            <w:r>
              <w:rPr>
                <w:i w:val="1"/>
              </w:rPr>
              <w:t>L (cm)</w:t>
            </w:r>
          </w:p>
        </w:tc>
        <w:tc>
          <w:tcPr>
            <w:tcW w:w="686" w:type="dxa"/>
          </w:tcPr>
          <w:p>
            <w:pPr>
              <w:rPr>
                <w:i w:val="1"/>
              </w:rPr>
            </w:pPr>
            <w:r>
              <w:rPr>
                <w:i w:val="1"/>
              </w:rPr>
              <w:t>100</w:t>
            </w:r>
          </w:p>
        </w:tc>
        <w:tc>
          <w:tcPr>
            <w:tcW w:w="756" w:type="dxa"/>
          </w:tcPr>
          <w:p>
            <w:pPr>
              <w:rPr>
                <w:i w:val="1"/>
              </w:rPr>
            </w:pPr>
            <w:r>
              <w:rPr>
                <w:i w:val="1"/>
              </w:rPr>
              <w:t>80</w:t>
            </w:r>
          </w:p>
        </w:tc>
        <w:tc>
          <w:tcPr>
            <w:tcW w:w="756" w:type="dxa"/>
          </w:tcPr>
          <w:p>
            <w:pPr>
              <w:rPr>
                <w:i w:val="1"/>
              </w:rPr>
            </w:pPr>
            <w:r>
              <w:rPr>
                <w:i w:val="1"/>
              </w:rPr>
              <w:t>60</w:t>
            </w:r>
          </w:p>
        </w:tc>
        <w:tc>
          <w:tcPr>
            <w:tcW w:w="756" w:type="dxa"/>
          </w:tcPr>
          <w:p>
            <w:pPr>
              <w:rPr>
                <w:i w:val="1"/>
              </w:rPr>
            </w:pPr>
            <w:r>
              <w:rPr>
                <w:i w:val="1"/>
              </w:rPr>
              <w:t>40</w:t>
            </w:r>
          </w:p>
        </w:tc>
        <w:tc>
          <w:tcPr>
            <w:tcW w:w="756" w:type="dxa"/>
          </w:tcPr>
          <w:p>
            <w:pPr>
              <w:rPr>
                <w:i w:val="1"/>
              </w:rPr>
            </w:pPr>
            <w:r>
              <w:rPr>
                <w:i w:val="1"/>
              </w:rPr>
              <w:t>20</w:t>
            </w:r>
          </w:p>
        </w:tc>
        <w:tc>
          <w:tcPr>
            <w:tcW w:w="756" w:type="dxa"/>
          </w:tcPr>
          <w:p>
            <w:pPr>
              <w:rPr>
                <w:i w:val="1"/>
              </w:rPr>
            </w:pPr>
            <w:r>
              <w:rPr>
                <w:i w:val="1"/>
              </w:rPr>
              <w:t>0</w:t>
            </w:r>
          </w:p>
        </w:tc>
      </w:tr>
      <w:tr>
        <w:tc>
          <w:tcPr>
            <w:tcW w:w="1170" w:type="dxa"/>
          </w:tcPr>
          <w:p>
            <w:pPr>
              <w:rPr>
                <w:i w:val="1"/>
              </w:rPr>
            </w:pPr>
            <w:r>
              <w:rPr>
                <w:i w:val="1"/>
              </w:rPr>
              <w:t>V (volts)</w:t>
            </w:r>
          </w:p>
        </w:tc>
        <w:tc>
          <w:tcPr>
            <w:tcW w:w="686" w:type="dxa"/>
          </w:tcPr>
          <w:p>
            <w:pPr>
              <w:rPr>
                <w:i w:val="1"/>
              </w:rPr>
            </w:pPr>
            <w:r>
              <w:rPr>
                <w:i w:val="1"/>
              </w:rPr>
              <w:t>1.20</w:t>
            </w:r>
          </w:p>
        </w:tc>
        <w:tc>
          <w:tcPr>
            <w:tcW w:w="756" w:type="dxa"/>
          </w:tcPr>
          <w:p>
            <w:pPr>
              <w:rPr>
                <w:i w:val="1"/>
              </w:rPr>
            </w:pPr>
            <w:r>
              <w:rPr>
                <w:i w:val="1"/>
              </w:rPr>
              <w:t>1.35</w:t>
            </w:r>
          </w:p>
        </w:tc>
        <w:tc>
          <w:tcPr>
            <w:tcW w:w="756" w:type="dxa"/>
          </w:tcPr>
          <w:p>
            <w:pPr>
              <w:rPr>
                <w:i w:val="1"/>
              </w:rPr>
            </w:pPr>
            <w:r>
              <w:rPr>
                <w:i w:val="1"/>
              </w:rPr>
              <w:t>1.50</w:t>
            </w:r>
          </w:p>
        </w:tc>
        <w:tc>
          <w:tcPr>
            <w:tcW w:w="756" w:type="dxa"/>
          </w:tcPr>
          <w:p>
            <w:pPr>
              <w:rPr>
                <w:i w:val="1"/>
              </w:rPr>
            </w:pPr>
            <w:r>
              <w:rPr>
                <w:i w:val="1"/>
              </w:rPr>
              <w:t>1.75</w:t>
            </w:r>
          </w:p>
        </w:tc>
        <w:tc>
          <w:tcPr>
            <w:tcW w:w="756" w:type="dxa"/>
          </w:tcPr>
          <w:p>
            <w:pPr>
              <w:rPr>
                <w:i w:val="1"/>
              </w:rPr>
            </w:pPr>
            <w:r>
              <w:rPr>
                <w:i w:val="1"/>
              </w:rPr>
              <w:t>2.00</w:t>
            </w:r>
          </w:p>
        </w:tc>
        <w:tc>
          <w:tcPr>
            <w:tcW w:w="756" w:type="dxa"/>
          </w:tcPr>
          <w:p>
            <w:pPr>
              <w:rPr>
                <w:i w:val="1"/>
              </w:rPr>
            </w:pPr>
            <w:r>
              <w:rPr>
                <w:i w:val="1"/>
              </w:rPr>
              <w:t>2.50</w:t>
            </w:r>
          </w:p>
        </w:tc>
      </w:tr>
      <w:tr>
        <w:tc>
          <w:tcPr>
            <w:tcW w:w="1170" w:type="dxa"/>
          </w:tcPr>
          <w:p>
            <w:pPr>
              <w:rPr>
                <w:i w:val="1"/>
              </w:rPr>
            </w:pPr>
          </w:p>
        </w:tc>
        <w:tc>
          <w:tcPr>
            <w:tcW w:w="686" w:type="dxa"/>
          </w:tcPr>
          <w:p>
            <w:pPr>
              <w:rPr>
                <w:i w:val="1"/>
              </w:rPr>
            </w:pPr>
            <w:r>
              <w:rPr>
                <w:i w:val="1"/>
              </w:rPr>
              <w:t>0.18</w:t>
            </w:r>
          </w:p>
        </w:tc>
        <w:tc>
          <w:tcPr>
            <w:tcW w:w="756" w:type="dxa"/>
          </w:tcPr>
          <w:p>
            <w:pPr>
              <w:rPr>
                <w:i w:val="1"/>
              </w:rPr>
            </w:pPr>
            <w:r>
              <w:rPr>
                <w:i w:val="1"/>
              </w:rPr>
              <w:t>0.20</w:t>
            </w:r>
          </w:p>
        </w:tc>
        <w:tc>
          <w:tcPr>
            <w:tcW w:w="756" w:type="dxa"/>
          </w:tcPr>
          <w:p>
            <w:pPr>
              <w:rPr>
                <w:i w:val="1"/>
              </w:rPr>
            </w:pPr>
            <w:r>
              <w:rPr>
                <w:i w:val="1"/>
              </w:rPr>
              <w:t>0.22</w:t>
            </w:r>
          </w:p>
        </w:tc>
        <w:tc>
          <w:tcPr>
            <w:tcW w:w="756" w:type="dxa"/>
          </w:tcPr>
          <w:p>
            <w:pPr>
              <w:rPr>
                <w:i w:val="1"/>
              </w:rPr>
            </w:pPr>
            <w:r>
              <w:rPr>
                <w:i w:val="1"/>
              </w:rPr>
              <w:t>0.23</w:t>
            </w:r>
          </w:p>
        </w:tc>
        <w:tc>
          <w:tcPr>
            <w:tcW w:w="756" w:type="dxa"/>
          </w:tcPr>
          <w:p>
            <w:pPr>
              <w:rPr>
                <w:i w:val="1"/>
              </w:rPr>
            </w:pPr>
            <w:r>
              <w:rPr>
                <w:i w:val="1"/>
              </w:rPr>
              <w:t>0.24</w:t>
            </w:r>
          </w:p>
        </w:tc>
        <w:tc>
          <w:tcPr>
            <w:tcW w:w="756" w:type="dxa"/>
          </w:tcPr>
          <w:p>
            <w:pPr>
              <w:rPr>
                <w:i w:val="1"/>
              </w:rPr>
            </w:pPr>
            <w:r>
              <w:rPr>
                <w:i w:val="1"/>
              </w:rPr>
              <w:t>0.28</w:t>
            </w:r>
          </w:p>
        </w:tc>
      </w:tr>
    </w:tbl>
    <w:p>
      <w:pPr>
        <w:ind w:firstLine="720"/>
        <w:rPr>
          <w:i w:val="1"/>
        </w:rPr>
      </w:pPr>
      <w:r>
        <w:rPr>
          <w:i w:val="1"/>
        </w:rPr>
        <w:t>Award ½ mark for each correct reading See accuracy above</w:t>
      </w:r>
    </w:p>
    <w:p>
      <w:pPr>
        <w:rPr>
          <w:i w:val="1"/>
        </w:rPr>
      </w:pPr>
      <w:r>
        <w:rPr>
          <w:i w:val="1"/>
        </w:rPr>
        <w:tab/>
        <w:tab/>
        <w:t>iv) It is brighter</w:t>
        <w:tab/>
        <w:tab/>
        <w:tab/>
        <w:tab/>
        <w:tab/>
        <w:tab/>
        <w:tab/>
        <w:tab/>
        <w:tab/>
      </w:r>
    </w:p>
    <w:p>
      <w:pPr>
        <w:rPr>
          <w:i w:val="1"/>
        </w:rPr>
      </w:pPr>
      <w:r>
        <w:rPr>
          <w:i w:val="1"/>
        </w:rPr>
        <w:tab/>
        <w:tab/>
        <w:t>v) Graph on graph paper</w:t>
      </w:r>
    </w:p>
    <w:p>
      <w:pPr>
        <w:rPr>
          <w:i w:val="1"/>
        </w:rPr>
      </w:pPr>
      <w:r>
        <w:rPr>
          <w:i w:val="1"/>
        </w:rPr>
        <w:tab/>
        <w:tab/>
        <w:tab/>
        <w:t>Scale 1mark (simple and uniform)</w:t>
      </w:r>
    </w:p>
    <w:p>
      <w:pPr>
        <w:rPr>
          <w:i w:val="1"/>
        </w:rPr>
      </w:pPr>
      <w:r>
        <w:rPr>
          <w:i w:val="1"/>
        </w:rPr>
        <w:tab/>
        <w:tab/>
        <w:tab/>
        <w:t>Plotting 2 marks (each ½ mark max 4 points correctly plotted)</w:t>
      </w:r>
    </w:p>
    <w:p>
      <w:pPr>
        <w:rPr>
          <w:i w:val="1"/>
        </w:rPr>
      </w:pPr>
      <w:r>
        <w:rPr>
          <w:i w:val="1"/>
        </w:rPr>
        <w:tab/>
        <w:tab/>
        <w:tab/>
        <w:t>Axes 1 mark ( Both quantity and unit on both axes)</w:t>
      </w:r>
    </w:p>
    <w:p>
      <w:pPr>
        <w:rPr>
          <w:i w:val="1"/>
        </w:rPr>
      </w:pPr>
      <w:r>
        <w:rPr>
          <w:i w:val="1"/>
        </w:rPr>
        <w:tab/>
        <w:tab/>
        <w:tab/>
        <w:t xml:space="preserve">Curves 1 mark – passing through at least 3 correctly plotted points – No mark </w:t>
      </w:r>
    </w:p>
    <w:p>
      <w:pPr>
        <w:rPr>
          <w:i w:val="1"/>
        </w:rPr>
      </w:pPr>
      <w:r>
        <w:rPr>
          <w:i w:val="1"/>
        </w:rPr>
        <w:t xml:space="preserve">                                    for straight line</w:t>
        <w:tab/>
        <w:tab/>
        <w:tab/>
        <w:tab/>
        <w:tab/>
        <w:tab/>
        <w:tab/>
        <w:tab/>
      </w:r>
    </w:p>
    <w:p>
      <w:pPr>
        <w:rPr>
          <w:i w:val="1"/>
        </w:rPr>
      </w:pPr>
    </w:p>
    <w:p>
      <w:pPr>
        <w:rPr>
          <w:i w:val="1"/>
        </w:rPr>
      </w:pPr>
      <w:r>
        <w:rPr>
          <w:i w:val="1"/>
        </w:rPr>
        <w:tab/>
        <w:tab/>
        <w:t xml:space="preserve">vi) Slope – </w:t>
      </w:r>
      <w:r>
        <w:rPr>
          <w:i w:val="1"/>
          <w:u w:val="single"/>
        </w:rPr>
        <w:t xml:space="preserve">DV   </w:t>
      </w:r>
      <w:r>
        <w:rPr>
          <w:i w:val="1"/>
        </w:rPr>
        <w:t xml:space="preserve">  = </w:t>
      </w:r>
      <w:r>
        <w:rPr>
          <w:i w:val="1"/>
          <w:u w:val="single"/>
        </w:rPr>
        <w:t xml:space="preserve"> 1.9 – 1.5</w:t>
      </w:r>
      <w:r>
        <w:rPr>
          <w:i w:val="1"/>
        </w:rPr>
        <w:t xml:space="preserve">  = 13.33</w:t>
      </w:r>
    </w:p>
    <w:p>
      <w:pPr>
        <w:rPr>
          <w:i w:val="1"/>
        </w:rPr>
      </w:pPr>
      <w:r>
        <w:rPr>
          <w:i w:val="1"/>
        </w:rPr>
        <w:t xml:space="preserve">                                           DI          0.25 – 0.22</w:t>
      </w:r>
    </w:p>
    <w:p>
      <w:pPr>
        <w:rPr>
          <w:i w:val="1"/>
        </w:rPr>
      </w:pPr>
      <w:r>
        <w:rPr>
          <w:i w:val="1"/>
        </w:rPr>
        <w:tab/>
        <w:tab/>
        <w:tab/>
        <w:tab/>
        <w:t>Tangent 1mark</w:t>
        <w:tab/>
        <w:t xml:space="preserve">(Tangent line must be continuous) </w:t>
        <w:tab/>
        <w:tab/>
      </w:r>
    </w:p>
    <w:p>
      <w:pPr>
        <w:rPr>
          <w:i w:val="1"/>
        </w:rPr>
      </w:pPr>
    </w:p>
    <w:p>
      <w:pPr>
        <w:rPr>
          <w:i w:val="1"/>
        </w:rPr>
      </w:pPr>
      <w:r>
        <w:rPr>
          <w:i w:val="1"/>
        </w:rPr>
        <w:tab/>
        <w:tab/>
        <w:t>vii) Electrical resistance of the bulb</w:t>
        <w:tab/>
        <w:tab/>
        <w:tab/>
        <w:tab/>
        <w:tab/>
        <w:tab/>
        <w:tab/>
      </w:r>
    </w:p>
    <w:p>
      <w:pPr>
        <w:rPr>
          <w:i w:val="1"/>
        </w:rPr>
      </w:pPr>
      <w:r>
        <w:rPr>
          <w:i w:val="1"/>
        </w:rPr>
        <w:tab/>
        <w:tab/>
        <w:t>viii) - Resistance increases with increase in current</w:t>
        <w:tab/>
        <w:tab/>
        <w:tab/>
        <w:tab/>
      </w:r>
    </w:p>
    <w:p>
      <w:pPr>
        <w:rPr>
          <w:i w:val="1"/>
        </w:rPr>
      </w:pPr>
      <w:r>
        <w:rPr>
          <w:i w:val="1"/>
        </w:rPr>
        <w:tab/>
        <w:tab/>
        <w:t xml:space="preserve">       - There is increased resistance to flow of electric current as temperature increases</w:t>
      </w:r>
    </w:p>
    <w:p>
      <w:pPr>
        <w:rPr>
          <w:i w:val="1"/>
        </w:rPr>
      </w:pPr>
      <w:r>
        <w:rPr>
          <w:i w:val="1"/>
        </w:rPr>
        <w:tab/>
        <w:t xml:space="preserve">b)Resistance of wire R = </w:t>
      </w:r>
      <w:r>
        <w:rPr>
          <w:i w:val="1"/>
          <w:u w:val="single"/>
        </w:rPr>
        <w:t>V</w:t>
      </w:r>
      <w:r>
        <w:rPr>
          <w:i w:val="1"/>
        </w:rPr>
        <w:tab/>
        <w:tab/>
        <w:tab/>
        <w:tab/>
        <w:tab/>
        <w:tab/>
        <w:tab/>
        <w:tab/>
        <w:tab/>
      </w:r>
    </w:p>
    <w:p>
      <w:pPr>
        <w:rPr>
          <w:i w:val="1"/>
        </w:rPr>
      </w:pPr>
      <w:r>
        <w:rPr>
          <w:i w:val="1"/>
        </w:rPr>
        <w:tab/>
        <w:tab/>
        <w:tab/>
        <w:t xml:space="preserve">                I</w:t>
      </w:r>
    </w:p>
    <w:p>
      <w:pPr>
        <w:rPr>
          <w:i w:val="1"/>
        </w:rPr>
      </w:pPr>
      <w:r>
        <w:rPr>
          <w:i w:val="1"/>
        </w:rPr>
        <w:tab/>
        <w:t xml:space="preserve">  Award for R as shown above or if values have been substituted by the candidate</w:t>
        <w:tab/>
      </w:r>
    </w:p>
    <w:p>
      <w:pPr>
        <w:ind w:left="720"/>
        <w:rPr>
          <w:i w:val="1"/>
        </w:rPr>
      </w:pPr>
    </w:p>
    <w:p>
      <w:pPr>
        <w:jc w:val="center"/>
        <w:rPr>
          <w:b w:val="1"/>
          <w:i w:val="1"/>
          <w:u w:val="single"/>
        </w:rPr>
      </w:pPr>
      <w:r>
        <w:rPr>
          <w:b w:val="1"/>
          <w:i w:val="1"/>
          <w:sz w:val="28"/>
          <w:u w:val="single"/>
        </w:rPr>
        <w:t>RACHUONYO SOUTH DISTRICT</w:t>
      </w:r>
    </w:p>
    <w:p>
      <w:pPr>
        <w:rPr>
          <w:i w:val="1"/>
        </w:rPr>
      </w:pPr>
      <w:r>
        <w:rPr>
          <w:i w:val="1"/>
        </w:rPr>
        <w:t>1.</w:t>
        <w:tab/>
        <w:t xml:space="preserve">a)  d = 0.3mm</w:t>
      </w:r>
      <w:r>
        <w:rPr>
          <w:rFonts w:ascii="Symbol" w:hAnsi="Symbol"/>
          <w:i w:val="1"/>
        </w:rPr>
        <w:t>Ö</w:t>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543" w:type="dxa"/>
          </w:tcPr>
          <w:p>
            <w:pPr>
              <w:rPr>
                <w:i w:val="1"/>
              </w:rPr>
            </w:pPr>
            <w:r>
              <w:rPr>
                <w:i w:val="1"/>
              </w:rPr>
              <w:t>Length (m)</w:t>
            </w:r>
          </w:p>
        </w:tc>
        <w:tc>
          <w:tcPr>
            <w:tcW w:w="636" w:type="dxa"/>
          </w:tcPr>
          <w:p>
            <w:pPr>
              <w:rPr>
                <w:i w:val="1"/>
              </w:rPr>
            </w:pPr>
            <w:r>
              <w:rPr>
                <w:i w:val="1"/>
              </w:rPr>
              <w:t>0.1</w:t>
            </w:r>
          </w:p>
        </w:tc>
        <w:tc>
          <w:tcPr>
            <w:tcW w:w="1256" w:type="dxa"/>
          </w:tcPr>
          <w:p>
            <w:pPr>
              <w:rPr>
                <w:i w:val="1"/>
              </w:rPr>
            </w:pPr>
            <w:r>
              <w:rPr>
                <w:i w:val="1"/>
              </w:rPr>
              <w:t>0.3</w:t>
            </w:r>
          </w:p>
        </w:tc>
        <w:tc>
          <w:tcPr>
            <w:tcW w:w="1257" w:type="dxa"/>
          </w:tcPr>
          <w:p>
            <w:pPr>
              <w:rPr>
                <w:i w:val="1"/>
              </w:rPr>
            </w:pPr>
            <w:r>
              <w:rPr>
                <w:i w:val="1"/>
              </w:rPr>
              <w:t>0.4</w:t>
            </w:r>
          </w:p>
        </w:tc>
        <w:tc>
          <w:tcPr>
            <w:tcW w:w="1436" w:type="dxa"/>
          </w:tcPr>
          <w:p>
            <w:pPr>
              <w:rPr>
                <w:i w:val="1"/>
              </w:rPr>
            </w:pPr>
            <w:r>
              <w:rPr>
                <w:i w:val="1"/>
              </w:rPr>
              <w:t>0.5</w:t>
            </w:r>
          </w:p>
        </w:tc>
        <w:tc>
          <w:tcPr>
            <w:tcW w:w="1257" w:type="dxa"/>
          </w:tcPr>
          <w:p>
            <w:pPr>
              <w:rPr>
                <w:i w:val="1"/>
              </w:rPr>
            </w:pPr>
            <w:r>
              <w:rPr>
                <w:i w:val="1"/>
              </w:rPr>
              <w:t>0.7</w:t>
            </w:r>
          </w:p>
        </w:tc>
        <w:tc>
          <w:tcPr>
            <w:tcW w:w="895" w:type="dxa"/>
          </w:tcPr>
          <w:p>
            <w:pPr>
              <w:rPr>
                <w:i w:val="1"/>
              </w:rPr>
            </w:pPr>
            <w:r>
              <w:rPr>
                <w:i w:val="1"/>
              </w:rPr>
              <w:t>0.8</w:t>
            </w:r>
          </w:p>
        </w:tc>
        <w:tc>
          <w:tcPr>
            <w:tcW w:w="900" w:type="dxa"/>
          </w:tcPr>
          <w:p>
            <w:pPr>
              <w:rPr>
                <w:i w:val="1"/>
              </w:rPr>
            </w:pPr>
            <w:r>
              <w:rPr>
                <w:i w:val="1"/>
              </w:rPr>
              <w:t>1.0</w:t>
            </w:r>
          </w:p>
        </w:tc>
      </w:tr>
      <w:tr>
        <w:tc>
          <w:tcPr>
            <w:tcW w:w="1543" w:type="dxa"/>
          </w:tcPr>
          <w:p>
            <w:pPr>
              <w:rPr>
                <w:i w:val="1"/>
              </w:rPr>
            </w:pPr>
            <w:r>
              <w:rPr>
                <w:i w:val="1"/>
              </w:rPr>
              <w:t>I (A)</w:t>
            </w:r>
          </w:p>
        </w:tc>
        <w:tc>
          <w:tcPr>
            <w:tcW w:w="636" w:type="dxa"/>
          </w:tcPr>
          <w:p>
            <w:pPr>
              <w:rPr>
                <w:i w:val="1"/>
              </w:rPr>
            </w:pPr>
            <w:r>
              <w:rPr>
                <w:i w:val="1"/>
              </w:rPr>
              <w:t>0.7</w:t>
            </w:r>
          </w:p>
        </w:tc>
        <w:tc>
          <w:tcPr>
            <w:tcW w:w="1256" w:type="dxa"/>
          </w:tcPr>
          <w:p>
            <w:pPr>
              <w:rPr>
                <w:i w:val="1"/>
              </w:rPr>
            </w:pPr>
            <w:r>
              <w:rPr>
                <w:i w:val="1"/>
              </w:rPr>
              <w:t>0.44</w:t>
            </w:r>
          </w:p>
        </w:tc>
        <w:tc>
          <w:tcPr>
            <w:tcW w:w="1257" w:type="dxa"/>
          </w:tcPr>
          <w:p>
            <w:pPr>
              <w:rPr>
                <w:i w:val="1"/>
              </w:rPr>
            </w:pPr>
            <w:r>
              <w:rPr>
                <w:i w:val="1"/>
              </w:rPr>
              <w:t>0.36</w:t>
            </w:r>
          </w:p>
        </w:tc>
        <w:tc>
          <w:tcPr>
            <w:tcW w:w="1436" w:type="dxa"/>
          </w:tcPr>
          <w:p>
            <w:pPr>
              <w:rPr>
                <w:i w:val="1"/>
              </w:rPr>
            </w:pPr>
            <w:r>
              <w:rPr>
                <w:i w:val="1"/>
              </w:rPr>
              <w:t>0.28</w:t>
            </w:r>
          </w:p>
        </w:tc>
        <w:tc>
          <w:tcPr>
            <w:tcW w:w="1257" w:type="dxa"/>
          </w:tcPr>
          <w:p>
            <w:pPr>
              <w:rPr>
                <w:i w:val="1"/>
              </w:rPr>
            </w:pPr>
            <w:r>
              <w:rPr>
                <w:i w:val="1"/>
              </w:rPr>
              <w:t>0.22</w:t>
            </w:r>
          </w:p>
        </w:tc>
        <w:tc>
          <w:tcPr>
            <w:tcW w:w="895" w:type="dxa"/>
          </w:tcPr>
          <w:p>
            <w:pPr>
              <w:rPr>
                <w:i w:val="1"/>
              </w:rPr>
            </w:pPr>
            <w:r>
              <w:rPr>
                <w:i w:val="1"/>
              </w:rPr>
              <w:t>0.19</w:t>
            </w:r>
          </w:p>
        </w:tc>
        <w:tc>
          <w:tcPr>
            <w:tcW w:w="900" w:type="dxa"/>
          </w:tcPr>
          <w:p>
            <w:pPr>
              <w:rPr>
                <w:i w:val="1"/>
              </w:rPr>
            </w:pPr>
            <w:r>
              <w:rPr>
                <w:i w:val="1"/>
              </w:rPr>
              <w:t>0.16</w:t>
            </w:r>
          </w:p>
        </w:tc>
      </w:tr>
      <w:tr>
        <w:tc>
          <w:tcPr>
            <w:tcW w:w="1543" w:type="dxa"/>
          </w:tcPr>
          <w:p>
            <w:pPr>
              <w:rPr>
                <w:i w:val="1"/>
              </w:rPr>
            </w:pPr>
            <w:r>
              <w:rPr>
                <w:i w:val="1"/>
                <w:vertAlign w:val="superscript"/>
              </w:rPr>
              <w:t>V</w:t>
            </w:r>
            <w:r>
              <w:rPr>
                <w:i w:val="1"/>
              </w:rPr>
              <w:t>/</w:t>
            </w:r>
            <w:r>
              <w:rPr>
                <w:i w:val="1"/>
                <w:vertAlign w:val="subscript"/>
              </w:rPr>
              <w:t>I</w:t>
            </w:r>
            <w:r>
              <w:rPr>
                <w:i w:val="1"/>
              </w:rPr>
              <w:t xml:space="preserve"> V(V) </w:t>
            </w:r>
          </w:p>
        </w:tc>
        <w:tc>
          <w:tcPr>
            <w:tcW w:w="636" w:type="dxa"/>
          </w:tcPr>
          <w:p>
            <w:pPr>
              <w:rPr>
                <w:i w:val="1"/>
              </w:rPr>
            </w:pPr>
            <w:r>
              <w:rPr>
                <w:i w:val="1"/>
              </w:rPr>
              <w:t>1.2</w:t>
            </w:r>
          </w:p>
        </w:tc>
        <w:tc>
          <w:tcPr>
            <w:tcW w:w="1256" w:type="dxa"/>
          </w:tcPr>
          <w:p>
            <w:pPr>
              <w:rPr>
                <w:i w:val="1"/>
              </w:rPr>
            </w:pPr>
            <w:r>
              <w:rPr>
                <w:i w:val="1"/>
              </w:rPr>
              <w:t>1.80</w:t>
            </w:r>
          </w:p>
        </w:tc>
        <w:tc>
          <w:tcPr>
            <w:tcW w:w="1257" w:type="dxa"/>
          </w:tcPr>
          <w:p>
            <w:pPr>
              <w:rPr>
                <w:i w:val="1"/>
              </w:rPr>
            </w:pPr>
            <w:r>
              <w:rPr>
                <w:i w:val="1"/>
              </w:rPr>
              <w:t>2.10</w:t>
            </w:r>
          </w:p>
        </w:tc>
        <w:tc>
          <w:tcPr>
            <w:tcW w:w="1436" w:type="dxa"/>
          </w:tcPr>
          <w:p>
            <w:pPr>
              <w:rPr>
                <w:i w:val="1"/>
              </w:rPr>
            </w:pPr>
            <w:r>
              <w:rPr>
                <w:i w:val="1"/>
              </w:rPr>
              <w:t>2.40</w:t>
            </w:r>
          </w:p>
        </w:tc>
        <w:tc>
          <w:tcPr>
            <w:tcW w:w="1257" w:type="dxa"/>
          </w:tcPr>
          <w:p>
            <w:pPr>
              <w:rPr>
                <w:i w:val="1"/>
              </w:rPr>
            </w:pPr>
            <w:r>
              <w:rPr>
                <w:i w:val="1"/>
              </w:rPr>
              <w:t>2.5</w:t>
            </w:r>
          </w:p>
        </w:tc>
        <w:tc>
          <w:tcPr>
            <w:tcW w:w="895" w:type="dxa"/>
          </w:tcPr>
          <w:p>
            <w:pPr>
              <w:rPr>
                <w:i w:val="1"/>
              </w:rPr>
            </w:pPr>
            <w:r>
              <w:rPr>
                <w:i w:val="1"/>
              </w:rPr>
              <w:t>2.6</w:t>
            </w:r>
          </w:p>
        </w:tc>
        <w:tc>
          <w:tcPr>
            <w:tcW w:w="900" w:type="dxa"/>
          </w:tcPr>
          <w:p>
            <w:pPr>
              <w:rPr>
                <w:i w:val="1"/>
              </w:rPr>
            </w:pPr>
            <w:r>
              <w:rPr>
                <w:i w:val="1"/>
              </w:rPr>
              <w:t>2.74</w:t>
            </w:r>
          </w:p>
        </w:tc>
      </w:tr>
      <w:tr>
        <w:tc>
          <w:tcPr>
            <w:tcW w:w="1543" w:type="dxa"/>
          </w:tcPr>
          <w:p>
            <w:pPr>
              <w:rPr>
                <w:i w:val="1"/>
              </w:rPr>
            </w:pPr>
            <w:r>
              <w:rPr>
                <w:i w:val="1"/>
                <w:vertAlign w:val="superscript"/>
              </w:rPr>
              <w:t>V</w:t>
            </w:r>
            <w:r>
              <w:rPr>
                <w:i w:val="1"/>
              </w:rPr>
              <w:t>/</w:t>
            </w:r>
            <w:r>
              <w:rPr>
                <w:i w:val="1"/>
                <w:vertAlign w:val="subscript"/>
              </w:rPr>
              <w:t>I</w:t>
            </w:r>
            <w:r>
              <w:rPr>
                <w:i w:val="1"/>
              </w:rPr>
              <w:t xml:space="preserve"> = R (</w:t>
            </w:r>
            <w:r>
              <w:rPr>
                <w:rFonts w:ascii="Symbol" w:hAnsi="Symbol"/>
                <w:i w:val="1"/>
              </w:rPr>
              <w:t>W</w:t>
            </w:r>
            <w:r>
              <w:rPr>
                <w:i w:val="1"/>
              </w:rPr>
              <w:t>)</w:t>
            </w:r>
          </w:p>
        </w:tc>
        <w:tc>
          <w:tcPr>
            <w:tcW w:w="636" w:type="dxa"/>
          </w:tcPr>
          <w:p>
            <w:pPr>
              <w:rPr>
                <w:i w:val="1"/>
              </w:rPr>
            </w:pPr>
            <w:r>
              <w:rPr>
                <w:i w:val="1"/>
              </w:rPr>
              <w:t>1.17</w:t>
            </w:r>
          </w:p>
        </w:tc>
        <w:tc>
          <w:tcPr>
            <w:tcW w:w="1256" w:type="dxa"/>
          </w:tcPr>
          <w:p>
            <w:pPr>
              <w:rPr>
                <w:i w:val="1"/>
              </w:rPr>
            </w:pPr>
            <w:r>
              <w:rPr>
                <w:i w:val="1"/>
              </w:rPr>
              <w:t>4.09</w:t>
            </w:r>
          </w:p>
        </w:tc>
        <w:tc>
          <w:tcPr>
            <w:tcW w:w="1257" w:type="dxa"/>
          </w:tcPr>
          <w:p>
            <w:pPr>
              <w:rPr>
                <w:i w:val="1"/>
              </w:rPr>
            </w:pPr>
            <w:r>
              <w:rPr>
                <w:i w:val="1"/>
              </w:rPr>
              <w:t>5.83</w:t>
            </w:r>
          </w:p>
        </w:tc>
        <w:tc>
          <w:tcPr>
            <w:tcW w:w="1436" w:type="dxa"/>
          </w:tcPr>
          <w:p>
            <w:pPr>
              <w:rPr>
                <w:i w:val="1"/>
              </w:rPr>
            </w:pPr>
            <w:r>
              <w:rPr>
                <w:i w:val="1"/>
              </w:rPr>
              <w:t>8.57</w:t>
            </w:r>
          </w:p>
        </w:tc>
        <w:tc>
          <w:tcPr>
            <w:tcW w:w="1257" w:type="dxa"/>
          </w:tcPr>
          <w:p>
            <w:pPr>
              <w:rPr>
                <w:i w:val="1"/>
              </w:rPr>
            </w:pPr>
            <w:r>
              <w:rPr>
                <w:i w:val="1"/>
              </w:rPr>
              <w:t>11.36</w:t>
            </w:r>
          </w:p>
        </w:tc>
        <w:tc>
          <w:tcPr>
            <w:tcW w:w="895" w:type="dxa"/>
          </w:tcPr>
          <w:p>
            <w:pPr>
              <w:rPr>
                <w:i w:val="1"/>
              </w:rPr>
            </w:pPr>
            <w:r>
              <w:rPr>
                <w:i w:val="1"/>
              </w:rPr>
              <w:t>13.7</w:t>
            </w:r>
          </w:p>
        </w:tc>
        <w:tc>
          <w:tcPr>
            <w:tcW w:w="900" w:type="dxa"/>
          </w:tcPr>
          <w:p>
            <w:pPr>
              <w:rPr>
                <w:i w:val="1"/>
              </w:rPr>
            </w:pPr>
            <w:r>
              <w:rPr>
                <w:i w:val="1"/>
              </w:rPr>
              <w:t>17.13</w:t>
            </w:r>
          </w:p>
        </w:tc>
      </w:tr>
    </w:tbl>
    <w:p>
      <w:pPr>
        <w:rPr>
          <w:i w:val="1"/>
        </w:rPr>
      </w:pPr>
    </w:p>
    <w:p>
      <w:pPr>
        <w:rPr>
          <w:i w:val="1"/>
        </w:rPr>
      </w:pPr>
      <w:r>
        <w:rPr>
          <w:i w:val="1"/>
        </w:rPr>
        <w:tab/>
        <w:t xml:space="preserve">b) </w:t>
        <w:tab/>
        <w:t>i) Scale</w:t>
        <w:tab/>
        <w:t>S</w:t>
      </w:r>
      <w:r>
        <w:rPr>
          <w:i w:val="1"/>
          <w:vertAlign w:val="subscript"/>
        </w:rPr>
        <w:t>1</w:t>
      </w:r>
      <w:r>
        <w:rPr>
          <w:i w:val="1"/>
        </w:rPr>
        <w:tab/>
        <w:tab/>
        <w:t xml:space="preserve">   Axes</w:t>
        <w:tab/>
        <w:tab/>
        <w:t>A</w:t>
      </w:r>
      <w:r>
        <w:rPr>
          <w:i w:val="1"/>
          <w:vertAlign w:val="subscript"/>
        </w:rPr>
        <w:t>1</w:t>
      </w:r>
    </w:p>
    <w:p>
      <w:pPr>
        <w:rPr>
          <w:i w:val="1"/>
        </w:rPr>
      </w:pPr>
      <w:r>
        <w:rPr>
          <w:i w:val="1"/>
        </w:rPr>
        <w:tab/>
        <w:tab/>
        <w:t xml:space="preserve">   Plotting </w:t>
        <w:tab/>
        <w:t>P</w:t>
      </w:r>
      <w:r>
        <w:rPr>
          <w:i w:val="1"/>
          <w:vertAlign w:val="subscript"/>
        </w:rPr>
        <w:t>2</w:t>
      </w:r>
      <w:r>
        <w:rPr>
          <w:i w:val="1"/>
        </w:rPr>
        <w:tab/>
        <w:tab/>
        <w:t xml:space="preserve">   Curve </w:t>
        <w:tab/>
        <w:t>C</w:t>
      </w:r>
      <w:r>
        <w:rPr>
          <w:i w:val="1"/>
          <w:vertAlign w:val="subscript"/>
        </w:rPr>
        <w:t>1</w:t>
      </w:r>
    </w:p>
    <w:p>
      <w:pPr>
        <w:rPr>
          <w:i w:val="1"/>
          <w:u w:val="single"/>
        </w:rPr>
      </w:pPr>
      <w:r>
        <w:rPr>
          <w:i w:val="1"/>
        </w:rPr>
        <w:tab/>
        <w:tab/>
        <w:t xml:space="preserve">ii) Targent </w:t>
      </w:r>
      <w:r>
        <w:rPr>
          <w:rFonts w:ascii="Symbol" w:hAnsi="Symbol"/>
          <w:i w:val="1"/>
        </w:rPr>
        <w:t>Ö</w:t>
      </w:r>
      <w:r>
        <w:rPr>
          <w:i w:val="1"/>
        </w:rPr>
        <w:tab/>
        <w:tab/>
        <w:tab/>
        <w:tab/>
        <w:tab/>
        <w:t xml:space="preserve">= </w:t>
      </w:r>
      <w:r>
        <w:rPr>
          <w:i w:val="1"/>
          <w:u w:val="single"/>
        </w:rPr>
        <w:t>0.47 – 0.2</w:t>
      </w:r>
    </w:p>
    <w:p>
      <w:pPr>
        <w:rPr>
          <w:i w:val="1"/>
        </w:rPr>
      </w:pPr>
      <w:r>
        <w:rPr>
          <w:i w:val="1"/>
        </w:rPr>
        <w:tab/>
        <w:tab/>
        <w:t xml:space="preserve">     Co-ordinates</w:t>
      </w:r>
      <w:r>
        <w:rPr>
          <w:rFonts w:ascii="Symbol" w:hAnsi="Symbol"/>
          <w:i w:val="1"/>
        </w:rPr>
        <w:t>Ö</w:t>
      </w:r>
      <w:r>
        <w:rPr>
          <w:i w:val="1"/>
        </w:rPr>
        <w:tab/>
        <w:tab/>
        <w:tab/>
        <w:tab/>
        <w:t xml:space="preserve">       12 - 0</w:t>
      </w:r>
    </w:p>
    <w:p>
      <w:pPr>
        <w:rPr>
          <w:i w:val="1"/>
        </w:rPr>
      </w:pPr>
      <w:r>
        <w:rPr>
          <w:i w:val="1"/>
        </w:rPr>
        <w:tab/>
        <w:tab/>
        <w:t xml:space="preserve">     Correct working  </w:t>
      </w:r>
      <w:r>
        <w:rPr>
          <w:rFonts w:ascii="Symbol" w:hAnsi="Symbol"/>
          <w:i w:val="1"/>
        </w:rPr>
        <w:t>Ö</w:t>
      </w:r>
      <w:r>
        <w:rPr>
          <w:i w:val="1"/>
        </w:rPr>
        <w:tab/>
        <w:tab/>
        <w:tab/>
        <w:tab/>
        <w:t>= 0.0225</w:t>
      </w:r>
    </w:p>
    <w:p>
      <w:pPr>
        <w:rPr>
          <w:i w:val="1"/>
          <w:u w:val="single"/>
          <w:vertAlign w:val="superscript"/>
        </w:rPr>
      </w:pPr>
      <w:r>
        <w:rPr>
          <w:i w:val="1"/>
        </w:rPr>
        <w:tab/>
        <w:tab/>
        <w:t xml:space="preserve">iii) –I = </w:t>
      </w:r>
      <w:r>
        <w:rPr>
          <w:rFonts w:ascii="Symbol" w:hAnsi="Symbol"/>
          <w:i w:val="1"/>
          <w:u w:val="single"/>
        </w:rPr>
        <w:t>p</w:t>
      </w:r>
      <w:r>
        <w:rPr>
          <w:i w:val="1"/>
          <w:u w:val="single"/>
        </w:rPr>
        <w:t>Rd</w:t>
      </w:r>
      <w:r>
        <w:rPr>
          <w:i w:val="1"/>
          <w:u w:val="single"/>
          <w:vertAlign w:val="superscript"/>
        </w:rPr>
        <w:t>2</w:t>
      </w:r>
    </w:p>
    <w:p>
      <w:pPr>
        <w:rPr>
          <w:i w:val="1"/>
        </w:rPr>
      </w:pPr>
      <w:r>
        <w:rPr>
          <w:i w:val="1"/>
        </w:rPr>
        <w:tab/>
        <w:tab/>
        <w:tab/>
        <w:t xml:space="preserve">  4KL</w:t>
      </w:r>
    </w:p>
    <w:p>
      <w:pPr>
        <w:rPr>
          <w:i w:val="1"/>
          <w:u w:val="single"/>
          <w:vertAlign w:val="superscript"/>
        </w:rPr>
      </w:pPr>
      <w:r>
        <w:rPr>
          <w:i w:val="1"/>
        </w:rPr>
        <w:tab/>
        <w:tab/>
      </w:r>
      <w:r>
        <w:rPr>
          <w:i w:val="1"/>
          <w:u w:val="single"/>
        </w:rPr>
        <w:t>I</w:t>
      </w:r>
      <w:r>
        <w:rPr>
          <w:i w:val="1"/>
        </w:rPr>
        <w:t xml:space="preserve"> = </w:t>
      </w:r>
      <w:r>
        <w:rPr>
          <w:rFonts w:ascii="Symbol" w:hAnsi="Symbol"/>
          <w:i w:val="1"/>
          <w:u w:val="single"/>
        </w:rPr>
        <w:t>p</w:t>
      </w:r>
      <w:r>
        <w:rPr>
          <w:i w:val="1"/>
          <w:u w:val="single"/>
        </w:rPr>
        <w:t>d</w:t>
      </w:r>
      <w:r>
        <w:rPr>
          <w:i w:val="1"/>
          <w:u w:val="single"/>
          <w:vertAlign w:val="superscript"/>
        </w:rPr>
        <w:t>2</w:t>
      </w:r>
    </w:p>
    <w:p>
      <w:pPr>
        <w:rPr>
          <w:i w:val="1"/>
        </w:rPr>
      </w:pPr>
      <w:r>
        <w:rPr>
          <w:i w:val="1"/>
        </w:rPr>
        <w:tab/>
        <w:tab/>
        <w:t xml:space="preserve">R   4KL   (Slope at R = 10</w:t>
      </w:r>
      <w:r>
        <w:rPr>
          <w:rFonts w:ascii="Symbol" w:hAnsi="Symbol"/>
          <w:i w:val="1"/>
        </w:rPr>
        <w:t>W</w:t>
      </w:r>
      <w:r>
        <w:rPr>
          <w:i w:val="1"/>
        </w:rPr>
        <w:t xml:space="preserve">) </w:t>
      </w:r>
      <w:r>
        <w:rPr>
          <w:rFonts w:ascii="Symbol" w:hAnsi="Symbol"/>
          <w:i w:val="1"/>
        </w:rPr>
        <w:t>Ö</w:t>
      </w:r>
      <w:r>
        <w:rPr>
          <w:i w:val="1"/>
        </w:rPr>
        <w:tab/>
      </w:r>
    </w:p>
    <w:p>
      <w:pPr>
        <w:rPr>
          <w:i w:val="1"/>
          <w:u w:val="single"/>
        </w:rPr>
      </w:pPr>
      <w:r>
        <w:rPr>
          <w:i w:val="1"/>
        </w:rPr>
        <w:tab/>
        <w:tab/>
        <w:t xml:space="preserve">-0.0225 = </w:t>
      </w:r>
      <w:r>
        <w:rPr>
          <w:i w:val="1"/>
          <w:u w:val="single"/>
        </w:rPr>
        <w:t>-</w:t>
      </w:r>
      <w:r>
        <w:rPr>
          <w:rFonts w:ascii="Symbol" w:hAnsi="Symbol"/>
          <w:i w:val="1"/>
          <w:u w:val="single"/>
        </w:rPr>
        <w:t>p</w:t>
      </w:r>
      <w:r>
        <w:rPr>
          <w:i w:val="1"/>
          <w:u w:val="single"/>
        </w:rPr>
        <w:t xml:space="preserve"> x (0.3 x 10</w:t>
      </w:r>
      <w:r>
        <w:rPr>
          <w:i w:val="1"/>
          <w:u w:val="single"/>
          <w:vertAlign w:val="superscript"/>
        </w:rPr>
        <w:t>-3</w:t>
      </w:r>
      <w:r>
        <w:rPr>
          <w:i w:val="1"/>
          <w:u w:val="single"/>
        </w:rPr>
        <w:t>)2</w:t>
      </w:r>
      <w:r>
        <w:rPr>
          <w:rFonts w:ascii="Symbol" w:hAnsi="Symbol"/>
          <w:i w:val="1"/>
        </w:rPr>
        <w:t>Ö</w:t>
      </w:r>
    </w:p>
    <w:p>
      <w:pPr>
        <w:rPr>
          <w:i w:val="1"/>
        </w:rPr>
      </w:pPr>
      <w:r>
        <w:rPr>
          <w:i w:val="1"/>
        </w:rPr>
        <w:tab/>
        <w:tab/>
        <w:tab/>
        <w:t xml:space="preserve">        4 x K x 0.6</w:t>
      </w:r>
    </w:p>
    <w:p>
      <w:pPr>
        <w:rPr>
          <w:i w:val="1"/>
        </w:rPr>
      </w:pPr>
      <w:r>
        <w:rPr>
          <w:i w:val="1"/>
        </w:rPr>
        <w:tab/>
        <w:tab/>
        <w:tab/>
        <w:t>K = 3.927 x 10</w:t>
      </w:r>
      <w:r>
        <w:rPr>
          <w:i w:val="1"/>
          <w:vertAlign w:val="superscript"/>
        </w:rPr>
        <w:t>-4</w:t>
      </w:r>
    </w:p>
    <w:p>
      <w:pPr>
        <w:rPr>
          <w:i w:val="1"/>
        </w:rPr>
      </w:pPr>
      <w:r>
        <w:rPr>
          <w:i w:val="1"/>
        </w:rPr>
        <w:tab/>
        <w:tab/>
        <w:tab/>
        <w:tab/>
      </w:r>
      <w:r>
        <w:rPr>
          <w:rFonts w:ascii="Symbol" w:hAnsi="Symbol"/>
          <w:i w:val="1"/>
        </w:rPr>
        <w:t>W</w:t>
      </w:r>
      <w:r>
        <w:rPr>
          <w:i w:val="1"/>
        </w:rPr>
        <w:t>m</w:t>
      </w:r>
      <w:r>
        <w:rPr>
          <w:i w:val="1"/>
          <w:vertAlign w:val="superscript"/>
        </w:rPr>
        <w:t>-1</w:t>
      </w:r>
      <w:r>
        <w:rPr>
          <w:i w:val="1"/>
        </w:rPr>
        <w:t xml:space="preserve"> A</w:t>
      </w:r>
      <w:r>
        <w:rPr>
          <w:i w:val="1"/>
          <w:vertAlign w:val="superscript"/>
        </w:rPr>
        <w:t>-1</w:t>
      </w:r>
    </w:p>
    <w:p>
      <w:pPr>
        <w:rPr>
          <w:i w:val="1"/>
        </w:rPr>
      </w:pPr>
      <w:r>
        <w:rPr>
          <w:i w:val="1"/>
        </w:rPr>
        <w:br w:type="page"/>
      </w:r>
      <w:r>
        <w:rPr>
          <w:i w:val="1"/>
        </w:rPr>
        <w:t>2.</w:t>
        <w:tab/>
        <w:t>a) x = 1.5cm</w:t>
      </w:r>
      <w:r>
        <w:rPr>
          <w:rFonts w:ascii="Symbol" w:hAnsi="Symbol"/>
          <w:i w:val="1"/>
        </w:rPr>
        <w:t>Ö</w:t>
      </w:r>
      <w:r>
        <w:rPr>
          <w:i w:val="1"/>
        </w:rPr>
        <w:tab/>
      </w:r>
    </w:p>
    <w:p>
      <w:pPr>
        <w:rPr>
          <w:i w:val="1"/>
        </w:rPr>
      </w:pPr>
      <w:r>
        <w:rPr>
          <w:i w:val="1"/>
        </w:rPr>
        <w:tab/>
      </w:r>
      <w:r>
        <w:rPr>
          <w:i w:val="1"/>
        </w:rPr>
        <w:t>b)</w:t>
      </w:r>
    </w:p>
    <w:tbl>
      <w:tblPr>
        <w:tblStyle w:val="T2"/>
        <w:tblW w:w="0" w:type="auto"/>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900" w:type="dxa"/>
          </w:tcPr>
          <w:p>
            <w:pPr>
              <w:rPr>
                <w:i w:val="1"/>
              </w:rPr>
            </w:pPr>
            <w:r>
              <w:rPr>
                <w:i w:val="1"/>
              </w:rPr>
              <w:t>y cm</w:t>
            </w:r>
          </w:p>
        </w:tc>
        <w:tc>
          <w:tcPr>
            <w:tcW w:w="1144" w:type="dxa"/>
          </w:tcPr>
          <w:p>
            <w:pPr>
              <w:rPr>
                <w:i w:val="1"/>
              </w:rPr>
            </w:pPr>
            <w:r>
              <w:rPr>
                <w:i w:val="1"/>
              </w:rPr>
              <w:t>2</w:t>
            </w:r>
          </w:p>
        </w:tc>
        <w:tc>
          <w:tcPr>
            <w:tcW w:w="1526" w:type="dxa"/>
          </w:tcPr>
          <w:p>
            <w:pPr>
              <w:rPr>
                <w:i w:val="1"/>
              </w:rPr>
            </w:pPr>
            <w:r>
              <w:rPr>
                <w:i w:val="1"/>
              </w:rPr>
              <w:t>4</w:t>
            </w:r>
          </w:p>
        </w:tc>
        <w:tc>
          <w:tcPr>
            <w:tcW w:w="1526" w:type="dxa"/>
          </w:tcPr>
          <w:p>
            <w:pPr>
              <w:rPr>
                <w:i w:val="1"/>
              </w:rPr>
            </w:pPr>
            <w:r>
              <w:rPr>
                <w:i w:val="1"/>
              </w:rPr>
              <w:t>6</w:t>
            </w:r>
          </w:p>
        </w:tc>
        <w:tc>
          <w:tcPr>
            <w:tcW w:w="1527" w:type="dxa"/>
          </w:tcPr>
          <w:p>
            <w:pPr>
              <w:rPr>
                <w:i w:val="1"/>
              </w:rPr>
            </w:pPr>
            <w:r>
              <w:rPr>
                <w:i w:val="1"/>
              </w:rPr>
              <w:t>8</w:t>
            </w:r>
          </w:p>
        </w:tc>
        <w:tc>
          <w:tcPr>
            <w:tcW w:w="1527" w:type="dxa"/>
          </w:tcPr>
          <w:p>
            <w:pPr>
              <w:rPr>
                <w:i w:val="1"/>
              </w:rPr>
            </w:pPr>
            <w:r>
              <w:rPr>
                <w:i w:val="1"/>
              </w:rPr>
              <w:t>10</w:t>
            </w:r>
          </w:p>
        </w:tc>
        <w:tc>
          <w:tcPr>
            <w:tcW w:w="1030" w:type="dxa"/>
          </w:tcPr>
          <w:p>
            <w:pPr>
              <w:rPr>
                <w:i w:val="1"/>
              </w:rPr>
            </w:pPr>
            <w:r>
              <w:rPr>
                <w:i w:val="1"/>
              </w:rPr>
              <w:t>12</w:t>
            </w:r>
          </w:p>
        </w:tc>
      </w:tr>
      <w:tr>
        <w:tc>
          <w:tcPr>
            <w:tcW w:w="900" w:type="dxa"/>
          </w:tcPr>
          <w:p>
            <w:pPr>
              <w:rPr>
                <w:i w:val="1"/>
              </w:rPr>
            </w:pPr>
            <w:r>
              <w:rPr>
                <w:i w:val="1"/>
              </w:rPr>
              <w:t xml:space="preserve">x cm </w:t>
            </w:r>
          </w:p>
        </w:tc>
        <w:tc>
          <w:tcPr>
            <w:tcW w:w="1144" w:type="dxa"/>
          </w:tcPr>
          <w:p>
            <w:pPr>
              <w:rPr>
                <w:i w:val="1"/>
              </w:rPr>
            </w:pPr>
            <w:r>
              <w:rPr>
                <w:i w:val="1"/>
              </w:rPr>
              <w:t>1.5</w:t>
            </w:r>
          </w:p>
        </w:tc>
        <w:tc>
          <w:tcPr>
            <w:tcW w:w="1526" w:type="dxa"/>
          </w:tcPr>
          <w:p>
            <w:pPr>
              <w:rPr>
                <w:i w:val="1"/>
              </w:rPr>
            </w:pPr>
            <w:r>
              <w:rPr>
                <w:i w:val="1"/>
              </w:rPr>
              <w:t>3</w:t>
            </w:r>
          </w:p>
        </w:tc>
        <w:tc>
          <w:tcPr>
            <w:tcW w:w="1526" w:type="dxa"/>
          </w:tcPr>
          <w:p>
            <w:pPr>
              <w:rPr>
                <w:i w:val="1"/>
              </w:rPr>
            </w:pPr>
            <w:r>
              <w:rPr>
                <w:i w:val="1"/>
              </w:rPr>
              <w:t>4.5</w:t>
            </w:r>
          </w:p>
        </w:tc>
        <w:tc>
          <w:tcPr>
            <w:tcW w:w="1527" w:type="dxa"/>
          </w:tcPr>
          <w:p>
            <w:pPr>
              <w:rPr>
                <w:i w:val="1"/>
              </w:rPr>
            </w:pPr>
            <w:r>
              <w:rPr>
                <w:i w:val="1"/>
              </w:rPr>
              <w:t>6</w:t>
            </w:r>
          </w:p>
        </w:tc>
        <w:tc>
          <w:tcPr>
            <w:tcW w:w="1527" w:type="dxa"/>
          </w:tcPr>
          <w:p>
            <w:pPr>
              <w:rPr>
                <w:i w:val="1"/>
              </w:rPr>
            </w:pPr>
            <w:r>
              <w:rPr>
                <w:i w:val="1"/>
              </w:rPr>
              <w:t>7.5</w:t>
            </w:r>
          </w:p>
        </w:tc>
        <w:tc>
          <w:tcPr>
            <w:tcW w:w="1030" w:type="dxa"/>
          </w:tcPr>
          <w:p>
            <w:pPr>
              <w:rPr>
                <w:i w:val="1"/>
              </w:rPr>
            </w:pPr>
            <w:r>
              <w:rPr>
                <w:i w:val="1"/>
              </w:rPr>
              <w:t>9</w:t>
            </w:r>
          </w:p>
        </w:tc>
      </w:tr>
    </w:tbl>
    <w:p>
      <w:pPr>
        <w:rPr>
          <w:i w:val="1"/>
        </w:rPr>
      </w:pPr>
      <w:r>
        <w:rPr>
          <w:i w:val="1"/>
        </w:rPr>
        <w:t xml:space="preserve">                          </w:t>
      </w:r>
      <w:r>
        <w:rPr>
          <w:rFonts w:ascii="Symbol" w:hAnsi="Symbol"/>
          <w:i w:val="1"/>
        </w:rPr>
        <w:t>Ö</w:t>
      </w:r>
      <w:r>
        <w:rPr>
          <w:i w:val="1"/>
        </w:rPr>
        <w:tab/>
        <w:t xml:space="preserve">              </w:t>
      </w:r>
      <w:r>
        <w:rPr>
          <w:rFonts w:ascii="Symbol" w:hAnsi="Symbol"/>
          <w:i w:val="1"/>
        </w:rPr>
        <w:t>Ö</w:t>
      </w:r>
      <w:r>
        <w:rPr>
          <w:i w:val="1"/>
        </w:rPr>
        <w:tab/>
        <w:t xml:space="preserve">                 </w:t>
      </w:r>
      <w:r>
        <w:rPr>
          <w:rFonts w:ascii="Symbol" w:hAnsi="Symbol"/>
          <w:i w:val="1"/>
        </w:rPr>
        <w:t>Ö</w:t>
      </w:r>
      <w:r>
        <w:rPr>
          <w:i w:val="1"/>
        </w:rPr>
        <w:tab/>
        <w:t xml:space="preserve">                   </w:t>
      </w:r>
      <w:r>
        <w:rPr>
          <w:rFonts w:ascii="Symbol" w:hAnsi="Symbol"/>
          <w:i w:val="1"/>
        </w:rPr>
        <w:t>Ö</w:t>
      </w:r>
      <w:r>
        <w:rPr>
          <w:i w:val="1"/>
        </w:rPr>
        <w:tab/>
        <w:t xml:space="preserve">                     </w:t>
      </w:r>
      <w:r>
        <w:rPr>
          <w:rFonts w:ascii="Symbol" w:hAnsi="Symbol"/>
          <w:i w:val="1"/>
        </w:rPr>
        <w:t>Ö</w:t>
      </w:r>
      <w:r>
        <w:rPr>
          <w:i w:val="1"/>
        </w:rPr>
        <w:tab/>
        <w:t xml:space="preserve">                      </w:t>
      </w:r>
      <w:r>
        <w:rPr>
          <w:rFonts w:ascii="Symbol" w:hAnsi="Symbol"/>
          <w:i w:val="1"/>
        </w:rPr>
        <w:t>Ö</w:t>
      </w:r>
      <w:r>
        <w:rPr>
          <w:i w:val="1"/>
        </w:rPr>
        <w:tab/>
      </w:r>
    </w:p>
    <w:p>
      <w:pPr>
        <w:rPr>
          <w:i w:val="1"/>
        </w:rPr>
      </w:pPr>
      <w:r>
        <w:rPr>
          <w:i w:val="1"/>
        </w:rPr>
        <w:tab/>
        <w:t>c) A</w:t>
      </w:r>
      <w:r>
        <w:rPr>
          <w:i w:val="1"/>
          <w:vertAlign w:val="subscript"/>
        </w:rPr>
        <w:t>1</w:t>
      </w:r>
      <w:r>
        <w:rPr>
          <w:rFonts w:ascii="Symbol" w:hAnsi="Symbol"/>
          <w:i w:val="1"/>
        </w:rPr>
        <w:t>Ö</w:t>
      </w:r>
      <w:r>
        <w:rPr>
          <w:i w:val="1"/>
        </w:rPr>
        <w:tab/>
        <w:tab/>
        <w:t xml:space="preserve">    S</w:t>
      </w:r>
      <w:r>
        <w:rPr>
          <w:i w:val="1"/>
          <w:vertAlign w:val="subscript"/>
        </w:rPr>
        <w:t>1</w:t>
      </w:r>
      <w:r>
        <w:rPr>
          <w:rFonts w:ascii="Symbol" w:hAnsi="Symbol"/>
          <w:i w:val="1"/>
        </w:rPr>
        <w:t>Ö</w:t>
      </w:r>
      <w:r>
        <w:rPr>
          <w:i w:val="1"/>
        </w:rPr>
        <w:tab/>
        <w:tab/>
        <w:t xml:space="preserve">    P</w:t>
      </w:r>
      <w:r>
        <w:rPr>
          <w:i w:val="1"/>
          <w:vertAlign w:val="subscript"/>
        </w:rPr>
        <w:t>2</w:t>
      </w:r>
      <w:r>
        <w:rPr>
          <w:rFonts w:ascii="Symbol" w:hAnsi="Symbol"/>
          <w:i w:val="1"/>
        </w:rPr>
        <w:t>Ö</w:t>
      </w:r>
      <w:r>
        <w:rPr>
          <w:i w:val="1"/>
        </w:rPr>
        <w:tab/>
      </w:r>
      <w:r>
        <w:rPr>
          <w:rFonts w:ascii="Symbol" w:hAnsi="Symbol"/>
          <w:i w:val="1"/>
        </w:rPr>
        <w:t>Ö</w:t>
      </w:r>
      <w:r>
        <w:rPr>
          <w:i w:val="1"/>
        </w:rPr>
        <w:tab/>
        <w:tab/>
        <w:t xml:space="preserve">    L</w:t>
      </w:r>
      <w:r>
        <w:rPr>
          <w:i w:val="1"/>
          <w:vertAlign w:val="subscript"/>
        </w:rPr>
        <w:t>1</w:t>
      </w:r>
      <w:r>
        <w:rPr>
          <w:rFonts w:ascii="Symbol" w:hAnsi="Symbol"/>
          <w:i w:val="1"/>
        </w:rPr>
        <w:t>Ö</w:t>
      </w:r>
      <w:r>
        <w:rPr>
          <w:i w:val="1"/>
        </w:rPr>
        <w:tab/>
      </w:r>
    </w:p>
    <w:p>
      <w:pPr>
        <w:rPr>
          <w:i w:val="1"/>
        </w:rPr>
      </w:pPr>
      <w:r>
        <w:rPr>
          <w:i w:val="1"/>
        </w:rPr>
        <w:tab/>
      </w:r>
    </w:p>
    <w:p>
      <w:pPr>
        <w:rPr>
          <w:i w:val="1"/>
        </w:rPr>
      </w:pPr>
    </w:p>
    <w:p>
      <w:pPr>
        <w:rPr>
          <w:i w:val="1"/>
        </w:rPr>
      </w:pPr>
      <w:r>
        <w:rPr>
          <w:i w:val="1"/>
        </w:rPr>
        <w:tab/>
      </w:r>
      <w:r>
        <w:rPr>
          <w:i w:val="1"/>
        </w:rPr>
        <w:t xml:space="preserve">d) S = </w:t>
      </w:r>
      <w:r>
        <w:rPr>
          <w:i w:val="1"/>
          <w:u w:val="single"/>
        </w:rPr>
        <w:t>6 – 4.5</w:t>
      </w:r>
      <w:r>
        <w:rPr>
          <w:rFonts w:ascii="Symbol" w:hAnsi="Symbol"/>
          <w:i w:val="1"/>
        </w:rPr>
        <w:t>Ö</w:t>
      </w:r>
      <w:r>
        <w:rPr>
          <w:i w:val="1"/>
        </w:rPr>
        <w:tab/>
      </w:r>
    </w:p>
    <w:p>
      <w:pPr>
        <w:rPr>
          <w:i w:val="1"/>
        </w:rPr>
      </w:pPr>
      <w:r>
        <w:rPr>
          <w:i w:val="1"/>
        </w:rPr>
        <w:tab/>
        <w:t xml:space="preserve">           8 – 6 </w:t>
      </w:r>
      <w:r>
        <w:rPr>
          <w:rFonts w:ascii="Symbol" w:hAnsi="Symbol"/>
          <w:i w:val="1"/>
        </w:rPr>
        <w:t>Ö</w:t>
      </w:r>
      <w:r>
        <w:rPr>
          <w:i w:val="1"/>
        </w:rPr>
        <w:tab/>
        <w:t>= 0.75</w:t>
        <w:tab/>
      </w:r>
      <w:r>
        <w:rPr>
          <w:rFonts w:ascii="Symbol" w:hAnsi="Symbol"/>
          <w:i w:val="1"/>
        </w:rPr>
        <w:t>Ö</w:t>
      </w:r>
      <w:r>
        <w:rPr>
          <w:i w:val="1"/>
        </w:rPr>
        <w:tab/>
      </w:r>
    </w:p>
    <w:p>
      <w:pPr>
        <w:rPr>
          <w:i w:val="1"/>
        </w:rPr>
      </w:pPr>
      <w:r>
        <w:rPr>
          <w:i w:val="1"/>
        </w:rPr>
        <w:tab/>
        <w:t>e) n = 1.333</w:t>
      </w:r>
      <w:r>
        <w:rPr>
          <w:rFonts w:ascii="Symbol" w:hAnsi="Symbol"/>
          <w:i w:val="1"/>
        </w:rPr>
        <w:t>Ö</w:t>
      </w:r>
      <w:r>
        <w:rPr>
          <w:rFonts w:ascii="Symbol" w:hAnsi="Symbol"/>
          <w:i w:val="1"/>
        </w:rPr>
        <w:t>Ö</w:t>
      </w:r>
      <w:r>
        <w:rPr>
          <w:i w:val="1"/>
        </w:rPr>
        <w:tab/>
      </w:r>
    </w:p>
    <w:p>
      <w:pPr>
        <w:rPr>
          <w:i w:val="1"/>
        </w:rPr>
      </w:pPr>
    </w:p>
    <w:p>
      <w:pPr>
        <w:rPr>
          <w:i w:val="1"/>
        </w:rPr>
      </w:pPr>
      <w:r>
        <w:rPr>
          <w:i w:val="1"/>
        </w:rPr>
        <w:tab/>
        <w:t xml:space="preserve">P = 8cm </w:t>
      </w:r>
      <w:r>
        <w:rPr>
          <w:rFonts w:ascii="Symbol" w:hAnsi="Symbol"/>
          <w:i w:val="1"/>
        </w:rPr>
        <w:t>Ö</w:t>
      </w:r>
      <w:r>
        <w:rPr>
          <w:i w:val="1"/>
        </w:rPr>
        <w:tab/>
      </w:r>
    </w:p>
    <w:p>
      <w:pPr>
        <w:rPr>
          <w:i w:val="1"/>
        </w:rPr>
      </w:pPr>
      <w:r>
        <w:rPr>
          <w:i w:val="1"/>
        </w:rPr>
        <w:tab/>
        <w:t>M x 16 = 8 x 50</w:t>
      </w:r>
      <w:r>
        <w:rPr>
          <w:rFonts w:ascii="Symbol" w:hAnsi="Symbol"/>
          <w:i w:val="1"/>
        </w:rPr>
        <w:t>Ö</w:t>
      </w:r>
      <w:r>
        <w:rPr>
          <w:i w:val="1"/>
        </w:rPr>
        <w:tab/>
      </w:r>
    </w:p>
    <w:p>
      <w:pPr>
        <w:rPr>
          <w:i w:val="1"/>
        </w:rPr>
      </w:pPr>
      <w:r>
        <w:rPr>
          <w:i w:val="1"/>
        </w:rPr>
        <w:tab/>
        <w:tab/>
        <w:t>M = 25g</w:t>
      </w:r>
      <w:r>
        <w:rPr>
          <w:rFonts w:ascii="Symbol" w:hAnsi="Symbol"/>
          <w:i w:val="1"/>
        </w:rPr>
        <w:t>Ö</w:t>
      </w:r>
      <w:r>
        <w:rPr>
          <w:i w:val="1"/>
        </w:rPr>
        <w:tab/>
        <w:t xml:space="preserve"> </w:t>
        <w:tab/>
        <w:tab/>
      </w:r>
    </w:p>
    <w:p>
      <w:pPr>
        <w:rPr>
          <w:i w:val="1"/>
        </w:rPr>
      </w:pPr>
    </w:p>
    <w:p>
      <w:pPr>
        <w:jc w:val="center"/>
        <w:rPr>
          <w:b w:val="1"/>
          <w:i w:val="1"/>
          <w:sz w:val="28"/>
          <w:u w:val="single"/>
        </w:rPr>
      </w:pPr>
      <w:r>
        <w:rPr>
          <w:b w:val="1"/>
          <w:i w:val="1"/>
          <w:sz w:val="28"/>
          <w:u w:val="single"/>
        </w:rPr>
        <w:t>SOTIK DISTRICT 1ST EXAM</w:t>
      </w:r>
    </w:p>
    <w:p>
      <w:pPr>
        <w:rPr>
          <w:b w:val="1"/>
          <w:u w:val="single"/>
        </w:rPr>
      </w:pPr>
      <w:r>
        <w:rPr>
          <w:b w:val="1"/>
          <w:u w:val="single"/>
        </w:rPr>
        <w:t>Question 1</w:t>
      </w:r>
    </w:p>
    <w:tbl>
      <w:tblPr>
        <w:tblStyle w:val="T2"/>
        <w:tblW w:w="8640" w:type="dxa"/>
        <w:tblInd w:w="13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1800" w:type="dxa"/>
          </w:tcPr>
          <w:p>
            <w:pPr>
              <w:rPr>
                <w:i w:val="1"/>
              </w:rPr>
            </w:pPr>
            <w:r>
              <w:rPr>
                <w:i w:val="1"/>
              </w:rPr>
              <w:t xml:space="preserve">Angle </w:t>
            </w:r>
            <w:r>
              <w:rPr>
                <w:rFonts w:ascii="Symbol" w:hAnsi="Symbol"/>
                <w:i w:val="1"/>
              </w:rPr>
              <w:t>q</w:t>
            </w:r>
            <w:r>
              <w:rPr>
                <w:i w:val="1"/>
                <w:vertAlign w:val="superscript"/>
              </w:rPr>
              <w:t xml:space="preserve"> o</w:t>
            </w:r>
          </w:p>
        </w:tc>
        <w:tc>
          <w:tcPr>
            <w:tcW w:w="900" w:type="dxa"/>
          </w:tcPr>
          <w:p>
            <w:pPr>
              <w:rPr>
                <w:i w:val="1"/>
              </w:rPr>
            </w:pPr>
            <w:r>
              <w:rPr>
                <w:i w:val="1"/>
              </w:rPr>
              <w:t>50</w:t>
            </w:r>
          </w:p>
        </w:tc>
        <w:tc>
          <w:tcPr>
            <w:tcW w:w="720" w:type="dxa"/>
          </w:tcPr>
          <w:p>
            <w:pPr>
              <w:rPr>
                <w:i w:val="1"/>
              </w:rPr>
            </w:pPr>
            <w:r>
              <w:rPr>
                <w:i w:val="1"/>
              </w:rPr>
              <w:t>60</w:t>
            </w:r>
          </w:p>
        </w:tc>
        <w:tc>
          <w:tcPr>
            <w:tcW w:w="720" w:type="dxa"/>
          </w:tcPr>
          <w:p>
            <w:pPr>
              <w:rPr>
                <w:i w:val="1"/>
              </w:rPr>
            </w:pPr>
            <w:r>
              <w:rPr>
                <w:i w:val="1"/>
              </w:rPr>
              <w:t>70</w:t>
            </w:r>
          </w:p>
        </w:tc>
        <w:tc>
          <w:tcPr>
            <w:tcW w:w="720" w:type="dxa"/>
          </w:tcPr>
          <w:p>
            <w:pPr>
              <w:rPr>
                <w:i w:val="1"/>
              </w:rPr>
            </w:pPr>
            <w:r>
              <w:rPr>
                <w:i w:val="1"/>
              </w:rPr>
              <w:t>80</w:t>
            </w:r>
          </w:p>
        </w:tc>
        <w:tc>
          <w:tcPr>
            <w:tcW w:w="720" w:type="dxa"/>
          </w:tcPr>
          <w:p>
            <w:pPr>
              <w:rPr>
                <w:i w:val="1"/>
              </w:rPr>
            </w:pPr>
            <w:r>
              <w:rPr>
                <w:i w:val="1"/>
              </w:rPr>
              <w:t>90</w:t>
            </w:r>
          </w:p>
        </w:tc>
        <w:tc>
          <w:tcPr>
            <w:tcW w:w="720" w:type="dxa"/>
          </w:tcPr>
          <w:p>
            <w:pPr>
              <w:rPr>
                <w:i w:val="1"/>
              </w:rPr>
            </w:pPr>
            <w:r>
              <w:rPr>
                <w:i w:val="1"/>
              </w:rPr>
              <w:t>100</w:t>
            </w:r>
          </w:p>
        </w:tc>
        <w:tc>
          <w:tcPr>
            <w:tcW w:w="2340" w:type="dxa"/>
          </w:tcPr>
          <w:p>
            <w:pPr>
              <w:rPr>
                <w:i w:val="1"/>
              </w:rPr>
            </w:pPr>
          </w:p>
        </w:tc>
      </w:tr>
      <w:tr>
        <w:tc>
          <w:tcPr>
            <w:tcW w:w="1800" w:type="dxa"/>
          </w:tcPr>
          <w:p>
            <w:pPr>
              <w:rPr>
                <w:i w:val="1"/>
              </w:rPr>
            </w:pPr>
            <w:r>
              <w:rPr>
                <w:i w:val="1"/>
              </w:rPr>
              <w:t xml:space="preserve">Time t  sec for 20 oscillations </w:t>
            </w:r>
          </w:p>
        </w:tc>
        <w:tc>
          <w:tcPr>
            <w:tcW w:w="900" w:type="dxa"/>
          </w:tcPr>
          <w:p>
            <w:pPr>
              <w:rPr>
                <w:i w:val="1"/>
              </w:rPr>
            </w:pPr>
            <w:r>
              <w:rPr>
                <w:i w:val="1"/>
              </w:rPr>
              <w:t>11</w:t>
            </w:r>
          </w:p>
        </w:tc>
        <w:tc>
          <w:tcPr>
            <w:tcW w:w="720" w:type="dxa"/>
          </w:tcPr>
          <w:p>
            <w:pPr>
              <w:rPr>
                <w:i w:val="1"/>
              </w:rPr>
            </w:pPr>
            <w:r>
              <w:rPr>
                <w:i w:val="1"/>
              </w:rPr>
              <w:t>12</w:t>
            </w:r>
          </w:p>
        </w:tc>
        <w:tc>
          <w:tcPr>
            <w:tcW w:w="720" w:type="dxa"/>
          </w:tcPr>
          <w:p>
            <w:pPr>
              <w:rPr>
                <w:i w:val="1"/>
              </w:rPr>
            </w:pPr>
            <w:r>
              <w:rPr>
                <w:i w:val="1"/>
              </w:rPr>
              <w:t>13</w:t>
            </w:r>
          </w:p>
        </w:tc>
        <w:tc>
          <w:tcPr>
            <w:tcW w:w="720" w:type="dxa"/>
          </w:tcPr>
          <w:p>
            <w:pPr>
              <w:rPr>
                <w:i w:val="1"/>
              </w:rPr>
            </w:pPr>
            <w:r>
              <w:rPr>
                <w:i w:val="1"/>
              </w:rPr>
              <w:t>14</w:t>
            </w:r>
          </w:p>
        </w:tc>
        <w:tc>
          <w:tcPr>
            <w:tcW w:w="720" w:type="dxa"/>
          </w:tcPr>
          <w:p>
            <w:pPr>
              <w:rPr>
                <w:i w:val="1"/>
              </w:rPr>
            </w:pPr>
            <w:r>
              <w:rPr>
                <w:i w:val="1"/>
              </w:rPr>
              <w:t>16</w:t>
            </w:r>
          </w:p>
        </w:tc>
        <w:tc>
          <w:tcPr>
            <w:tcW w:w="720" w:type="dxa"/>
          </w:tcPr>
          <w:p>
            <w:pPr>
              <w:rPr>
                <w:i w:val="1"/>
              </w:rPr>
            </w:pPr>
            <w:r>
              <w:rPr>
                <w:i w:val="1"/>
              </w:rPr>
              <w:t>18</w:t>
            </w:r>
          </w:p>
        </w:tc>
        <w:tc>
          <w:tcPr>
            <w:tcW w:w="2340" w:type="dxa"/>
          </w:tcPr>
          <w:p>
            <w:pPr>
              <w:rPr>
                <w:i w:val="1"/>
              </w:rPr>
            </w:pPr>
            <w:r>
              <w:rPr>
                <w:i w:val="1"/>
              </w:rPr>
              <w:t xml:space="preserve">T sec, 1mk for each correct  value max 5mks</w:t>
            </w:r>
          </w:p>
        </w:tc>
      </w:tr>
      <w:tr>
        <w:tc>
          <w:tcPr>
            <w:tcW w:w="1800" w:type="dxa"/>
          </w:tcPr>
          <w:p>
            <w:pPr>
              <w:rPr>
                <w:i w:val="1"/>
              </w:rPr>
            </w:pPr>
            <w:r>
              <w:rPr>
                <w:i w:val="1"/>
              </w:rPr>
              <w:t xml:space="preserve">Period T= </w:t>
            </w:r>
            <w:r>
              <w:rPr>
                <w:i w:val="1"/>
                <w:vertAlign w:val="superscript"/>
              </w:rPr>
              <w:t>t</w:t>
            </w:r>
            <w:r>
              <w:rPr>
                <w:i w:val="1"/>
              </w:rPr>
              <w:t>/</w:t>
            </w:r>
            <w:r>
              <w:rPr>
                <w:i w:val="1"/>
                <w:vertAlign w:val="subscript"/>
              </w:rPr>
              <w:t>20</w:t>
            </w:r>
            <w:r>
              <w:rPr>
                <w:i w:val="1"/>
              </w:rPr>
              <w:t xml:space="preserve"> sec</w:t>
            </w:r>
          </w:p>
        </w:tc>
        <w:tc>
          <w:tcPr>
            <w:tcW w:w="900" w:type="dxa"/>
          </w:tcPr>
          <w:p>
            <w:pPr>
              <w:rPr>
                <w:i w:val="1"/>
              </w:rPr>
            </w:pPr>
            <w:r>
              <w:rPr>
                <w:i w:val="1"/>
              </w:rPr>
              <w:t>0.55</w:t>
            </w:r>
          </w:p>
        </w:tc>
        <w:tc>
          <w:tcPr>
            <w:tcW w:w="720" w:type="dxa"/>
          </w:tcPr>
          <w:p>
            <w:pPr>
              <w:rPr>
                <w:i w:val="1"/>
              </w:rPr>
            </w:pPr>
            <w:r>
              <w:rPr>
                <w:i w:val="1"/>
              </w:rPr>
              <w:t>0.60</w:t>
            </w:r>
          </w:p>
        </w:tc>
        <w:tc>
          <w:tcPr>
            <w:tcW w:w="720" w:type="dxa"/>
          </w:tcPr>
          <w:p>
            <w:pPr>
              <w:rPr>
                <w:i w:val="1"/>
              </w:rPr>
            </w:pPr>
            <w:r>
              <w:rPr>
                <w:i w:val="1"/>
              </w:rPr>
              <w:t>0.65</w:t>
            </w:r>
          </w:p>
        </w:tc>
        <w:tc>
          <w:tcPr>
            <w:tcW w:w="720" w:type="dxa"/>
          </w:tcPr>
          <w:p>
            <w:pPr>
              <w:rPr>
                <w:i w:val="1"/>
              </w:rPr>
            </w:pPr>
            <w:r>
              <w:rPr>
                <w:i w:val="1"/>
              </w:rPr>
              <w:t>0.7</w:t>
            </w:r>
          </w:p>
        </w:tc>
        <w:tc>
          <w:tcPr>
            <w:tcW w:w="720" w:type="dxa"/>
          </w:tcPr>
          <w:p>
            <w:pPr>
              <w:rPr>
                <w:i w:val="1"/>
              </w:rPr>
            </w:pPr>
            <w:r>
              <w:rPr>
                <w:i w:val="1"/>
              </w:rPr>
              <w:t>0.8</w:t>
            </w:r>
          </w:p>
        </w:tc>
        <w:tc>
          <w:tcPr>
            <w:tcW w:w="720" w:type="dxa"/>
          </w:tcPr>
          <w:p>
            <w:pPr>
              <w:rPr>
                <w:i w:val="1"/>
              </w:rPr>
            </w:pPr>
            <w:r>
              <w:rPr>
                <w:i w:val="1"/>
              </w:rPr>
              <w:t>0.9</w:t>
            </w:r>
          </w:p>
        </w:tc>
        <w:tc>
          <w:tcPr>
            <w:tcW w:w="2340" w:type="dxa"/>
          </w:tcPr>
          <w:p>
            <w:pPr>
              <w:rPr>
                <w:i w:val="1"/>
              </w:rPr>
            </w:pPr>
            <w:r>
              <w:rPr>
                <w:i w:val="1"/>
              </w:rPr>
              <w:t>1mk for at least 4correct evaluations</w:t>
            </w:r>
          </w:p>
        </w:tc>
      </w:tr>
      <w:tr>
        <w:tc>
          <w:tcPr>
            <w:tcW w:w="1800" w:type="dxa"/>
          </w:tcPr>
          <w:p>
            <w:pPr>
              <w:rPr>
                <w:i w:val="1"/>
              </w:rPr>
            </w:pPr>
            <w:r>
              <w:rPr>
                <w:i w:val="1"/>
              </w:rPr>
              <w:t xml:space="preserve">Frequency </w:t>
            </w:r>
          </w:p>
          <w:p>
            <w:pPr>
              <w:rPr>
                <w:i w:val="1"/>
              </w:rPr>
            </w:pPr>
            <w:r>
              <w:rPr>
                <w:rFonts w:ascii="Symbol" w:hAnsi="Symbol"/>
                <w:i w:val="1"/>
              </w:rPr>
              <w:t>¦</w:t>
            </w:r>
            <w:r>
              <w:rPr>
                <w:i w:val="1"/>
              </w:rPr>
              <w:t xml:space="preserve"> = </w:t>
            </w:r>
            <w:r>
              <w:rPr>
                <w:i w:val="1"/>
                <w:u w:val="single"/>
              </w:rPr>
              <w:t>I</w:t>
            </w:r>
            <w:r>
              <w:rPr>
                <w:i w:val="1"/>
                <w:u w:val="single"/>
                <w:vertAlign w:val="subscript"/>
              </w:rPr>
              <w:t xml:space="preserve"> </w:t>
            </w:r>
            <w:r>
              <w:rPr>
                <w:i w:val="1"/>
              </w:rPr>
              <w:t>(H</w:t>
            </w:r>
            <w:r>
              <w:rPr>
                <w:i w:val="1"/>
                <w:vertAlign w:val="subscript"/>
              </w:rPr>
              <w:t>2</w:t>
            </w:r>
            <w:r>
              <w:rPr>
                <w:i w:val="1"/>
              </w:rPr>
              <w:t>)</w:t>
            </w:r>
          </w:p>
          <w:p>
            <w:pPr>
              <w:rPr>
                <w:i w:val="1"/>
              </w:rPr>
            </w:pPr>
            <w:r>
              <w:rPr>
                <w:i w:val="1"/>
              </w:rPr>
              <w:t xml:space="preserve">      T</w:t>
            </w:r>
          </w:p>
        </w:tc>
        <w:tc>
          <w:tcPr>
            <w:tcW w:w="900" w:type="dxa"/>
          </w:tcPr>
          <w:p>
            <w:pPr>
              <w:rPr>
                <w:i w:val="1"/>
              </w:rPr>
            </w:pPr>
            <w:r>
              <w:rPr>
                <w:i w:val="1"/>
              </w:rPr>
              <w:t>1.82</w:t>
            </w:r>
          </w:p>
        </w:tc>
        <w:tc>
          <w:tcPr>
            <w:tcW w:w="720" w:type="dxa"/>
          </w:tcPr>
          <w:p>
            <w:pPr>
              <w:rPr>
                <w:i w:val="1"/>
              </w:rPr>
            </w:pPr>
            <w:r>
              <w:rPr>
                <w:i w:val="1"/>
              </w:rPr>
              <w:t>1.67</w:t>
            </w:r>
          </w:p>
        </w:tc>
        <w:tc>
          <w:tcPr>
            <w:tcW w:w="720" w:type="dxa"/>
          </w:tcPr>
          <w:p>
            <w:pPr>
              <w:rPr>
                <w:i w:val="1"/>
              </w:rPr>
            </w:pPr>
            <w:r>
              <w:rPr>
                <w:i w:val="1"/>
              </w:rPr>
              <w:t>1.58</w:t>
            </w:r>
          </w:p>
        </w:tc>
        <w:tc>
          <w:tcPr>
            <w:tcW w:w="720" w:type="dxa"/>
          </w:tcPr>
          <w:p>
            <w:pPr>
              <w:rPr>
                <w:i w:val="1"/>
              </w:rPr>
            </w:pPr>
            <w:r>
              <w:rPr>
                <w:i w:val="1"/>
              </w:rPr>
              <w:t>1.43</w:t>
            </w:r>
          </w:p>
        </w:tc>
        <w:tc>
          <w:tcPr>
            <w:tcW w:w="720" w:type="dxa"/>
          </w:tcPr>
          <w:p>
            <w:pPr>
              <w:rPr>
                <w:i w:val="1"/>
              </w:rPr>
            </w:pPr>
            <w:r>
              <w:rPr>
                <w:i w:val="1"/>
              </w:rPr>
              <w:t>1.25</w:t>
            </w:r>
          </w:p>
        </w:tc>
        <w:tc>
          <w:tcPr>
            <w:tcW w:w="720" w:type="dxa"/>
          </w:tcPr>
          <w:p>
            <w:pPr>
              <w:rPr>
                <w:i w:val="1"/>
              </w:rPr>
            </w:pPr>
            <w:r>
              <w:rPr>
                <w:i w:val="1"/>
              </w:rPr>
              <w:t>1.11</w:t>
            </w:r>
          </w:p>
        </w:tc>
        <w:tc>
          <w:tcPr>
            <w:tcW w:w="2340" w:type="dxa"/>
          </w:tcPr>
          <w:p>
            <w:pPr>
              <w:rPr>
                <w:i w:val="1"/>
              </w:rPr>
            </w:pPr>
          </w:p>
        </w:tc>
      </w:tr>
      <w:tr>
        <w:tc>
          <w:tcPr>
            <w:tcW w:w="1800" w:type="dxa"/>
          </w:tcPr>
          <w:p>
            <w:pPr>
              <w:rPr>
                <w:i w:val="1"/>
              </w:rPr>
            </w:pPr>
            <w:r>
              <w:rPr>
                <w:rFonts w:ascii="Symbol" w:hAnsi="Symbol"/>
                <w:i w:val="1"/>
              </w:rPr>
              <w:t>¦</w:t>
            </w:r>
            <w:r>
              <w:rPr>
                <w:i w:val="1"/>
                <w:vertAlign w:val="superscript"/>
              </w:rPr>
              <w:t>2</w:t>
            </w:r>
            <w:r>
              <w:rPr>
                <w:i w:val="1"/>
              </w:rPr>
              <w:t xml:space="preserve"> (H</w:t>
            </w:r>
            <w:r>
              <w:rPr>
                <w:i w:val="1"/>
                <w:vertAlign w:val="subscript"/>
              </w:rPr>
              <w:t>2</w:t>
            </w:r>
            <w:r>
              <w:rPr>
                <w:i w:val="1"/>
              </w:rPr>
              <w:t>)</w:t>
            </w:r>
            <w:r>
              <w:rPr>
                <w:i w:val="1"/>
                <w:vertAlign w:val="superscript"/>
              </w:rPr>
              <w:t>2</w:t>
            </w:r>
          </w:p>
        </w:tc>
        <w:tc>
          <w:tcPr>
            <w:tcW w:w="900" w:type="dxa"/>
          </w:tcPr>
          <w:p>
            <w:pPr>
              <w:rPr>
                <w:i w:val="1"/>
              </w:rPr>
            </w:pPr>
            <w:r>
              <w:rPr>
                <w:i w:val="1"/>
              </w:rPr>
              <w:t>3.312</w:t>
            </w:r>
          </w:p>
        </w:tc>
        <w:tc>
          <w:tcPr>
            <w:tcW w:w="720" w:type="dxa"/>
          </w:tcPr>
          <w:p>
            <w:pPr>
              <w:rPr>
                <w:i w:val="1"/>
              </w:rPr>
            </w:pPr>
            <w:r>
              <w:rPr>
                <w:i w:val="1"/>
              </w:rPr>
              <w:t>2.789</w:t>
            </w:r>
          </w:p>
        </w:tc>
        <w:tc>
          <w:tcPr>
            <w:tcW w:w="720" w:type="dxa"/>
          </w:tcPr>
          <w:p>
            <w:pPr>
              <w:rPr>
                <w:i w:val="1"/>
              </w:rPr>
            </w:pPr>
            <w:r>
              <w:rPr>
                <w:i w:val="1"/>
              </w:rPr>
              <w:t>2.496</w:t>
            </w:r>
          </w:p>
        </w:tc>
        <w:tc>
          <w:tcPr>
            <w:tcW w:w="720" w:type="dxa"/>
          </w:tcPr>
          <w:p>
            <w:pPr>
              <w:rPr>
                <w:i w:val="1"/>
              </w:rPr>
            </w:pPr>
            <w:r>
              <w:rPr>
                <w:i w:val="1"/>
              </w:rPr>
              <w:t>2.045</w:t>
            </w:r>
          </w:p>
        </w:tc>
        <w:tc>
          <w:tcPr>
            <w:tcW w:w="720" w:type="dxa"/>
          </w:tcPr>
          <w:p>
            <w:pPr>
              <w:rPr>
                <w:i w:val="1"/>
              </w:rPr>
            </w:pPr>
            <w:r>
              <w:rPr>
                <w:i w:val="1"/>
              </w:rPr>
              <w:t>1.563</w:t>
            </w:r>
          </w:p>
        </w:tc>
        <w:tc>
          <w:tcPr>
            <w:tcW w:w="720" w:type="dxa"/>
          </w:tcPr>
          <w:p>
            <w:pPr>
              <w:rPr>
                <w:i w:val="1"/>
              </w:rPr>
            </w:pPr>
            <w:r>
              <w:rPr>
                <w:i w:val="1"/>
              </w:rPr>
              <w:t>1.232</w:t>
            </w:r>
          </w:p>
        </w:tc>
        <w:tc>
          <w:tcPr>
            <w:tcW w:w="2340" w:type="dxa"/>
          </w:tcPr>
          <w:p>
            <w:pPr>
              <w:rPr>
                <w:i w:val="1"/>
              </w:rPr>
            </w:pPr>
            <w:r>
              <w:rPr>
                <w:i w:val="1"/>
              </w:rPr>
              <w:t>1mk for at least 4 correct evaluations</w:t>
            </w:r>
          </w:p>
        </w:tc>
      </w:tr>
      <w:tr>
        <w:tc>
          <w:tcPr>
            <w:tcW w:w="1800" w:type="dxa"/>
          </w:tcPr>
          <w:p>
            <w:pPr>
              <w:rPr>
                <w:i w:val="1"/>
              </w:rPr>
            </w:pPr>
            <w:r>
              <w:rPr>
                <w:i w:val="1"/>
              </w:rPr>
              <w:t>cos(</w:t>
            </w:r>
            <w:r>
              <w:rPr>
                <w:rFonts w:ascii="Symbol" w:hAnsi="Symbol"/>
                <w:i w:val="1"/>
                <w:u w:val="single"/>
              </w:rPr>
              <w:t>q</w:t>
            </w:r>
            <w:r>
              <w:rPr>
                <w:i w:val="1"/>
              </w:rPr>
              <w:t>)</w:t>
            </w:r>
          </w:p>
          <w:p>
            <w:pPr>
              <w:rPr>
                <w:i w:val="1"/>
              </w:rPr>
            </w:pPr>
            <w:r>
              <w:rPr>
                <w:i w:val="1"/>
              </w:rPr>
              <w:t xml:space="preserve">      2</w:t>
            </w:r>
          </w:p>
        </w:tc>
        <w:tc>
          <w:tcPr>
            <w:tcW w:w="900" w:type="dxa"/>
          </w:tcPr>
          <w:p>
            <w:pPr>
              <w:rPr>
                <w:i w:val="1"/>
              </w:rPr>
            </w:pPr>
            <w:r>
              <w:rPr>
                <w:i w:val="1"/>
              </w:rPr>
              <w:t>0.906</w:t>
            </w:r>
          </w:p>
        </w:tc>
        <w:tc>
          <w:tcPr>
            <w:tcW w:w="720" w:type="dxa"/>
          </w:tcPr>
          <w:p>
            <w:pPr>
              <w:rPr>
                <w:i w:val="1"/>
              </w:rPr>
            </w:pPr>
            <w:r>
              <w:rPr>
                <w:i w:val="1"/>
              </w:rPr>
              <w:t>0.867</w:t>
            </w:r>
          </w:p>
        </w:tc>
        <w:tc>
          <w:tcPr>
            <w:tcW w:w="720" w:type="dxa"/>
          </w:tcPr>
          <w:p>
            <w:pPr>
              <w:rPr>
                <w:i w:val="1"/>
              </w:rPr>
            </w:pPr>
            <w:r>
              <w:rPr>
                <w:i w:val="1"/>
              </w:rPr>
              <w:t>0.819</w:t>
            </w:r>
          </w:p>
        </w:tc>
        <w:tc>
          <w:tcPr>
            <w:tcW w:w="720" w:type="dxa"/>
          </w:tcPr>
          <w:p>
            <w:pPr>
              <w:rPr>
                <w:i w:val="1"/>
              </w:rPr>
            </w:pPr>
            <w:r>
              <w:rPr>
                <w:i w:val="1"/>
              </w:rPr>
              <w:t>0.766</w:t>
            </w:r>
          </w:p>
        </w:tc>
        <w:tc>
          <w:tcPr>
            <w:tcW w:w="720" w:type="dxa"/>
          </w:tcPr>
          <w:p>
            <w:pPr>
              <w:rPr>
                <w:i w:val="1"/>
              </w:rPr>
            </w:pPr>
            <w:r>
              <w:rPr>
                <w:i w:val="1"/>
              </w:rPr>
              <w:t>0.707</w:t>
            </w:r>
          </w:p>
        </w:tc>
        <w:tc>
          <w:tcPr>
            <w:tcW w:w="720" w:type="dxa"/>
          </w:tcPr>
          <w:p>
            <w:pPr>
              <w:rPr>
                <w:i w:val="1"/>
              </w:rPr>
            </w:pPr>
            <w:r>
              <w:rPr>
                <w:i w:val="1"/>
              </w:rPr>
              <w:t>0.642</w:t>
            </w:r>
          </w:p>
        </w:tc>
        <w:tc>
          <w:tcPr>
            <w:tcW w:w="2340" w:type="dxa"/>
          </w:tcPr>
          <w:p>
            <w:pPr>
              <w:rPr>
                <w:i w:val="1"/>
              </w:rPr>
            </w:pPr>
            <w:r>
              <w:rPr>
                <w:i w:val="1"/>
              </w:rPr>
              <w:t>1mk for at least 4 correct evaluations</w:t>
            </w:r>
          </w:p>
        </w:tc>
      </w:tr>
    </w:tbl>
    <w:p>
      <w:pPr>
        <w:rPr>
          <w:b w:val="1"/>
          <w:i w:val="1"/>
          <w:u w:val="single"/>
        </w:rPr>
      </w:pPr>
      <w:r>
        <w:rPr>
          <w:b w:val="1"/>
          <w:i w:val="1"/>
          <w:u w:val="single"/>
        </w:rPr>
        <w:t>N/B</w:t>
      </w:r>
    </w:p>
    <w:p>
      <w:pPr>
        <w:rPr>
          <w:i w:val="1"/>
        </w:rPr>
      </w:pPr>
      <w:r>
        <w:rPr>
          <w:b w:val="1"/>
          <w:i w:val="1"/>
        </w:rPr>
        <w:t xml:space="preserve">  (i)</w:t>
      </w:r>
      <w:r>
        <w:rPr>
          <w:i w:val="1"/>
        </w:rPr>
        <w:t xml:space="preserve">  – Period T =</w:t>
      </w:r>
      <w:r>
        <w:rPr>
          <w:i w:val="1"/>
          <w:u w:val="single"/>
        </w:rPr>
        <w:t xml:space="preserve"> t</w:t>
      </w:r>
      <w:r>
        <w:rPr>
          <w:i w:val="1"/>
        </w:rPr>
        <w:t xml:space="preserve"> sec should be correctly evaluated to 2 d.p</w:t>
      </w:r>
    </w:p>
    <w:p>
      <w:pPr>
        <w:rPr>
          <w:i w:val="1"/>
        </w:rPr>
      </w:pPr>
      <w:r>
        <w:rPr>
          <w:i w:val="1"/>
        </w:rPr>
        <w:t xml:space="preserve">                            20</w:t>
      </w:r>
    </w:p>
    <w:p>
      <w:pPr>
        <w:rPr>
          <w:i w:val="1"/>
        </w:rPr>
      </w:pPr>
      <w:r>
        <w:rPr>
          <w:i w:val="1"/>
        </w:rPr>
        <w:t xml:space="preserve">       - Frequency should be correctly evaluated to 2 d.p</w:t>
      </w:r>
    </w:p>
    <w:p>
      <w:pPr>
        <w:rPr>
          <w:i w:val="1"/>
        </w:rPr>
      </w:pPr>
      <w:r>
        <w:rPr>
          <w:i w:val="1"/>
        </w:rPr>
        <w:t xml:space="preserve">       - </w:t>
      </w:r>
      <w:r>
        <w:rPr>
          <w:rFonts w:ascii="Symbol" w:hAnsi="Symbol"/>
          <w:i w:val="1"/>
        </w:rPr>
        <w:t>¦</w:t>
      </w:r>
      <w:r>
        <w:rPr>
          <w:i w:val="1"/>
          <w:vertAlign w:val="superscript"/>
        </w:rPr>
        <w:t>2</w:t>
      </w:r>
      <w:r>
        <w:rPr>
          <w:i w:val="1"/>
        </w:rPr>
        <w:t xml:space="preserve"> (H</w:t>
      </w:r>
      <w:r>
        <w:rPr>
          <w:i w:val="1"/>
          <w:vertAlign w:val="subscript"/>
        </w:rPr>
        <w:t>2</w:t>
      </w:r>
      <w:r>
        <w:rPr>
          <w:i w:val="1"/>
        </w:rPr>
        <w:t>)</w:t>
      </w:r>
      <w:r>
        <w:rPr>
          <w:i w:val="1"/>
          <w:vertAlign w:val="superscript"/>
        </w:rPr>
        <w:t>2</w:t>
      </w:r>
      <w:r>
        <w:rPr>
          <w:i w:val="1"/>
        </w:rPr>
        <w:t xml:space="preserve"> should be correctly evaluated to 3 d.p</w:t>
      </w:r>
    </w:p>
    <w:p>
      <w:pPr>
        <w:rPr>
          <w:i w:val="1"/>
        </w:rPr>
      </w:pPr>
      <w:r>
        <w:rPr>
          <w:i w:val="1"/>
        </w:rPr>
        <w:t xml:space="preserve">      - Cos(</w:t>
      </w:r>
      <w:r>
        <w:rPr>
          <w:rFonts w:ascii="Symbol" w:hAnsi="Symbol"/>
          <w:i w:val="1"/>
        </w:rPr>
        <w:t>q</w:t>
      </w:r>
      <w:r>
        <w:rPr>
          <w:i w:val="1"/>
        </w:rPr>
        <w:t>/</w:t>
      </w:r>
      <w:r>
        <w:rPr>
          <w:i w:val="1"/>
          <w:vertAlign w:val="subscript"/>
        </w:rPr>
        <w:t>2</w:t>
      </w:r>
      <w:r>
        <w:rPr>
          <w:i w:val="1"/>
        </w:rPr>
        <w:t>) should be correctly read to 3 d.p</w:t>
      </w:r>
    </w:p>
    <w:p>
      <w:pPr>
        <w:rPr>
          <w:i w:val="1"/>
        </w:rPr>
      </w:pPr>
      <w:r>
        <w:rPr>
          <w:b w:val="1"/>
          <w:i w:val="1"/>
        </w:rPr>
        <w:t>C(i)</w:t>
      </w:r>
      <w:r>
        <w:rPr>
          <w:i w:val="1"/>
        </w:rPr>
        <w:t xml:space="preserve"> Axes 1mk</w:t>
      </w:r>
    </w:p>
    <w:p>
      <w:pPr>
        <w:rPr>
          <w:i w:val="1"/>
        </w:rPr>
      </w:pPr>
    </w:p>
    <w:p>
      <w:pPr>
        <w:rPr>
          <w:i w:val="1"/>
        </w:rPr>
      </w:pPr>
    </w:p>
    <w:p>
      <w:pPr>
        <w:rPr>
          <w:i w:val="1"/>
        </w:rPr>
      </w:pPr>
    </w:p>
    <w:p>
      <w:pPr>
        <w:rPr>
          <w:i w:val="1"/>
        </w:rPr>
      </w:pPr>
    </w:p>
    <w:p>
      <w:pPr>
        <w:rPr>
          <w:i w:val="1"/>
        </w:rPr>
      </w:pPr>
      <w:r>
        <mc:AlternateContent>
          <mc:Choice Requires="wps">
            <w:rPr>
              <w:i w:val="1"/>
            </w:rPr>
            <w:drawing>
              <wp:anchor xmlns:wp="http://schemas.openxmlformats.org/drawingml/2006/wordprocessingDrawing" simplePos="0" allowOverlap="0" behindDoc="0" layoutInCell="1" locked="0" relativeHeight="547" distL="114300" distR="114300">
                <wp:simplePos x="0" y="0"/>
                <wp:positionH relativeFrom="column">
                  <wp:posOffset>457200</wp:posOffset>
                </wp:positionH>
                <wp:positionV relativeFrom="paragraph">
                  <wp:posOffset>91440</wp:posOffset>
                </wp:positionV>
                <wp:extent cx="457200" cy="228600"/>
                <wp:wrapNone/>
                <wp:docPr id="1566" name="Text Box 1566"/>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p>
                        </w:txbxContent>
                      </wps:txbx>
                      <wps:bodyPr/>
                    </wps:wsp>
                  </a:graphicData>
                </a:graphic>
              </wp:anchor>
            </w:drawing>
          </mc:Choice>
          <mc:Fallback>
            <w:pict>
              <v:shapetype id="1567" path="m,l,21600r21600,l21600,xe"/>
              <v:shape xmlns:o="urn:schemas-microsoft-com:office:office" type="#1567" id="Text Box 1566" style="position:absolute;width:36pt;height:18pt;z-index:547;mso-wrap-distance-left:9pt;mso-wrap-distance-top:0pt;mso-wrap-distance-right:9pt;mso-wrap-distance-bottom:0pt;margin-left:36pt;margin-top:7.2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p>
    <w:p>
      <w:pPr>
        <w:ind w:firstLine="720"/>
        <w:rPr>
          <w:i w:val="1"/>
        </w:rPr>
      </w:pPr>
      <w:r>
        <w:rPr>
          <w:i w:val="1"/>
        </w:rPr>
        <w:t>Scale</w:t>
        <w:tab/>
        <w:t>(1mk)</w:t>
      </w:r>
    </w:p>
    <w:p>
      <w:pPr>
        <w:ind w:firstLine="720"/>
        <w:rPr>
          <w:i w:val="1"/>
        </w:rPr>
      </w:pPr>
      <w:r>
        <w:rPr>
          <w:i w:val="1"/>
        </w:rPr>
        <w:t>Simple and uniform</w:t>
      </w:r>
    </w:p>
    <w:p>
      <w:pPr>
        <w:rPr>
          <w:i w:val="1"/>
        </w:rPr>
      </w:pPr>
    </w:p>
    <w:p>
      <w:pPr>
        <w:ind w:firstLine="720"/>
        <w:rPr>
          <w:i w:val="1"/>
        </w:rPr>
      </w:pPr>
      <w:r>
        <w:rPr>
          <w:b w:val="1"/>
          <w:i w:val="1"/>
          <w:u w:val="single"/>
        </w:rPr>
        <w:t xml:space="preserve">Plotting </w:t>
      </w:r>
      <w:r>
        <w:rPr>
          <w:i w:val="1"/>
        </w:rPr>
        <w:t>(2mks)</w:t>
      </w:r>
    </w:p>
    <w:p>
      <w:pPr>
        <w:ind w:firstLine="720"/>
        <w:rPr>
          <w:i w:val="1"/>
        </w:rPr>
      </w:pPr>
      <w:r>
        <mc:AlternateContent>
          <mc:Choice Requires="wps">
            <w:rPr>
              <w:i w:val="1"/>
            </w:rPr>
            <w:drawing>
              <wp:anchor xmlns:wp="http://schemas.openxmlformats.org/drawingml/2006/wordprocessingDrawing" simplePos="0" allowOverlap="0" behindDoc="0" layoutInCell="1" locked="0" relativeHeight="457" distL="114300" distR="114300">
                <wp:simplePos x="0" y="0"/>
                <wp:positionH relativeFrom="column">
                  <wp:posOffset>533400</wp:posOffset>
                </wp:positionH>
                <wp:positionV relativeFrom="paragraph">
                  <wp:posOffset>104140</wp:posOffset>
                </wp:positionV>
                <wp:extent cx="457200" cy="228600"/>
                <wp:wrapNone/>
                <wp:docPr id="1568" name="Text Box 1568"/>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p>
                        </w:txbxContent>
                      </wps:txbx>
                      <wps:bodyPr/>
                    </wps:wsp>
                  </a:graphicData>
                </a:graphic>
              </wp:anchor>
            </w:drawing>
          </mc:Choice>
          <mc:Fallback>
            <w:pict>
              <v:shapetype id="1569" path="m,l,21600r21600,l21600,xe"/>
              <v:shape xmlns:o="urn:schemas-microsoft-com:office:office" type="#1569" id="Text Box 1568" style="position:absolute;width:36pt;height:18pt;z-index:457;mso-wrap-distance-left:9pt;mso-wrap-distance-top:0pt;mso-wrap-distance-right:9pt;mso-wrap-distance-bottom:0pt;margin-left:42pt;margin-top:8.2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rPr>
        <w:t>Plot with accuracy of small lines. Each correctly plotted point award ½mk up to max of (2mks)</w:t>
      </w:r>
    </w:p>
    <w:p>
      <w:pPr>
        <w:ind w:firstLine="720"/>
        <w:rPr>
          <w:i w:val="1"/>
        </w:rPr>
      </w:pPr>
      <w:r>
        <w:rPr>
          <w:b w:val="1"/>
          <w:i w:val="1"/>
          <w:u w:val="single"/>
        </w:rPr>
        <w:t xml:space="preserve">Line </w:t>
      </w:r>
      <w:r>
        <w:rPr>
          <w:i w:val="1"/>
        </w:rPr>
        <w:t>(1mk)</w:t>
      </w:r>
    </w:p>
    <w:p>
      <w:pPr>
        <w:ind w:firstLine="720"/>
        <w:rPr>
          <w:i w:val="1"/>
        </w:rPr>
      </w:pPr>
      <w:r>
        <w:rPr>
          <w:i w:val="1"/>
        </w:rPr>
        <w:t>+ve slope line with negative y-intersect</w:t>
      </w:r>
    </w:p>
    <w:p>
      <w:pPr>
        <w:rPr>
          <w:i w:val="1"/>
        </w:rPr>
      </w:pPr>
    </w:p>
    <w:p>
      <w:pPr>
        <w:rPr>
          <w:i w:val="1"/>
        </w:rPr>
      </w:pPr>
      <w:r>
        <w:rPr>
          <w:b w:val="1"/>
          <w:i w:val="1"/>
        </w:rPr>
        <w:t>C (ii)</w:t>
      </w:r>
      <w:r>
        <w:rPr>
          <w:i w:val="1"/>
        </w:rPr>
        <w:t xml:space="preserve">  Award gradient mark only when line is correct</w:t>
      </w:r>
    </w:p>
    <w:p>
      <w:pPr>
        <w:ind w:firstLine="720"/>
        <w:rPr>
          <w:i w:val="1"/>
        </w:rPr>
      </w:pPr>
      <w:r>
        <w:rPr>
          <w:i w:val="1"/>
        </w:rPr>
        <w:t>Intervals</w:t>
        <w:tab/>
        <w:t>(1mk)</w:t>
      </w:r>
    </w:p>
    <w:p>
      <w:pPr>
        <w:ind w:firstLine="720"/>
        <w:rPr>
          <w:i w:val="1"/>
        </w:rPr>
      </w:pPr>
      <w:r>
        <w:rPr>
          <w:i w:val="1"/>
        </w:rPr>
        <w:t>Substitution</w:t>
        <w:tab/>
        <w:t>1mk</w:t>
      </w:r>
    </w:p>
    <w:p>
      <w:pPr>
        <w:ind w:firstLine="720"/>
        <w:rPr>
          <w:i w:val="1"/>
        </w:rPr>
      </w:pPr>
      <w:r>
        <w:rPr>
          <w:i w:val="1"/>
        </w:rPr>
        <w:t>Evaluation</w:t>
        <w:tab/>
        <w:t>1mk</w:t>
      </w:r>
    </w:p>
    <w:p>
      <w:pPr>
        <w:ind w:firstLine="720"/>
        <w:rPr>
          <w:i w:val="1"/>
        </w:rPr>
      </w:pPr>
      <w:r>
        <w:rPr>
          <w:i w:val="1"/>
        </w:rPr>
        <w:t xml:space="preserve">Gradient = </w:t>
      </w:r>
      <w:r>
        <w:rPr>
          <w:i w:val="1"/>
          <w:u w:val="single"/>
        </w:rPr>
        <w:t xml:space="preserve">3.31 – 2.05 </w:t>
      </w:r>
      <w:r>
        <w:rPr>
          <w:i w:val="1"/>
        </w:rPr>
        <w:t xml:space="preserve">    = </w:t>
      </w:r>
      <w:r>
        <w:rPr>
          <w:i w:val="1"/>
          <w:u w:val="single"/>
        </w:rPr>
        <w:t>1.26</w:t>
      </w:r>
      <w:r>
        <w:rPr>
          <w:i w:val="1"/>
        </w:rPr>
        <w:t xml:space="preserve">    = 9</w:t>
      </w:r>
    </w:p>
    <w:p>
      <w:pPr>
        <w:rPr>
          <w:i w:val="1"/>
        </w:rPr>
      </w:pPr>
      <w:r>
        <w:rPr>
          <w:i w:val="1"/>
        </w:rPr>
        <w:t xml:space="preserve">                  </w:t>
        <w:tab/>
        <w:t xml:space="preserve">      0.91 - 0.77         0.14</w:t>
      </w:r>
    </w:p>
    <w:p>
      <w:pPr>
        <w:rPr>
          <w:b w:val="1"/>
          <w:i w:val="1"/>
        </w:rPr>
      </w:pPr>
      <w:r>
        <w:rPr>
          <w:b w:val="1"/>
          <w:i w:val="1"/>
        </w:rPr>
        <w:t xml:space="preserve">    </w:t>
      </w:r>
    </w:p>
    <w:p>
      <w:pPr>
        <w:rPr>
          <w:i w:val="1"/>
        </w:rPr>
      </w:pPr>
      <w:r>
        <w:rPr>
          <w:b w:val="1"/>
          <w:i w:val="1"/>
        </w:rPr>
        <w:t xml:space="preserve">  (iii)</w:t>
      </w:r>
      <w:r>
        <w:rPr>
          <w:i w:val="1"/>
        </w:rPr>
        <w:t xml:space="preserve">     4</w:t>
      </w:r>
      <w:r>
        <w:rPr>
          <w:rFonts w:ascii="Symbol" w:hAnsi="Symbol"/>
          <w:i w:val="1"/>
        </w:rPr>
        <w:t>p</w:t>
      </w:r>
      <w:r>
        <w:rPr>
          <w:i w:val="1"/>
        </w:rPr>
        <w:t>L</w:t>
      </w:r>
      <w:r>
        <w:rPr>
          <w:rFonts w:ascii="Symbol" w:hAnsi="Symbol"/>
          <w:i w:val="1"/>
        </w:rPr>
        <w:t>¦</w:t>
      </w:r>
      <w:r>
        <w:rPr>
          <w:i w:val="1"/>
          <w:vertAlign w:val="superscript"/>
        </w:rPr>
        <w:t xml:space="preserve">2  </w:t>
      </w:r>
      <w:r>
        <w:rPr>
          <w:i w:val="1"/>
        </w:rPr>
        <w:t xml:space="preserve">=   150Z Cos </w:t>
      </w:r>
      <w:r>
        <w:rPr>
          <w:rFonts w:ascii="Symbol" w:hAnsi="Symbol"/>
          <w:i w:val="1"/>
        </w:rPr>
        <w:t>q</w:t>
      </w:r>
      <w:r>
        <w:rPr>
          <w:i w:val="1"/>
        </w:rPr>
        <w:t>/</w:t>
      </w:r>
      <w:r>
        <w:rPr>
          <w:i w:val="1"/>
          <w:vertAlign w:val="subscript"/>
        </w:rPr>
        <w:t>2</w:t>
      </w:r>
      <w:r>
        <w:rPr>
          <w:i w:val="1"/>
        </w:rPr>
        <w:t xml:space="preserve"> – 10</w:t>
      </w:r>
    </w:p>
    <w:p>
      <w:pPr>
        <w:ind w:firstLine="720" w:left="720"/>
        <w:rPr>
          <w:i w:val="1"/>
          <w:u w:val="single"/>
        </w:rPr>
      </w:pPr>
      <w:r>
        <w:rPr>
          <w:rFonts w:ascii="Symbol" w:hAnsi="Symbol"/>
          <w:i w:val="1"/>
        </w:rPr>
        <w:t>¦</w:t>
      </w:r>
      <w:r>
        <w:rPr>
          <w:i w:val="1"/>
          <w:vertAlign w:val="superscript"/>
        </w:rPr>
        <w:t xml:space="preserve">2   </w:t>
      </w:r>
      <w:r>
        <w:rPr>
          <w:i w:val="1"/>
        </w:rPr>
        <w:t xml:space="preserve">= </w:t>
      </w:r>
      <w:r>
        <w:rPr>
          <w:i w:val="1"/>
          <w:u w:val="single"/>
        </w:rPr>
        <w:t xml:space="preserve">150Z Cos </w:t>
      </w:r>
      <w:r>
        <w:rPr>
          <w:rFonts w:ascii="Symbol" w:hAnsi="Symbol"/>
          <w:i w:val="1"/>
          <w:u w:val="single"/>
        </w:rPr>
        <w:t>q</w:t>
      </w:r>
      <w:r>
        <w:rPr>
          <w:i w:val="1"/>
          <w:u w:val="single"/>
        </w:rPr>
        <w:t>/</w:t>
      </w:r>
      <w:r>
        <w:rPr>
          <w:i w:val="1"/>
          <w:u w:val="single"/>
          <w:vertAlign w:val="subscript"/>
        </w:rPr>
        <w:t>2</w:t>
      </w:r>
      <w:r>
        <w:rPr>
          <w:i w:val="1"/>
          <w:u w:val="single"/>
        </w:rPr>
        <w:t xml:space="preserve">  – 10</w:t>
      </w:r>
    </w:p>
    <w:p>
      <w:pPr>
        <w:rPr>
          <w:i w:val="1"/>
        </w:rPr>
      </w:pPr>
      <w:r>
        <w:rPr>
          <w:i w:val="1"/>
        </w:rPr>
        <w:t xml:space="preserve">      </w:t>
        <w:tab/>
        <w:tab/>
        <w:t xml:space="preserve">                   4</w:t>
      </w:r>
      <w:r>
        <w:rPr>
          <w:rFonts w:ascii="Symbol" w:hAnsi="Symbol"/>
          <w:i w:val="1"/>
        </w:rPr>
        <w:t>p</w:t>
      </w:r>
      <w:r>
        <w:rPr>
          <w:i w:val="1"/>
        </w:rPr>
        <w:t xml:space="preserve"> L</w:t>
      </w:r>
    </w:p>
    <w:p>
      <w:pPr>
        <w:rPr>
          <w:i w:val="1"/>
        </w:rPr>
      </w:pPr>
      <w:r>
        <mc:AlternateContent>
          <mc:Choice Requires="wps">
            <w:rPr>
              <w:i w:val="1"/>
            </w:rPr>
            <w:drawing>
              <wp:anchor xmlns:wp="http://schemas.openxmlformats.org/drawingml/2006/wordprocessingDrawing" simplePos="0" allowOverlap="0" behindDoc="0" layoutInCell="1" locked="0" relativeHeight="394" distL="114300" distR="114300">
                <wp:simplePos x="0" y="0"/>
                <wp:positionH relativeFrom="column">
                  <wp:posOffset>1828800</wp:posOffset>
                </wp:positionH>
                <wp:positionV relativeFrom="paragraph">
                  <wp:posOffset>41910</wp:posOffset>
                </wp:positionV>
                <wp:extent cx="457200" cy="228600"/>
                <wp:wrapNone/>
                <wp:docPr id="1570" name="Text Box 1570"/>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p>
                        </w:txbxContent>
                      </wps:txbx>
                      <wps:bodyPr/>
                    </wps:wsp>
                  </a:graphicData>
                </a:graphic>
              </wp:anchor>
            </w:drawing>
          </mc:Choice>
          <mc:Fallback>
            <w:pict>
              <v:shapetype id="1571" path="m,l,21600r21600,l21600,xe"/>
              <v:shape xmlns:o="urn:schemas-microsoft-com:office:office" type="#1571" id="Text Box 1570" style="position:absolute;width:36pt;height:18pt;z-index:394;mso-wrap-distance-left:9pt;mso-wrap-distance-top:0pt;mso-wrap-distance-right:9pt;mso-wrap-distance-bottom:0pt;margin-left:144pt;margin-top:3.3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rPr>
        <w:t xml:space="preserve">      </w:t>
        <w:tab/>
        <w:tab/>
        <w:t>Slope =</w:t>
      </w:r>
      <w:r>
        <w:rPr>
          <w:i w:val="1"/>
          <w:u w:val="single"/>
        </w:rPr>
        <w:t xml:space="preserve"> 150Z</w:t>
      </w:r>
    </w:p>
    <w:p>
      <w:pPr>
        <w:rPr>
          <w:i w:val="1"/>
        </w:rPr>
      </w:pPr>
      <w:r>
        <w:rPr>
          <w:i w:val="1"/>
        </w:rPr>
        <w:t xml:space="preserve">   </w:t>
        <w:tab/>
        <w:t xml:space="preserve"> </w:t>
        <w:tab/>
        <w:tab/>
        <w:t xml:space="preserve">  4</w:t>
      </w:r>
      <w:r>
        <w:rPr>
          <w:rFonts w:ascii="Symbol" w:hAnsi="Symbol"/>
          <w:i w:val="1"/>
        </w:rPr>
        <w:t>p</w:t>
      </w:r>
      <w:r>
        <w:rPr>
          <w:i w:val="1"/>
        </w:rPr>
        <w:t>L</w:t>
      </w:r>
    </w:p>
    <w:p>
      <w:pPr>
        <w:ind w:left="2160"/>
        <w:rPr>
          <w:i w:val="1"/>
        </w:rPr>
      </w:pPr>
      <w:r>
        <w:rPr>
          <w:i w:val="1"/>
        </w:rPr>
        <w:t xml:space="preserve">= </w:t>
      </w:r>
      <w:r>
        <w:rPr>
          <w:i w:val="1"/>
          <w:u w:val="single"/>
        </w:rPr>
        <w:t>150Z</w:t>
      </w:r>
      <w:r>
        <w:rPr>
          <w:i w:val="1"/>
        </w:rPr>
        <w:t xml:space="preserve"> = 9</w:t>
      </w:r>
    </w:p>
    <w:p>
      <w:pPr>
        <w:ind w:firstLine="720" w:left="1440"/>
        <w:rPr>
          <w:i w:val="1"/>
        </w:rPr>
      </w:pPr>
      <w:r>
        <w:rPr>
          <w:i w:val="1"/>
        </w:rPr>
        <w:t xml:space="preserve">     4</w:t>
      </w:r>
      <w:r>
        <w:rPr>
          <w:rFonts w:ascii="Symbol" w:hAnsi="Symbol"/>
          <w:i w:val="1"/>
        </w:rPr>
        <w:t>p</w:t>
      </w:r>
      <w:r>
        <w:rPr>
          <w:i w:val="1"/>
        </w:rPr>
        <w:t>L</w:t>
      </w:r>
    </w:p>
    <w:p>
      <w:pPr>
        <w:ind w:firstLine="720" w:left="720"/>
        <w:rPr>
          <w:i w:val="1"/>
        </w:rPr>
      </w:pPr>
      <w:r>
        <w:rPr>
          <w:i w:val="1"/>
        </w:rPr>
        <w:t xml:space="preserve"> </w:t>
        <w:tab/>
        <w:t xml:space="preserve">Z = </w:t>
      </w:r>
      <w:r>
        <w:rPr>
          <w:i w:val="1"/>
          <w:u w:val="single"/>
        </w:rPr>
        <w:t>4</w:t>
      </w:r>
      <w:r>
        <w:rPr>
          <w:rFonts w:ascii="Symbol" w:hAnsi="Symbol"/>
          <w:i w:val="1"/>
          <w:u w:val="single"/>
        </w:rPr>
        <w:t>p</w:t>
      </w:r>
      <w:r>
        <w:rPr>
          <w:i w:val="1"/>
          <w:u w:val="single"/>
        </w:rPr>
        <w:t>L X 9</w:t>
      </w:r>
    </w:p>
    <w:p>
      <w:pPr>
        <w:ind w:firstLine="720" w:left="2160"/>
        <w:rPr>
          <w:i w:val="1"/>
        </w:rPr>
      </w:pPr>
      <w:r>
        <w:rPr>
          <w:i w:val="1"/>
        </w:rPr>
        <w:t>150</w:t>
      </w:r>
    </w:p>
    <w:p>
      <w:pPr>
        <w:rPr>
          <w:i w:val="1"/>
        </w:rPr>
      </w:pPr>
      <w:r>
        <w:rPr>
          <w:i w:val="1"/>
        </w:rPr>
        <w:t xml:space="preserve">                                 = 4 </w:t>
      </w:r>
      <w:r>
        <w:rPr>
          <w:i w:val="1"/>
          <w:u w:val="single"/>
        </w:rPr>
        <w:t>22</w:t>
      </w:r>
      <w:r>
        <w:rPr>
          <w:i w:val="1"/>
        </w:rPr>
        <w:t xml:space="preserve">  x </w:t>
      </w:r>
      <w:r>
        <w:rPr>
          <w:i w:val="1"/>
          <w:u w:val="single"/>
        </w:rPr>
        <w:t xml:space="preserve">0.2 x  9</w:t>
      </w:r>
    </w:p>
    <w:p>
      <w:pPr>
        <w:rPr>
          <w:i w:val="1"/>
        </w:rPr>
      </w:pPr>
      <w:r>
        <w:rPr>
          <w:i w:val="1"/>
        </w:rPr>
        <w:t xml:space="preserve">                                        7       150</w:t>
      </w:r>
    </w:p>
    <w:p>
      <w:pPr>
        <w:ind w:firstLine="720" w:left="720"/>
        <w:rPr>
          <w:i w:val="1"/>
        </w:rPr>
      </w:pPr>
      <w:r>
        <w:rPr>
          <w:i w:val="1"/>
        </w:rPr>
        <w:t xml:space="preserve">         = 0.1509</w:t>
      </w:r>
    </w:p>
    <w:p>
      <w:pPr>
        <w:rPr>
          <w:i w:val="1"/>
        </w:rPr>
      </w:pPr>
      <w:r>
        <w:rPr>
          <w:b w:val="1"/>
          <w:i w:val="1"/>
        </w:rPr>
        <w:t>N/B:-</w:t>
      </w:r>
      <w:r>
        <w:rPr>
          <w:i w:val="1"/>
        </w:rPr>
        <w:t xml:space="preserve"> Pick point from line substitute in equation and solve for </w:t>
      </w:r>
      <w:r>
        <w:rPr>
          <w:b w:val="1"/>
          <w:i w:val="1"/>
        </w:rPr>
        <w:t>Z</w:t>
      </w:r>
    </w:p>
    <w:p>
      <w:pPr>
        <w:rPr>
          <w:i w:val="1"/>
        </w:rPr>
      </w:pPr>
    </w:p>
    <w:p>
      <w:pPr>
        <w:rPr>
          <w:b w:val="1"/>
          <w:i w:val="1"/>
          <w:u w:val="single"/>
        </w:rPr>
      </w:pPr>
      <w:r>
        <w:rPr>
          <w:b w:val="1"/>
          <w:i w:val="1"/>
          <w:u w:val="single"/>
        </w:rPr>
        <w:t>Question 2</w:t>
      </w:r>
    </w:p>
    <w:p>
      <w:pPr>
        <w:rPr>
          <w:i w:val="1"/>
        </w:rPr>
      </w:pPr>
    </w:p>
    <w:tbl>
      <w:tblPr>
        <w:tblStyle w:val="T2"/>
        <w:tblW w:w="0" w:type="auto"/>
        <w:tblInd w:w="72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628" w:type="dxa"/>
          </w:tcPr>
          <w:p>
            <w:pPr>
              <w:jc w:val="center"/>
              <w:rPr>
                <w:b w:val="1"/>
                <w:i w:val="1"/>
              </w:rPr>
            </w:pPr>
            <w:r>
              <w:rPr>
                <w:b w:val="1"/>
                <w:i w:val="1"/>
              </w:rPr>
              <w:t>Water level volume reading Hcm</w:t>
            </w:r>
            <w:r>
              <w:rPr>
                <w:b w:val="1"/>
                <w:i w:val="1"/>
                <w:vertAlign w:val="superscript"/>
              </w:rPr>
              <w:t>3</w:t>
            </w:r>
          </w:p>
        </w:tc>
        <w:tc>
          <w:tcPr>
            <w:tcW w:w="2340" w:type="dxa"/>
          </w:tcPr>
          <w:p>
            <w:pPr>
              <w:jc w:val="center"/>
              <w:rPr>
                <w:b w:val="1"/>
                <w:i w:val="1"/>
              </w:rPr>
            </w:pPr>
            <w:r>
              <w:rPr>
                <w:b w:val="1"/>
                <w:i w:val="1"/>
              </w:rPr>
              <w:t>Image level volume reading hcm</w:t>
            </w:r>
            <w:r>
              <w:rPr>
                <w:b w:val="1"/>
                <w:i w:val="1"/>
                <w:vertAlign w:val="superscript"/>
              </w:rPr>
              <w:t>3</w:t>
            </w:r>
          </w:p>
        </w:tc>
      </w:tr>
      <w:tr>
        <w:tc>
          <w:tcPr>
            <w:tcW w:w="2628" w:type="dxa"/>
          </w:tcPr>
          <w:p>
            <w:pPr>
              <w:jc w:val="center"/>
              <w:rPr>
                <w:i w:val="1"/>
              </w:rPr>
            </w:pPr>
            <w:r>
              <w:rPr>
                <w:i w:val="1"/>
              </w:rPr>
              <w:t>400</w:t>
            </w:r>
          </w:p>
          <w:p>
            <w:pPr>
              <w:jc w:val="center"/>
              <w:rPr>
                <w:i w:val="1"/>
              </w:rPr>
            </w:pPr>
            <w:r>
              <w:rPr>
                <w:i w:val="1"/>
              </w:rPr>
              <w:t>600</w:t>
            </w:r>
          </w:p>
          <w:p>
            <w:pPr>
              <w:jc w:val="center"/>
              <w:rPr>
                <w:i w:val="1"/>
              </w:rPr>
            </w:pPr>
            <w:r>
              <w:rPr>
                <w:i w:val="1"/>
              </w:rPr>
              <w:t>700</w:t>
            </w:r>
          </w:p>
          <w:p>
            <w:pPr>
              <w:jc w:val="center"/>
              <w:rPr>
                <w:i w:val="1"/>
              </w:rPr>
            </w:pPr>
            <w:r>
              <w:rPr>
                <w:i w:val="1"/>
              </w:rPr>
              <w:t>800</w:t>
            </w:r>
          </w:p>
          <w:p>
            <w:pPr>
              <w:jc w:val="center"/>
              <w:rPr>
                <w:i w:val="1"/>
              </w:rPr>
            </w:pPr>
            <w:r>
              <w:rPr>
                <w:i w:val="1"/>
              </w:rPr>
              <w:t>900</w:t>
            </w:r>
          </w:p>
          <w:p>
            <w:pPr>
              <w:jc w:val="center"/>
              <w:rPr>
                <w:i w:val="1"/>
              </w:rPr>
            </w:pPr>
            <w:r>
              <w:rPr>
                <w:i w:val="1"/>
              </w:rPr>
              <w:t>1000</w:t>
            </w:r>
          </w:p>
        </w:tc>
        <w:tc>
          <w:tcPr>
            <w:tcW w:w="2340" w:type="dxa"/>
          </w:tcPr>
          <w:p>
            <w:pPr>
              <w:jc w:val="center"/>
              <w:rPr>
                <w:i w:val="1"/>
              </w:rPr>
            </w:pPr>
            <w:r>
              <w:rPr>
                <w:i w:val="1"/>
              </w:rPr>
              <w:t>100</w:t>
            </w:r>
          </w:p>
          <w:p>
            <w:pPr>
              <w:jc w:val="center"/>
              <w:rPr>
                <w:i w:val="1"/>
              </w:rPr>
            </w:pPr>
            <w:r>
              <w:rPr>
                <w:i w:val="1"/>
              </w:rPr>
              <w:t>150</w:t>
            </w:r>
          </w:p>
          <w:p>
            <w:pPr>
              <w:jc w:val="center"/>
              <w:rPr>
                <w:i w:val="1"/>
              </w:rPr>
            </w:pPr>
            <w:r>
              <w:rPr>
                <w:i w:val="1"/>
              </w:rPr>
              <w:t>175</w:t>
            </w:r>
          </w:p>
          <w:p>
            <w:pPr>
              <w:jc w:val="center"/>
              <w:rPr>
                <w:i w:val="1"/>
              </w:rPr>
            </w:pPr>
            <w:r>
              <w:rPr>
                <w:i w:val="1"/>
              </w:rPr>
              <w:t>200</w:t>
            </w:r>
          </w:p>
          <w:p>
            <w:pPr>
              <w:jc w:val="center"/>
              <w:rPr>
                <w:i w:val="1"/>
              </w:rPr>
            </w:pPr>
            <w:r>
              <w:rPr>
                <w:i w:val="1"/>
              </w:rPr>
              <w:t>225</w:t>
            </w:r>
          </w:p>
          <w:p>
            <w:pPr>
              <w:jc w:val="center"/>
              <w:rPr>
                <w:i w:val="1"/>
              </w:rPr>
            </w:pPr>
            <w:r>
              <w:rPr>
                <w:i w:val="1"/>
              </w:rPr>
              <w:t>250</w:t>
            </w:r>
          </w:p>
        </w:tc>
      </w:tr>
    </w:tbl>
    <w:p>
      <w:pPr>
        <w:rPr>
          <w:b w:val="1"/>
          <w:i w:val="1"/>
        </w:rPr>
      </w:pPr>
      <w:r>
        <mc:AlternateContent>
          <mc:Choice Requires="wps">
            <w:rPr>
              <w:i w:val="1"/>
            </w:rPr>
            <w:drawing>
              <wp:anchor xmlns:wp="http://schemas.openxmlformats.org/drawingml/2006/wordprocessingDrawing" simplePos="0" allowOverlap="0" behindDoc="0" layoutInCell="1" locked="0" relativeHeight="259" distL="114300" distR="114300">
                <wp:simplePos x="0" y="0"/>
                <wp:positionH relativeFrom="column">
                  <wp:posOffset>576580</wp:posOffset>
                </wp:positionH>
                <wp:positionV relativeFrom="paragraph">
                  <wp:posOffset>41275</wp:posOffset>
                </wp:positionV>
                <wp:extent cx="457200" cy="228600"/>
                <wp:wrapNone/>
                <wp:docPr id="1572" name="Text Box 1572"/>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p>
                        </w:txbxContent>
                      </wps:txbx>
                      <wps:bodyPr/>
                    </wps:wsp>
                  </a:graphicData>
                </a:graphic>
              </wp:anchor>
            </w:drawing>
          </mc:Choice>
          <mc:Fallback>
            <w:pict>
              <v:shapetype id="1573" path="m,l,21600r21600,l21600,xe"/>
              <v:shape xmlns:o="urn:schemas-microsoft-com:office:office" type="#1573" id="Text Box 1572" style="position:absolute;width:36pt;height:18pt;z-index:259;mso-wrap-distance-left:9pt;mso-wrap-distance-top:0pt;mso-wrap-distance-right:9pt;mso-wrap-distance-bottom:0pt;margin-left:45.4pt;margin-top:3.2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p>
    <w:p>
      <w:pPr>
        <w:rPr>
          <w:i w:val="1"/>
        </w:rPr>
      </w:pPr>
      <w:r>
        <w:rPr>
          <w:b w:val="1"/>
          <w:i w:val="1"/>
        </w:rPr>
        <w:t>B. (ii)</w:t>
      </w:r>
      <w:r>
        <w:rPr>
          <w:i w:val="1"/>
        </w:rPr>
        <w:t xml:space="preserve"> Axes (1mk)</w:t>
      </w:r>
    </w:p>
    <w:p>
      <w:pPr>
        <w:rPr>
          <w:i w:val="1"/>
        </w:rPr>
      </w:pPr>
    </w:p>
    <w:p>
      <w:pPr>
        <w:rPr>
          <w:i w:val="1"/>
        </w:rPr>
      </w:pPr>
    </w:p>
    <w:p>
      <w:pPr>
        <w:rPr>
          <w:i w:val="1"/>
        </w:rPr>
      </w:pPr>
    </w:p>
    <w:p>
      <w:pPr>
        <w:rPr>
          <w:i w:val="1"/>
        </w:rPr>
      </w:pPr>
    </w:p>
    <w:p>
      <w:pPr>
        <w:rPr>
          <w:i w:val="1"/>
        </w:rPr>
      </w:pPr>
      <w:r>
        <mc:AlternateContent>
          <mc:Choice Requires="wps">
            <w:rPr>
              <w:i w:val="1"/>
            </w:rPr>
            <w:drawing>
              <wp:anchor xmlns:wp="http://schemas.openxmlformats.org/drawingml/2006/wordprocessingDrawing" simplePos="0" allowOverlap="0" behindDoc="0" layoutInCell="1" locked="0" relativeHeight="639" distL="114300" distR="114300">
                <wp:simplePos x="0" y="0"/>
                <wp:positionH relativeFrom="column">
                  <wp:posOffset>114300</wp:posOffset>
                </wp:positionH>
                <wp:positionV relativeFrom="paragraph">
                  <wp:posOffset>65405</wp:posOffset>
                </wp:positionV>
                <wp:extent cx="457200" cy="228600"/>
                <wp:wrapNone/>
                <wp:docPr id="1574" name="Text Box 1574"/>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p>
                        </w:txbxContent>
                      </wps:txbx>
                      <wps:bodyPr/>
                    </wps:wsp>
                  </a:graphicData>
                </a:graphic>
              </wp:anchor>
            </w:drawing>
          </mc:Choice>
          <mc:Fallback>
            <w:pict>
              <v:shapetype id="1575" path="m,l,21600r21600,l21600,xe"/>
              <v:shape xmlns:o="urn:schemas-microsoft-com:office:office" type="#1575" id="Text Box 1574" style="position:absolute;width:36pt;height:18pt;z-index:639;mso-wrap-distance-left:9pt;mso-wrap-distance-top:0pt;mso-wrap-distance-right:9pt;mso-wrap-distance-bottom:0pt;margin-left:9pt;margin-top:5.1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p>
    <w:p>
      <w:pPr>
        <w:tabs>
          <w:tab w:val="left" w:pos="1220" w:leader="none"/>
        </w:tabs>
        <w:rPr>
          <w:i w:val="1"/>
        </w:rPr>
      </w:pPr>
      <w:r>
        <w:rPr>
          <w:b w:val="1"/>
          <w:i w:val="1"/>
          <w:u w:val="single"/>
        </w:rPr>
        <w:t>Scale</w:t>
      </w:r>
      <w:r>
        <w:rPr>
          <w:i w:val="1"/>
        </w:rPr>
        <w:tab/>
        <w:t>(1mk)</w:t>
      </w:r>
    </w:p>
    <w:p>
      <w:pPr>
        <w:tabs>
          <w:tab w:val="left" w:pos="1220" w:leader="none"/>
        </w:tabs>
        <w:rPr>
          <w:i w:val="1"/>
        </w:rPr>
      </w:pPr>
      <w:r>
        <w:rPr>
          <w:i w:val="1"/>
        </w:rPr>
        <w:t xml:space="preserve">Simple and uniform </w:t>
      </w:r>
    </w:p>
    <w:p>
      <w:pPr>
        <w:tabs>
          <w:tab w:val="left" w:pos="1220" w:leader="none"/>
        </w:tabs>
        <w:rPr>
          <w:i w:val="1"/>
        </w:rPr>
      </w:pPr>
      <w:r>
        <w:rPr>
          <w:i w:val="1"/>
        </w:rPr>
        <w:t>Plotting</w:t>
        <w:tab/>
        <w:t>(2mks)</w:t>
      </w:r>
    </w:p>
    <w:p>
      <w:pPr>
        <w:tabs>
          <w:tab w:val="left" w:pos="1220" w:leader="none"/>
        </w:tabs>
        <w:rPr>
          <w:i w:val="1"/>
        </w:rPr>
      </w:pPr>
      <w:r>
        <mc:AlternateContent>
          <mc:Choice Requires="wps">
            <w:rPr>
              <w:i w:val="1"/>
            </w:rPr>
            <w:drawing>
              <wp:anchor xmlns:wp="http://schemas.openxmlformats.org/drawingml/2006/wordprocessingDrawing" simplePos="0" allowOverlap="0" behindDoc="0" layoutInCell="1" locked="0" relativeHeight="640" distL="114300" distR="114300">
                <wp:simplePos x="0" y="0"/>
                <wp:positionH relativeFrom="column">
                  <wp:posOffset>114300</wp:posOffset>
                </wp:positionH>
                <wp:positionV relativeFrom="paragraph">
                  <wp:posOffset>104775</wp:posOffset>
                </wp:positionV>
                <wp:extent cx="457200" cy="228600"/>
                <wp:wrapNone/>
                <wp:docPr id="1576" name="Text Box 1576"/>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p>
                        </w:txbxContent>
                      </wps:txbx>
                      <wps:bodyPr/>
                    </wps:wsp>
                  </a:graphicData>
                </a:graphic>
              </wp:anchor>
            </w:drawing>
          </mc:Choice>
          <mc:Fallback>
            <w:pict>
              <v:shapetype id="1577" path="m,l,21600r21600,l21600,xe"/>
              <v:shape xmlns:o="urn:schemas-microsoft-com:office:office" type="#1577" id="Text Box 1576" style="position:absolute;width:36pt;height:18pt;z-index:640;mso-wrap-distance-left:9pt;mso-wrap-distance-top:0pt;mso-wrap-distance-right:9pt;mso-wrap-distance-bottom:0pt;margin-left:9pt;margin-top:8.2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rPr>
        <w:t>Correctly plotted point</w:t>
        <w:tab/>
        <w:t xml:space="preserve">(½mk) for max of           2mks </w:t>
      </w:r>
    </w:p>
    <w:p>
      <w:pPr>
        <w:tabs>
          <w:tab w:val="left" w:pos="1220" w:leader="none"/>
        </w:tabs>
        <w:rPr>
          <w:i w:val="1"/>
        </w:rPr>
      </w:pPr>
      <w:r>
        <w:rPr>
          <w:i w:val="1"/>
        </w:rPr>
        <w:t>Line</w:t>
        <w:tab/>
        <w:t>1mk</w:t>
      </w:r>
    </w:p>
    <w:p>
      <w:pPr>
        <w:tabs>
          <w:tab w:val="left" w:pos="1220" w:leader="none"/>
        </w:tabs>
        <w:rPr>
          <w:i w:val="1"/>
        </w:rPr>
      </w:pPr>
      <w:r>
        <w:rPr>
          <w:i w:val="1"/>
        </w:rPr>
        <w:t>Straight line with + ve gradient passing though at least 3 correctly plotted points</w:t>
      </w:r>
    </w:p>
    <w:p>
      <w:pPr>
        <w:tabs>
          <w:tab w:val="left" w:pos="1220" w:leader="none"/>
        </w:tabs>
        <w:rPr>
          <w:i w:val="1"/>
        </w:rPr>
      </w:pPr>
    </w:p>
    <w:p>
      <w:pPr>
        <w:tabs>
          <w:tab w:val="left" w:pos="1220" w:leader="none"/>
        </w:tabs>
        <w:rPr>
          <w:i w:val="1"/>
        </w:rPr>
      </w:pPr>
      <w:r>
        <mc:AlternateContent>
          <mc:Choice Requires="wps">
            <w:rPr>
              <w:i w:val="1"/>
            </w:rPr>
            <w:drawing>
              <wp:anchor xmlns:wp="http://schemas.openxmlformats.org/drawingml/2006/wordprocessingDrawing" simplePos="0" allowOverlap="0" behindDoc="0" layoutInCell="1" locked="0" relativeHeight="638" distL="114300" distR="114300">
                <wp:simplePos x="0" y="0"/>
                <wp:positionH relativeFrom="column">
                  <wp:posOffset>1168400</wp:posOffset>
                </wp:positionH>
                <wp:positionV relativeFrom="paragraph">
                  <wp:posOffset>114935</wp:posOffset>
                </wp:positionV>
                <wp:extent cx="457200" cy="228600"/>
                <wp:wrapNone/>
                <wp:docPr id="1578" name="Text Box 1578"/>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p>
                        </w:txbxContent>
                      </wps:txbx>
                      <wps:bodyPr/>
                    </wps:wsp>
                  </a:graphicData>
                </a:graphic>
              </wp:anchor>
            </w:drawing>
          </mc:Choice>
          <mc:Fallback>
            <w:pict>
              <v:shapetype id="1579" path="m,l,21600r21600,l21600,xe"/>
              <v:shape xmlns:o="urn:schemas-microsoft-com:office:office" type="#1579" id="Text Box 1578" style="position:absolute;width:36pt;height:18pt;z-index:638;mso-wrap-distance-left:9pt;mso-wrap-distance-top:0pt;mso-wrap-distance-right:9pt;mso-wrap-distance-bottom:0pt;margin-left:92pt;margin-top:9.0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b w:val="1"/>
          <w:i w:val="1"/>
        </w:rPr>
        <w:t>C. (i)</w:t>
      </w:r>
      <w:r>
        <w:rPr>
          <w:i w:val="1"/>
        </w:rPr>
        <w:t xml:space="preserve"> Without getting mark for line award (0 marks) for slope</w:t>
      </w:r>
    </w:p>
    <w:p>
      <w:pPr>
        <w:tabs>
          <w:tab w:val="left" w:pos="1220" w:leader="none"/>
        </w:tabs>
        <w:rPr>
          <w:i w:val="1"/>
        </w:rPr>
      </w:pPr>
      <w:r>
        <mc:AlternateContent>
          <mc:Choice Requires="wps">
            <w:rPr>
              <w:i w:val="1"/>
            </w:rPr>
            <w:drawing>
              <wp:anchor xmlns:wp="http://schemas.openxmlformats.org/drawingml/2006/wordprocessingDrawing" simplePos="0" allowOverlap="0" behindDoc="0" layoutInCell="1" locked="0" relativeHeight="636" distL="114300" distR="114300">
                <wp:simplePos x="0" y="0"/>
                <wp:positionH relativeFrom="column">
                  <wp:posOffset>1320800</wp:posOffset>
                </wp:positionH>
                <wp:positionV relativeFrom="paragraph">
                  <wp:posOffset>92075</wp:posOffset>
                </wp:positionV>
                <wp:extent cx="457200" cy="228600"/>
                <wp:wrapNone/>
                <wp:docPr id="1580" name="Text Box 1580"/>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p>
                        </w:txbxContent>
                      </wps:txbx>
                      <wps:bodyPr/>
                    </wps:wsp>
                  </a:graphicData>
                </a:graphic>
              </wp:anchor>
            </w:drawing>
          </mc:Choice>
          <mc:Fallback>
            <w:pict>
              <v:shapetype id="1581" path="m,l,21600r21600,l21600,xe"/>
              <v:shape xmlns:o="urn:schemas-microsoft-com:office:office" type="#1581" id="Text Box 1580" style="position:absolute;width:36pt;height:18pt;z-index:636;mso-wrap-distance-left:9pt;mso-wrap-distance-top:0pt;mso-wrap-distance-right:9pt;mso-wrap-distance-bottom:0pt;margin-left:104pt;margin-top:7.2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rPr>
        <w:tab/>
        <w:t>Intervals</w:t>
        <w:tab/>
        <w:t>1mk</w:t>
      </w:r>
    </w:p>
    <w:p>
      <w:pPr>
        <w:tabs>
          <w:tab w:val="left" w:pos="1220" w:leader="none"/>
        </w:tabs>
        <w:rPr>
          <w:i w:val="1"/>
        </w:rPr>
      </w:pPr>
      <w:r>
        <mc:AlternateContent>
          <mc:Choice Requires="wps">
            <w:rPr>
              <w:i w:val="1"/>
            </w:rPr>
            <w:drawing>
              <wp:anchor xmlns:wp="http://schemas.openxmlformats.org/drawingml/2006/wordprocessingDrawing" simplePos="0" allowOverlap="0" behindDoc="0" layoutInCell="1" locked="0" relativeHeight="634" distL="114300" distR="114300">
                <wp:simplePos x="0" y="0"/>
                <wp:positionH relativeFrom="column">
                  <wp:posOffset>1257300</wp:posOffset>
                </wp:positionH>
                <wp:positionV relativeFrom="paragraph">
                  <wp:posOffset>69215</wp:posOffset>
                </wp:positionV>
                <wp:extent cx="457200" cy="228600"/>
                <wp:wrapNone/>
                <wp:docPr id="1582" name="Text Box 1582"/>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p>
                        </w:txbxContent>
                      </wps:txbx>
                      <wps:bodyPr/>
                    </wps:wsp>
                  </a:graphicData>
                </a:graphic>
              </wp:anchor>
            </w:drawing>
          </mc:Choice>
          <mc:Fallback>
            <w:pict>
              <v:shapetype id="1583" path="m,l,21600r21600,l21600,xe"/>
              <v:shape xmlns:o="urn:schemas-microsoft-com:office:office" type="#1583" id="Text Box 1582" style="position:absolute;width:36pt;height:18pt;z-index:634;mso-wrap-distance-left:9pt;mso-wrap-distance-top:0pt;mso-wrap-distance-right:9pt;mso-wrap-distance-bottom:0pt;margin-left:99pt;margin-top:5.4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rPr>
        <w:tab/>
        <w:t>Evaluation</w:t>
        <w:tab/>
        <w:t>(1mk)</w:t>
      </w:r>
    </w:p>
    <w:p>
      <w:pPr>
        <w:tabs>
          <w:tab w:val="left" w:pos="1220" w:leader="none"/>
        </w:tabs>
        <w:rPr>
          <w:i w:val="1"/>
        </w:rPr>
      </w:pPr>
      <w:r>
        <w:rPr>
          <w:i w:val="1"/>
        </w:rPr>
        <w:tab/>
        <w:t>Accuracy</w:t>
        <w:tab/>
        <w:t>1mk</w:t>
      </w:r>
    </w:p>
    <w:p>
      <w:pPr>
        <w:tabs>
          <w:tab w:val="left" w:pos="1220" w:leader="none"/>
        </w:tabs>
        <w:rPr>
          <w:i w:val="1"/>
        </w:rPr>
      </w:pPr>
      <w:r>
        <w:rPr>
          <w:i w:val="1"/>
        </w:rPr>
        <w:tab/>
      </w:r>
      <w:r>
        <w:rPr>
          <w:i w:val="1"/>
          <w:u w:val="single"/>
        </w:rPr>
        <w:t>600-400</w:t>
      </w:r>
      <w:r>
        <w:rPr>
          <w:i w:val="1"/>
        </w:rPr>
        <w:t xml:space="preserve"> = </w:t>
      </w:r>
      <w:r>
        <w:rPr>
          <w:i w:val="1"/>
          <w:u w:val="single"/>
        </w:rPr>
        <w:t>200</w:t>
      </w:r>
      <w:r>
        <w:rPr>
          <w:i w:val="1"/>
        </w:rPr>
        <w:t xml:space="preserve"> = 4 (no units)</w:t>
      </w:r>
    </w:p>
    <w:p>
      <w:pPr>
        <w:tabs>
          <w:tab w:val="left" w:pos="1220" w:leader="none"/>
        </w:tabs>
        <w:rPr>
          <w:i w:val="1"/>
        </w:rPr>
      </w:pPr>
      <w:r>
        <w:rPr>
          <w:i w:val="1"/>
        </w:rPr>
        <w:t xml:space="preserve">                   150 – 100    50</w:t>
      </w:r>
    </w:p>
    <w:p>
      <w:pPr>
        <w:tabs>
          <w:tab w:val="left" w:pos="1220" w:leader="none"/>
        </w:tabs>
        <w:rPr>
          <w:b w:val="1"/>
          <w:i w:val="1"/>
        </w:rPr>
      </w:pPr>
      <w:r>
        <w:rPr>
          <w:b w:val="1"/>
          <w:i w:val="1"/>
        </w:rPr>
        <w:t xml:space="preserve">  </w:t>
      </w:r>
    </w:p>
    <w:p>
      <w:pPr>
        <w:tabs>
          <w:tab w:val="left" w:pos="1220" w:leader="none"/>
        </w:tabs>
        <w:rPr>
          <w:i w:val="1"/>
        </w:rPr>
      </w:pPr>
      <w:r>
        <w:rPr>
          <w:b w:val="1"/>
          <w:i w:val="1"/>
        </w:rPr>
        <w:t xml:space="preserve">   (ii)</w:t>
      </w:r>
      <w:r>
        <w:rPr>
          <w:i w:val="1"/>
        </w:rPr>
        <w:t xml:space="preserve"> M = slope = 4</w:t>
        <w:tab/>
        <w:t>(1mk)</w:t>
      </w:r>
    </w:p>
    <w:p>
      <w:pPr>
        <w:tabs>
          <w:tab w:val="left" w:pos="1220" w:leader="none"/>
        </w:tabs>
        <w:rPr>
          <w:b w:val="1"/>
          <w:i w:val="1"/>
        </w:rPr>
      </w:pPr>
      <w:r>
        <mc:AlternateContent>
          <mc:Choice Requires="wps">
            <w:rPr>
              <w:i w:val="1"/>
            </w:rPr>
            <w:drawing>
              <wp:anchor xmlns:wp="http://schemas.openxmlformats.org/drawingml/2006/wordprocessingDrawing" simplePos="0" allowOverlap="0" behindDoc="0" layoutInCell="1" locked="0" relativeHeight="635" distL="114300" distR="114300">
                <wp:simplePos x="0" y="0"/>
                <wp:positionH relativeFrom="column">
                  <wp:posOffset>774700</wp:posOffset>
                </wp:positionH>
                <wp:positionV relativeFrom="paragraph">
                  <wp:posOffset>5715</wp:posOffset>
                </wp:positionV>
                <wp:extent cx="457200" cy="228600"/>
                <wp:wrapNone/>
                <wp:docPr id="1584" name="Text Box 1584"/>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p>
                        </w:txbxContent>
                      </wps:txbx>
                      <wps:bodyPr/>
                    </wps:wsp>
                  </a:graphicData>
                </a:graphic>
              </wp:anchor>
            </w:drawing>
          </mc:Choice>
          <mc:Fallback>
            <w:pict>
              <v:shapetype id="1585" path="m,l,21600r21600,l21600,xe"/>
              <v:shape xmlns:o="urn:schemas-microsoft-com:office:office" type="#1585" id="Text Box 1584" style="position:absolute;width:36pt;height:18pt;z-index:635;mso-wrap-distance-left:9pt;mso-wrap-distance-top:0pt;mso-wrap-distance-right:9pt;mso-wrap-distance-bottom:0pt;margin-left:61pt;margin-top:0.4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b w:val="1"/>
          <w:i w:val="1"/>
        </w:rPr>
        <w:t xml:space="preserve">   </w:t>
      </w:r>
    </w:p>
    <w:p>
      <w:pPr>
        <w:tabs>
          <w:tab w:val="left" w:pos="1220" w:leader="none"/>
        </w:tabs>
        <w:rPr>
          <w:i w:val="1"/>
          <w:u w:val="single"/>
        </w:rPr>
      </w:pPr>
      <w:r>
        <w:rPr>
          <w:b w:val="1"/>
          <w:i w:val="1"/>
        </w:rPr>
        <w:t xml:space="preserve">   (iii)</w:t>
      </w:r>
      <w:r>
        <w:rPr>
          <w:i w:val="1"/>
        </w:rPr>
        <w:t xml:space="preserve"> 4 =  </w:t>
      </w:r>
      <w:r>
        <w:rPr>
          <w:i w:val="1"/>
          <w:u w:val="single"/>
        </w:rPr>
        <w:t>M</w:t>
      </w:r>
    </w:p>
    <w:p>
      <w:pPr>
        <w:tabs>
          <w:tab w:val="left" w:pos="1220" w:leader="none"/>
        </w:tabs>
        <w:rPr>
          <w:i w:val="1"/>
        </w:rPr>
      </w:pPr>
      <w:r>
        <w:rPr>
          <w:i w:val="1"/>
        </w:rPr>
        <w:t xml:space="preserve">                M - 1</w:t>
      </w:r>
    </w:p>
    <w:p>
      <w:pPr>
        <w:tabs>
          <w:tab w:val="left" w:pos="1220" w:leader="none"/>
        </w:tabs>
        <w:rPr>
          <w:i w:val="1"/>
        </w:rPr>
      </w:pPr>
      <w:r>
        <w:rPr>
          <w:i w:val="1"/>
        </w:rPr>
        <w:t xml:space="preserve">          4M – 4 = M</w:t>
      </w:r>
    </w:p>
    <w:p>
      <w:pPr>
        <w:tabs>
          <w:tab w:val="left" w:pos="1220" w:leader="none"/>
        </w:tabs>
        <w:rPr>
          <w:i w:val="1"/>
        </w:rPr>
      </w:pPr>
      <w:r>
        <w:rPr>
          <w:i w:val="1"/>
        </w:rPr>
        <w:tab/>
        <w:t>3M = 4</w:t>
      </w:r>
    </w:p>
    <w:p>
      <w:pPr>
        <w:tabs>
          <w:tab w:val="left" w:pos="1220" w:leader="none"/>
        </w:tabs>
        <w:rPr>
          <w:i w:val="1"/>
          <w:u w:val="single"/>
        </w:rPr>
      </w:pPr>
      <w:r>
        <w:rPr>
          <w:i w:val="1"/>
        </w:rPr>
        <w:t xml:space="preserve">                  </w:t>
      </w:r>
      <w:r>
        <w:rPr>
          <w:rFonts w:ascii="Symbol" w:hAnsi="Symbol"/>
          <w:i w:val="1"/>
        </w:rPr>
        <w:t>Þ</w:t>
      </w:r>
      <w:r>
        <w:rPr>
          <w:i w:val="1"/>
        </w:rPr>
        <w:t xml:space="preserve">M = </w:t>
      </w:r>
      <w:r>
        <w:rPr>
          <w:i w:val="1"/>
          <w:u w:val="single"/>
        </w:rPr>
        <w:t>4</w:t>
      </w:r>
    </w:p>
    <w:p>
      <w:pPr>
        <w:tabs>
          <w:tab w:val="left" w:pos="1220" w:leader="none"/>
        </w:tabs>
        <w:rPr>
          <w:i w:val="1"/>
        </w:rPr>
      </w:pPr>
      <w:r>
        <w:rPr>
          <w:i w:val="1"/>
        </w:rPr>
        <w:t xml:space="preserve">                              3</w:t>
      </w:r>
    </w:p>
    <w:p>
      <w:pPr>
        <w:tabs>
          <w:tab w:val="left" w:pos="1220" w:leader="none"/>
        </w:tabs>
        <w:rPr>
          <w:i w:val="1"/>
        </w:rPr>
      </w:pPr>
      <w:r>
        <w:rPr>
          <w:i w:val="1"/>
        </w:rPr>
        <w:tab/>
        <w:t>M= 1.33</w:t>
        <w:tab/>
        <w:tab/>
        <w:t>(1mk)</w:t>
      </w:r>
    </w:p>
    <w:p>
      <w:pPr>
        <w:tabs>
          <w:tab w:val="left" w:pos="1220" w:leader="none"/>
        </w:tabs>
        <w:rPr>
          <w:i w:val="1"/>
        </w:rPr>
      </w:pPr>
      <w:r>
        <w:rPr>
          <w:b w:val="1"/>
          <w:i w:val="1"/>
        </w:rPr>
        <w:t>N/B:-</w:t>
      </w:r>
      <w:r>
        <w:rPr>
          <w:i w:val="1"/>
        </w:rPr>
        <w:t xml:space="preserve"> You can also pick two points on the time to solve for M by substituting in equation and solving </w:t>
      </w:r>
    </w:p>
    <w:p>
      <w:pPr>
        <w:tabs>
          <w:tab w:val="left" w:pos="1220" w:leader="none"/>
        </w:tabs>
        <w:rPr>
          <w:i w:val="1"/>
        </w:rPr>
      </w:pPr>
      <w:r>
        <w:rPr>
          <w:i w:val="1"/>
        </w:rPr>
        <w:t xml:space="preserve">          Simultaneously.</w:t>
      </w:r>
    </w:p>
    <w:p>
      <w:pPr>
        <w:jc w:val="center"/>
        <w:rPr>
          <w:b w:val="1"/>
          <w:i w:val="1"/>
          <w:sz w:val="28"/>
          <w:u w:val="single"/>
        </w:rPr>
      </w:pPr>
    </w:p>
    <w:p>
      <w:pPr>
        <w:jc w:val="center"/>
        <w:rPr>
          <w:b w:val="1"/>
          <w:i w:val="1"/>
          <w:sz w:val="28"/>
          <w:u w:val="single"/>
        </w:rPr>
      </w:pPr>
    </w:p>
    <w:p>
      <w:pPr>
        <w:jc w:val="center"/>
        <w:rPr>
          <w:b w:val="1"/>
          <w:i w:val="1"/>
          <w:sz w:val="32"/>
          <w:u w:val="single"/>
        </w:rPr>
      </w:pPr>
      <w:r>
        <w:rPr>
          <w:b w:val="1"/>
          <w:i w:val="1"/>
          <w:sz w:val="28"/>
          <w:u w:val="single"/>
        </w:rPr>
        <w:t xml:space="preserve">SOTIK DISTRICT </w:t>
      </w:r>
    </w:p>
    <w:p>
      <w:pPr>
        <w:rPr>
          <w:i w:val="1"/>
        </w:rPr>
      </w:pPr>
      <w:r>
        <w:rPr>
          <w:i w:val="1"/>
          <w:sz w:val="32"/>
        </w:rPr>
        <w:tab/>
      </w:r>
      <w:r>
        <w:rPr>
          <w:i w:val="1"/>
        </w:rPr>
        <w:t>Q 1.</w:t>
        <w:tab/>
        <w:t>PART A:</w:t>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637" w:type="dxa"/>
          </w:tcPr>
          <w:p>
            <w:pPr>
              <w:rPr>
                <w:i w:val="1"/>
              </w:rPr>
            </w:pPr>
            <w:r>
              <w:rPr>
                <w:i w:val="1"/>
              </w:rPr>
              <w:tab/>
            </w:r>
          </w:p>
          <w:p>
            <w:pPr>
              <w:rPr>
                <w:i w:val="1"/>
              </w:rPr>
            </w:pPr>
            <w:r>
              <w:rPr>
                <w:i w:val="1"/>
              </w:rPr>
              <w:t>x (cm)</w:t>
            </w:r>
          </w:p>
        </w:tc>
        <w:tc>
          <w:tcPr>
            <w:tcW w:w="3466" w:type="dxa"/>
          </w:tcPr>
          <w:p>
            <w:pPr>
              <w:rPr>
                <w:i w:val="1"/>
              </w:rPr>
            </w:pPr>
          </w:p>
          <w:p>
            <w:pPr>
              <w:rPr>
                <w:i w:val="1"/>
              </w:rPr>
            </w:pPr>
            <w:r>
              <w:rPr>
                <w:i w:val="1"/>
              </w:rPr>
              <w:t>T (m)</w:t>
            </w:r>
          </w:p>
        </w:tc>
        <w:tc>
          <w:tcPr>
            <w:tcW w:w="1997" w:type="dxa"/>
          </w:tcPr>
          <w:p>
            <w:pPr>
              <w:rPr>
                <w:i w:val="1"/>
              </w:rPr>
            </w:pPr>
            <w:r>
              <w:rPr>
                <w:i w:val="1"/>
                <w:u w:val="single"/>
              </w:rPr>
              <w:t>1</w:t>
            </w:r>
            <w:r>
              <w:rPr>
                <w:i w:val="1"/>
              </w:rPr>
              <w:t xml:space="preserve">  (m – 1</w:t>
            </w:r>
          </w:p>
          <w:p>
            <w:pPr>
              <w:rPr>
                <w:i w:val="1"/>
              </w:rPr>
            </w:pPr>
            <w:r>
              <w:rPr>
                <w:i w:val="1"/>
              </w:rPr>
              <w:t xml:space="preserve"> x</w:t>
            </w:r>
          </w:p>
        </w:tc>
      </w:tr>
      <w:tr>
        <w:tc>
          <w:tcPr>
            <w:tcW w:w="2637" w:type="dxa"/>
          </w:tcPr>
          <w:p>
            <w:pPr>
              <w:rPr>
                <w:i w:val="1"/>
              </w:rPr>
            </w:pPr>
            <w:r>
              <w:rPr>
                <w:i w:val="1"/>
              </w:rPr>
              <w:t>94</w:t>
            </w:r>
          </w:p>
          <w:p>
            <w:pPr>
              <w:rPr>
                <w:i w:val="1"/>
              </w:rPr>
            </w:pPr>
            <w:r>
              <w:rPr>
                <w:i w:val="1"/>
              </w:rPr>
              <w:t>89</w:t>
            </w:r>
          </w:p>
          <w:p>
            <w:pPr>
              <w:rPr>
                <w:i w:val="1"/>
              </w:rPr>
            </w:pPr>
            <w:r>
              <w:rPr>
                <w:i w:val="1"/>
              </w:rPr>
              <w:t>84</w:t>
            </w:r>
          </w:p>
          <w:p>
            <w:pPr>
              <w:rPr>
                <w:i w:val="1"/>
              </w:rPr>
            </w:pPr>
            <w:r>
              <w:rPr>
                <w:i w:val="1"/>
              </w:rPr>
              <w:t>79</w:t>
            </w:r>
          </w:p>
          <w:p>
            <w:pPr>
              <w:rPr>
                <w:i w:val="1"/>
              </w:rPr>
            </w:pPr>
            <w:r>
              <w:rPr>
                <w:i w:val="1"/>
              </w:rPr>
              <w:t>75</w:t>
            </w:r>
          </w:p>
          <w:p>
            <w:pPr>
              <w:rPr>
                <w:i w:val="1"/>
              </w:rPr>
            </w:pPr>
            <w:r>
              <w:rPr>
                <w:i w:val="1"/>
              </w:rPr>
              <w:t>70</w:t>
            </w:r>
          </w:p>
        </w:tc>
        <w:tc>
          <w:tcPr>
            <w:tcW w:w="3466" w:type="dxa"/>
          </w:tcPr>
          <w:p>
            <w:pPr>
              <w:rPr>
                <w:i w:val="1"/>
              </w:rPr>
            </w:pPr>
            <w:r>
              <w:rPr>
                <w:i w:val="1"/>
              </w:rPr>
              <w:t>0.8</w:t>
            </w:r>
          </w:p>
          <w:p>
            <w:pPr>
              <w:rPr>
                <w:i w:val="1"/>
              </w:rPr>
            </w:pPr>
            <w:r>
              <w:rPr>
                <w:i w:val="1"/>
              </w:rPr>
              <w:t>0.7</w:t>
            </w:r>
          </w:p>
          <w:p>
            <w:pPr>
              <w:rPr>
                <w:i w:val="1"/>
              </w:rPr>
            </w:pPr>
            <w:r>
              <w:rPr>
                <w:i w:val="1"/>
              </w:rPr>
              <w:t>0.6</w:t>
            </w:r>
          </w:p>
          <w:p>
            <w:pPr>
              <w:rPr>
                <w:i w:val="1"/>
              </w:rPr>
            </w:pPr>
            <w:r>
              <w:rPr>
                <w:i w:val="1"/>
              </w:rPr>
              <w:t>0.5</w:t>
            </w:r>
          </w:p>
          <w:p>
            <w:pPr>
              <w:rPr>
                <w:i w:val="1"/>
              </w:rPr>
            </w:pPr>
            <w:r>
              <w:rPr>
                <w:i w:val="1"/>
              </w:rPr>
              <w:t>0.4</w:t>
            </w:r>
          </w:p>
          <w:p>
            <w:pPr>
              <w:rPr>
                <w:i w:val="1"/>
              </w:rPr>
            </w:pPr>
            <w:r>
              <w:rPr>
                <w:i w:val="1"/>
              </w:rPr>
              <w:t>0.3</w:t>
            </w:r>
          </w:p>
        </w:tc>
        <w:tc>
          <w:tcPr>
            <w:tcW w:w="1997" w:type="dxa"/>
          </w:tcPr>
          <w:p>
            <w:pPr>
              <w:rPr>
                <w:i w:val="1"/>
              </w:rPr>
            </w:pPr>
            <w:r>
              <w:rPr>
                <w:i w:val="1"/>
              </w:rPr>
              <w:t>1.06</w:t>
            </w:r>
          </w:p>
          <w:p>
            <w:pPr>
              <w:rPr>
                <w:i w:val="1"/>
              </w:rPr>
            </w:pPr>
            <w:r>
              <w:rPr>
                <w:i w:val="1"/>
              </w:rPr>
              <w:t>1.12</w:t>
            </w:r>
          </w:p>
          <w:p>
            <w:pPr>
              <w:rPr>
                <w:i w:val="1"/>
              </w:rPr>
            </w:pPr>
            <w:r>
              <w:rPr>
                <w:i w:val="1"/>
              </w:rPr>
              <w:t>1.19</w:t>
            </w:r>
          </w:p>
          <w:p>
            <w:pPr>
              <w:rPr>
                <w:i w:val="1"/>
              </w:rPr>
            </w:pPr>
            <w:r>
              <w:rPr>
                <w:i w:val="1"/>
              </w:rPr>
              <w:t>1.27</w:t>
            </w:r>
          </w:p>
          <w:p>
            <w:pPr>
              <w:rPr>
                <w:i w:val="1"/>
              </w:rPr>
            </w:pPr>
            <w:r>
              <w:rPr>
                <w:i w:val="1"/>
              </w:rPr>
              <w:t>1.33</w:t>
            </w:r>
          </w:p>
          <w:p>
            <w:pPr>
              <w:rPr>
                <w:i w:val="1"/>
              </w:rPr>
            </w:pPr>
            <w:r>
              <w:rPr>
                <w:i w:val="1"/>
              </w:rPr>
              <w:t>1.43</w:t>
            </w:r>
          </w:p>
        </w:tc>
      </w:tr>
    </w:tbl>
    <w:p>
      <w:pPr>
        <w:rPr>
          <w:i w:val="1"/>
        </w:rPr>
      </w:pPr>
      <w:r>
        <w:rPr>
          <w:i w:val="1"/>
        </w:rPr>
        <w:tab/>
        <w:tab/>
        <w:tab/>
        <w:tab/>
        <w:tab/>
        <w:tab/>
        <w:tab/>
        <w:tab/>
        <w:tab/>
        <w:tab/>
        <w:tab/>
        <w:tab/>
        <w:t>(3 mks)</w:t>
      </w:r>
    </w:p>
    <w:p>
      <w:pPr>
        <w:rPr>
          <w:i w:val="1"/>
        </w:rPr>
      </w:pPr>
      <w:r>
        <w:rPr>
          <w:i w:val="1"/>
        </w:rPr>
        <w:tab/>
        <w:t xml:space="preserve">f(i) </w:t>
        <w:tab/>
        <w:t>Graph</w:t>
      </w:r>
    </w:p>
    <w:p>
      <w:pPr>
        <w:rPr>
          <w:i w:val="1"/>
        </w:rPr>
      </w:pPr>
      <w:r>
        <w:rPr>
          <w:i w:val="1"/>
        </w:rPr>
        <w:tab/>
        <w:tab/>
        <w:t xml:space="preserve">- Labeling axes. </w:t>
      </w:r>
      <w:r>
        <w:rPr>
          <w:rFonts w:ascii="Bookshelf Symbol 7" w:hAnsi="Bookshelf Symbol 7"/>
          <w:i w:val="1"/>
        </w:rPr>
        <w:t>p</w:t>
      </w:r>
      <w:r>
        <w:rPr>
          <w:i w:val="1"/>
        </w:rPr>
        <w:t xml:space="preserve">1 </w:t>
      </w:r>
    </w:p>
    <w:p>
      <w:pPr>
        <w:rPr>
          <w:i w:val="1"/>
        </w:rPr>
      </w:pPr>
      <w:r>
        <w:rPr>
          <w:i w:val="1"/>
        </w:rPr>
        <w:tab/>
        <w:tab/>
        <w:t xml:space="preserve">- Appropriate Scale. </w:t>
      </w:r>
      <w:r>
        <w:rPr>
          <w:rFonts w:ascii="Bookshelf Symbol 7" w:hAnsi="Bookshelf Symbol 7"/>
          <w:i w:val="1"/>
        </w:rPr>
        <w:t>p</w:t>
      </w:r>
      <w:r>
        <w:rPr>
          <w:i w:val="1"/>
        </w:rPr>
        <w:t xml:space="preserve">1 </w:t>
      </w:r>
    </w:p>
    <w:p>
      <w:pPr>
        <w:rPr>
          <w:i w:val="1"/>
        </w:rPr>
      </w:pPr>
      <w:r>
        <w:rPr>
          <w:i w:val="1"/>
        </w:rPr>
        <w:tab/>
        <w:tab/>
        <w:t xml:space="preserve">- Plotting: 5 – 6 pts 2 </w:t>
      </w:r>
      <w:r>
        <w:rPr>
          <w:rFonts w:ascii="Bookshelf Symbol 7" w:hAnsi="Bookshelf Symbol 7"/>
          <w:i w:val="1"/>
        </w:rPr>
        <w:t>p</w:t>
      </w:r>
      <w:r>
        <w:rPr>
          <w:i w:val="1"/>
        </w:rPr>
        <w:t xml:space="preserve">1 </w:t>
      </w:r>
      <w:r>
        <w:rPr>
          <w:rFonts w:ascii="Bookshelf Symbol 7" w:hAnsi="Bookshelf Symbol 7"/>
          <w:i w:val="1"/>
        </w:rPr>
        <w:t>p</w:t>
      </w:r>
      <w:r>
        <w:rPr>
          <w:i w:val="1"/>
        </w:rPr>
        <w:t xml:space="preserve">1 </w:t>
        <w:tab/>
        <w:t>(5 mks)</w:t>
      </w:r>
    </w:p>
    <w:p>
      <w:pPr>
        <w:rPr>
          <w:i w:val="1"/>
        </w:rPr>
      </w:pPr>
      <w:r>
        <w:rPr>
          <w:i w:val="1"/>
        </w:rPr>
        <w:tab/>
        <w:tab/>
        <w:tab/>
        <w:t xml:space="preserve">   : 3 -4 pts </w:t>
      </w:r>
      <w:r>
        <w:rPr>
          <w:rFonts w:ascii="Bookshelf Symbol 7" w:hAnsi="Bookshelf Symbol 7"/>
          <w:i w:val="1"/>
        </w:rPr>
        <w:t>p</w:t>
      </w:r>
      <w:r>
        <w:rPr>
          <w:i w:val="1"/>
        </w:rPr>
        <w:t xml:space="preserve">1 </w:t>
      </w:r>
    </w:p>
    <w:p>
      <w:pPr>
        <w:rPr>
          <w:i w:val="1"/>
        </w:rPr>
      </w:pPr>
      <w:r>
        <w:rPr>
          <w:i w:val="1"/>
        </w:rPr>
        <w:tab/>
        <w:tab/>
        <w:t>- Straight line</w:t>
        <w:tab/>
      </w:r>
      <w:r>
        <w:rPr>
          <w:rFonts w:ascii="Bookshelf Symbol 7" w:hAnsi="Bookshelf Symbol 7"/>
          <w:i w:val="1"/>
        </w:rPr>
        <w:t>p</w:t>
      </w:r>
      <w:r>
        <w:rPr>
          <w:i w:val="1"/>
        </w:rPr>
        <w:t xml:space="preserve">1 </w:t>
      </w:r>
    </w:p>
    <w:p>
      <w:pPr>
        <w:rPr>
          <w:i w:val="1"/>
        </w:rPr>
      </w:pPr>
      <w:r>
        <w:rPr>
          <w:i w:val="1"/>
        </w:rPr>
        <w:tab/>
        <w:t xml:space="preserve">  (ii) Slope - </w:t>
      </w:r>
      <w:r>
        <w:rPr>
          <w:rFonts w:ascii="Bookshelf Symbol 7" w:hAnsi="Bookshelf Symbol 7"/>
          <w:i w:val="1"/>
        </w:rPr>
        <w:t>p</w:t>
      </w:r>
      <w:r>
        <w:rPr>
          <w:i w:val="1"/>
        </w:rPr>
        <w:t>1 (2 mks)</w:t>
      </w:r>
    </w:p>
    <w:p>
      <w:pPr>
        <w:rPr>
          <w:i w:val="1"/>
        </w:rPr>
      </w:pPr>
      <w:r>
        <w:rPr>
          <w:i w:val="1"/>
        </w:rPr>
        <w:tab/>
        <w:t xml:space="preserve">       Evaluation </w:t>
      </w:r>
      <w:r>
        <w:rPr>
          <w:rFonts w:ascii="Bookshelf Symbol 7" w:hAnsi="Bookshelf Symbol 7"/>
          <w:i w:val="1"/>
        </w:rPr>
        <w:t>p</w:t>
      </w:r>
      <w:r>
        <w:rPr>
          <w:i w:val="1"/>
        </w:rPr>
        <w:t xml:space="preserve">1 </w:t>
        <w:tab/>
        <w:tab/>
        <w:tab/>
        <w:tab/>
        <w:t>(2 mks)</w:t>
      </w:r>
    </w:p>
    <w:p>
      <w:pPr>
        <w:rPr>
          <w:i w:val="1"/>
        </w:rPr>
      </w:pPr>
      <w:r>
        <w:rPr>
          <w:i w:val="1"/>
        </w:rPr>
        <w:tab/>
        <w:t xml:space="preserve">       Answer </w:t>
      </w:r>
      <w:r>
        <w:rPr>
          <w:rFonts w:ascii="Bookshelf Symbol 7" w:hAnsi="Bookshelf Symbol 7"/>
          <w:i w:val="1"/>
        </w:rPr>
        <w:t>p</w:t>
      </w:r>
      <w:r>
        <w:rPr>
          <w:i w:val="1"/>
        </w:rPr>
        <w:t xml:space="preserve"> (0.48 </w:t>
      </w:r>
      <w:r>
        <w:rPr>
          <w:i w:val="1"/>
          <w:u w:val="single"/>
        </w:rPr>
        <w:t>+</w:t>
      </w:r>
      <w:r>
        <w:rPr>
          <w:i w:val="1"/>
        </w:rPr>
        <w:t xml:space="preserve"> 0.05)</w:t>
      </w:r>
    </w:p>
    <w:p>
      <w:pPr>
        <w:rPr>
          <w:i w:val="1"/>
          <w:sz w:val="8"/>
        </w:rPr>
      </w:pPr>
    </w:p>
    <w:p>
      <w:pPr>
        <w:rPr>
          <w:i w:val="1"/>
        </w:rPr>
      </w:pPr>
      <w:r>
        <w:rPr>
          <w:i w:val="1"/>
        </w:rPr>
        <w:tab/>
        <w:t xml:space="preserve"> (ii) Given M = </w:t>
      </w:r>
      <w:r>
        <w:rPr>
          <w:i w:val="1"/>
          <w:u w:val="single"/>
        </w:rPr>
        <w:t xml:space="preserve">S </w:t>
      </w:r>
      <w:r>
        <w:rPr>
          <w:i w:val="1"/>
        </w:rPr>
        <w:t xml:space="preserve">  when S =0</w:t>
      </w:r>
    </w:p>
    <w:p>
      <w:pPr>
        <w:rPr>
          <w:i w:val="1"/>
        </w:rPr>
      </w:pPr>
      <w:r>
        <w:rPr>
          <w:i w:val="1"/>
        </w:rPr>
        <w:tab/>
        <w:tab/>
        <w:tab/>
        <w:t xml:space="preserve"> 4.8</w:t>
      </w:r>
    </w:p>
    <w:p>
      <w:pPr>
        <w:rPr>
          <w:i w:val="1"/>
        </w:rPr>
      </w:pPr>
      <w:r>
        <w:rPr>
          <w:i w:val="1"/>
        </w:rPr>
        <w:tab/>
        <w:tab/>
        <w:t xml:space="preserve">       M = </w:t>
      </w:r>
      <w:r>
        <w:rPr>
          <w:i w:val="1"/>
          <w:u w:val="single"/>
        </w:rPr>
        <w:t>0.48</w:t>
      </w:r>
    </w:p>
    <w:p>
      <w:pPr>
        <w:rPr>
          <w:i w:val="1"/>
        </w:rPr>
      </w:pPr>
      <w:r>
        <w:rPr>
          <w:i w:val="1"/>
        </w:rPr>
        <w:tab/>
        <w:tab/>
        <w:tab/>
        <w:t xml:space="preserve">    4.8        = 0.1 kg  </w:t>
      </w:r>
      <w:r>
        <w:rPr>
          <w:rFonts w:ascii="Bookshelf Symbol 7" w:hAnsi="Bookshelf Symbol 7"/>
          <w:i w:val="1"/>
        </w:rPr>
        <w:t>p</w:t>
      </w:r>
      <w:r>
        <w:rPr>
          <w:i w:val="1"/>
        </w:rPr>
        <w:t>1</w:t>
      </w:r>
    </w:p>
    <w:p>
      <w:pPr>
        <w:rPr>
          <w:i w:val="1"/>
        </w:rPr>
      </w:pPr>
    </w:p>
    <w:p>
      <w:pPr>
        <w:rPr>
          <w:i w:val="1"/>
          <w:u w:val="single"/>
        </w:rPr>
      </w:pPr>
      <w:r>
        <w:rPr>
          <w:i w:val="1"/>
          <w:u w:val="single"/>
        </w:rPr>
        <w:t>QUESTION 1: PART B</w:t>
      </w:r>
    </w:p>
    <w:p>
      <w:pPr>
        <w:rPr>
          <w:i w:val="1"/>
        </w:rPr>
      </w:pPr>
      <w:r>
        <w:rPr>
          <w:i w:val="1"/>
        </w:rPr>
        <w:tab/>
        <w:t xml:space="preserve">f (i)  X</w:t>
      </w:r>
      <w:r>
        <w:rPr>
          <w:i w:val="1"/>
          <w:vertAlign w:val="subscript"/>
        </w:rPr>
        <w:t>1</w:t>
      </w:r>
      <w:r>
        <w:rPr>
          <w:i w:val="1"/>
        </w:rPr>
        <w:t xml:space="preserve"> = 7.5 cm </w:t>
      </w:r>
      <w:r>
        <w:rPr>
          <w:rFonts w:ascii="Bookshelf Symbol 7" w:hAnsi="Bookshelf Symbol 7"/>
          <w:i w:val="1"/>
        </w:rPr>
        <w:t>p</w:t>
      </w:r>
      <w:r>
        <w:rPr>
          <w:i w:val="1"/>
        </w:rPr>
        <w:t>1 mk</w:t>
      </w:r>
    </w:p>
    <w:p>
      <w:pPr>
        <w:rPr>
          <w:i w:val="1"/>
        </w:rPr>
      </w:pPr>
      <w:r>
        <w:rPr>
          <w:i w:val="1"/>
        </w:rPr>
        <w:tab/>
        <w:t xml:space="preserve">        X</w:t>
      </w:r>
      <w:r>
        <w:rPr>
          <w:i w:val="1"/>
          <w:vertAlign w:val="subscript"/>
        </w:rPr>
        <w:t>2</w:t>
      </w:r>
      <w:r>
        <w:rPr>
          <w:i w:val="1"/>
        </w:rPr>
        <w:t xml:space="preserve"> = 50 cm </w:t>
      </w:r>
      <w:r>
        <w:rPr>
          <w:rFonts w:ascii="Bookshelf Symbol 7" w:hAnsi="Bookshelf Symbol 7"/>
          <w:i w:val="1"/>
        </w:rPr>
        <w:t>p</w:t>
      </w:r>
      <w:r>
        <w:rPr>
          <w:i w:val="1"/>
        </w:rPr>
        <w:t>1 mk</w:t>
      </w:r>
    </w:p>
    <w:p>
      <w:pPr>
        <w:rPr>
          <w:i w:val="1"/>
        </w:rPr>
      </w:pPr>
      <w:r>
        <w:rPr>
          <w:i w:val="1"/>
        </w:rPr>
        <w:tab/>
        <w:t xml:space="preserve">  (ii) X</w:t>
      </w:r>
      <w:r>
        <w:rPr>
          <w:i w:val="1"/>
          <w:vertAlign w:val="subscript"/>
        </w:rPr>
        <w:t>2</w:t>
      </w:r>
      <w:r>
        <w:rPr>
          <w:i w:val="1"/>
        </w:rPr>
        <w:t xml:space="preserve"> = 6 cm </w:t>
      </w:r>
      <w:r>
        <w:rPr>
          <w:rFonts w:ascii="Bookshelf Symbol 7" w:hAnsi="Bookshelf Symbol 7"/>
          <w:i w:val="1"/>
        </w:rPr>
        <w:t>p</w:t>
      </w:r>
      <w:r>
        <w:rPr>
          <w:i w:val="1"/>
        </w:rPr>
        <w:t>1</w:t>
      </w:r>
    </w:p>
    <w:p>
      <w:pPr>
        <w:rPr>
          <w:i w:val="1"/>
        </w:rPr>
      </w:pPr>
      <w:r>
        <w:rPr>
          <w:i w:val="1"/>
        </w:rPr>
        <w:tab/>
        <w:t xml:space="preserve">        Y</w:t>
      </w:r>
      <w:r>
        <w:rPr>
          <w:i w:val="1"/>
          <w:vertAlign w:val="subscript"/>
        </w:rPr>
        <w:t>2</w:t>
      </w:r>
      <w:r>
        <w:rPr>
          <w:i w:val="1"/>
        </w:rPr>
        <w:t xml:space="preserve"> = 40 cm</w:t>
      </w:r>
      <w:r>
        <w:rPr>
          <w:rFonts w:ascii="Bookshelf Symbol 7" w:hAnsi="Bookshelf Symbol 7"/>
          <w:i w:val="1"/>
        </w:rPr>
        <w:t>p</w:t>
      </w:r>
      <w:r>
        <w:rPr>
          <w:i w:val="1"/>
        </w:rPr>
        <w:t>1</w:t>
      </w:r>
    </w:p>
    <w:p>
      <w:pPr>
        <w:rPr>
          <w:i w:val="1"/>
        </w:rPr>
      </w:pPr>
      <w:r>
        <w:rPr>
          <w:i w:val="1"/>
        </w:rPr>
        <w:tab/>
        <w:tab/>
        <w:t xml:space="preserve">       X = </w:t>
      </w:r>
      <w:r>
        <w:rPr>
          <w:i w:val="1"/>
          <w:u w:val="single"/>
        </w:rPr>
        <w:t>7.5 + 6</w:t>
      </w:r>
    </w:p>
    <w:p>
      <w:pPr>
        <w:rPr>
          <w:i w:val="1"/>
        </w:rPr>
      </w:pPr>
      <w:r>
        <w:rPr>
          <w:i w:val="1"/>
        </w:rPr>
        <w:tab/>
        <w:tab/>
        <w:t xml:space="preserve">     </w:t>
      </w:r>
      <w:r>
        <w:rPr>
          <w:i w:val="1"/>
        </w:rPr>
        <w:t xml:space="preserve">          </w:t>
      </w:r>
      <w:r>
        <w:rPr>
          <w:i w:val="1"/>
        </w:rPr>
        <w:t xml:space="preserve"> 2</w:t>
      </w:r>
      <w:r>
        <w:rPr>
          <w:i w:val="1"/>
        </w:rPr>
        <w:tab/>
      </w:r>
      <w:r>
        <w:rPr>
          <w:i w:val="1"/>
        </w:rPr>
        <w:t xml:space="preserve">= 6.75 cm </w:t>
      </w:r>
      <w:r>
        <w:rPr>
          <w:rFonts w:ascii="Bookshelf Symbol 7" w:hAnsi="Bookshelf Symbol 7"/>
          <w:i w:val="1"/>
        </w:rPr>
        <w:t>p</w:t>
      </w:r>
      <w:r>
        <w:rPr>
          <w:i w:val="1"/>
        </w:rPr>
        <w:t>1</w:t>
      </w:r>
    </w:p>
    <w:p>
      <w:pPr>
        <w:rPr>
          <w:i w:val="1"/>
        </w:rPr>
      </w:pPr>
      <w:r>
        <w:rPr>
          <w:i w:val="1"/>
        </w:rPr>
        <w:tab/>
        <w:t xml:space="preserve">        Y = </w:t>
      </w:r>
      <w:r>
        <w:rPr>
          <w:i w:val="1"/>
          <w:u w:val="single"/>
        </w:rPr>
        <w:t>40 + 40</w:t>
      </w:r>
    </w:p>
    <w:p>
      <w:pPr>
        <w:rPr>
          <w:i w:val="1"/>
        </w:rPr>
      </w:pPr>
      <w:r>
        <w:rPr>
          <w:i w:val="1"/>
        </w:rPr>
        <w:tab/>
        <w:tab/>
        <w:t xml:space="preserve">       2</w:t>
      </w:r>
    </w:p>
    <w:p>
      <w:pPr>
        <w:rPr>
          <w:i w:val="1"/>
        </w:rPr>
      </w:pPr>
      <w:r>
        <w:rPr>
          <w:i w:val="1"/>
        </w:rPr>
        <w:tab/>
        <w:tab/>
        <w:t xml:space="preserve">= 40 cm </w:t>
      </w:r>
      <w:r>
        <w:rPr>
          <w:rFonts w:ascii="Bookshelf Symbol 7" w:hAnsi="Bookshelf Symbol 7"/>
          <w:i w:val="1"/>
        </w:rPr>
        <w:t>p</w:t>
      </w:r>
      <w:r>
        <w:rPr>
          <w:i w:val="1"/>
        </w:rPr>
        <w:t>1</w:t>
      </w:r>
    </w:p>
    <w:p>
      <w:pPr>
        <w:rPr>
          <w:i w:val="1"/>
        </w:rPr>
      </w:pPr>
      <w:r>
        <w:rPr>
          <w:i w:val="1"/>
        </w:rPr>
        <w:tab/>
        <w:t xml:space="preserve">  (iii) 4f = (</w:t>
      </w:r>
      <w:r>
        <w:rPr>
          <w:i w:val="1"/>
          <w:u w:val="single"/>
        </w:rPr>
        <w:t>6.75)</w:t>
      </w:r>
      <w:r>
        <w:rPr>
          <w:i w:val="1"/>
          <w:u w:val="single"/>
          <w:vertAlign w:val="superscript"/>
        </w:rPr>
        <w:t>2</w:t>
      </w:r>
      <w:r>
        <w:rPr>
          <w:i w:val="1"/>
          <w:u w:val="single"/>
        </w:rPr>
        <w:t xml:space="preserve"> – (40)</w:t>
      </w:r>
      <w:r>
        <w:rPr>
          <w:i w:val="1"/>
          <w:vertAlign w:val="superscript"/>
        </w:rPr>
        <w:t>2</w:t>
      </w:r>
      <w:r>
        <w:rPr>
          <w:i w:val="1"/>
        </w:rPr>
        <w:t xml:space="preserve"> </w:t>
      </w:r>
      <w:r>
        <w:rPr>
          <w:rFonts w:ascii="Bookshelf Symbol 7" w:hAnsi="Bookshelf Symbol 7"/>
          <w:i w:val="1"/>
        </w:rPr>
        <w:t>p</w:t>
      </w:r>
      <w:r>
        <w:rPr>
          <w:i w:val="1"/>
        </w:rPr>
        <w:t>1</w:t>
      </w:r>
    </w:p>
    <w:p>
      <w:pPr>
        <w:numPr>
          <w:ilvl w:val="0"/>
          <w:numId w:val="71"/>
        </w:numPr>
        <w:rPr>
          <w:i w:val="1"/>
        </w:rPr>
      </w:pPr>
      <w:r>
        <w:rPr>
          <w:rFonts w:ascii="Bookshelf Symbol 7" w:hAnsi="Bookshelf Symbol 7"/>
          <w:i w:val="1"/>
        </w:rPr>
        <w:t>p</w:t>
      </w:r>
      <w:r>
        <w:rPr>
          <w:i w:val="1"/>
        </w:rPr>
        <w:t>1</w:t>
      </w:r>
    </w:p>
    <w:p>
      <w:pPr>
        <w:ind w:left="1440"/>
        <w:rPr>
          <w:i w:val="1"/>
        </w:rPr>
      </w:pPr>
      <w:r>
        <w:rPr>
          <w:i w:val="1"/>
        </w:rPr>
        <w:t xml:space="preserve">f = 10 cm </w:t>
      </w:r>
      <w:r>
        <w:rPr>
          <w:rFonts w:ascii="Bookshelf Symbol 7" w:hAnsi="Bookshelf Symbol 7"/>
          <w:i w:val="1"/>
        </w:rPr>
        <w:t>p</w:t>
      </w:r>
      <w:r>
        <w:rPr>
          <w:i w:val="1"/>
        </w:rPr>
        <w:t>1</w:t>
      </w:r>
    </w:p>
    <w:p>
      <w:pPr>
        <w:ind w:left="1440"/>
        <w:rPr>
          <w:i w:val="1"/>
        </w:rPr>
      </w:pPr>
      <w:r>
        <w:rPr>
          <w:i w:val="1"/>
        </w:rPr>
        <w:t xml:space="preserve">                    9</w:t>
      </w:r>
    </w:p>
    <w:p>
      <w:pPr>
        <w:rPr>
          <w:i w:val="1"/>
          <w:u w:val="single"/>
        </w:rPr>
      </w:pPr>
      <w:r>
        <w:rPr>
          <w:i w:val="1"/>
          <w:u w:val="single"/>
        </w:rPr>
        <w:t>QUESTION 2</w:t>
      </w:r>
    </w:p>
    <w:p>
      <w:pPr>
        <w:rPr>
          <w:i w:val="1"/>
        </w:rPr>
      </w:pPr>
      <w:r>
        <w:rPr>
          <w:i w:val="1"/>
        </w:rPr>
        <w:t xml:space="preserve">b) (i) I = 0.12A </w:t>
      </w:r>
      <w:r>
        <w:rPr>
          <w:i w:val="1"/>
          <w:u w:val="single"/>
        </w:rPr>
        <w:t>+</w:t>
      </w:r>
      <w:r>
        <w:rPr>
          <w:i w:val="1"/>
        </w:rPr>
        <w:t xml:space="preserve"> 0.01 </w:t>
      </w:r>
      <w:r>
        <w:rPr>
          <w:rFonts w:ascii="Bookshelf Symbol 7" w:hAnsi="Bookshelf Symbol 7"/>
          <w:i w:val="1"/>
        </w:rPr>
        <w:t>p</w:t>
      </w:r>
      <w:r>
        <w:rPr>
          <w:i w:val="1"/>
        </w:rPr>
        <w:t>1</w:t>
      </w:r>
    </w:p>
    <w:p>
      <w:pPr>
        <w:rPr>
          <w:i w:val="1"/>
        </w:rPr>
      </w:pPr>
      <w:r>
        <w:rPr>
          <w:i w:val="1"/>
        </w:rPr>
        <w:t xml:space="preserve">        V = 2.6V </w:t>
      </w:r>
      <w:r>
        <w:rPr>
          <w:i w:val="1"/>
          <w:u w:val="single"/>
        </w:rPr>
        <w:t>+</w:t>
      </w:r>
      <w:r>
        <w:rPr>
          <w:i w:val="1"/>
        </w:rPr>
        <w:t xml:space="preserve"> 0.1 </w:t>
      </w:r>
      <w:r>
        <w:rPr>
          <w:rFonts w:ascii="Bookshelf Symbol 7" w:hAnsi="Bookshelf Symbol 7"/>
          <w:i w:val="1"/>
        </w:rPr>
        <w:t>p</w:t>
      </w:r>
      <w:r>
        <w:rPr>
          <w:i w:val="1"/>
        </w:rPr>
        <w:t>1</w:t>
      </w:r>
    </w:p>
    <w:p>
      <w:pPr>
        <w:rPr>
          <w:i w:val="1"/>
        </w:rPr>
      </w:pPr>
      <w:r>
        <w:rPr>
          <w:i w:val="1"/>
        </w:rPr>
        <w:t xml:space="preserve">    (ii) E = 3.0v (Max. range) </w:t>
      </w:r>
      <w:r>
        <w:rPr>
          <w:rFonts w:ascii="Bookshelf Symbol 7" w:hAnsi="Bookshelf Symbol 7"/>
          <w:i w:val="1"/>
        </w:rPr>
        <w:t>p</w:t>
      </w:r>
      <w:r>
        <w:rPr>
          <w:i w:val="1"/>
        </w:rPr>
        <w:t>1</w:t>
      </w:r>
    </w:p>
    <w:p>
      <w:pPr>
        <w:rPr>
          <w:i w:val="1"/>
        </w:rPr>
      </w:pPr>
      <w:r>
        <w:rPr>
          <w:i w:val="1"/>
        </w:rPr>
        <w:t>d) Table</w:t>
      </w:r>
    </w:p>
    <w:tbl>
      <w:tblPr>
        <w:tblStyle w:val="T2"/>
        <w:tblW w:w="0" w:type="auto"/>
        <w:tblInd w:w="6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080" w:type="dxa"/>
          </w:tcPr>
          <w:p>
            <w:pPr>
              <w:rPr>
                <w:i w:val="1"/>
              </w:rPr>
            </w:pPr>
            <w:r>
              <w:rPr>
                <w:i w:val="1"/>
              </w:rPr>
              <w:t>L (cm)</w:t>
            </w:r>
          </w:p>
        </w:tc>
        <w:tc>
          <w:tcPr>
            <w:tcW w:w="1242" w:type="dxa"/>
          </w:tcPr>
          <w:p>
            <w:pPr>
              <w:rPr>
                <w:i w:val="1"/>
              </w:rPr>
            </w:pPr>
            <w:r>
              <w:rPr>
                <w:i w:val="1"/>
              </w:rPr>
              <w:t>100</w:t>
            </w:r>
          </w:p>
        </w:tc>
        <w:tc>
          <w:tcPr>
            <w:tcW w:w="1485" w:type="dxa"/>
          </w:tcPr>
          <w:p>
            <w:pPr>
              <w:rPr>
                <w:i w:val="1"/>
              </w:rPr>
            </w:pPr>
            <w:r>
              <w:rPr>
                <w:i w:val="1"/>
              </w:rPr>
              <w:t>70</w:t>
            </w:r>
          </w:p>
        </w:tc>
        <w:tc>
          <w:tcPr>
            <w:tcW w:w="1485" w:type="dxa"/>
          </w:tcPr>
          <w:p>
            <w:pPr>
              <w:rPr>
                <w:i w:val="1"/>
              </w:rPr>
            </w:pPr>
            <w:r>
              <w:rPr>
                <w:i w:val="1"/>
              </w:rPr>
              <w:t>60</w:t>
            </w:r>
          </w:p>
        </w:tc>
        <w:tc>
          <w:tcPr>
            <w:tcW w:w="1485" w:type="dxa"/>
          </w:tcPr>
          <w:p>
            <w:pPr>
              <w:rPr>
                <w:i w:val="1"/>
              </w:rPr>
            </w:pPr>
            <w:r>
              <w:rPr>
                <w:i w:val="1"/>
              </w:rPr>
              <w:t>50</w:t>
            </w:r>
          </w:p>
        </w:tc>
        <w:tc>
          <w:tcPr>
            <w:tcW w:w="1486" w:type="dxa"/>
          </w:tcPr>
          <w:p>
            <w:pPr>
              <w:rPr>
                <w:i w:val="1"/>
              </w:rPr>
            </w:pPr>
            <w:r>
              <w:rPr>
                <w:i w:val="1"/>
              </w:rPr>
              <w:t>40</w:t>
            </w:r>
          </w:p>
        </w:tc>
        <w:tc>
          <w:tcPr>
            <w:tcW w:w="917" w:type="dxa"/>
          </w:tcPr>
          <w:p>
            <w:pPr>
              <w:rPr>
                <w:i w:val="1"/>
              </w:rPr>
            </w:pPr>
            <w:r>
              <w:rPr>
                <w:i w:val="1"/>
              </w:rPr>
              <w:t>20</w:t>
            </w:r>
          </w:p>
        </w:tc>
      </w:tr>
      <w:tr>
        <w:tc>
          <w:tcPr>
            <w:tcW w:w="1080" w:type="dxa"/>
          </w:tcPr>
          <w:p>
            <w:pPr>
              <w:rPr>
                <w:i w:val="1"/>
              </w:rPr>
            </w:pPr>
            <w:r>
              <w:rPr>
                <w:i w:val="1"/>
              </w:rPr>
              <w:t>I (A)</w:t>
            </w:r>
          </w:p>
        </w:tc>
        <w:tc>
          <w:tcPr>
            <w:tcW w:w="1242" w:type="dxa"/>
          </w:tcPr>
          <w:p>
            <w:pPr>
              <w:rPr>
                <w:i w:val="1"/>
              </w:rPr>
            </w:pPr>
            <w:r>
              <w:rPr>
                <w:i w:val="1"/>
              </w:rPr>
              <w:t>0.12</w:t>
            </w:r>
          </w:p>
        </w:tc>
        <w:tc>
          <w:tcPr>
            <w:tcW w:w="1485" w:type="dxa"/>
          </w:tcPr>
          <w:p>
            <w:pPr>
              <w:rPr>
                <w:i w:val="1"/>
              </w:rPr>
            </w:pPr>
            <w:r>
              <w:rPr>
                <w:i w:val="1"/>
              </w:rPr>
              <w:t>0.19</w:t>
            </w:r>
          </w:p>
        </w:tc>
        <w:tc>
          <w:tcPr>
            <w:tcW w:w="1485" w:type="dxa"/>
          </w:tcPr>
          <w:p>
            <w:pPr>
              <w:rPr>
                <w:i w:val="1"/>
              </w:rPr>
            </w:pPr>
            <w:r>
              <w:rPr>
                <w:i w:val="1"/>
              </w:rPr>
              <w:t>0.20</w:t>
            </w:r>
          </w:p>
        </w:tc>
        <w:tc>
          <w:tcPr>
            <w:tcW w:w="1485" w:type="dxa"/>
          </w:tcPr>
          <w:p>
            <w:pPr>
              <w:rPr>
                <w:i w:val="1"/>
              </w:rPr>
            </w:pPr>
            <w:r>
              <w:rPr>
                <w:i w:val="1"/>
              </w:rPr>
              <w:t>0.24</w:t>
            </w:r>
          </w:p>
        </w:tc>
        <w:tc>
          <w:tcPr>
            <w:tcW w:w="1486" w:type="dxa"/>
          </w:tcPr>
          <w:p>
            <w:pPr>
              <w:rPr>
                <w:i w:val="1"/>
              </w:rPr>
            </w:pPr>
            <w:r>
              <w:rPr>
                <w:i w:val="1"/>
              </w:rPr>
              <w:t>0.28</w:t>
            </w:r>
          </w:p>
        </w:tc>
        <w:tc>
          <w:tcPr>
            <w:tcW w:w="917" w:type="dxa"/>
          </w:tcPr>
          <w:p>
            <w:pPr>
              <w:rPr>
                <w:i w:val="1"/>
              </w:rPr>
            </w:pPr>
            <w:r>
              <w:rPr>
                <w:i w:val="1"/>
              </w:rPr>
              <w:t>0.42</w:t>
            </w:r>
          </w:p>
        </w:tc>
      </w:tr>
      <w:tr>
        <w:tc>
          <w:tcPr>
            <w:tcW w:w="1080" w:type="dxa"/>
          </w:tcPr>
          <w:p>
            <w:pPr>
              <w:rPr>
                <w:i w:val="1"/>
              </w:rPr>
            </w:pPr>
            <w:r>
              <w:rPr>
                <w:i w:val="1"/>
              </w:rPr>
              <w:t>V (v)</w:t>
            </w:r>
          </w:p>
        </w:tc>
        <w:tc>
          <w:tcPr>
            <w:tcW w:w="1242" w:type="dxa"/>
          </w:tcPr>
          <w:p>
            <w:pPr>
              <w:rPr>
                <w:i w:val="1"/>
              </w:rPr>
            </w:pPr>
            <w:r>
              <w:rPr>
                <w:i w:val="1"/>
              </w:rPr>
              <w:t>2.60</w:t>
            </w:r>
          </w:p>
        </w:tc>
        <w:tc>
          <w:tcPr>
            <w:tcW w:w="1485" w:type="dxa"/>
          </w:tcPr>
          <w:p>
            <w:pPr>
              <w:rPr>
                <w:i w:val="1"/>
              </w:rPr>
            </w:pPr>
            <w:r>
              <w:rPr>
                <w:i w:val="1"/>
              </w:rPr>
              <w:t>2.50</w:t>
            </w:r>
          </w:p>
        </w:tc>
        <w:tc>
          <w:tcPr>
            <w:tcW w:w="1485" w:type="dxa"/>
          </w:tcPr>
          <w:p>
            <w:pPr>
              <w:rPr>
                <w:i w:val="1"/>
              </w:rPr>
            </w:pPr>
            <w:r>
              <w:rPr>
                <w:i w:val="1"/>
              </w:rPr>
              <w:t>2.40</w:t>
            </w:r>
          </w:p>
        </w:tc>
        <w:tc>
          <w:tcPr>
            <w:tcW w:w="1485" w:type="dxa"/>
          </w:tcPr>
          <w:p>
            <w:pPr>
              <w:rPr>
                <w:i w:val="1"/>
              </w:rPr>
            </w:pPr>
            <w:r>
              <w:rPr>
                <w:i w:val="1"/>
              </w:rPr>
              <w:t>2.35</w:t>
            </w:r>
          </w:p>
        </w:tc>
        <w:tc>
          <w:tcPr>
            <w:tcW w:w="1486" w:type="dxa"/>
          </w:tcPr>
          <w:p>
            <w:pPr>
              <w:rPr>
                <w:i w:val="1"/>
              </w:rPr>
            </w:pPr>
            <w:r>
              <w:rPr>
                <w:i w:val="1"/>
              </w:rPr>
              <w:t>2.30</w:t>
            </w:r>
          </w:p>
        </w:tc>
        <w:tc>
          <w:tcPr>
            <w:tcW w:w="917" w:type="dxa"/>
          </w:tcPr>
          <w:p>
            <w:pPr>
              <w:rPr>
                <w:i w:val="1"/>
              </w:rPr>
            </w:pPr>
            <w:r>
              <w:rPr>
                <w:i w:val="1"/>
              </w:rPr>
              <w:t>2.00</w:t>
            </w:r>
          </w:p>
        </w:tc>
      </w:tr>
      <w:tr>
        <w:tc>
          <w:tcPr>
            <w:tcW w:w="1080" w:type="dxa"/>
          </w:tcPr>
          <w:p>
            <w:pPr>
              <w:rPr>
                <w:i w:val="1"/>
              </w:rPr>
            </w:pPr>
            <w:r>
              <w:rPr>
                <w:i w:val="1"/>
              </w:rPr>
              <w:t>E-V</w:t>
            </w:r>
          </w:p>
        </w:tc>
        <w:tc>
          <w:tcPr>
            <w:tcW w:w="1242" w:type="dxa"/>
          </w:tcPr>
          <w:p>
            <w:pPr>
              <w:rPr>
                <w:i w:val="1"/>
              </w:rPr>
            </w:pPr>
            <w:r>
              <w:rPr>
                <w:i w:val="1"/>
              </w:rPr>
              <w:t>0.40</w:t>
            </w:r>
          </w:p>
        </w:tc>
        <w:tc>
          <w:tcPr>
            <w:tcW w:w="1485" w:type="dxa"/>
          </w:tcPr>
          <w:p>
            <w:pPr>
              <w:rPr>
                <w:i w:val="1"/>
              </w:rPr>
            </w:pPr>
            <w:r>
              <w:rPr>
                <w:i w:val="1"/>
              </w:rPr>
              <w:t>0.50</w:t>
            </w:r>
          </w:p>
        </w:tc>
        <w:tc>
          <w:tcPr>
            <w:tcW w:w="1485" w:type="dxa"/>
          </w:tcPr>
          <w:p>
            <w:pPr>
              <w:rPr>
                <w:i w:val="1"/>
              </w:rPr>
            </w:pPr>
            <w:r>
              <w:rPr>
                <w:i w:val="1"/>
              </w:rPr>
              <w:t>0.60</w:t>
            </w:r>
          </w:p>
        </w:tc>
        <w:tc>
          <w:tcPr>
            <w:tcW w:w="1485" w:type="dxa"/>
          </w:tcPr>
          <w:p>
            <w:pPr>
              <w:rPr>
                <w:i w:val="1"/>
              </w:rPr>
            </w:pPr>
            <w:r>
              <w:rPr>
                <w:i w:val="1"/>
              </w:rPr>
              <w:t>0.65</w:t>
            </w:r>
          </w:p>
        </w:tc>
        <w:tc>
          <w:tcPr>
            <w:tcW w:w="1486" w:type="dxa"/>
          </w:tcPr>
          <w:p>
            <w:pPr>
              <w:rPr>
                <w:i w:val="1"/>
              </w:rPr>
            </w:pPr>
            <w:r>
              <w:rPr>
                <w:i w:val="1"/>
              </w:rPr>
              <w:t>0.70</w:t>
            </w:r>
          </w:p>
        </w:tc>
        <w:tc>
          <w:tcPr>
            <w:tcW w:w="917" w:type="dxa"/>
          </w:tcPr>
          <w:p>
            <w:pPr>
              <w:rPr>
                <w:i w:val="1"/>
              </w:rPr>
            </w:pPr>
            <w:r>
              <w:rPr>
                <w:i w:val="1"/>
              </w:rPr>
              <w:t>1.00</w:t>
            </w:r>
          </w:p>
        </w:tc>
      </w:tr>
    </w:tbl>
    <w:p>
      <w:pPr>
        <w:rPr>
          <w:i w:val="1"/>
        </w:rPr>
      </w:pPr>
      <w:r>
        <w:rPr>
          <w:i w:val="1"/>
        </w:rPr>
        <w:tab/>
        <w:tab/>
        <w:tab/>
        <w:tab/>
        <w:tab/>
        <w:tab/>
        <w:tab/>
        <w:tab/>
        <w:tab/>
        <w:tab/>
        <w:tab/>
        <w:t>(7 mks)</w:t>
      </w:r>
    </w:p>
    <w:p>
      <w:pPr>
        <w:rPr>
          <w:i w:val="1"/>
        </w:rPr>
      </w:pPr>
      <w:r>
        <w:rPr>
          <w:i w:val="1"/>
        </w:rPr>
        <w:t>e) (i) Graph</w:t>
      </w:r>
    </w:p>
    <w:p>
      <w:pPr>
        <w:rPr>
          <w:i w:val="1"/>
        </w:rPr>
      </w:pPr>
      <w:r>
        <w:rPr>
          <w:i w:val="1"/>
        </w:rPr>
        <w:tab/>
        <w:t xml:space="preserve">- Labeling axis </w:t>
      </w:r>
      <w:r>
        <w:rPr>
          <w:rFonts w:ascii="Bookshelf Symbol 7" w:hAnsi="Bookshelf Symbol 7"/>
          <w:i w:val="1"/>
        </w:rPr>
        <w:t>p</w:t>
      </w:r>
      <w:r>
        <w:rPr>
          <w:i w:val="1"/>
        </w:rPr>
        <w:t>1 mk</w:t>
        <w:tab/>
        <w:t xml:space="preserve">- Appropriate scale </w:t>
      </w:r>
      <w:r>
        <w:rPr>
          <w:rFonts w:ascii="Bookshelf Symbol 7" w:hAnsi="Bookshelf Symbol 7"/>
          <w:i w:val="1"/>
        </w:rPr>
        <w:t>p</w:t>
      </w:r>
      <w:r>
        <w:rPr>
          <w:i w:val="1"/>
        </w:rPr>
        <w:t>1 mk</w:t>
      </w:r>
    </w:p>
    <w:p>
      <w:pPr>
        <w:rPr>
          <w:i w:val="1"/>
        </w:rPr>
      </w:pPr>
      <w:r>
        <w:rPr>
          <w:i w:val="1"/>
        </w:rPr>
        <w:tab/>
        <w:t xml:space="preserve">- Plotting: 5 – 6 pts </w:t>
      </w:r>
      <w:r>
        <w:rPr>
          <w:rFonts w:ascii="Bookshelf Symbol 7" w:hAnsi="Bookshelf Symbol 7"/>
          <w:i w:val="1"/>
        </w:rPr>
        <w:t>p</w:t>
      </w:r>
      <w:r>
        <w:rPr>
          <w:i w:val="1"/>
        </w:rPr>
        <w:t>2 mks</w:t>
      </w:r>
    </w:p>
    <w:p>
      <w:pPr>
        <w:rPr>
          <w:i w:val="1"/>
        </w:rPr>
      </w:pPr>
      <w:r>
        <w:rPr>
          <w:i w:val="1"/>
        </w:rPr>
        <w:tab/>
        <w:tab/>
        <w:t xml:space="preserve">  :  3 – 4 pts </w:t>
      </w:r>
      <w:r>
        <w:rPr>
          <w:rFonts w:ascii="Bookshelf Symbol 7" w:hAnsi="Bookshelf Symbol 7"/>
          <w:i w:val="1"/>
        </w:rPr>
        <w:t>p</w:t>
      </w:r>
      <w:r>
        <w:rPr>
          <w:i w:val="1"/>
        </w:rPr>
        <w:t>1 mk</w:t>
      </w:r>
    </w:p>
    <w:p>
      <w:pPr>
        <w:rPr>
          <w:i w:val="1"/>
        </w:rPr>
      </w:pPr>
      <w:r>
        <w:rPr>
          <w:i w:val="1"/>
        </w:rPr>
        <w:tab/>
        <w:t xml:space="preserve">- Straight line </w:t>
      </w:r>
      <w:r>
        <w:rPr>
          <w:rFonts w:ascii="Bookshelf Symbol 7" w:hAnsi="Bookshelf Symbol 7"/>
          <w:i w:val="1"/>
        </w:rPr>
        <w:t>p</w:t>
      </w:r>
      <w:r>
        <w:rPr>
          <w:i w:val="1"/>
        </w:rPr>
        <w:t>1</w:t>
      </w:r>
    </w:p>
    <w:p>
      <w:pPr>
        <w:rPr>
          <w:i w:val="1"/>
        </w:rPr>
      </w:pPr>
      <w:r>
        <w:rPr>
          <w:i w:val="1"/>
        </w:rPr>
        <w:t xml:space="preserve">     (ii)  Slope - </w:t>
      </w:r>
      <w:r>
        <w:rPr>
          <w:rFonts w:ascii="Bookshelf Symbol 7" w:hAnsi="Bookshelf Symbol 7"/>
          <w:i w:val="1"/>
        </w:rPr>
        <w:t>p</w:t>
      </w:r>
      <w:r>
        <w:rPr>
          <w:i w:val="1"/>
        </w:rPr>
        <w:t>1 mk</w:t>
        <w:tab/>
        <w:t xml:space="preserve">Evaluation - </w:t>
      </w:r>
      <w:r>
        <w:rPr>
          <w:rFonts w:ascii="Bookshelf Symbol 7" w:hAnsi="Bookshelf Symbol 7"/>
          <w:i w:val="1"/>
        </w:rPr>
        <w:t>p</w:t>
      </w:r>
      <w:r>
        <w:rPr>
          <w:i w:val="1"/>
        </w:rPr>
        <w:t>1 mk</w:t>
      </w:r>
    </w:p>
    <w:p>
      <w:pPr>
        <w:rPr>
          <w:i w:val="1"/>
        </w:rPr>
      </w:pPr>
      <w:r>
        <w:rPr>
          <w:i w:val="1"/>
        </w:rPr>
        <w:tab/>
        <w:t xml:space="preserve">Answer - </w:t>
      </w:r>
      <w:r>
        <w:rPr>
          <w:rFonts w:ascii="Bookshelf Symbol 7" w:hAnsi="Bookshelf Symbol 7"/>
          <w:i w:val="1"/>
        </w:rPr>
        <w:t>p</w:t>
      </w:r>
      <w:r>
        <w:rPr>
          <w:i w:val="1"/>
        </w:rPr>
        <w:t>1 mk</w:t>
      </w:r>
    </w:p>
    <w:p>
      <w:pPr>
        <w:rPr>
          <w:i w:val="1"/>
        </w:rPr>
      </w:pPr>
      <w:r>
        <w:rPr>
          <w:i w:val="1"/>
        </w:rPr>
        <w:t xml:space="preserve">     (iii) Slope of the graph = r, internal /resistance </w:t>
      </w:r>
      <w:r>
        <w:rPr>
          <w:rFonts w:ascii="Bookshelf Symbol 7" w:hAnsi="Bookshelf Symbol 7"/>
          <w:i w:val="1"/>
        </w:rPr>
        <w:t>p</w:t>
      </w:r>
      <w:r>
        <w:rPr>
          <w:i w:val="1"/>
        </w:rPr>
        <w:t>1 3 mks</w:t>
      </w:r>
    </w:p>
    <w:p>
      <w:pPr>
        <w:tabs>
          <w:tab w:val="left" w:pos="3495" w:leader="none"/>
        </w:tabs>
        <w:rPr>
          <w:i w:val="1"/>
          <w:sz w:val="32"/>
        </w:rPr>
      </w:pPr>
    </w:p>
    <w:p>
      <w:pPr>
        <w:tabs>
          <w:tab w:val="left" w:pos="3495" w:leader="none"/>
        </w:tabs>
        <w:jc w:val="center"/>
        <w:rPr>
          <w:i w:val="1"/>
          <w:sz w:val="32"/>
          <w:u w:val="single"/>
        </w:rPr>
      </w:pPr>
      <w:r>
        <w:rPr>
          <w:i w:val="1"/>
          <w:sz w:val="32"/>
          <w:u w:val="single"/>
        </w:rPr>
        <w:t>TRANS MARA DISTRICT</w:t>
      </w:r>
    </w:p>
    <w:p>
      <w:pPr>
        <w:rPr>
          <w:i w:val="1"/>
          <w:sz w:val="22"/>
        </w:rPr>
      </w:pPr>
      <w:r>
        <w:rPr>
          <w:i w:val="1"/>
          <w:sz w:val="22"/>
        </w:rPr>
        <w:t xml:space="preserve">1. </w:t>
        <w:tab/>
        <w:t xml:space="preserve">(b) </w:t>
      </w:r>
      <w:r>
        <w:rPr>
          <w:i w:val="1"/>
          <w:sz w:val="22"/>
          <w:u w:val="single"/>
        </w:rPr>
        <w:t>I</w:t>
      </w:r>
      <w:r>
        <w:rPr>
          <w:i w:val="1"/>
          <w:sz w:val="22"/>
        </w:rPr>
        <w:t xml:space="preserve"> = 1.00Amps</w:t>
        <w:tab/>
        <w:tab/>
        <w:tab/>
        <w:tab/>
        <w:tab/>
        <w:tab/>
        <w:tab/>
        <w:tab/>
        <w:tab/>
        <w:tab/>
      </w:r>
    </w:p>
    <w:p>
      <w:pPr>
        <w:rPr>
          <w:i w:val="1"/>
          <w:sz w:val="22"/>
        </w:rPr>
      </w:pPr>
      <w:r>
        <w:rPr>
          <w:i w:val="1"/>
          <w:sz w:val="22"/>
        </w:rPr>
        <w:t xml:space="preserve">        </w:t>
        <w:tab/>
        <w:t xml:space="preserve">    V = 1.00Volts</w:t>
      </w:r>
    </w:p>
    <w:p>
      <w:pPr>
        <w:ind w:firstLine="720"/>
        <w:rPr>
          <w:i w:val="1"/>
          <w:sz w:val="22"/>
        </w:rPr>
      </w:pPr>
      <w:r>
        <w:rPr>
          <w:i w:val="1"/>
          <w:sz w:val="22"/>
        </w:rPr>
        <w:t xml:space="preserve">(c) </w:t>
      </w:r>
    </w:p>
    <w:tbl>
      <w:tblPr>
        <w:tblStyle w:val="T2"/>
        <w:tblW w:w="9534" w:type="dxa"/>
        <w:tblInd w:w="335"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730" w:type="dxa"/>
          </w:tcPr>
          <w:p>
            <w:pPr>
              <w:rPr>
                <w:i w:val="1"/>
                <w:sz w:val="22"/>
              </w:rPr>
            </w:pPr>
            <w:r>
              <w:rPr>
                <w:i w:val="1"/>
                <w:sz w:val="22"/>
              </w:rPr>
              <w:t>Length L(m)</w:t>
            </w:r>
          </w:p>
        </w:tc>
        <w:tc>
          <w:tcPr>
            <w:tcW w:w="756" w:type="dxa"/>
          </w:tcPr>
          <w:p>
            <w:pPr>
              <w:rPr>
                <w:i w:val="1"/>
                <w:sz w:val="22"/>
              </w:rPr>
            </w:pPr>
            <w:r>
              <w:rPr>
                <w:i w:val="1"/>
                <w:sz w:val="22"/>
              </w:rPr>
              <w:t>00</w:t>
            </w:r>
          </w:p>
        </w:tc>
        <w:tc>
          <w:tcPr>
            <w:tcW w:w="756" w:type="dxa"/>
          </w:tcPr>
          <w:p>
            <w:pPr>
              <w:rPr>
                <w:i w:val="1"/>
                <w:sz w:val="22"/>
              </w:rPr>
            </w:pPr>
            <w:r>
              <w:rPr>
                <w:i w:val="1"/>
                <w:sz w:val="22"/>
              </w:rPr>
              <w:t>0.1</w:t>
            </w:r>
          </w:p>
        </w:tc>
        <w:tc>
          <w:tcPr>
            <w:tcW w:w="756" w:type="dxa"/>
          </w:tcPr>
          <w:p>
            <w:pPr>
              <w:rPr>
                <w:i w:val="1"/>
                <w:sz w:val="22"/>
              </w:rPr>
            </w:pPr>
            <w:r>
              <w:rPr>
                <w:i w:val="1"/>
                <w:sz w:val="22"/>
              </w:rPr>
              <w:t>0.2</w:t>
            </w:r>
          </w:p>
        </w:tc>
        <w:tc>
          <w:tcPr>
            <w:tcW w:w="756" w:type="dxa"/>
          </w:tcPr>
          <w:p>
            <w:pPr>
              <w:rPr>
                <w:i w:val="1"/>
                <w:sz w:val="22"/>
              </w:rPr>
            </w:pPr>
            <w:r>
              <w:rPr>
                <w:i w:val="1"/>
                <w:sz w:val="22"/>
              </w:rPr>
              <w:t>0.3</w:t>
            </w:r>
          </w:p>
        </w:tc>
        <w:tc>
          <w:tcPr>
            <w:tcW w:w="756" w:type="dxa"/>
          </w:tcPr>
          <w:p>
            <w:pPr>
              <w:rPr>
                <w:i w:val="1"/>
                <w:sz w:val="22"/>
              </w:rPr>
            </w:pPr>
            <w:r>
              <w:rPr>
                <w:i w:val="1"/>
                <w:sz w:val="22"/>
              </w:rPr>
              <w:t>0.4</w:t>
            </w:r>
          </w:p>
        </w:tc>
        <w:tc>
          <w:tcPr>
            <w:tcW w:w="756" w:type="dxa"/>
          </w:tcPr>
          <w:p>
            <w:pPr>
              <w:rPr>
                <w:i w:val="1"/>
                <w:sz w:val="22"/>
              </w:rPr>
            </w:pPr>
            <w:r>
              <w:rPr>
                <w:i w:val="1"/>
                <w:sz w:val="22"/>
              </w:rPr>
              <w:t>0.5</w:t>
            </w:r>
          </w:p>
        </w:tc>
        <w:tc>
          <w:tcPr>
            <w:tcW w:w="756" w:type="dxa"/>
          </w:tcPr>
          <w:p>
            <w:pPr>
              <w:rPr>
                <w:i w:val="1"/>
                <w:sz w:val="22"/>
              </w:rPr>
            </w:pPr>
            <w:r>
              <w:rPr>
                <w:i w:val="1"/>
                <w:sz w:val="22"/>
              </w:rPr>
              <w:t>0.6</w:t>
            </w:r>
          </w:p>
        </w:tc>
        <w:tc>
          <w:tcPr>
            <w:tcW w:w="756" w:type="dxa"/>
          </w:tcPr>
          <w:p>
            <w:pPr>
              <w:rPr>
                <w:i w:val="1"/>
                <w:sz w:val="22"/>
              </w:rPr>
            </w:pPr>
            <w:r>
              <w:rPr>
                <w:i w:val="1"/>
                <w:sz w:val="22"/>
              </w:rPr>
              <w:t>0.7</w:t>
            </w:r>
          </w:p>
        </w:tc>
        <w:tc>
          <w:tcPr>
            <w:tcW w:w="756" w:type="dxa"/>
          </w:tcPr>
          <w:p>
            <w:pPr>
              <w:rPr>
                <w:i w:val="1"/>
                <w:sz w:val="22"/>
              </w:rPr>
            </w:pPr>
            <w:r>
              <w:rPr>
                <w:i w:val="1"/>
                <w:sz w:val="22"/>
              </w:rPr>
              <w:t>0.8</w:t>
            </w:r>
          </w:p>
        </w:tc>
      </w:tr>
      <w:tr>
        <w:tc>
          <w:tcPr>
            <w:tcW w:w="2730" w:type="dxa"/>
          </w:tcPr>
          <w:p>
            <w:pPr>
              <w:rPr>
                <w:i w:val="1"/>
                <w:sz w:val="22"/>
              </w:rPr>
            </w:pPr>
            <w:r>
              <w:rPr>
                <w:i w:val="1"/>
                <w:sz w:val="22"/>
              </w:rPr>
              <w:t>Voltmeter reading V (V)</w:t>
            </w:r>
          </w:p>
        </w:tc>
        <w:tc>
          <w:tcPr>
            <w:tcW w:w="756" w:type="dxa"/>
          </w:tcPr>
          <w:p>
            <w:pPr>
              <w:rPr>
                <w:i w:val="1"/>
                <w:sz w:val="22"/>
              </w:rPr>
            </w:pPr>
            <w:r>
              <w:rPr>
                <w:i w:val="1"/>
                <w:sz w:val="22"/>
              </w:rPr>
              <w:t>1.00</w:t>
            </w:r>
          </w:p>
        </w:tc>
        <w:tc>
          <w:tcPr>
            <w:tcW w:w="756" w:type="dxa"/>
          </w:tcPr>
          <w:p>
            <w:pPr>
              <w:rPr>
                <w:i w:val="1"/>
                <w:sz w:val="22"/>
              </w:rPr>
            </w:pPr>
            <w:r>
              <w:rPr>
                <w:i w:val="1"/>
                <w:sz w:val="22"/>
              </w:rPr>
              <w:t>1.10</w:t>
            </w:r>
          </w:p>
        </w:tc>
        <w:tc>
          <w:tcPr>
            <w:tcW w:w="756" w:type="dxa"/>
          </w:tcPr>
          <w:p>
            <w:pPr>
              <w:rPr>
                <w:i w:val="1"/>
                <w:sz w:val="22"/>
              </w:rPr>
            </w:pPr>
            <w:r>
              <w:rPr>
                <w:i w:val="1"/>
                <w:sz w:val="22"/>
              </w:rPr>
              <w:t>1.20</w:t>
            </w:r>
          </w:p>
        </w:tc>
        <w:tc>
          <w:tcPr>
            <w:tcW w:w="756" w:type="dxa"/>
          </w:tcPr>
          <w:p>
            <w:pPr>
              <w:rPr>
                <w:i w:val="1"/>
                <w:sz w:val="22"/>
              </w:rPr>
            </w:pPr>
            <w:r>
              <w:rPr>
                <w:i w:val="1"/>
                <w:sz w:val="22"/>
              </w:rPr>
              <w:t>1.25</w:t>
            </w:r>
          </w:p>
        </w:tc>
        <w:tc>
          <w:tcPr>
            <w:tcW w:w="756" w:type="dxa"/>
          </w:tcPr>
          <w:p>
            <w:pPr>
              <w:rPr>
                <w:i w:val="1"/>
                <w:sz w:val="22"/>
              </w:rPr>
            </w:pPr>
            <w:r>
              <w:rPr>
                <w:i w:val="1"/>
                <w:sz w:val="22"/>
              </w:rPr>
              <w:t>1.30</w:t>
            </w:r>
          </w:p>
        </w:tc>
        <w:tc>
          <w:tcPr>
            <w:tcW w:w="756" w:type="dxa"/>
          </w:tcPr>
          <w:p>
            <w:pPr>
              <w:rPr>
                <w:i w:val="1"/>
                <w:sz w:val="22"/>
              </w:rPr>
            </w:pPr>
            <w:r>
              <w:rPr>
                <w:i w:val="1"/>
                <w:sz w:val="22"/>
              </w:rPr>
              <w:t>1.35</w:t>
            </w:r>
          </w:p>
        </w:tc>
        <w:tc>
          <w:tcPr>
            <w:tcW w:w="756" w:type="dxa"/>
          </w:tcPr>
          <w:p>
            <w:pPr>
              <w:rPr>
                <w:i w:val="1"/>
                <w:sz w:val="22"/>
              </w:rPr>
            </w:pPr>
            <w:r>
              <w:rPr>
                <w:i w:val="1"/>
                <w:sz w:val="22"/>
              </w:rPr>
              <w:t>1.40</w:t>
            </w:r>
          </w:p>
        </w:tc>
        <w:tc>
          <w:tcPr>
            <w:tcW w:w="756" w:type="dxa"/>
          </w:tcPr>
          <w:p>
            <w:pPr>
              <w:rPr>
                <w:i w:val="1"/>
                <w:sz w:val="22"/>
              </w:rPr>
            </w:pPr>
            <w:r>
              <w:rPr>
                <w:i w:val="1"/>
                <w:sz w:val="22"/>
              </w:rPr>
              <w:t>1.45</w:t>
            </w:r>
          </w:p>
        </w:tc>
        <w:tc>
          <w:tcPr>
            <w:tcW w:w="756" w:type="dxa"/>
          </w:tcPr>
          <w:p>
            <w:pPr>
              <w:rPr>
                <w:i w:val="1"/>
                <w:sz w:val="22"/>
              </w:rPr>
            </w:pPr>
            <w:r>
              <w:rPr>
                <w:i w:val="1"/>
                <w:sz w:val="22"/>
              </w:rPr>
              <w:t>1.45</w:t>
            </w:r>
          </w:p>
        </w:tc>
      </w:tr>
      <w:tr>
        <w:tc>
          <w:tcPr>
            <w:tcW w:w="2730" w:type="dxa"/>
          </w:tcPr>
          <w:p>
            <w:pPr>
              <w:rPr>
                <w:i w:val="1"/>
                <w:sz w:val="22"/>
              </w:rPr>
            </w:pPr>
            <w:r>
              <w:rPr>
                <w:i w:val="1"/>
                <w:sz w:val="22"/>
              </w:rPr>
              <w:t>Ammeter reading I(A)</w:t>
            </w:r>
          </w:p>
        </w:tc>
        <w:tc>
          <w:tcPr>
            <w:tcW w:w="756" w:type="dxa"/>
          </w:tcPr>
          <w:p>
            <w:pPr>
              <w:rPr>
                <w:i w:val="1"/>
                <w:sz w:val="22"/>
              </w:rPr>
            </w:pPr>
            <w:r>
              <w:rPr>
                <w:i w:val="1"/>
                <w:sz w:val="22"/>
              </w:rPr>
              <w:t>1.00</w:t>
            </w:r>
          </w:p>
        </w:tc>
        <w:tc>
          <w:tcPr>
            <w:tcW w:w="756" w:type="dxa"/>
          </w:tcPr>
          <w:p>
            <w:pPr>
              <w:rPr>
                <w:i w:val="1"/>
                <w:sz w:val="22"/>
              </w:rPr>
            </w:pPr>
            <w:r>
              <w:rPr>
                <w:i w:val="1"/>
                <w:sz w:val="22"/>
              </w:rPr>
              <w:t>0.80</w:t>
            </w:r>
          </w:p>
        </w:tc>
        <w:tc>
          <w:tcPr>
            <w:tcW w:w="756" w:type="dxa"/>
          </w:tcPr>
          <w:p>
            <w:pPr>
              <w:rPr>
                <w:i w:val="1"/>
                <w:sz w:val="22"/>
              </w:rPr>
            </w:pPr>
            <w:r>
              <w:rPr>
                <w:i w:val="1"/>
                <w:sz w:val="22"/>
              </w:rPr>
              <w:t>0.60</w:t>
            </w:r>
          </w:p>
        </w:tc>
        <w:tc>
          <w:tcPr>
            <w:tcW w:w="756" w:type="dxa"/>
          </w:tcPr>
          <w:p>
            <w:pPr>
              <w:rPr>
                <w:i w:val="1"/>
                <w:sz w:val="22"/>
              </w:rPr>
            </w:pPr>
            <w:r>
              <w:rPr>
                <w:i w:val="1"/>
                <w:sz w:val="22"/>
              </w:rPr>
              <w:t>0.50</w:t>
            </w:r>
          </w:p>
        </w:tc>
        <w:tc>
          <w:tcPr>
            <w:tcW w:w="756" w:type="dxa"/>
          </w:tcPr>
          <w:p>
            <w:pPr>
              <w:rPr>
                <w:i w:val="1"/>
                <w:sz w:val="22"/>
              </w:rPr>
            </w:pPr>
            <w:r>
              <w:rPr>
                <w:i w:val="1"/>
                <w:sz w:val="22"/>
              </w:rPr>
              <w:t>0.40</w:t>
            </w:r>
          </w:p>
        </w:tc>
        <w:tc>
          <w:tcPr>
            <w:tcW w:w="756" w:type="dxa"/>
          </w:tcPr>
          <w:p>
            <w:pPr>
              <w:rPr>
                <w:i w:val="1"/>
                <w:sz w:val="22"/>
              </w:rPr>
            </w:pPr>
            <w:r>
              <w:rPr>
                <w:i w:val="1"/>
                <w:sz w:val="22"/>
              </w:rPr>
              <w:t>0.35</w:t>
            </w:r>
          </w:p>
        </w:tc>
        <w:tc>
          <w:tcPr>
            <w:tcW w:w="756" w:type="dxa"/>
          </w:tcPr>
          <w:p>
            <w:pPr>
              <w:rPr>
                <w:i w:val="1"/>
                <w:sz w:val="22"/>
              </w:rPr>
            </w:pPr>
            <w:r>
              <w:rPr>
                <w:i w:val="1"/>
                <w:sz w:val="22"/>
              </w:rPr>
              <w:t>0.30</w:t>
            </w:r>
          </w:p>
        </w:tc>
        <w:tc>
          <w:tcPr>
            <w:tcW w:w="756" w:type="dxa"/>
          </w:tcPr>
          <w:p>
            <w:pPr>
              <w:rPr>
                <w:i w:val="1"/>
                <w:sz w:val="22"/>
              </w:rPr>
            </w:pPr>
            <w:r>
              <w:rPr>
                <w:i w:val="1"/>
                <w:sz w:val="22"/>
              </w:rPr>
              <w:t>0.25</w:t>
            </w:r>
          </w:p>
        </w:tc>
        <w:tc>
          <w:tcPr>
            <w:tcW w:w="756" w:type="dxa"/>
          </w:tcPr>
          <w:p>
            <w:pPr>
              <w:rPr>
                <w:i w:val="1"/>
                <w:sz w:val="22"/>
              </w:rPr>
            </w:pPr>
            <w:r>
              <w:rPr>
                <w:i w:val="1"/>
                <w:sz w:val="22"/>
              </w:rPr>
              <w:t>0.20</w:t>
            </w:r>
          </w:p>
        </w:tc>
      </w:tr>
    </w:tbl>
    <w:p>
      <w:pPr>
        <w:rPr>
          <w:i w:val="1"/>
          <w:sz w:val="22"/>
        </w:rPr>
      </w:pPr>
      <w:r>
        <w:rPr>
          <w:i w:val="1"/>
          <w:sz w:val="22"/>
        </w:rPr>
        <w:t>Increasing V 1mk</w:t>
      </w:r>
      <w:r>
        <w:rPr>
          <w:i w:val="1"/>
          <w:sz w:val="22"/>
        </w:rPr>
        <w:tab/>
      </w:r>
      <w:r>
        <w:rPr>
          <w:i w:val="1"/>
          <w:sz w:val="22"/>
        </w:rPr>
        <w:t>Decreasing 1mk</w:t>
      </w:r>
    </w:p>
    <w:p>
      <w:pPr>
        <w:rPr>
          <w:i w:val="1"/>
          <w:sz w:val="22"/>
        </w:rPr>
      </w:pPr>
      <w:r>
        <w:rPr>
          <w:i w:val="1"/>
          <w:sz w:val="22"/>
        </w:rPr>
        <w:t>7-9 correct pairs = 2mks</w:t>
      </w:r>
    </w:p>
    <w:p>
      <w:pPr>
        <w:rPr>
          <w:i w:val="1"/>
          <w:sz w:val="22"/>
        </w:rPr>
      </w:pPr>
      <w:r>
        <w:rPr>
          <w:i w:val="1"/>
          <w:sz w:val="22"/>
        </w:rPr>
        <w:t>5-6 correct pairs = 1 ½mks</w:t>
      </w:r>
    </w:p>
    <w:p>
      <w:pPr>
        <w:rPr>
          <w:i w:val="1"/>
          <w:sz w:val="22"/>
        </w:rPr>
      </w:pPr>
      <w:r>
        <w:rPr>
          <w:i w:val="1"/>
          <w:sz w:val="22"/>
        </w:rPr>
        <w:t>3-4 correct pairs = 1mk</w:t>
      </w:r>
    </w:p>
    <w:p>
      <w:pPr>
        <w:rPr>
          <w:i w:val="1"/>
          <w:sz w:val="22"/>
          <w:u w:val="single"/>
        </w:rPr>
      </w:pPr>
      <w:r>
        <w:rPr>
          <w:i w:val="1"/>
          <w:sz w:val="22"/>
        </w:rPr>
        <w:t xml:space="preserve">2 correct pairs   </w:t>
      </w:r>
      <w:r>
        <w:rPr>
          <w:i w:val="1"/>
          <w:sz w:val="22"/>
          <w:u w:val="single"/>
        </w:rPr>
        <w:t xml:space="preserve">=   ½ mk</w:t>
      </w:r>
    </w:p>
    <w:p>
      <w:pPr>
        <w:ind w:firstLine="720"/>
        <w:rPr>
          <w:i w:val="1"/>
          <w:sz w:val="22"/>
        </w:rPr>
      </w:pPr>
      <w:r>
        <w:rPr>
          <w:i w:val="1"/>
          <w:sz w:val="22"/>
        </w:rPr>
        <w:t xml:space="preserve">      Total = 7mks </w:t>
        <w:tab/>
        <w:tab/>
        <w:tab/>
        <w:tab/>
        <w:tab/>
        <w:tab/>
        <w:tab/>
        <w:tab/>
        <w:tab/>
        <w:tab/>
      </w:r>
    </w:p>
    <w:p>
      <w:pPr>
        <w:rPr>
          <w:i w:val="1"/>
          <w:sz w:val="22"/>
        </w:rPr>
      </w:pPr>
      <w:r>
        <w:rPr>
          <w:i w:val="1"/>
          <w:sz w:val="22"/>
        </w:rPr>
        <w:t>(d.) Graph</w:t>
      </w:r>
    </w:p>
    <w:p>
      <w:pPr>
        <w:ind w:firstLine="720"/>
        <w:rPr>
          <w:i w:val="1"/>
          <w:sz w:val="22"/>
        </w:rPr>
      </w:pPr>
      <w:r>
        <w:rPr>
          <w:i w:val="1"/>
          <w:sz w:val="22"/>
        </w:rPr>
        <w:t xml:space="preserve">Labelling     – both axes quantity and units shown -1mk</w:t>
      </w:r>
    </w:p>
    <w:p>
      <w:pPr>
        <w:ind w:firstLine="720"/>
        <w:rPr>
          <w:i w:val="1"/>
          <w:sz w:val="22"/>
        </w:rPr>
      </w:pPr>
      <w:r>
        <w:rPr>
          <w:i w:val="1"/>
          <w:sz w:val="22"/>
        </w:rPr>
        <w:t>Scale-</w:t>
      </w:r>
    </w:p>
    <w:p>
      <w:pPr>
        <w:ind w:firstLine="720"/>
        <w:rPr>
          <w:i w:val="1"/>
          <w:sz w:val="22"/>
        </w:rPr>
      </w:pPr>
      <w:r>
        <w:rPr>
          <w:i w:val="1"/>
          <w:sz w:val="22"/>
        </w:rPr>
        <w:t xml:space="preserve">Plotting        - (½mk each maximum)                     - 2mks</w:t>
      </w:r>
    </w:p>
    <w:p>
      <w:pPr>
        <w:ind w:firstLine="720"/>
        <w:rPr>
          <w:i w:val="1"/>
          <w:sz w:val="22"/>
        </w:rPr>
      </w:pPr>
      <w:r>
        <w:rPr>
          <w:i w:val="1"/>
          <w:sz w:val="22"/>
        </w:rPr>
        <w:t>Straight line – through 3 correctly plotted points</w:t>
      </w:r>
      <w:r>
        <w:rPr>
          <w:i w:val="1"/>
          <w:sz w:val="22"/>
          <w:u w:val="single"/>
        </w:rPr>
        <w:t xml:space="preserve">-     1mk</w:t>
      </w:r>
    </w:p>
    <w:p>
      <w:pPr>
        <w:ind w:firstLine="720"/>
        <w:rPr>
          <w:i w:val="1"/>
          <w:sz w:val="22"/>
        </w:rPr>
      </w:pPr>
      <w:r>
        <w:rPr>
          <w:i w:val="1"/>
          <w:sz w:val="22"/>
        </w:rPr>
        <w:t xml:space="preserve">                                                                        Total 5mks</w:t>
        <w:tab/>
        <w:tab/>
        <w:tab/>
        <w:tab/>
        <w:tab/>
      </w:r>
    </w:p>
    <w:p>
      <w:pPr>
        <w:rPr>
          <w:i w:val="1"/>
          <w:sz w:val="22"/>
        </w:rPr>
      </w:pPr>
      <w:r>
        <w:rPr>
          <w:i w:val="1"/>
          <w:sz w:val="22"/>
        </w:rPr>
        <w:t xml:space="preserve">(e) Gradient </w:t>
      </w:r>
      <w:r>
        <w:rPr>
          <w:rFonts w:ascii="Symbol" w:hAnsi="Symbol"/>
          <w:i w:val="1"/>
          <w:sz w:val="22"/>
        </w:rPr>
        <w:t>D</w:t>
      </w:r>
      <w:r>
        <w:rPr>
          <w:i w:val="1"/>
          <w:sz w:val="22"/>
          <w:u w:val="single"/>
        </w:rPr>
        <w:t>V</w:t>
      </w:r>
      <w:r>
        <w:rPr>
          <w:i w:val="1"/>
          <w:sz w:val="22"/>
        </w:rPr>
        <w:t xml:space="preserve"> = </w:t>
      </w:r>
      <w:r>
        <w:rPr>
          <w:i w:val="1"/>
          <w:sz w:val="22"/>
          <w:u w:val="single"/>
        </w:rPr>
        <w:t>1.3 – 1.2</w:t>
      </w:r>
      <w:r>
        <w:rPr>
          <w:i w:val="1"/>
          <w:sz w:val="22"/>
        </w:rPr>
        <w:t xml:space="preserve">   = </w:t>
      </w:r>
      <w:r>
        <w:rPr>
          <w:i w:val="1"/>
          <w:sz w:val="22"/>
          <w:u w:val="single"/>
        </w:rPr>
        <w:t>0.1</w:t>
      </w:r>
      <w:r>
        <w:rPr>
          <w:i w:val="1"/>
          <w:sz w:val="22"/>
        </w:rPr>
        <w:t xml:space="preserve"> = ½  = 0.5</w:t>
      </w:r>
    </w:p>
    <w:p>
      <w:pPr>
        <w:rPr>
          <w:i w:val="1"/>
          <w:sz w:val="22"/>
        </w:rPr>
      </w:pPr>
      <w:r>
        <w:rPr>
          <w:i w:val="1"/>
          <w:sz w:val="22"/>
        </w:rPr>
        <w:t xml:space="preserve">                     </w:t>
      </w:r>
      <w:r>
        <w:rPr>
          <w:rFonts w:ascii="Symbol" w:hAnsi="Symbol"/>
          <w:i w:val="1"/>
          <w:sz w:val="22"/>
        </w:rPr>
        <w:t>D</w:t>
      </w:r>
      <w:r>
        <w:rPr>
          <w:i w:val="1"/>
          <w:sz w:val="22"/>
        </w:rPr>
        <w:t xml:space="preserve">I      0.6 – 0.4     0.2   </w:t>
      </w:r>
    </w:p>
    <w:p>
      <w:pPr>
        <w:rPr>
          <w:i w:val="1"/>
          <w:sz w:val="22"/>
        </w:rPr>
      </w:pPr>
      <w:r>
        <w:rPr>
          <w:i w:val="1"/>
          <w:sz w:val="22"/>
        </w:rPr>
        <w:t xml:space="preserve">                                                Gradient = 0.5</w:t>
        <w:tab/>
        <w:tab/>
        <w:tab/>
        <w:tab/>
        <w:tab/>
        <w:tab/>
        <w:tab/>
        <w:tab/>
      </w:r>
    </w:p>
    <w:p>
      <w:pPr>
        <w:rPr>
          <w:i w:val="1"/>
          <w:sz w:val="22"/>
        </w:rPr>
      </w:pPr>
      <w:r>
        <w:rPr>
          <w:i w:val="1"/>
          <w:sz w:val="22"/>
        </w:rPr>
        <w:t>(f) (i) V = Ir + E</w:t>
        <w:tab/>
        <w:tab/>
        <w:tab/>
        <w:tab/>
        <w:tab/>
        <w:tab/>
        <w:tab/>
        <w:tab/>
        <w:tab/>
        <w:tab/>
        <w:tab/>
      </w:r>
    </w:p>
    <w:p>
      <w:pPr>
        <w:rPr>
          <w:i w:val="1"/>
          <w:sz w:val="22"/>
        </w:rPr>
      </w:pPr>
      <w:r>
        <w:rPr>
          <w:i w:val="1"/>
          <w:sz w:val="22"/>
        </w:rPr>
        <w:t xml:space="preserve">          when I = 0, V = E , y intercept</w:t>
      </w:r>
    </w:p>
    <w:p>
      <w:pPr>
        <w:rPr>
          <w:i w:val="1"/>
          <w:sz w:val="22"/>
        </w:rPr>
      </w:pPr>
      <w:r>
        <w:rPr>
          <w:i w:val="1"/>
          <w:sz w:val="22"/>
        </w:rPr>
        <w:t xml:space="preserve">                   E = 1.48 ± 0.1Volts  </w:t>
        <w:tab/>
        <w:tab/>
        <w:tab/>
        <w:tab/>
        <w:tab/>
        <w:tab/>
        <w:tab/>
        <w:tab/>
        <w:tab/>
        <w:t xml:space="preserve"> </w:t>
      </w:r>
    </w:p>
    <w:p>
      <w:pPr>
        <w:rPr>
          <w:i w:val="1"/>
          <w:sz w:val="22"/>
        </w:rPr>
      </w:pPr>
      <w:r>
        <w:rPr>
          <w:i w:val="1"/>
          <w:sz w:val="22"/>
        </w:rPr>
        <w:t xml:space="preserve">        (ii) Gradient S = -r</w:t>
        <w:tab/>
        <w:tab/>
        <w:tab/>
        <w:tab/>
        <w:tab/>
        <w:tab/>
        <w:tab/>
        <w:tab/>
        <w:tab/>
        <w:tab/>
      </w:r>
    </w:p>
    <w:p>
      <w:pPr>
        <w:rPr>
          <w:i w:val="1"/>
          <w:sz w:val="22"/>
        </w:rPr>
      </w:pPr>
      <w:r>
        <w:rPr>
          <w:i w:val="1"/>
          <w:sz w:val="22"/>
        </w:rPr>
        <w:t xml:space="preserve">                     </w:t>
      </w:r>
      <w:r>
        <w:rPr>
          <w:i w:val="1"/>
          <w:sz w:val="22"/>
        </w:rPr>
        <w:t xml:space="preserve">     </w:t>
      </w:r>
      <w:r>
        <w:rPr>
          <w:i w:val="1"/>
          <w:sz w:val="22"/>
        </w:rPr>
        <w:t xml:space="preserve"> r = -S</w:t>
      </w:r>
    </w:p>
    <w:p>
      <w:pPr>
        <w:rPr>
          <w:i w:val="1"/>
          <w:sz w:val="22"/>
        </w:rPr>
      </w:pPr>
      <w:r>
        <w:rPr>
          <w:i w:val="1"/>
          <w:sz w:val="22"/>
        </w:rPr>
        <w:t xml:space="preserve">                     = (0.5)         = 0.5</w:t>
      </w:r>
      <w:r>
        <w:rPr>
          <w:rFonts w:ascii="Symbol" w:hAnsi="Symbol"/>
          <w:i w:val="1"/>
          <w:sz w:val="22"/>
        </w:rPr>
        <w:t>W</w:t>
      </w:r>
      <w:r>
        <w:rPr>
          <w:i w:val="1"/>
          <w:sz w:val="22"/>
        </w:rPr>
        <w:tab/>
        <w:tab/>
        <w:tab/>
        <w:tab/>
        <w:tab/>
        <w:tab/>
        <w:tab/>
        <w:tab/>
        <w:tab/>
        <w:tab/>
        <w:tab/>
      </w:r>
    </w:p>
    <w:p>
      <w:pPr>
        <w:rPr>
          <w:i w:val="1"/>
          <w:sz w:val="22"/>
        </w:rPr>
      </w:pPr>
      <w:r>
        <w:rPr>
          <w:i w:val="1"/>
          <w:sz w:val="22"/>
        </w:rPr>
        <w:t>2. (d)</w:t>
      </w:r>
    </w:p>
    <w:tbl>
      <w:tblPr>
        <w:tblStyle w:val="T2"/>
        <w:tblW w:w="0" w:type="auto"/>
        <w:tblInd w:w="26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933" w:type="dxa"/>
          </w:tcPr>
          <w:p>
            <w:pPr>
              <w:rPr>
                <w:i w:val="1"/>
                <w:sz w:val="22"/>
              </w:rPr>
            </w:pPr>
            <w:r>
              <w:rPr>
                <w:i w:val="1"/>
                <w:sz w:val="22"/>
              </w:rPr>
              <w:t>Ucm</w:t>
            </w:r>
          </w:p>
        </w:tc>
        <w:tc>
          <w:tcPr>
            <w:tcW w:w="1407" w:type="dxa"/>
          </w:tcPr>
          <w:p>
            <w:pPr>
              <w:rPr>
                <w:i w:val="1"/>
                <w:sz w:val="22"/>
              </w:rPr>
            </w:pPr>
            <w:r>
              <w:rPr>
                <w:i w:val="1"/>
                <w:sz w:val="22"/>
              </w:rPr>
              <w:t>Vcm</w:t>
            </w:r>
          </w:p>
        </w:tc>
        <w:tc>
          <w:tcPr>
            <w:tcW w:w="1252" w:type="dxa"/>
          </w:tcPr>
          <w:p>
            <w:pPr>
              <w:rPr>
                <w:i w:val="1"/>
                <w:sz w:val="22"/>
              </w:rPr>
            </w:pPr>
            <w:r>
              <w:rPr>
                <w:i w:val="1"/>
                <w:sz w:val="22"/>
              </w:rPr>
              <w:t>U +V)cm</w:t>
            </w:r>
          </w:p>
        </w:tc>
      </w:tr>
      <w:tr>
        <w:tc>
          <w:tcPr>
            <w:tcW w:w="933" w:type="dxa"/>
          </w:tcPr>
          <w:p>
            <w:pPr>
              <w:rPr>
                <w:i w:val="1"/>
                <w:sz w:val="22"/>
              </w:rPr>
            </w:pPr>
            <w:r>
              <w:rPr>
                <w:i w:val="1"/>
                <w:sz w:val="22"/>
              </w:rPr>
              <w:t>15</w:t>
            </w:r>
          </w:p>
          <w:p>
            <w:pPr>
              <w:rPr>
                <w:i w:val="1"/>
                <w:sz w:val="22"/>
              </w:rPr>
            </w:pPr>
            <w:r>
              <w:rPr>
                <w:i w:val="1"/>
                <w:sz w:val="22"/>
              </w:rPr>
              <w:t>17</w:t>
            </w:r>
          </w:p>
          <w:p>
            <w:pPr>
              <w:rPr>
                <w:i w:val="1"/>
                <w:sz w:val="22"/>
              </w:rPr>
            </w:pPr>
            <w:r>
              <w:rPr>
                <w:i w:val="1"/>
                <w:sz w:val="22"/>
              </w:rPr>
              <w:t>19</w:t>
            </w:r>
          </w:p>
          <w:p>
            <w:pPr>
              <w:rPr>
                <w:i w:val="1"/>
                <w:sz w:val="22"/>
              </w:rPr>
            </w:pPr>
            <w:r>
              <w:rPr>
                <w:i w:val="1"/>
                <w:sz w:val="22"/>
              </w:rPr>
              <w:t>21</w:t>
            </w:r>
          </w:p>
          <w:p>
            <w:pPr>
              <w:rPr>
                <w:i w:val="1"/>
                <w:sz w:val="22"/>
              </w:rPr>
            </w:pPr>
            <w:r>
              <w:rPr>
                <w:i w:val="1"/>
                <w:sz w:val="22"/>
              </w:rPr>
              <w:t>23</w:t>
            </w:r>
          </w:p>
          <w:p>
            <w:pPr>
              <w:rPr>
                <w:i w:val="1"/>
                <w:sz w:val="22"/>
              </w:rPr>
            </w:pPr>
            <w:r>
              <w:rPr>
                <w:i w:val="1"/>
                <w:sz w:val="22"/>
              </w:rPr>
              <w:t>25</w:t>
            </w:r>
          </w:p>
          <w:p>
            <w:pPr>
              <w:rPr>
                <w:i w:val="1"/>
                <w:sz w:val="22"/>
              </w:rPr>
            </w:pPr>
            <w:r>
              <w:rPr>
                <w:i w:val="1"/>
                <w:sz w:val="22"/>
              </w:rPr>
              <w:t>27</w:t>
            </w:r>
          </w:p>
          <w:p>
            <w:pPr>
              <w:rPr>
                <w:i w:val="1"/>
                <w:sz w:val="22"/>
              </w:rPr>
            </w:pPr>
            <w:r>
              <w:rPr>
                <w:i w:val="1"/>
                <w:sz w:val="22"/>
              </w:rPr>
              <w:t>29</w:t>
            </w:r>
          </w:p>
        </w:tc>
        <w:tc>
          <w:tcPr>
            <w:tcW w:w="1407" w:type="dxa"/>
          </w:tcPr>
          <w:p>
            <w:pPr>
              <w:rPr>
                <w:i w:val="1"/>
                <w:sz w:val="22"/>
              </w:rPr>
            </w:pPr>
            <w:r>
              <w:rPr>
                <w:i w:val="1"/>
                <w:sz w:val="22"/>
              </w:rPr>
              <w:t>30.5</w:t>
            </w:r>
          </w:p>
          <w:p>
            <w:pPr>
              <w:rPr>
                <w:i w:val="1"/>
                <w:sz w:val="22"/>
              </w:rPr>
            </w:pPr>
            <w:r>
              <w:rPr>
                <w:i w:val="1"/>
                <w:sz w:val="22"/>
              </w:rPr>
              <w:t>24.0</w:t>
            </w:r>
          </w:p>
          <w:p>
            <w:pPr>
              <w:rPr>
                <w:i w:val="1"/>
                <w:sz w:val="22"/>
              </w:rPr>
            </w:pPr>
            <w:r>
              <w:rPr>
                <w:i w:val="1"/>
                <w:sz w:val="22"/>
              </w:rPr>
              <w:t>21.0</w:t>
            </w:r>
          </w:p>
          <w:p>
            <w:pPr>
              <w:rPr>
                <w:i w:val="1"/>
                <w:sz w:val="22"/>
              </w:rPr>
            </w:pPr>
            <w:r>
              <w:rPr>
                <w:i w:val="1"/>
                <w:sz w:val="22"/>
              </w:rPr>
              <w:t>19.0</w:t>
            </w:r>
          </w:p>
          <w:p>
            <w:pPr>
              <w:rPr>
                <w:i w:val="1"/>
                <w:sz w:val="22"/>
              </w:rPr>
            </w:pPr>
            <w:r>
              <w:rPr>
                <w:i w:val="1"/>
                <w:sz w:val="22"/>
              </w:rPr>
              <w:t>17.6</w:t>
            </w:r>
          </w:p>
          <w:p>
            <w:pPr>
              <w:rPr>
                <w:i w:val="1"/>
                <w:sz w:val="22"/>
              </w:rPr>
            </w:pPr>
            <w:r>
              <w:rPr>
                <w:i w:val="1"/>
                <w:sz w:val="22"/>
              </w:rPr>
              <w:t>16.6</w:t>
            </w:r>
          </w:p>
          <w:p>
            <w:pPr>
              <w:rPr>
                <w:i w:val="1"/>
                <w:sz w:val="22"/>
              </w:rPr>
            </w:pPr>
            <w:r>
              <w:rPr>
                <w:i w:val="1"/>
                <w:sz w:val="22"/>
              </w:rPr>
              <w:t>15.8</w:t>
            </w:r>
          </w:p>
          <w:p>
            <w:pPr>
              <w:rPr>
                <w:i w:val="1"/>
                <w:sz w:val="22"/>
              </w:rPr>
            </w:pPr>
            <w:r>
              <w:rPr>
                <w:i w:val="1"/>
                <w:sz w:val="22"/>
              </w:rPr>
              <w:t>15.3</w:t>
            </w:r>
          </w:p>
        </w:tc>
        <w:tc>
          <w:tcPr>
            <w:tcW w:w="1252" w:type="dxa"/>
          </w:tcPr>
          <w:p>
            <w:pPr>
              <w:rPr>
                <w:i w:val="1"/>
                <w:sz w:val="22"/>
              </w:rPr>
            </w:pPr>
            <w:r>
              <w:rPr>
                <w:i w:val="1"/>
                <w:sz w:val="22"/>
              </w:rPr>
              <w:t>45.5</w:t>
            </w:r>
          </w:p>
          <w:p>
            <w:pPr>
              <w:rPr>
                <w:i w:val="1"/>
                <w:sz w:val="22"/>
              </w:rPr>
            </w:pPr>
            <w:r>
              <w:rPr>
                <w:i w:val="1"/>
                <w:sz w:val="22"/>
              </w:rPr>
              <w:t>41.3</w:t>
            </w:r>
          </w:p>
          <w:p>
            <w:pPr>
              <w:rPr>
                <w:i w:val="1"/>
                <w:sz w:val="22"/>
              </w:rPr>
            </w:pPr>
            <w:r>
              <w:rPr>
                <w:i w:val="1"/>
                <w:sz w:val="22"/>
              </w:rPr>
              <w:t>40.0</w:t>
            </w:r>
          </w:p>
          <w:p>
            <w:pPr>
              <w:rPr>
                <w:i w:val="1"/>
                <w:sz w:val="22"/>
              </w:rPr>
            </w:pPr>
            <w:r>
              <w:rPr>
                <w:i w:val="1"/>
                <w:sz w:val="22"/>
              </w:rPr>
              <w:t>40.0</w:t>
            </w:r>
          </w:p>
          <w:p>
            <w:pPr>
              <w:rPr>
                <w:i w:val="1"/>
                <w:sz w:val="22"/>
              </w:rPr>
            </w:pPr>
            <w:r>
              <w:rPr>
                <w:i w:val="1"/>
                <w:sz w:val="22"/>
              </w:rPr>
              <w:t>40.6</w:t>
            </w:r>
          </w:p>
          <w:p>
            <w:pPr>
              <w:rPr>
                <w:i w:val="1"/>
                <w:sz w:val="22"/>
              </w:rPr>
            </w:pPr>
            <w:r>
              <w:rPr>
                <w:i w:val="1"/>
                <w:sz w:val="22"/>
              </w:rPr>
              <w:t>41.6</w:t>
            </w:r>
          </w:p>
          <w:p>
            <w:pPr>
              <w:rPr>
                <w:i w:val="1"/>
                <w:sz w:val="22"/>
              </w:rPr>
            </w:pPr>
            <w:r>
              <w:rPr>
                <w:i w:val="1"/>
                <w:sz w:val="22"/>
              </w:rPr>
              <w:t>42.8</w:t>
            </w:r>
          </w:p>
          <w:p>
            <w:pPr>
              <w:rPr>
                <w:i w:val="1"/>
                <w:sz w:val="22"/>
              </w:rPr>
            </w:pPr>
            <w:r>
              <w:rPr>
                <w:i w:val="1"/>
                <w:sz w:val="22"/>
              </w:rPr>
              <w:t>44.3</w:t>
            </w:r>
          </w:p>
        </w:tc>
      </w:tr>
    </w:tbl>
    <w:p>
      <w:pPr>
        <w:ind w:firstLine="720"/>
        <w:rPr>
          <w:i w:val="1"/>
          <w:sz w:val="22"/>
        </w:rPr>
      </w:pPr>
      <w:r>
        <w:rPr>
          <w:i w:val="1"/>
          <w:sz w:val="22"/>
        </w:rPr>
        <w:t xml:space="preserve">(e) On the graph paper – Labelling both axes – 1mk                                      - scale – 1mk</w:t>
      </w:r>
    </w:p>
    <w:p>
      <w:pPr>
        <w:ind w:firstLine="720" w:left="2160"/>
        <w:rPr>
          <w:i w:val="1"/>
          <w:sz w:val="22"/>
        </w:rPr>
      </w:pPr>
      <w:r>
        <w:rPr>
          <w:i w:val="1"/>
          <w:sz w:val="22"/>
        </w:rPr>
        <w:t>- Plo</w:t>
      </w:r>
      <w:r>
        <w:rPr>
          <w:i w:val="1"/>
          <w:sz w:val="22"/>
        </w:rPr>
        <w:t>tting (½mk each) max – 2mks</w:t>
      </w:r>
      <w:r>
        <w:rPr>
          <w:i w:val="1"/>
          <w:sz w:val="22"/>
        </w:rPr>
        <w:tab/>
        <w:tab/>
      </w:r>
      <w:r>
        <w:rPr>
          <w:i w:val="1"/>
          <w:sz w:val="22"/>
        </w:rPr>
        <w:t xml:space="preserve"> Curve – 1mk</w:t>
        <w:tab/>
        <w:tab/>
        <w:tab/>
        <w:tab/>
        <w:tab/>
      </w:r>
    </w:p>
    <w:p>
      <w:pPr>
        <w:ind w:firstLine="720"/>
        <w:rPr>
          <w:i w:val="1"/>
          <w:sz w:val="22"/>
        </w:rPr>
      </w:pPr>
      <w:r>
        <w:rPr>
          <w:i w:val="1"/>
          <w:sz w:val="22"/>
        </w:rPr>
        <w:t>(f) Vm = 20cm</w:t>
      </w:r>
    </w:p>
    <w:p>
      <w:pPr>
        <w:ind w:firstLine="720"/>
        <w:rPr>
          <w:i w:val="1"/>
          <w:sz w:val="22"/>
        </w:rPr>
      </w:pPr>
      <w:r>
        <w:rPr>
          <w:i w:val="1"/>
          <w:sz w:val="22"/>
        </w:rPr>
        <w:t xml:space="preserve">            (U + V)m = 39.9</w:t>
      </w:r>
    </w:p>
    <w:p>
      <w:pPr>
        <w:ind w:firstLine="720"/>
        <w:rPr>
          <w:i w:val="1"/>
        </w:rPr>
      </w:pPr>
      <w:r>
        <w:rPr>
          <w:i w:val="1"/>
        </w:rPr>
        <w:t>(g) (i) h</w:t>
      </w:r>
      <w:r>
        <w:rPr>
          <w:i w:val="1"/>
          <w:vertAlign w:val="subscript"/>
        </w:rPr>
        <w:t>1</w:t>
      </w:r>
      <w:r>
        <w:rPr>
          <w:i w:val="1"/>
        </w:rPr>
        <w:t xml:space="preserve"> = </w:t>
      </w:r>
      <w:r>
        <w:rPr>
          <w:i w:val="1"/>
          <w:u w:val="single"/>
        </w:rPr>
        <w:t>Vm</w:t>
      </w:r>
      <w:r>
        <w:rPr>
          <w:i w:val="1"/>
        </w:rPr>
        <w:t xml:space="preserve"> = </w:t>
      </w:r>
      <w:r>
        <w:rPr>
          <w:i w:val="1"/>
          <w:u w:val="single"/>
        </w:rPr>
        <w:t>20</w:t>
      </w:r>
      <w:r>
        <w:rPr>
          <w:i w:val="1"/>
        </w:rPr>
        <w:t xml:space="preserve"> = 10cm ± 0.2cm</w:t>
        <w:tab/>
        <w:tab/>
        <w:tab/>
        <w:tab/>
        <w:tab/>
        <w:tab/>
        <w:tab/>
        <w:tab/>
      </w:r>
    </w:p>
    <w:p>
      <w:pPr>
        <w:ind w:firstLine="720"/>
        <w:rPr>
          <w:i w:val="1"/>
        </w:rPr>
      </w:pPr>
      <w:r>
        <w:rPr>
          <w:i w:val="1"/>
        </w:rPr>
        <w:t xml:space="preserve">                    2       2</w:t>
      </w:r>
    </w:p>
    <w:p>
      <w:pPr>
        <w:ind w:firstLine="720"/>
        <w:rPr>
          <w:i w:val="1"/>
        </w:rPr>
      </w:pPr>
      <w:r>
        <w:rPr>
          <w:i w:val="1"/>
        </w:rPr>
        <w:t xml:space="preserve">           h</w:t>
      </w:r>
      <w:r>
        <w:rPr>
          <w:i w:val="1"/>
          <w:vertAlign w:val="subscript"/>
        </w:rPr>
        <w:t>2</w:t>
      </w:r>
      <w:r>
        <w:rPr>
          <w:i w:val="1"/>
        </w:rPr>
        <w:t xml:space="preserve"> = </w:t>
      </w:r>
      <w:r>
        <w:rPr>
          <w:i w:val="1"/>
          <w:u w:val="single"/>
        </w:rPr>
        <w:t>(U + V)m</w:t>
      </w:r>
      <w:r>
        <w:rPr>
          <w:i w:val="1"/>
        </w:rPr>
        <w:t xml:space="preserve"> = </w:t>
      </w:r>
      <w:r>
        <w:rPr>
          <w:i w:val="1"/>
          <w:u w:val="single"/>
        </w:rPr>
        <w:t>39.9</w:t>
      </w:r>
    </w:p>
    <w:p>
      <w:pPr>
        <w:ind w:firstLine="720"/>
        <w:rPr>
          <w:i w:val="1"/>
        </w:rPr>
      </w:pPr>
      <w:r>
        <w:rPr>
          <w:i w:val="1"/>
        </w:rPr>
        <w:t xml:space="preserve">                        4              4</w:t>
      </w:r>
    </w:p>
    <w:p>
      <w:pPr>
        <w:ind w:firstLine="720"/>
        <w:rPr>
          <w:i w:val="1"/>
          <w:sz w:val="22"/>
        </w:rPr>
      </w:pPr>
      <w:r>
        <w:rPr>
          <w:i w:val="1"/>
          <w:sz w:val="22"/>
        </w:rPr>
        <w:t xml:space="preserve">              = 9.975cm ±  0.2</w:t>
      </w:r>
    </w:p>
    <w:p>
      <w:pPr>
        <w:ind w:firstLine="720"/>
        <w:rPr>
          <w:i w:val="1"/>
          <w:sz w:val="22"/>
        </w:rPr>
      </w:pPr>
      <w:r>
        <w:rPr>
          <w:i w:val="1"/>
          <w:sz w:val="22"/>
        </w:rPr>
        <w:t xml:space="preserve">(ii) h = </w:t>
      </w:r>
      <w:r>
        <w:rPr>
          <w:i w:val="1"/>
          <w:sz w:val="22"/>
          <w:u w:val="single"/>
        </w:rPr>
        <w:t>h</w:t>
      </w:r>
      <w:r>
        <w:rPr>
          <w:i w:val="1"/>
          <w:sz w:val="22"/>
          <w:u w:val="single"/>
          <w:vertAlign w:val="subscript"/>
        </w:rPr>
        <w:t>1</w:t>
      </w:r>
      <w:r>
        <w:rPr>
          <w:i w:val="1"/>
          <w:sz w:val="22"/>
          <w:u w:val="single"/>
        </w:rPr>
        <w:t xml:space="preserve"> </w:t>
      </w:r>
      <w:r>
        <w:rPr>
          <w:i w:val="1"/>
          <w:sz w:val="22"/>
        </w:rPr>
        <w:t xml:space="preserve">+ </w:t>
      </w:r>
      <w:r>
        <w:rPr>
          <w:i w:val="1"/>
          <w:sz w:val="22"/>
          <w:u w:val="single"/>
        </w:rPr>
        <w:t>h</w:t>
      </w:r>
      <w:r>
        <w:rPr>
          <w:i w:val="1"/>
          <w:sz w:val="22"/>
          <w:u w:val="single"/>
          <w:vertAlign w:val="subscript"/>
        </w:rPr>
        <w:t>2</w:t>
      </w:r>
      <w:r>
        <w:rPr>
          <w:i w:val="1"/>
          <w:sz w:val="22"/>
        </w:rPr>
        <w:t xml:space="preserve"> = 10 + 9.975 = 9.986cm ± 0.2</w:t>
        <w:tab/>
        <w:tab/>
        <w:tab/>
        <w:tab/>
        <w:tab/>
        <w:tab/>
      </w:r>
    </w:p>
    <w:p>
      <w:pPr>
        <w:ind w:firstLine="720"/>
        <w:rPr>
          <w:i w:val="1"/>
          <w:sz w:val="22"/>
        </w:rPr>
      </w:pPr>
      <w:r>
        <w:rPr>
          <w:i w:val="1"/>
          <w:sz w:val="22"/>
        </w:rPr>
        <w:t xml:space="preserve">            2     2</w:t>
      </w:r>
    </w:p>
    <w:p>
      <w:pPr>
        <w:ind w:firstLine="720"/>
        <w:rPr>
          <w:i w:val="1"/>
          <w:sz w:val="22"/>
        </w:rPr>
      </w:pPr>
      <w:r>
        <w:rPr>
          <w:i w:val="1"/>
          <w:sz w:val="22"/>
        </w:rPr>
        <w:t>(h) Value V when U + V = 41.6</w:t>
      </w:r>
    </w:p>
    <w:p>
      <w:pPr>
        <w:ind w:firstLine="720"/>
        <w:rPr>
          <w:i w:val="1"/>
          <w:sz w:val="22"/>
        </w:rPr>
      </w:pPr>
      <w:r>
        <w:rPr>
          <w:i w:val="1"/>
          <w:sz w:val="22"/>
        </w:rPr>
        <w:t xml:space="preserve">                                   V</w:t>
      </w:r>
      <w:r>
        <w:rPr>
          <w:i w:val="1"/>
          <w:sz w:val="22"/>
          <w:vertAlign w:val="subscript"/>
        </w:rPr>
        <w:t>1</w:t>
      </w:r>
      <w:r>
        <w:rPr>
          <w:i w:val="1"/>
          <w:sz w:val="22"/>
        </w:rPr>
        <w:t xml:space="preserve"> = 16.5cm ± 0.2</w:t>
      </w:r>
    </w:p>
    <w:p>
      <w:pPr>
        <w:ind w:firstLine="720"/>
        <w:rPr>
          <w:b w:val="1"/>
          <w:color w:val="000000"/>
          <w:sz w:val="28"/>
        </w:rPr>
      </w:pPr>
      <w:r>
        <w:rPr>
          <w:i w:val="1"/>
          <w:sz w:val="22"/>
        </w:rPr>
        <w:t xml:space="preserve">                                  V</w:t>
      </w:r>
      <w:r>
        <w:rPr>
          <w:i w:val="1"/>
          <w:sz w:val="22"/>
          <w:vertAlign w:val="subscript"/>
        </w:rPr>
        <w:t>2</w:t>
      </w:r>
      <w:r>
        <w:rPr>
          <w:i w:val="1"/>
          <w:sz w:val="22"/>
        </w:rPr>
        <w:t xml:space="preserve"> = 24.5cm ± 0.2</w:t>
      </w:r>
    </w:p>
    <w:sectPr>
      <w:footerReference xmlns:r="http://schemas.openxmlformats.org/officeDocument/2006/relationships" w:type="default" r:id="RelFtr1"/>
      <w:footerReference xmlns:r="http://schemas.openxmlformats.org/officeDocument/2006/relationships" w:type="even" r:id="RelFtr2"/>
      <w:type w:val="nextPage"/>
      <w:pgSz w:w="11909" w:h="16834" w:code="0"/>
      <w:pgMar w:left="864" w:right="864" w:top="576" w:bottom="907" w:header="720" w:footer="720" w:gutter="0"/>
      <w:cols w:equalWidth="1" w:space="720"/>
      <w:titlePg w:val="1"/>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jc w:val="right"/>
    </w:pPr>
    <w:r>
      <w:tab/>
      <w:tab/>
    </w:r>
    <w:r>
      <w:fldChar w:fldCharType="begin"/>
    </w:r>
    <w:r>
      <w:instrText xml:space="preserve"> PAGE   \* MERGEFORMAT </w:instrText>
    </w:r>
    <w:r>
      <w:fldChar w:fldCharType="separate"/>
    </w:r>
    <w:r>
      <w:t>#</w:t>
    </w:r>
    <w:r>
      <w:fldChar w:fldCharType="end"/>
    </w:r>
  </w:p>
  <w:p>
    <w:pPr>
      <w:pStyle w:val="P1"/>
    </w:pPr>
  </w:p>
</w:ftr>
</file>

<file path=word/footer2.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framePr w:wrap="around" w:vAnchor="text" w:hAnchor="margin" w:x="-4" w:y="1"/>
      <w:rPr>
        <w:rStyle w:val="C3"/>
      </w:rPr>
    </w:pPr>
    <w:r>
      <w:fldChar w:fldCharType="begin"/>
    </w:r>
    <w:r>
      <w:rPr>
        <w:rStyle w:val="C3"/>
      </w:rPr>
      <w:instrText xml:space="preserve">PAGE  </w:instrText>
    </w:r>
    <w:r>
      <w:rPr>
        <w:rStyle w:val="C3"/>
      </w:rPr>
      <w:fldChar w:fldCharType="separate"/>
    </w:r>
    <w:r>
      <w:rPr>
        <w:rStyle w:val="C3"/>
      </w:rPr>
      <w:t>#</w:t>
    </w:r>
    <w:r>
      <w:rPr>
        <w:rStyle w:val="C3"/>
      </w:rPr>
      <w:fldChar w:fldCharType="end"/>
    </w:r>
  </w:p>
  <w:p>
    <w:pPr>
      <w:pStyle w:val="P1"/>
      <w:rPr>
        <w:rStyle w:val="C3"/>
      </w:rPr>
    </w:pPr>
  </w:p>
</w:ftr>
</file>

<file path=word/numbering.xml><?xml version="1.0" encoding="utf-8"?>
<w:numbering xmlns:w="http://schemas.openxmlformats.org/wordprocessingml/2006/main">
  <w:abstractNum w:abstractNumId="0">
    <w:nsid w:val="00B54E36"/>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
    <w:nsid w:val="038D79E0"/>
    <w:multiLevelType w:val="hybridMultilevel"/>
    <w:lvl w:ilvl="0" w:tplc="14EB2B9D">
      <w:start w:val="14"/>
      <w:numFmt w:val="bullet"/>
      <w:suff w:val="tab"/>
      <w:lvlText w:val="-"/>
      <w:lvlJc w:val="left"/>
      <w:pPr>
        <w:ind w:hanging="360" w:left="1080"/>
        <w:tabs>
          <w:tab w:val="left" w:pos="1080" w:leader="none"/>
        </w:tabs>
      </w:pPr>
      <w:rPr>
        <w:rFonts w:ascii="Times New Roman" w:hAnsi="Times New Roman"/>
      </w:rPr>
    </w:lvl>
    <w:lvl w:ilvl="1" w:tplc="2EAA895C">
      <w:start w:val="1"/>
      <w:numFmt w:val="bullet"/>
      <w:suff w:val="tab"/>
      <w:lvlText w:val="o"/>
      <w:lvlJc w:val="left"/>
      <w:pPr>
        <w:ind w:hanging="360" w:left="1800"/>
        <w:tabs>
          <w:tab w:val="left" w:pos="1800" w:leader="none"/>
        </w:tabs>
      </w:pPr>
      <w:rPr>
        <w:rFonts w:ascii="Courier New" w:hAnsi="Courier New"/>
      </w:rPr>
    </w:lvl>
    <w:lvl w:ilvl="2" w:tplc="3523D8BF">
      <w:start w:val="1"/>
      <w:numFmt w:val="bullet"/>
      <w:suff w:val="tab"/>
      <w:lvlText w:val=""/>
      <w:lvlJc w:val="left"/>
      <w:pPr>
        <w:ind w:hanging="360" w:left="2520"/>
        <w:tabs>
          <w:tab w:val="left" w:pos="2520" w:leader="none"/>
        </w:tabs>
      </w:pPr>
      <w:rPr>
        <w:rFonts w:ascii="Wingdings" w:hAnsi="Wingdings"/>
      </w:rPr>
    </w:lvl>
    <w:lvl w:ilvl="3" w:tplc="0BA5DA3E">
      <w:start w:val="1"/>
      <w:numFmt w:val="bullet"/>
      <w:suff w:val="tab"/>
      <w:lvlText w:val=""/>
      <w:lvlJc w:val="left"/>
      <w:pPr>
        <w:ind w:hanging="360" w:left="3240"/>
        <w:tabs>
          <w:tab w:val="left" w:pos="3240" w:leader="none"/>
        </w:tabs>
      </w:pPr>
      <w:rPr>
        <w:rFonts w:ascii="Symbol" w:hAnsi="Symbol"/>
      </w:rPr>
    </w:lvl>
    <w:lvl w:ilvl="4" w:tplc="1663EC47">
      <w:start w:val="1"/>
      <w:numFmt w:val="bullet"/>
      <w:suff w:val="tab"/>
      <w:lvlText w:val="o"/>
      <w:lvlJc w:val="left"/>
      <w:pPr>
        <w:ind w:hanging="360" w:left="3960"/>
        <w:tabs>
          <w:tab w:val="left" w:pos="3960" w:leader="none"/>
        </w:tabs>
      </w:pPr>
      <w:rPr>
        <w:rFonts w:ascii="Courier New" w:hAnsi="Courier New"/>
      </w:rPr>
    </w:lvl>
    <w:lvl w:ilvl="5" w:tplc="2C1CA66E">
      <w:start w:val="1"/>
      <w:numFmt w:val="bullet"/>
      <w:suff w:val="tab"/>
      <w:lvlText w:val=""/>
      <w:lvlJc w:val="left"/>
      <w:pPr>
        <w:ind w:hanging="360" w:left="4680"/>
        <w:tabs>
          <w:tab w:val="left" w:pos="4680" w:leader="none"/>
        </w:tabs>
      </w:pPr>
      <w:rPr>
        <w:rFonts w:ascii="Wingdings" w:hAnsi="Wingdings"/>
      </w:rPr>
    </w:lvl>
    <w:lvl w:ilvl="6" w:tplc="05CB423E">
      <w:start w:val="1"/>
      <w:numFmt w:val="bullet"/>
      <w:suff w:val="tab"/>
      <w:lvlText w:val=""/>
      <w:lvlJc w:val="left"/>
      <w:pPr>
        <w:ind w:hanging="360" w:left="5400"/>
        <w:tabs>
          <w:tab w:val="left" w:pos="5400" w:leader="none"/>
        </w:tabs>
      </w:pPr>
      <w:rPr>
        <w:rFonts w:ascii="Symbol" w:hAnsi="Symbol"/>
      </w:rPr>
    </w:lvl>
    <w:lvl w:ilvl="7" w:tplc="0759F351">
      <w:start w:val="1"/>
      <w:numFmt w:val="bullet"/>
      <w:suff w:val="tab"/>
      <w:lvlText w:val="o"/>
      <w:lvlJc w:val="left"/>
      <w:pPr>
        <w:ind w:hanging="360" w:left="6120"/>
        <w:tabs>
          <w:tab w:val="left" w:pos="6120" w:leader="none"/>
        </w:tabs>
      </w:pPr>
      <w:rPr>
        <w:rFonts w:ascii="Courier New" w:hAnsi="Courier New"/>
      </w:rPr>
    </w:lvl>
    <w:lvl w:ilvl="8" w:tplc="3FB2E6B7">
      <w:start w:val="1"/>
      <w:numFmt w:val="bullet"/>
      <w:suff w:val="tab"/>
      <w:lvlText w:val=""/>
      <w:lvlJc w:val="left"/>
      <w:pPr>
        <w:ind w:hanging="360" w:left="6840"/>
        <w:tabs>
          <w:tab w:val="left" w:pos="6840" w:leader="none"/>
        </w:tabs>
      </w:pPr>
      <w:rPr>
        <w:rFonts w:ascii="Wingdings" w:hAnsi="Wingdings"/>
      </w:rPr>
    </w:lvl>
  </w:abstractNum>
  <w:abstractNum w:abstractNumId="2">
    <w:nsid w:val="043D55A4"/>
    <w:multiLevelType w:val="hybridMultilevel"/>
    <w:lvl w:ilvl="0" w:tplc="3A76ACF8">
      <w:start w:val="2"/>
      <w:numFmt w:val="bullet"/>
      <w:suff w:val="tab"/>
      <w:lvlText w:val="-"/>
      <w:lvlJc w:val="left"/>
      <w:pPr>
        <w:ind w:hanging="360" w:left="1080"/>
        <w:tabs>
          <w:tab w:val="left" w:pos="1080" w:leader="none"/>
        </w:tabs>
      </w:pPr>
      <w:rPr>
        <w:rFonts w:ascii="Times New Roman" w:hAnsi="Times New Roman"/>
      </w:rPr>
    </w:lvl>
    <w:lvl w:ilvl="1" w:tplc="1A1E4684">
      <w:start w:val="1"/>
      <w:numFmt w:val="bullet"/>
      <w:suff w:val="tab"/>
      <w:lvlText w:val="o"/>
      <w:lvlJc w:val="left"/>
      <w:pPr>
        <w:ind w:hanging="360" w:left="1800"/>
        <w:tabs>
          <w:tab w:val="left" w:pos="1800" w:leader="none"/>
        </w:tabs>
      </w:pPr>
      <w:rPr>
        <w:rFonts w:ascii="Courier New" w:hAnsi="Courier New"/>
      </w:rPr>
    </w:lvl>
    <w:lvl w:ilvl="2" w:tplc="24170E5D">
      <w:start w:val="1"/>
      <w:numFmt w:val="bullet"/>
      <w:suff w:val="tab"/>
      <w:lvlText w:val=""/>
      <w:lvlJc w:val="left"/>
      <w:pPr>
        <w:ind w:hanging="360" w:left="2520"/>
        <w:tabs>
          <w:tab w:val="left" w:pos="2520" w:leader="none"/>
        </w:tabs>
      </w:pPr>
      <w:rPr>
        <w:rFonts w:ascii="Wingdings" w:hAnsi="Wingdings"/>
      </w:rPr>
    </w:lvl>
    <w:lvl w:ilvl="3" w:tplc="6AF42E3D">
      <w:start w:val="1"/>
      <w:numFmt w:val="bullet"/>
      <w:suff w:val="tab"/>
      <w:lvlText w:val=""/>
      <w:lvlJc w:val="left"/>
      <w:pPr>
        <w:ind w:hanging="360" w:left="3240"/>
        <w:tabs>
          <w:tab w:val="left" w:pos="3240" w:leader="none"/>
        </w:tabs>
      </w:pPr>
      <w:rPr>
        <w:rFonts w:ascii="Symbol" w:hAnsi="Symbol"/>
      </w:rPr>
    </w:lvl>
    <w:lvl w:ilvl="4" w:tplc="6112ABD2">
      <w:start w:val="1"/>
      <w:numFmt w:val="bullet"/>
      <w:suff w:val="tab"/>
      <w:lvlText w:val="o"/>
      <w:lvlJc w:val="left"/>
      <w:pPr>
        <w:ind w:hanging="360" w:left="3960"/>
        <w:tabs>
          <w:tab w:val="left" w:pos="3960" w:leader="none"/>
        </w:tabs>
      </w:pPr>
      <w:rPr>
        <w:rFonts w:ascii="Courier New" w:hAnsi="Courier New"/>
      </w:rPr>
    </w:lvl>
    <w:lvl w:ilvl="5" w:tplc="154C4C93">
      <w:start w:val="1"/>
      <w:numFmt w:val="bullet"/>
      <w:suff w:val="tab"/>
      <w:lvlText w:val=""/>
      <w:lvlJc w:val="left"/>
      <w:pPr>
        <w:ind w:hanging="360" w:left="4680"/>
        <w:tabs>
          <w:tab w:val="left" w:pos="4680" w:leader="none"/>
        </w:tabs>
      </w:pPr>
      <w:rPr>
        <w:rFonts w:ascii="Wingdings" w:hAnsi="Wingdings"/>
      </w:rPr>
    </w:lvl>
    <w:lvl w:ilvl="6" w:tplc="0210DA80">
      <w:start w:val="1"/>
      <w:numFmt w:val="bullet"/>
      <w:suff w:val="tab"/>
      <w:lvlText w:val=""/>
      <w:lvlJc w:val="left"/>
      <w:pPr>
        <w:ind w:hanging="360" w:left="5400"/>
        <w:tabs>
          <w:tab w:val="left" w:pos="5400" w:leader="none"/>
        </w:tabs>
      </w:pPr>
      <w:rPr>
        <w:rFonts w:ascii="Symbol" w:hAnsi="Symbol"/>
      </w:rPr>
    </w:lvl>
    <w:lvl w:ilvl="7" w:tplc="6AFA052E">
      <w:start w:val="1"/>
      <w:numFmt w:val="bullet"/>
      <w:suff w:val="tab"/>
      <w:lvlText w:val="o"/>
      <w:lvlJc w:val="left"/>
      <w:pPr>
        <w:ind w:hanging="360" w:left="6120"/>
        <w:tabs>
          <w:tab w:val="left" w:pos="6120" w:leader="none"/>
        </w:tabs>
      </w:pPr>
      <w:rPr>
        <w:rFonts w:ascii="Courier New" w:hAnsi="Courier New"/>
      </w:rPr>
    </w:lvl>
    <w:lvl w:ilvl="8" w:tplc="5DB57304">
      <w:start w:val="1"/>
      <w:numFmt w:val="bullet"/>
      <w:suff w:val="tab"/>
      <w:lvlText w:val=""/>
      <w:lvlJc w:val="left"/>
      <w:pPr>
        <w:ind w:hanging="360" w:left="6840"/>
        <w:tabs>
          <w:tab w:val="left" w:pos="6840" w:leader="none"/>
        </w:tabs>
      </w:pPr>
      <w:rPr>
        <w:rFonts w:ascii="Wingdings" w:hAnsi="Wingdings"/>
      </w:rPr>
    </w:lvl>
  </w:abstractNum>
  <w:abstractNum w:abstractNumId="3">
    <w:nsid w:val="046C6447"/>
    <w:multiLevelType w:val="hybridMultilevel"/>
    <w:lvl w:ilvl="0" w:tplc="208531A9">
      <w:start w:val="1"/>
      <w:numFmt w:val="bullet"/>
      <w:suff w:val="tab"/>
      <w:lvlText w:val=""/>
      <w:lvlJc w:val="left"/>
      <w:pPr>
        <w:ind w:hanging="360" w:left="720"/>
        <w:tabs>
          <w:tab w:val="left" w:pos="720" w:leader="none"/>
        </w:tabs>
      </w:pPr>
      <w:rPr>
        <w:rFonts w:ascii="Symbol" w:hAnsi="Symbol"/>
      </w:rPr>
    </w:lvl>
    <w:lvl w:ilvl="1" w:tplc="13096E12">
      <w:start w:val="1"/>
      <w:numFmt w:val="bullet"/>
      <w:suff w:val="tab"/>
      <w:lvlText w:val="o"/>
      <w:lvlJc w:val="left"/>
      <w:pPr>
        <w:ind w:hanging="360" w:left="1440"/>
        <w:tabs>
          <w:tab w:val="left" w:pos="1440" w:leader="none"/>
        </w:tabs>
      </w:pPr>
      <w:rPr>
        <w:rFonts w:ascii="Courier New" w:hAnsi="Courier New"/>
      </w:rPr>
    </w:lvl>
    <w:lvl w:ilvl="2" w:tplc="15BAA85B">
      <w:start w:val="1"/>
      <w:numFmt w:val="bullet"/>
      <w:suff w:val="tab"/>
      <w:lvlText w:val=""/>
      <w:lvlJc w:val="left"/>
      <w:pPr>
        <w:ind w:hanging="360" w:left="2160"/>
        <w:tabs>
          <w:tab w:val="left" w:pos="2160" w:leader="none"/>
        </w:tabs>
      </w:pPr>
      <w:rPr>
        <w:rFonts w:ascii="Wingdings" w:hAnsi="Wingdings"/>
      </w:rPr>
    </w:lvl>
    <w:lvl w:ilvl="3" w:tplc="2AB04A48">
      <w:start w:val="1"/>
      <w:numFmt w:val="bullet"/>
      <w:suff w:val="tab"/>
      <w:lvlText w:val=""/>
      <w:lvlJc w:val="left"/>
      <w:pPr>
        <w:ind w:hanging="360" w:left="2880"/>
        <w:tabs>
          <w:tab w:val="left" w:pos="2880" w:leader="none"/>
        </w:tabs>
      </w:pPr>
      <w:rPr>
        <w:rFonts w:ascii="Symbol" w:hAnsi="Symbol"/>
      </w:rPr>
    </w:lvl>
    <w:lvl w:ilvl="4" w:tplc="7CB0B6EC">
      <w:start w:val="1"/>
      <w:numFmt w:val="bullet"/>
      <w:suff w:val="tab"/>
      <w:lvlText w:val="o"/>
      <w:lvlJc w:val="left"/>
      <w:pPr>
        <w:ind w:hanging="360" w:left="3600"/>
        <w:tabs>
          <w:tab w:val="left" w:pos="3600" w:leader="none"/>
        </w:tabs>
      </w:pPr>
      <w:rPr>
        <w:rFonts w:ascii="Courier New" w:hAnsi="Courier New"/>
      </w:rPr>
    </w:lvl>
    <w:lvl w:ilvl="5" w:tplc="6AEDDA03">
      <w:start w:val="1"/>
      <w:numFmt w:val="bullet"/>
      <w:suff w:val="tab"/>
      <w:lvlText w:val=""/>
      <w:lvlJc w:val="left"/>
      <w:pPr>
        <w:ind w:hanging="360" w:left="4320"/>
        <w:tabs>
          <w:tab w:val="left" w:pos="4320" w:leader="none"/>
        </w:tabs>
      </w:pPr>
      <w:rPr>
        <w:rFonts w:ascii="Wingdings" w:hAnsi="Wingdings"/>
      </w:rPr>
    </w:lvl>
    <w:lvl w:ilvl="6" w:tplc="7710E6A1">
      <w:start w:val="1"/>
      <w:numFmt w:val="bullet"/>
      <w:suff w:val="tab"/>
      <w:lvlText w:val=""/>
      <w:lvlJc w:val="left"/>
      <w:pPr>
        <w:ind w:hanging="360" w:left="5040"/>
        <w:tabs>
          <w:tab w:val="left" w:pos="5040" w:leader="none"/>
        </w:tabs>
      </w:pPr>
      <w:rPr>
        <w:rFonts w:ascii="Symbol" w:hAnsi="Symbol"/>
      </w:rPr>
    </w:lvl>
    <w:lvl w:ilvl="7" w:tplc="017D2935">
      <w:start w:val="1"/>
      <w:numFmt w:val="bullet"/>
      <w:suff w:val="tab"/>
      <w:lvlText w:val="o"/>
      <w:lvlJc w:val="left"/>
      <w:pPr>
        <w:ind w:hanging="360" w:left="5760"/>
        <w:tabs>
          <w:tab w:val="left" w:pos="5760" w:leader="none"/>
        </w:tabs>
      </w:pPr>
      <w:rPr>
        <w:rFonts w:ascii="Courier New" w:hAnsi="Courier New"/>
      </w:rPr>
    </w:lvl>
    <w:lvl w:ilvl="8" w:tplc="476D3251">
      <w:start w:val="1"/>
      <w:numFmt w:val="bullet"/>
      <w:suff w:val="tab"/>
      <w:lvlText w:val=""/>
      <w:lvlJc w:val="left"/>
      <w:pPr>
        <w:ind w:hanging="360" w:left="6480"/>
        <w:tabs>
          <w:tab w:val="left" w:pos="6480" w:leader="none"/>
        </w:tabs>
      </w:pPr>
      <w:rPr>
        <w:rFonts w:ascii="Wingdings" w:hAnsi="Wingdings"/>
      </w:rPr>
    </w:lvl>
  </w:abstractNum>
  <w:abstractNum w:abstractNumId="4">
    <w:nsid w:val="04EA461C"/>
    <w:multiLevelType w:val="hybridMultilevel"/>
    <w:lvl w:ilvl="0" w:tplc="30711A04">
      <w:start w:val="3"/>
      <w:numFmt w:val="bullet"/>
      <w:suff w:val="tab"/>
      <w:lvlText w:val="-"/>
      <w:lvlJc w:val="left"/>
      <w:pPr>
        <w:ind w:hanging="360" w:left="1800"/>
        <w:tabs>
          <w:tab w:val="left" w:pos="1800" w:leader="none"/>
        </w:tabs>
      </w:pPr>
      <w:rPr>
        <w:rFonts w:ascii="Times New Roman" w:hAnsi="Times New Roman"/>
      </w:rPr>
    </w:lvl>
    <w:lvl w:ilvl="1" w:tplc="097EAF93">
      <w:start w:val="1"/>
      <w:numFmt w:val="bullet"/>
      <w:suff w:val="tab"/>
      <w:lvlText w:val="o"/>
      <w:lvlJc w:val="left"/>
      <w:pPr>
        <w:ind w:hanging="360" w:left="2520"/>
        <w:tabs>
          <w:tab w:val="left" w:pos="2520" w:leader="none"/>
        </w:tabs>
      </w:pPr>
      <w:rPr>
        <w:rFonts w:ascii="Courier New" w:hAnsi="Courier New"/>
      </w:rPr>
    </w:lvl>
    <w:lvl w:ilvl="2" w:tplc="68F86649">
      <w:start w:val="1"/>
      <w:numFmt w:val="bullet"/>
      <w:suff w:val="tab"/>
      <w:lvlText w:val=""/>
      <w:lvlJc w:val="left"/>
      <w:pPr>
        <w:ind w:hanging="360" w:left="3240"/>
        <w:tabs>
          <w:tab w:val="left" w:pos="3240" w:leader="none"/>
        </w:tabs>
      </w:pPr>
      <w:rPr>
        <w:rFonts w:ascii="Wingdings" w:hAnsi="Wingdings"/>
      </w:rPr>
    </w:lvl>
    <w:lvl w:ilvl="3" w:tplc="383CEA9C">
      <w:start w:val="1"/>
      <w:numFmt w:val="bullet"/>
      <w:suff w:val="tab"/>
      <w:lvlText w:val=""/>
      <w:lvlJc w:val="left"/>
      <w:pPr>
        <w:ind w:hanging="360" w:left="3960"/>
        <w:tabs>
          <w:tab w:val="left" w:pos="3960" w:leader="none"/>
        </w:tabs>
      </w:pPr>
      <w:rPr>
        <w:rFonts w:ascii="Symbol" w:hAnsi="Symbol"/>
      </w:rPr>
    </w:lvl>
    <w:lvl w:ilvl="4" w:tplc="6F1F4EDF">
      <w:start w:val="1"/>
      <w:numFmt w:val="bullet"/>
      <w:suff w:val="tab"/>
      <w:lvlText w:val="o"/>
      <w:lvlJc w:val="left"/>
      <w:pPr>
        <w:ind w:hanging="360" w:left="4680"/>
        <w:tabs>
          <w:tab w:val="left" w:pos="4680" w:leader="none"/>
        </w:tabs>
      </w:pPr>
      <w:rPr>
        <w:rFonts w:ascii="Courier New" w:hAnsi="Courier New"/>
      </w:rPr>
    </w:lvl>
    <w:lvl w:ilvl="5" w:tplc="26A1ED5C">
      <w:start w:val="1"/>
      <w:numFmt w:val="bullet"/>
      <w:suff w:val="tab"/>
      <w:lvlText w:val=""/>
      <w:lvlJc w:val="left"/>
      <w:pPr>
        <w:ind w:hanging="360" w:left="5400"/>
        <w:tabs>
          <w:tab w:val="left" w:pos="5400" w:leader="none"/>
        </w:tabs>
      </w:pPr>
      <w:rPr>
        <w:rFonts w:ascii="Wingdings" w:hAnsi="Wingdings"/>
      </w:rPr>
    </w:lvl>
    <w:lvl w:ilvl="6" w:tplc="3DA8D484">
      <w:start w:val="1"/>
      <w:numFmt w:val="bullet"/>
      <w:suff w:val="tab"/>
      <w:lvlText w:val=""/>
      <w:lvlJc w:val="left"/>
      <w:pPr>
        <w:ind w:hanging="360" w:left="6120"/>
        <w:tabs>
          <w:tab w:val="left" w:pos="6120" w:leader="none"/>
        </w:tabs>
      </w:pPr>
      <w:rPr>
        <w:rFonts w:ascii="Symbol" w:hAnsi="Symbol"/>
      </w:rPr>
    </w:lvl>
    <w:lvl w:ilvl="7" w:tplc="48798861">
      <w:start w:val="1"/>
      <w:numFmt w:val="bullet"/>
      <w:suff w:val="tab"/>
      <w:lvlText w:val="o"/>
      <w:lvlJc w:val="left"/>
      <w:pPr>
        <w:ind w:hanging="360" w:left="6840"/>
        <w:tabs>
          <w:tab w:val="left" w:pos="6840" w:leader="none"/>
        </w:tabs>
      </w:pPr>
      <w:rPr>
        <w:rFonts w:ascii="Courier New" w:hAnsi="Courier New"/>
      </w:rPr>
    </w:lvl>
    <w:lvl w:ilvl="8" w:tplc="546A6C32">
      <w:start w:val="1"/>
      <w:numFmt w:val="bullet"/>
      <w:suff w:val="tab"/>
      <w:lvlText w:val=""/>
      <w:lvlJc w:val="left"/>
      <w:pPr>
        <w:ind w:hanging="360" w:left="7560"/>
        <w:tabs>
          <w:tab w:val="left" w:pos="7560" w:leader="none"/>
        </w:tabs>
      </w:pPr>
      <w:rPr>
        <w:rFonts w:ascii="Wingdings" w:hAnsi="Wingdings"/>
      </w:rPr>
    </w:lvl>
  </w:abstractNum>
  <w:abstractNum w:abstractNumId="5">
    <w:nsid w:val="051B0EA5"/>
    <w:multiLevelType w:val="hybridMultilevel"/>
    <w:lvl w:ilvl="0" w:tplc="00BC0F3C">
      <w:start w:val="3"/>
      <w:numFmt w:val="bullet"/>
      <w:suff w:val="tab"/>
      <w:lvlText w:val="-"/>
      <w:lvlJc w:val="left"/>
      <w:pPr>
        <w:ind w:hanging="360" w:left="720"/>
        <w:tabs>
          <w:tab w:val="left" w:pos="720" w:leader="none"/>
        </w:tabs>
      </w:pPr>
      <w:rPr>
        <w:rFonts w:ascii="Times New Roman" w:hAnsi="Times New Roman"/>
      </w:rPr>
    </w:lvl>
    <w:lvl w:ilvl="1" w:tplc="3C14A870">
      <w:start w:val="1"/>
      <w:numFmt w:val="bullet"/>
      <w:suff w:val="tab"/>
      <w:lvlText w:val="o"/>
      <w:lvlJc w:val="left"/>
      <w:pPr>
        <w:ind w:hanging="360" w:left="1440"/>
        <w:tabs>
          <w:tab w:val="left" w:pos="1440" w:leader="none"/>
        </w:tabs>
      </w:pPr>
      <w:rPr>
        <w:rFonts w:ascii="Courier New" w:hAnsi="Courier New"/>
      </w:rPr>
    </w:lvl>
    <w:lvl w:ilvl="2" w:tplc="31940B67">
      <w:start w:val="1"/>
      <w:numFmt w:val="bullet"/>
      <w:suff w:val="tab"/>
      <w:lvlText w:val=""/>
      <w:lvlJc w:val="left"/>
      <w:pPr>
        <w:ind w:hanging="360" w:left="2160"/>
        <w:tabs>
          <w:tab w:val="left" w:pos="2160" w:leader="none"/>
        </w:tabs>
      </w:pPr>
      <w:rPr>
        <w:rFonts w:ascii="Wingdings" w:hAnsi="Wingdings"/>
      </w:rPr>
    </w:lvl>
    <w:lvl w:ilvl="3" w:tplc="075529D3">
      <w:start w:val="1"/>
      <w:numFmt w:val="bullet"/>
      <w:suff w:val="tab"/>
      <w:lvlText w:val=""/>
      <w:lvlJc w:val="left"/>
      <w:pPr>
        <w:ind w:hanging="360" w:left="2880"/>
        <w:tabs>
          <w:tab w:val="left" w:pos="2880" w:leader="none"/>
        </w:tabs>
      </w:pPr>
      <w:rPr>
        <w:rFonts w:ascii="Symbol" w:hAnsi="Symbol"/>
      </w:rPr>
    </w:lvl>
    <w:lvl w:ilvl="4" w:tplc="137CE1FF">
      <w:start w:val="1"/>
      <w:numFmt w:val="bullet"/>
      <w:suff w:val="tab"/>
      <w:lvlText w:val="o"/>
      <w:lvlJc w:val="left"/>
      <w:pPr>
        <w:ind w:hanging="360" w:left="3600"/>
        <w:tabs>
          <w:tab w:val="left" w:pos="3600" w:leader="none"/>
        </w:tabs>
      </w:pPr>
      <w:rPr>
        <w:rFonts w:ascii="Courier New" w:hAnsi="Courier New"/>
      </w:rPr>
    </w:lvl>
    <w:lvl w:ilvl="5" w:tplc="1F7F87D0">
      <w:start w:val="1"/>
      <w:numFmt w:val="bullet"/>
      <w:suff w:val="tab"/>
      <w:lvlText w:val=""/>
      <w:lvlJc w:val="left"/>
      <w:pPr>
        <w:ind w:hanging="360" w:left="4320"/>
        <w:tabs>
          <w:tab w:val="left" w:pos="4320" w:leader="none"/>
        </w:tabs>
      </w:pPr>
      <w:rPr>
        <w:rFonts w:ascii="Wingdings" w:hAnsi="Wingdings"/>
      </w:rPr>
    </w:lvl>
    <w:lvl w:ilvl="6" w:tplc="34A6160E">
      <w:start w:val="1"/>
      <w:numFmt w:val="bullet"/>
      <w:suff w:val="tab"/>
      <w:lvlText w:val=""/>
      <w:lvlJc w:val="left"/>
      <w:pPr>
        <w:ind w:hanging="360" w:left="5040"/>
        <w:tabs>
          <w:tab w:val="left" w:pos="5040" w:leader="none"/>
        </w:tabs>
      </w:pPr>
      <w:rPr>
        <w:rFonts w:ascii="Symbol" w:hAnsi="Symbol"/>
      </w:rPr>
    </w:lvl>
    <w:lvl w:ilvl="7" w:tplc="07D090A9">
      <w:start w:val="1"/>
      <w:numFmt w:val="bullet"/>
      <w:suff w:val="tab"/>
      <w:lvlText w:val="o"/>
      <w:lvlJc w:val="left"/>
      <w:pPr>
        <w:ind w:hanging="360" w:left="5760"/>
        <w:tabs>
          <w:tab w:val="left" w:pos="5760" w:leader="none"/>
        </w:tabs>
      </w:pPr>
      <w:rPr>
        <w:rFonts w:ascii="Courier New" w:hAnsi="Courier New"/>
      </w:rPr>
    </w:lvl>
    <w:lvl w:ilvl="8" w:tplc="7EC877AE">
      <w:start w:val="1"/>
      <w:numFmt w:val="bullet"/>
      <w:suff w:val="tab"/>
      <w:lvlText w:val=""/>
      <w:lvlJc w:val="left"/>
      <w:pPr>
        <w:ind w:hanging="360" w:left="6480"/>
        <w:tabs>
          <w:tab w:val="left" w:pos="6480" w:leader="none"/>
        </w:tabs>
      </w:pPr>
      <w:rPr>
        <w:rFonts w:ascii="Wingdings" w:hAnsi="Wingdings"/>
      </w:rPr>
    </w:lvl>
  </w:abstractNum>
  <w:abstractNum w:abstractNumId="6">
    <w:nsid w:val="054C573E"/>
    <w:multiLevelType w:val="multilevel"/>
    <w:lvl w:ilvl="0">
      <w:start w:val="1"/>
      <w:numFmt w:val="decimal"/>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7">
    <w:nsid w:val="07E05526"/>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8">
    <w:nsid w:val="07FE4232"/>
    <w:multiLevelType w:val="hybridMultilevel"/>
    <w:lvl w:ilvl="0" w:tplc="7BC9736C">
      <w:start w:val="1"/>
      <w:numFmt w:val="bullet"/>
      <w:suff w:val="tab"/>
      <w:lvlText w:val=""/>
      <w:lvlJc w:val="left"/>
      <w:pPr>
        <w:ind w:hanging="360" w:left="1500"/>
        <w:tabs>
          <w:tab w:val="left" w:pos="1500" w:leader="none"/>
        </w:tabs>
      </w:pPr>
      <w:rPr>
        <w:rFonts w:ascii="Symbol" w:hAnsi="Symbol"/>
      </w:rPr>
    </w:lvl>
    <w:lvl w:ilvl="1" w:tplc="6A58C5D9">
      <w:start w:val="1"/>
      <w:numFmt w:val="bullet"/>
      <w:suff w:val="tab"/>
      <w:lvlText w:val="o"/>
      <w:lvlJc w:val="left"/>
      <w:pPr>
        <w:ind w:hanging="360" w:left="2220"/>
        <w:tabs>
          <w:tab w:val="left" w:pos="2220" w:leader="none"/>
        </w:tabs>
      </w:pPr>
      <w:rPr>
        <w:rFonts w:ascii="Courier New" w:hAnsi="Courier New"/>
      </w:rPr>
    </w:lvl>
    <w:lvl w:ilvl="2" w:tplc="749B8154">
      <w:start w:val="1"/>
      <w:numFmt w:val="bullet"/>
      <w:suff w:val="tab"/>
      <w:lvlText w:val=""/>
      <w:lvlJc w:val="left"/>
      <w:pPr>
        <w:ind w:hanging="360" w:left="2940"/>
        <w:tabs>
          <w:tab w:val="left" w:pos="2940" w:leader="none"/>
        </w:tabs>
      </w:pPr>
      <w:rPr>
        <w:rFonts w:ascii="Wingdings" w:hAnsi="Wingdings"/>
      </w:rPr>
    </w:lvl>
    <w:lvl w:ilvl="3" w:tplc="7E712921">
      <w:start w:val="1"/>
      <w:numFmt w:val="bullet"/>
      <w:suff w:val="tab"/>
      <w:lvlText w:val=""/>
      <w:lvlJc w:val="left"/>
      <w:pPr>
        <w:ind w:hanging="360" w:left="3660"/>
        <w:tabs>
          <w:tab w:val="left" w:pos="3660" w:leader="none"/>
        </w:tabs>
      </w:pPr>
      <w:rPr>
        <w:rFonts w:ascii="Symbol" w:hAnsi="Symbol"/>
      </w:rPr>
    </w:lvl>
    <w:lvl w:ilvl="4" w:tplc="22E779CE">
      <w:start w:val="1"/>
      <w:numFmt w:val="bullet"/>
      <w:suff w:val="tab"/>
      <w:lvlText w:val="o"/>
      <w:lvlJc w:val="left"/>
      <w:pPr>
        <w:ind w:hanging="360" w:left="4380"/>
        <w:tabs>
          <w:tab w:val="left" w:pos="4380" w:leader="none"/>
        </w:tabs>
      </w:pPr>
      <w:rPr>
        <w:rFonts w:ascii="Courier New" w:hAnsi="Courier New"/>
      </w:rPr>
    </w:lvl>
    <w:lvl w:ilvl="5" w:tplc="1A0E3EBC">
      <w:start w:val="1"/>
      <w:numFmt w:val="bullet"/>
      <w:suff w:val="tab"/>
      <w:lvlText w:val=""/>
      <w:lvlJc w:val="left"/>
      <w:pPr>
        <w:ind w:hanging="360" w:left="5100"/>
        <w:tabs>
          <w:tab w:val="left" w:pos="5100" w:leader="none"/>
        </w:tabs>
      </w:pPr>
      <w:rPr>
        <w:rFonts w:ascii="Wingdings" w:hAnsi="Wingdings"/>
      </w:rPr>
    </w:lvl>
    <w:lvl w:ilvl="6" w:tplc="4ABC0F36">
      <w:start w:val="1"/>
      <w:numFmt w:val="bullet"/>
      <w:suff w:val="tab"/>
      <w:lvlText w:val=""/>
      <w:lvlJc w:val="left"/>
      <w:pPr>
        <w:ind w:hanging="360" w:left="5820"/>
        <w:tabs>
          <w:tab w:val="left" w:pos="5820" w:leader="none"/>
        </w:tabs>
      </w:pPr>
      <w:rPr>
        <w:rFonts w:ascii="Symbol" w:hAnsi="Symbol"/>
      </w:rPr>
    </w:lvl>
    <w:lvl w:ilvl="7" w:tplc="3AC56099">
      <w:start w:val="1"/>
      <w:numFmt w:val="bullet"/>
      <w:suff w:val="tab"/>
      <w:lvlText w:val="o"/>
      <w:lvlJc w:val="left"/>
      <w:pPr>
        <w:ind w:hanging="360" w:left="6540"/>
        <w:tabs>
          <w:tab w:val="left" w:pos="6540" w:leader="none"/>
        </w:tabs>
      </w:pPr>
      <w:rPr>
        <w:rFonts w:ascii="Courier New" w:hAnsi="Courier New"/>
      </w:rPr>
    </w:lvl>
    <w:lvl w:ilvl="8" w:tplc="2DB5D29B">
      <w:start w:val="1"/>
      <w:numFmt w:val="bullet"/>
      <w:suff w:val="tab"/>
      <w:lvlText w:val=""/>
      <w:lvlJc w:val="left"/>
      <w:pPr>
        <w:ind w:hanging="360" w:left="7260"/>
        <w:tabs>
          <w:tab w:val="left" w:pos="7260" w:leader="none"/>
        </w:tabs>
      </w:pPr>
      <w:rPr>
        <w:rFonts w:ascii="Wingdings" w:hAnsi="Wingdings"/>
      </w:rPr>
    </w:lvl>
  </w:abstractNum>
  <w:abstractNum w:abstractNumId="9">
    <w:nsid w:val="098A26E7"/>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0">
    <w:nsid w:val="09B342D1"/>
    <w:multiLevelType w:val="multilevel"/>
    <w:lvl w:ilvl="0">
      <w:start w:val="2"/>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1">
    <w:nsid w:val="10140924"/>
    <w:multiLevelType w:val="hybridMultilevel"/>
    <w:lvl w:ilvl="0" w:tplc="24924ADA">
      <w:start w:val="1"/>
      <w:numFmt w:val="bullet"/>
      <w:suff w:val="tab"/>
      <w:lvlText w:val=""/>
      <w:lvlJc w:val="left"/>
      <w:pPr>
        <w:ind w:hanging="360" w:left="1440"/>
        <w:tabs>
          <w:tab w:val="left" w:pos="1440" w:leader="none"/>
        </w:tabs>
      </w:pPr>
      <w:rPr>
        <w:rFonts w:ascii="Symbol" w:hAnsi="Symbol"/>
        <w:color w:val="auto"/>
      </w:rPr>
    </w:lvl>
    <w:lvl w:ilvl="1" w:tplc="6A3AE153">
      <w:start w:val="1"/>
      <w:numFmt w:val="bullet"/>
      <w:suff w:val="tab"/>
      <w:lvlText w:val="o"/>
      <w:lvlJc w:val="left"/>
      <w:pPr>
        <w:ind w:hanging="360" w:left="2160"/>
        <w:tabs>
          <w:tab w:val="left" w:pos="2160" w:leader="none"/>
        </w:tabs>
      </w:pPr>
      <w:rPr>
        <w:rFonts w:ascii="Courier New" w:hAnsi="Courier New"/>
      </w:rPr>
    </w:lvl>
    <w:lvl w:ilvl="2" w:tplc="31F9D26F">
      <w:start w:val="1"/>
      <w:numFmt w:val="bullet"/>
      <w:suff w:val="tab"/>
      <w:lvlText w:val=""/>
      <w:lvlJc w:val="left"/>
      <w:pPr>
        <w:ind w:hanging="360" w:left="2880"/>
        <w:tabs>
          <w:tab w:val="left" w:pos="2880" w:leader="none"/>
        </w:tabs>
      </w:pPr>
      <w:rPr>
        <w:rFonts w:ascii="Wingdings" w:hAnsi="Wingdings"/>
      </w:rPr>
    </w:lvl>
    <w:lvl w:ilvl="3" w:tplc="4A35FEBB">
      <w:start w:val="1"/>
      <w:numFmt w:val="bullet"/>
      <w:suff w:val="tab"/>
      <w:lvlText w:val=""/>
      <w:lvlJc w:val="left"/>
      <w:pPr>
        <w:ind w:hanging="360" w:left="3600"/>
        <w:tabs>
          <w:tab w:val="left" w:pos="3600" w:leader="none"/>
        </w:tabs>
      </w:pPr>
      <w:rPr>
        <w:rFonts w:ascii="Symbol" w:hAnsi="Symbol"/>
      </w:rPr>
    </w:lvl>
    <w:lvl w:ilvl="4" w:tplc="1494F39B">
      <w:start w:val="1"/>
      <w:numFmt w:val="bullet"/>
      <w:suff w:val="tab"/>
      <w:lvlText w:val="o"/>
      <w:lvlJc w:val="left"/>
      <w:pPr>
        <w:ind w:hanging="360" w:left="4320"/>
        <w:tabs>
          <w:tab w:val="left" w:pos="4320" w:leader="none"/>
        </w:tabs>
      </w:pPr>
      <w:rPr>
        <w:rFonts w:ascii="Courier New" w:hAnsi="Courier New"/>
      </w:rPr>
    </w:lvl>
    <w:lvl w:ilvl="5" w:tplc="14E6C412">
      <w:start w:val="1"/>
      <w:numFmt w:val="bullet"/>
      <w:suff w:val="tab"/>
      <w:lvlText w:val=""/>
      <w:lvlJc w:val="left"/>
      <w:pPr>
        <w:ind w:hanging="360" w:left="5040"/>
        <w:tabs>
          <w:tab w:val="left" w:pos="5040" w:leader="none"/>
        </w:tabs>
      </w:pPr>
      <w:rPr>
        <w:rFonts w:ascii="Wingdings" w:hAnsi="Wingdings"/>
      </w:rPr>
    </w:lvl>
    <w:lvl w:ilvl="6" w:tplc="64AF741C">
      <w:start w:val="1"/>
      <w:numFmt w:val="bullet"/>
      <w:suff w:val="tab"/>
      <w:lvlText w:val=""/>
      <w:lvlJc w:val="left"/>
      <w:pPr>
        <w:ind w:hanging="360" w:left="5760"/>
        <w:tabs>
          <w:tab w:val="left" w:pos="5760" w:leader="none"/>
        </w:tabs>
      </w:pPr>
      <w:rPr>
        <w:rFonts w:ascii="Symbol" w:hAnsi="Symbol"/>
      </w:rPr>
    </w:lvl>
    <w:lvl w:ilvl="7" w:tplc="555A2839">
      <w:start w:val="1"/>
      <w:numFmt w:val="bullet"/>
      <w:suff w:val="tab"/>
      <w:lvlText w:val="o"/>
      <w:lvlJc w:val="left"/>
      <w:pPr>
        <w:ind w:hanging="360" w:left="6480"/>
        <w:tabs>
          <w:tab w:val="left" w:pos="6480" w:leader="none"/>
        </w:tabs>
      </w:pPr>
      <w:rPr>
        <w:rFonts w:ascii="Courier New" w:hAnsi="Courier New"/>
      </w:rPr>
    </w:lvl>
    <w:lvl w:ilvl="8" w:tplc="7DDB43BD">
      <w:start w:val="1"/>
      <w:numFmt w:val="bullet"/>
      <w:suff w:val="tab"/>
      <w:lvlText w:val=""/>
      <w:lvlJc w:val="left"/>
      <w:pPr>
        <w:ind w:hanging="360" w:left="7200"/>
        <w:tabs>
          <w:tab w:val="left" w:pos="7200" w:leader="none"/>
        </w:tabs>
      </w:pPr>
      <w:rPr>
        <w:rFonts w:ascii="Wingdings" w:hAnsi="Wingdings"/>
      </w:rPr>
    </w:lvl>
  </w:abstractNum>
  <w:abstractNum w:abstractNumId="12">
    <w:nsid w:val="1245042F"/>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3">
    <w:nsid w:val="162D6276"/>
    <w:multiLevelType w:val="hybridMultilevel"/>
    <w:lvl w:ilvl="0" w:tplc="56BA806D">
      <w:start w:val="1"/>
      <w:numFmt w:val="bullet"/>
      <w:suff w:val="tab"/>
      <w:lvlText w:val=""/>
      <w:lvlJc w:val="left"/>
      <w:pPr>
        <w:ind w:hanging="360" w:left="1080"/>
        <w:tabs>
          <w:tab w:val="left" w:pos="1080" w:leader="none"/>
        </w:tabs>
      </w:pPr>
      <w:rPr>
        <w:rFonts w:ascii="Symbol" w:hAnsi="Symbol"/>
      </w:rPr>
    </w:lvl>
    <w:lvl w:ilvl="1" w:tplc="0239C35B">
      <w:start w:val="1"/>
      <w:numFmt w:val="bullet"/>
      <w:suff w:val="tab"/>
      <w:lvlText w:val="-"/>
      <w:lvlJc w:val="left"/>
      <w:pPr>
        <w:ind w:hanging="360" w:left="1800"/>
        <w:tabs>
          <w:tab w:val="left" w:pos="1800" w:leader="none"/>
        </w:tabs>
      </w:pPr>
      <w:rPr>
        <w:rFonts w:ascii="Times New Roman" w:hAnsi="Times New Roman"/>
        <w:b w:val="0"/>
        <w:i w:val="0"/>
      </w:rPr>
    </w:lvl>
    <w:lvl w:ilvl="2" w:tplc="2AFEF7A4">
      <w:start w:val="1"/>
      <w:numFmt w:val="bullet"/>
      <w:suff w:val="tab"/>
      <w:lvlText w:val=""/>
      <w:lvlJc w:val="left"/>
      <w:pPr>
        <w:ind w:hanging="360" w:left="2520"/>
        <w:tabs>
          <w:tab w:val="left" w:pos="2520" w:leader="none"/>
        </w:tabs>
      </w:pPr>
      <w:rPr>
        <w:rFonts w:ascii="Wingdings" w:hAnsi="Wingdings"/>
      </w:rPr>
    </w:lvl>
    <w:lvl w:ilvl="3" w:tplc="7D752100">
      <w:start w:val="1"/>
      <w:numFmt w:val="bullet"/>
      <w:suff w:val="tab"/>
      <w:lvlText w:val=""/>
      <w:lvlJc w:val="left"/>
      <w:pPr>
        <w:ind w:hanging="360" w:left="3240"/>
        <w:tabs>
          <w:tab w:val="left" w:pos="3240" w:leader="none"/>
        </w:tabs>
      </w:pPr>
      <w:rPr>
        <w:rFonts w:ascii="Symbol" w:hAnsi="Symbol"/>
      </w:rPr>
    </w:lvl>
    <w:lvl w:ilvl="4" w:tplc="2D4B5AB8">
      <w:start w:val="1"/>
      <w:numFmt w:val="bullet"/>
      <w:suff w:val="tab"/>
      <w:lvlText w:val="o"/>
      <w:lvlJc w:val="left"/>
      <w:pPr>
        <w:ind w:hanging="360" w:left="3960"/>
        <w:tabs>
          <w:tab w:val="left" w:pos="3960" w:leader="none"/>
        </w:tabs>
      </w:pPr>
      <w:rPr>
        <w:rFonts w:ascii="Courier New" w:hAnsi="Courier New"/>
      </w:rPr>
    </w:lvl>
    <w:lvl w:ilvl="5" w:tplc="18992471">
      <w:start w:val="1"/>
      <w:numFmt w:val="bullet"/>
      <w:suff w:val="tab"/>
      <w:lvlText w:val=""/>
      <w:lvlJc w:val="left"/>
      <w:pPr>
        <w:ind w:hanging="360" w:left="4680"/>
        <w:tabs>
          <w:tab w:val="left" w:pos="4680" w:leader="none"/>
        </w:tabs>
      </w:pPr>
      <w:rPr>
        <w:rFonts w:ascii="Wingdings" w:hAnsi="Wingdings"/>
      </w:rPr>
    </w:lvl>
    <w:lvl w:ilvl="6" w:tplc="40E1E060">
      <w:start w:val="1"/>
      <w:numFmt w:val="bullet"/>
      <w:suff w:val="tab"/>
      <w:lvlText w:val=""/>
      <w:lvlJc w:val="left"/>
      <w:pPr>
        <w:ind w:hanging="360" w:left="5400"/>
        <w:tabs>
          <w:tab w:val="left" w:pos="5400" w:leader="none"/>
        </w:tabs>
      </w:pPr>
      <w:rPr>
        <w:rFonts w:ascii="Symbol" w:hAnsi="Symbol"/>
      </w:rPr>
    </w:lvl>
    <w:lvl w:ilvl="7" w:tplc="0154CC44">
      <w:start w:val="1"/>
      <w:numFmt w:val="bullet"/>
      <w:suff w:val="tab"/>
      <w:lvlText w:val="o"/>
      <w:lvlJc w:val="left"/>
      <w:pPr>
        <w:ind w:hanging="360" w:left="6120"/>
        <w:tabs>
          <w:tab w:val="left" w:pos="6120" w:leader="none"/>
        </w:tabs>
      </w:pPr>
      <w:rPr>
        <w:rFonts w:ascii="Courier New" w:hAnsi="Courier New"/>
      </w:rPr>
    </w:lvl>
    <w:lvl w:ilvl="8" w:tplc="2EE55DBD">
      <w:start w:val="1"/>
      <w:numFmt w:val="bullet"/>
      <w:suff w:val="tab"/>
      <w:lvlText w:val=""/>
      <w:lvlJc w:val="left"/>
      <w:pPr>
        <w:ind w:hanging="360" w:left="6840"/>
        <w:tabs>
          <w:tab w:val="left" w:pos="6840" w:leader="none"/>
        </w:tabs>
      </w:pPr>
      <w:rPr>
        <w:rFonts w:ascii="Wingdings" w:hAnsi="Wingdings"/>
      </w:rPr>
    </w:lvl>
  </w:abstractNum>
  <w:abstractNum w:abstractNumId="14">
    <w:nsid w:val="163A54C2"/>
    <w:multiLevelType w:val="hybridMultilevel"/>
    <w:lvl w:ilvl="0" w:tplc="2C21689C">
      <w:start w:val="2"/>
      <w:numFmt w:val="bullet"/>
      <w:suff w:val="tab"/>
      <w:lvlText w:val=""/>
      <w:lvlJc w:val="left"/>
      <w:pPr>
        <w:ind w:hanging="360" w:left="1020"/>
        <w:tabs>
          <w:tab w:val="left" w:pos="1020" w:leader="none"/>
        </w:tabs>
      </w:pPr>
      <w:rPr>
        <w:rFonts w:ascii="Symbol" w:hAnsi="Symbol"/>
      </w:rPr>
    </w:lvl>
    <w:lvl w:ilvl="1" w:tplc="193008D6">
      <w:start w:val="1"/>
      <w:numFmt w:val="bullet"/>
      <w:suff w:val="tab"/>
      <w:lvlText w:val="o"/>
      <w:lvlJc w:val="left"/>
      <w:pPr>
        <w:ind w:hanging="360" w:left="1740"/>
        <w:tabs>
          <w:tab w:val="left" w:pos="1740" w:leader="none"/>
        </w:tabs>
      </w:pPr>
      <w:rPr>
        <w:rFonts w:ascii="Courier New" w:hAnsi="Courier New"/>
      </w:rPr>
    </w:lvl>
    <w:lvl w:ilvl="2" w:tplc="7F8C8C12">
      <w:start w:val="1"/>
      <w:numFmt w:val="bullet"/>
      <w:suff w:val="tab"/>
      <w:lvlText w:val=""/>
      <w:lvlJc w:val="left"/>
      <w:pPr>
        <w:ind w:hanging="360" w:left="2460"/>
        <w:tabs>
          <w:tab w:val="left" w:pos="2460" w:leader="none"/>
        </w:tabs>
      </w:pPr>
      <w:rPr>
        <w:rFonts w:ascii="Wingdings" w:hAnsi="Wingdings"/>
      </w:rPr>
    </w:lvl>
    <w:lvl w:ilvl="3" w:tplc="763B208A">
      <w:start w:val="1"/>
      <w:numFmt w:val="bullet"/>
      <w:suff w:val="tab"/>
      <w:lvlText w:val=""/>
      <w:lvlJc w:val="left"/>
      <w:pPr>
        <w:ind w:hanging="360" w:left="3180"/>
        <w:tabs>
          <w:tab w:val="left" w:pos="3180" w:leader="none"/>
        </w:tabs>
      </w:pPr>
      <w:rPr>
        <w:rFonts w:ascii="Symbol" w:hAnsi="Symbol"/>
      </w:rPr>
    </w:lvl>
    <w:lvl w:ilvl="4" w:tplc="760A3438">
      <w:start w:val="1"/>
      <w:numFmt w:val="bullet"/>
      <w:suff w:val="tab"/>
      <w:lvlText w:val="o"/>
      <w:lvlJc w:val="left"/>
      <w:pPr>
        <w:ind w:hanging="360" w:left="3900"/>
        <w:tabs>
          <w:tab w:val="left" w:pos="3900" w:leader="none"/>
        </w:tabs>
      </w:pPr>
      <w:rPr>
        <w:rFonts w:ascii="Courier New" w:hAnsi="Courier New"/>
      </w:rPr>
    </w:lvl>
    <w:lvl w:ilvl="5" w:tplc="74E02743">
      <w:start w:val="1"/>
      <w:numFmt w:val="bullet"/>
      <w:suff w:val="tab"/>
      <w:lvlText w:val=""/>
      <w:lvlJc w:val="left"/>
      <w:pPr>
        <w:ind w:hanging="360" w:left="4620"/>
        <w:tabs>
          <w:tab w:val="left" w:pos="4620" w:leader="none"/>
        </w:tabs>
      </w:pPr>
      <w:rPr>
        <w:rFonts w:ascii="Wingdings" w:hAnsi="Wingdings"/>
      </w:rPr>
    </w:lvl>
    <w:lvl w:ilvl="6" w:tplc="6C256253">
      <w:start w:val="1"/>
      <w:numFmt w:val="bullet"/>
      <w:suff w:val="tab"/>
      <w:lvlText w:val=""/>
      <w:lvlJc w:val="left"/>
      <w:pPr>
        <w:ind w:hanging="360" w:left="5340"/>
        <w:tabs>
          <w:tab w:val="left" w:pos="5340" w:leader="none"/>
        </w:tabs>
      </w:pPr>
      <w:rPr>
        <w:rFonts w:ascii="Symbol" w:hAnsi="Symbol"/>
      </w:rPr>
    </w:lvl>
    <w:lvl w:ilvl="7" w:tplc="7B477334">
      <w:start w:val="1"/>
      <w:numFmt w:val="bullet"/>
      <w:suff w:val="tab"/>
      <w:lvlText w:val="o"/>
      <w:lvlJc w:val="left"/>
      <w:pPr>
        <w:ind w:hanging="360" w:left="6060"/>
        <w:tabs>
          <w:tab w:val="left" w:pos="6060" w:leader="none"/>
        </w:tabs>
      </w:pPr>
      <w:rPr>
        <w:rFonts w:ascii="Courier New" w:hAnsi="Courier New"/>
      </w:rPr>
    </w:lvl>
    <w:lvl w:ilvl="8" w:tplc="1724635A">
      <w:start w:val="1"/>
      <w:numFmt w:val="bullet"/>
      <w:suff w:val="tab"/>
      <w:lvlText w:val=""/>
      <w:lvlJc w:val="left"/>
      <w:pPr>
        <w:ind w:hanging="360" w:left="6780"/>
        <w:tabs>
          <w:tab w:val="left" w:pos="6780" w:leader="none"/>
        </w:tabs>
      </w:pPr>
      <w:rPr>
        <w:rFonts w:ascii="Wingdings" w:hAnsi="Wingdings"/>
      </w:rPr>
    </w:lvl>
  </w:abstractNum>
  <w:abstractNum w:abstractNumId="15">
    <w:nsid w:val="17CC2617"/>
    <w:multiLevelType w:val="hybridMultilevel"/>
    <w:lvl w:ilvl="0" w:tplc="52D1B0FB">
      <w:start w:val="6"/>
      <w:numFmt w:val="bullet"/>
      <w:suff w:val="tab"/>
      <w:lvlText w:val=""/>
      <w:lvlJc w:val="left"/>
      <w:pPr>
        <w:ind w:hanging="360" w:left="1080"/>
        <w:tabs>
          <w:tab w:val="left" w:pos="1080" w:leader="none"/>
        </w:tabs>
      </w:pPr>
      <w:rPr>
        <w:rFonts w:ascii="Wingdings" w:hAnsi="Wingdings"/>
      </w:rPr>
    </w:lvl>
    <w:lvl w:ilvl="1" w:tplc="31FFF0E2">
      <w:start w:val="1"/>
      <w:numFmt w:val="bullet"/>
      <w:suff w:val="tab"/>
      <w:lvlText w:val="o"/>
      <w:lvlJc w:val="left"/>
      <w:pPr>
        <w:ind w:hanging="360" w:left="1440"/>
        <w:tabs>
          <w:tab w:val="left" w:pos="1440" w:leader="none"/>
        </w:tabs>
      </w:pPr>
      <w:rPr>
        <w:rFonts w:ascii="Courier New" w:hAnsi="Courier New"/>
      </w:rPr>
    </w:lvl>
    <w:lvl w:ilvl="2" w:tplc="669735C3">
      <w:start w:val="1"/>
      <w:numFmt w:val="bullet"/>
      <w:suff w:val="tab"/>
      <w:lvlText w:val=""/>
      <w:lvlJc w:val="left"/>
      <w:pPr>
        <w:ind w:hanging="360" w:left="2160"/>
        <w:tabs>
          <w:tab w:val="left" w:pos="2160" w:leader="none"/>
        </w:tabs>
      </w:pPr>
      <w:rPr>
        <w:rFonts w:ascii="Wingdings" w:hAnsi="Wingdings"/>
      </w:rPr>
    </w:lvl>
    <w:lvl w:ilvl="3" w:tplc="4EEA288C">
      <w:start w:val="1"/>
      <w:numFmt w:val="bullet"/>
      <w:suff w:val="tab"/>
      <w:lvlText w:val=""/>
      <w:lvlJc w:val="left"/>
      <w:pPr>
        <w:ind w:hanging="360" w:left="2880"/>
        <w:tabs>
          <w:tab w:val="left" w:pos="2880" w:leader="none"/>
        </w:tabs>
      </w:pPr>
      <w:rPr>
        <w:rFonts w:ascii="Symbol" w:hAnsi="Symbol"/>
      </w:rPr>
    </w:lvl>
    <w:lvl w:ilvl="4" w:tplc="6D80DB64">
      <w:start w:val="1"/>
      <w:numFmt w:val="bullet"/>
      <w:suff w:val="tab"/>
      <w:lvlText w:val="o"/>
      <w:lvlJc w:val="left"/>
      <w:pPr>
        <w:ind w:hanging="360" w:left="3600"/>
        <w:tabs>
          <w:tab w:val="left" w:pos="3600" w:leader="none"/>
        </w:tabs>
      </w:pPr>
      <w:rPr>
        <w:rFonts w:ascii="Courier New" w:hAnsi="Courier New"/>
      </w:rPr>
    </w:lvl>
    <w:lvl w:ilvl="5" w:tplc="3459EF46">
      <w:start w:val="1"/>
      <w:numFmt w:val="bullet"/>
      <w:suff w:val="tab"/>
      <w:lvlText w:val=""/>
      <w:lvlJc w:val="left"/>
      <w:pPr>
        <w:ind w:hanging="360" w:left="4320"/>
        <w:tabs>
          <w:tab w:val="left" w:pos="4320" w:leader="none"/>
        </w:tabs>
      </w:pPr>
      <w:rPr>
        <w:rFonts w:ascii="Wingdings" w:hAnsi="Wingdings"/>
      </w:rPr>
    </w:lvl>
    <w:lvl w:ilvl="6" w:tplc="78EC1AC0">
      <w:start w:val="1"/>
      <w:numFmt w:val="bullet"/>
      <w:suff w:val="tab"/>
      <w:lvlText w:val=""/>
      <w:lvlJc w:val="left"/>
      <w:pPr>
        <w:ind w:hanging="360" w:left="5040"/>
        <w:tabs>
          <w:tab w:val="left" w:pos="5040" w:leader="none"/>
        </w:tabs>
      </w:pPr>
      <w:rPr>
        <w:rFonts w:ascii="Symbol" w:hAnsi="Symbol"/>
      </w:rPr>
    </w:lvl>
    <w:lvl w:ilvl="7" w:tplc="19168AA9">
      <w:start w:val="1"/>
      <w:numFmt w:val="bullet"/>
      <w:suff w:val="tab"/>
      <w:lvlText w:val="o"/>
      <w:lvlJc w:val="left"/>
      <w:pPr>
        <w:ind w:hanging="360" w:left="5760"/>
        <w:tabs>
          <w:tab w:val="left" w:pos="5760" w:leader="none"/>
        </w:tabs>
      </w:pPr>
      <w:rPr>
        <w:rFonts w:ascii="Courier New" w:hAnsi="Courier New"/>
      </w:rPr>
    </w:lvl>
    <w:lvl w:ilvl="8" w:tplc="5E3EA70C">
      <w:start w:val="1"/>
      <w:numFmt w:val="bullet"/>
      <w:suff w:val="tab"/>
      <w:lvlText w:val=""/>
      <w:lvlJc w:val="left"/>
      <w:pPr>
        <w:ind w:hanging="360" w:left="6480"/>
        <w:tabs>
          <w:tab w:val="left" w:pos="6480" w:leader="none"/>
        </w:tabs>
      </w:pPr>
      <w:rPr>
        <w:rFonts w:ascii="Wingdings" w:hAnsi="Wingdings"/>
      </w:rPr>
    </w:lvl>
  </w:abstractNum>
  <w:abstractNum w:abstractNumId="16">
    <w:nsid w:val="198009CE"/>
    <w:multiLevelType w:val="hybridMultilevel"/>
    <w:lvl w:ilvl="0" w:tplc="22709AC3">
      <w:start w:val="3"/>
      <w:numFmt w:val="bullet"/>
      <w:suff w:val="tab"/>
      <w:lvlText w:val="-"/>
      <w:lvlJc w:val="left"/>
      <w:pPr>
        <w:ind w:hanging="360" w:left="1080"/>
        <w:tabs>
          <w:tab w:val="left" w:pos="1080" w:leader="none"/>
        </w:tabs>
      </w:pPr>
      <w:rPr>
        <w:rFonts w:ascii="Times New Roman" w:hAnsi="Times New Roman"/>
      </w:rPr>
    </w:lvl>
    <w:lvl w:ilvl="1" w:tplc="3686107F">
      <w:start w:val="1"/>
      <w:numFmt w:val="bullet"/>
      <w:suff w:val="tab"/>
      <w:lvlText w:val="o"/>
      <w:lvlJc w:val="left"/>
      <w:pPr>
        <w:ind w:hanging="360" w:left="1800"/>
        <w:tabs>
          <w:tab w:val="left" w:pos="1800" w:leader="none"/>
        </w:tabs>
      </w:pPr>
      <w:rPr>
        <w:rFonts w:ascii="Courier New" w:hAnsi="Courier New"/>
      </w:rPr>
    </w:lvl>
    <w:lvl w:ilvl="2" w:tplc="277FB5D5">
      <w:start w:val="1"/>
      <w:numFmt w:val="bullet"/>
      <w:suff w:val="tab"/>
      <w:lvlText w:val=""/>
      <w:lvlJc w:val="left"/>
      <w:pPr>
        <w:ind w:hanging="360" w:left="2520"/>
        <w:tabs>
          <w:tab w:val="left" w:pos="2520" w:leader="none"/>
        </w:tabs>
      </w:pPr>
      <w:rPr>
        <w:rFonts w:ascii="Wingdings" w:hAnsi="Wingdings"/>
      </w:rPr>
    </w:lvl>
    <w:lvl w:ilvl="3" w:tplc="1CAD4855">
      <w:start w:val="1"/>
      <w:numFmt w:val="bullet"/>
      <w:suff w:val="tab"/>
      <w:lvlText w:val=""/>
      <w:lvlJc w:val="left"/>
      <w:pPr>
        <w:ind w:hanging="360" w:left="3240"/>
        <w:tabs>
          <w:tab w:val="left" w:pos="3240" w:leader="none"/>
        </w:tabs>
      </w:pPr>
      <w:rPr>
        <w:rFonts w:ascii="Symbol" w:hAnsi="Symbol"/>
      </w:rPr>
    </w:lvl>
    <w:lvl w:ilvl="4" w:tplc="22A5B5B5">
      <w:start w:val="1"/>
      <w:numFmt w:val="bullet"/>
      <w:suff w:val="tab"/>
      <w:lvlText w:val="o"/>
      <w:lvlJc w:val="left"/>
      <w:pPr>
        <w:ind w:hanging="360" w:left="3960"/>
        <w:tabs>
          <w:tab w:val="left" w:pos="3960" w:leader="none"/>
        </w:tabs>
      </w:pPr>
      <w:rPr>
        <w:rFonts w:ascii="Courier New" w:hAnsi="Courier New"/>
      </w:rPr>
    </w:lvl>
    <w:lvl w:ilvl="5" w:tplc="3E22B9C4">
      <w:start w:val="1"/>
      <w:numFmt w:val="bullet"/>
      <w:suff w:val="tab"/>
      <w:lvlText w:val=""/>
      <w:lvlJc w:val="left"/>
      <w:pPr>
        <w:ind w:hanging="360" w:left="4680"/>
        <w:tabs>
          <w:tab w:val="left" w:pos="4680" w:leader="none"/>
        </w:tabs>
      </w:pPr>
      <w:rPr>
        <w:rFonts w:ascii="Wingdings" w:hAnsi="Wingdings"/>
      </w:rPr>
    </w:lvl>
    <w:lvl w:ilvl="6" w:tplc="21A44411">
      <w:start w:val="1"/>
      <w:numFmt w:val="bullet"/>
      <w:suff w:val="tab"/>
      <w:lvlText w:val=""/>
      <w:lvlJc w:val="left"/>
      <w:pPr>
        <w:ind w:hanging="360" w:left="5400"/>
        <w:tabs>
          <w:tab w:val="left" w:pos="5400" w:leader="none"/>
        </w:tabs>
      </w:pPr>
      <w:rPr>
        <w:rFonts w:ascii="Symbol" w:hAnsi="Symbol"/>
      </w:rPr>
    </w:lvl>
    <w:lvl w:ilvl="7" w:tplc="5DEB95A0">
      <w:start w:val="1"/>
      <w:numFmt w:val="bullet"/>
      <w:suff w:val="tab"/>
      <w:lvlText w:val="o"/>
      <w:lvlJc w:val="left"/>
      <w:pPr>
        <w:ind w:hanging="360" w:left="6120"/>
        <w:tabs>
          <w:tab w:val="left" w:pos="6120" w:leader="none"/>
        </w:tabs>
      </w:pPr>
      <w:rPr>
        <w:rFonts w:ascii="Courier New" w:hAnsi="Courier New"/>
      </w:rPr>
    </w:lvl>
    <w:lvl w:ilvl="8" w:tplc="0596CE4D">
      <w:start w:val="1"/>
      <w:numFmt w:val="bullet"/>
      <w:suff w:val="tab"/>
      <w:lvlText w:val=""/>
      <w:lvlJc w:val="left"/>
      <w:pPr>
        <w:ind w:hanging="360" w:left="6840"/>
        <w:tabs>
          <w:tab w:val="left" w:pos="6840" w:leader="none"/>
        </w:tabs>
      </w:pPr>
      <w:rPr>
        <w:rFonts w:ascii="Wingdings" w:hAnsi="Wingdings"/>
      </w:rPr>
    </w:lvl>
  </w:abstractNum>
  <w:abstractNum w:abstractNumId="17">
    <w:nsid w:val="1A346A80"/>
    <w:multiLevelType w:val="hybridMultilevel"/>
    <w:lvl w:ilvl="0" w:tplc="53C9810A">
      <w:start w:val="2"/>
      <w:numFmt w:val="bullet"/>
      <w:suff w:val="tab"/>
      <w:lvlText w:val="-"/>
      <w:lvlJc w:val="left"/>
      <w:pPr>
        <w:ind w:hanging="360" w:left="2160"/>
        <w:tabs>
          <w:tab w:val="left" w:pos="2160" w:leader="none"/>
        </w:tabs>
      </w:pPr>
      <w:rPr>
        <w:rFonts w:ascii="Times New Roman" w:hAnsi="Times New Roman"/>
      </w:rPr>
    </w:lvl>
    <w:lvl w:ilvl="1" w:tplc="7E54526B">
      <w:start w:val="1"/>
      <w:numFmt w:val="bullet"/>
      <w:suff w:val="tab"/>
      <w:lvlText w:val="o"/>
      <w:lvlJc w:val="left"/>
      <w:pPr>
        <w:ind w:hanging="360" w:left="2880"/>
        <w:tabs>
          <w:tab w:val="left" w:pos="2880" w:leader="none"/>
        </w:tabs>
      </w:pPr>
      <w:rPr>
        <w:rFonts w:ascii="Courier New" w:hAnsi="Courier New"/>
      </w:rPr>
    </w:lvl>
    <w:lvl w:ilvl="2" w:tplc="3D0D6C20">
      <w:start w:val="1"/>
      <w:numFmt w:val="bullet"/>
      <w:suff w:val="tab"/>
      <w:lvlText w:val=""/>
      <w:lvlJc w:val="left"/>
      <w:pPr>
        <w:ind w:hanging="360" w:left="3600"/>
        <w:tabs>
          <w:tab w:val="left" w:pos="3600" w:leader="none"/>
        </w:tabs>
      </w:pPr>
      <w:rPr>
        <w:rFonts w:ascii="Wingdings" w:hAnsi="Wingdings"/>
      </w:rPr>
    </w:lvl>
    <w:lvl w:ilvl="3" w:tplc="5C025DE2">
      <w:start w:val="1"/>
      <w:numFmt w:val="bullet"/>
      <w:suff w:val="tab"/>
      <w:lvlText w:val=""/>
      <w:lvlJc w:val="left"/>
      <w:pPr>
        <w:ind w:hanging="360" w:left="4320"/>
        <w:tabs>
          <w:tab w:val="left" w:pos="4320" w:leader="none"/>
        </w:tabs>
      </w:pPr>
      <w:rPr>
        <w:rFonts w:ascii="Symbol" w:hAnsi="Symbol"/>
      </w:rPr>
    </w:lvl>
    <w:lvl w:ilvl="4" w:tplc="3D8F49C0">
      <w:start w:val="1"/>
      <w:numFmt w:val="bullet"/>
      <w:suff w:val="tab"/>
      <w:lvlText w:val="o"/>
      <w:lvlJc w:val="left"/>
      <w:pPr>
        <w:ind w:hanging="360" w:left="5040"/>
        <w:tabs>
          <w:tab w:val="left" w:pos="5040" w:leader="none"/>
        </w:tabs>
      </w:pPr>
      <w:rPr>
        <w:rFonts w:ascii="Courier New" w:hAnsi="Courier New"/>
      </w:rPr>
    </w:lvl>
    <w:lvl w:ilvl="5" w:tplc="2192AE89">
      <w:start w:val="1"/>
      <w:numFmt w:val="bullet"/>
      <w:suff w:val="tab"/>
      <w:lvlText w:val=""/>
      <w:lvlJc w:val="left"/>
      <w:pPr>
        <w:ind w:hanging="360" w:left="5760"/>
        <w:tabs>
          <w:tab w:val="left" w:pos="5760" w:leader="none"/>
        </w:tabs>
      </w:pPr>
      <w:rPr>
        <w:rFonts w:ascii="Wingdings" w:hAnsi="Wingdings"/>
      </w:rPr>
    </w:lvl>
    <w:lvl w:ilvl="6" w:tplc="6B28E0FE">
      <w:start w:val="1"/>
      <w:numFmt w:val="bullet"/>
      <w:suff w:val="tab"/>
      <w:lvlText w:val=""/>
      <w:lvlJc w:val="left"/>
      <w:pPr>
        <w:ind w:hanging="360" w:left="6480"/>
        <w:tabs>
          <w:tab w:val="left" w:pos="6480" w:leader="none"/>
        </w:tabs>
      </w:pPr>
      <w:rPr>
        <w:rFonts w:ascii="Symbol" w:hAnsi="Symbol"/>
      </w:rPr>
    </w:lvl>
    <w:lvl w:ilvl="7" w:tplc="1E9AA799">
      <w:start w:val="1"/>
      <w:numFmt w:val="bullet"/>
      <w:suff w:val="tab"/>
      <w:lvlText w:val="o"/>
      <w:lvlJc w:val="left"/>
      <w:pPr>
        <w:ind w:hanging="360" w:left="7200"/>
        <w:tabs>
          <w:tab w:val="left" w:pos="7200" w:leader="none"/>
        </w:tabs>
      </w:pPr>
      <w:rPr>
        <w:rFonts w:ascii="Courier New" w:hAnsi="Courier New"/>
      </w:rPr>
    </w:lvl>
    <w:lvl w:ilvl="8" w:tplc="219558C2">
      <w:start w:val="1"/>
      <w:numFmt w:val="bullet"/>
      <w:suff w:val="tab"/>
      <w:lvlText w:val=""/>
      <w:lvlJc w:val="left"/>
      <w:pPr>
        <w:ind w:hanging="360" w:left="7920"/>
        <w:tabs>
          <w:tab w:val="left" w:pos="7920" w:leader="none"/>
        </w:tabs>
      </w:pPr>
      <w:rPr>
        <w:rFonts w:ascii="Wingdings" w:hAnsi="Wingdings"/>
      </w:rPr>
    </w:lvl>
  </w:abstractNum>
  <w:abstractNum w:abstractNumId="18">
    <w:nsid w:val="1CA63F6B"/>
    <w:multiLevelType w:val="hybridMultilevel"/>
    <w:lvl w:ilvl="0" w:tplc="2E294687">
      <w:start w:val="1"/>
      <w:numFmt w:val="bullet"/>
      <w:suff w:val="tab"/>
      <w:lvlText w:val=""/>
      <w:lvlJc w:val="left"/>
      <w:pPr>
        <w:ind w:hanging="360" w:left="1080"/>
        <w:tabs>
          <w:tab w:val="left" w:pos="1080" w:leader="none"/>
        </w:tabs>
      </w:pPr>
      <w:rPr>
        <w:rFonts w:ascii="Wingdings" w:hAnsi="Wingdings"/>
      </w:rPr>
    </w:lvl>
    <w:lvl w:ilvl="1" w:tplc="2E572A4F">
      <w:start w:val="1"/>
      <w:numFmt w:val="bullet"/>
      <w:suff w:val="tab"/>
      <w:lvlText w:val="o"/>
      <w:lvlJc w:val="left"/>
      <w:pPr>
        <w:ind w:hanging="360" w:left="1800"/>
        <w:tabs>
          <w:tab w:val="left" w:pos="1800" w:leader="none"/>
        </w:tabs>
      </w:pPr>
      <w:rPr>
        <w:rFonts w:ascii="Courier New" w:hAnsi="Courier New"/>
      </w:rPr>
    </w:lvl>
    <w:lvl w:ilvl="2" w:tplc="7430AD19">
      <w:start w:val="1"/>
      <w:numFmt w:val="bullet"/>
      <w:suff w:val="tab"/>
      <w:lvlText w:val=""/>
      <w:lvlJc w:val="left"/>
      <w:pPr>
        <w:ind w:hanging="360" w:left="2520"/>
        <w:tabs>
          <w:tab w:val="left" w:pos="2520" w:leader="none"/>
        </w:tabs>
      </w:pPr>
      <w:rPr>
        <w:rFonts w:ascii="Wingdings" w:hAnsi="Wingdings"/>
      </w:rPr>
    </w:lvl>
    <w:lvl w:ilvl="3" w:tplc="3D19AB2A">
      <w:start w:val="1"/>
      <w:numFmt w:val="bullet"/>
      <w:suff w:val="tab"/>
      <w:lvlText w:val=""/>
      <w:lvlJc w:val="left"/>
      <w:pPr>
        <w:ind w:hanging="360" w:left="3240"/>
        <w:tabs>
          <w:tab w:val="left" w:pos="3240" w:leader="none"/>
        </w:tabs>
      </w:pPr>
      <w:rPr>
        <w:rFonts w:ascii="Symbol" w:hAnsi="Symbol"/>
      </w:rPr>
    </w:lvl>
    <w:lvl w:ilvl="4" w:tplc="5E109C66">
      <w:start w:val="1"/>
      <w:numFmt w:val="bullet"/>
      <w:suff w:val="tab"/>
      <w:lvlText w:val="o"/>
      <w:lvlJc w:val="left"/>
      <w:pPr>
        <w:ind w:hanging="360" w:left="3960"/>
        <w:tabs>
          <w:tab w:val="left" w:pos="3960" w:leader="none"/>
        </w:tabs>
      </w:pPr>
      <w:rPr>
        <w:rFonts w:ascii="Courier New" w:hAnsi="Courier New"/>
      </w:rPr>
    </w:lvl>
    <w:lvl w:ilvl="5" w:tplc="194D8066">
      <w:start w:val="1"/>
      <w:numFmt w:val="bullet"/>
      <w:suff w:val="tab"/>
      <w:lvlText w:val=""/>
      <w:lvlJc w:val="left"/>
      <w:pPr>
        <w:ind w:hanging="360" w:left="4680"/>
        <w:tabs>
          <w:tab w:val="left" w:pos="4680" w:leader="none"/>
        </w:tabs>
      </w:pPr>
      <w:rPr>
        <w:rFonts w:ascii="Wingdings" w:hAnsi="Wingdings"/>
      </w:rPr>
    </w:lvl>
    <w:lvl w:ilvl="6" w:tplc="7DC260B6">
      <w:start w:val="1"/>
      <w:numFmt w:val="bullet"/>
      <w:suff w:val="tab"/>
      <w:lvlText w:val=""/>
      <w:lvlJc w:val="left"/>
      <w:pPr>
        <w:ind w:hanging="360" w:left="5400"/>
        <w:tabs>
          <w:tab w:val="left" w:pos="5400" w:leader="none"/>
        </w:tabs>
      </w:pPr>
      <w:rPr>
        <w:rFonts w:ascii="Symbol" w:hAnsi="Symbol"/>
      </w:rPr>
    </w:lvl>
    <w:lvl w:ilvl="7" w:tplc="11DDC421">
      <w:start w:val="1"/>
      <w:numFmt w:val="bullet"/>
      <w:suff w:val="tab"/>
      <w:lvlText w:val="o"/>
      <w:lvlJc w:val="left"/>
      <w:pPr>
        <w:ind w:hanging="360" w:left="6120"/>
        <w:tabs>
          <w:tab w:val="left" w:pos="6120" w:leader="none"/>
        </w:tabs>
      </w:pPr>
      <w:rPr>
        <w:rFonts w:ascii="Courier New" w:hAnsi="Courier New"/>
      </w:rPr>
    </w:lvl>
    <w:lvl w:ilvl="8" w:tplc="235A3857">
      <w:start w:val="1"/>
      <w:numFmt w:val="bullet"/>
      <w:suff w:val="tab"/>
      <w:lvlText w:val=""/>
      <w:lvlJc w:val="left"/>
      <w:pPr>
        <w:ind w:hanging="360" w:left="6840"/>
        <w:tabs>
          <w:tab w:val="left" w:pos="6840" w:leader="none"/>
        </w:tabs>
      </w:pPr>
      <w:rPr>
        <w:rFonts w:ascii="Wingdings" w:hAnsi="Wingdings"/>
      </w:rPr>
    </w:lvl>
  </w:abstractNum>
  <w:abstractNum w:abstractNumId="19">
    <w:nsid w:val="1DAA296D"/>
    <w:multiLevelType w:val="multilevel"/>
    <w:lvl w:ilvl="0">
      <w:start w:val="1"/>
      <w:numFmt w:val="decimal"/>
      <w:suff w:val="tab"/>
      <w:lvlText w:val="%1."/>
      <w:lvlJc w:val="left"/>
      <w:pPr>
        <w:ind w:hanging="360" w:left="2160"/>
        <w:tabs>
          <w:tab w:val="left" w:pos="2160" w:leader="none"/>
        </w:tabs>
      </w:pPr>
      <w:rPr/>
    </w:lvl>
    <w:lvl w:ilvl="1">
      <w:start w:val="2"/>
      <w:numFmt w:val="upperRoman"/>
      <w:suff w:val="tab"/>
      <w:lvlText w:val="%2."/>
      <w:lvlJc w:val="left"/>
      <w:pPr>
        <w:ind w:hanging="720" w:left="3240"/>
        <w:tabs>
          <w:tab w:val="left" w:pos="3240" w:leader="none"/>
        </w:tabs>
      </w:pPr>
      <w:rPr/>
    </w:lvl>
    <w:lvl w:ilvl="2">
      <w:start w:val="1"/>
      <w:numFmt w:val="lowerRoman"/>
      <w:suff w:val="tab"/>
      <w:lvlText w:val="%3."/>
      <w:lvlJc w:val="right"/>
      <w:pPr>
        <w:ind w:hanging="180" w:left="3600"/>
        <w:tabs>
          <w:tab w:val="left" w:pos="3600" w:leader="none"/>
        </w:tabs>
      </w:pPr>
      <w:rPr/>
    </w:lvl>
    <w:lvl w:ilvl="3">
      <w:start w:val="1"/>
      <w:numFmt w:val="decimal"/>
      <w:suff w:val="tab"/>
      <w:lvlText w:val="%4."/>
      <w:lvlJc w:val="left"/>
      <w:pPr>
        <w:ind w:hanging="360" w:left="4320"/>
        <w:tabs>
          <w:tab w:val="left" w:pos="4320" w:leader="none"/>
        </w:tabs>
      </w:pPr>
      <w:rPr/>
    </w:lvl>
    <w:lvl w:ilvl="4">
      <w:start w:val="1"/>
      <w:numFmt w:val="lowerLetter"/>
      <w:suff w:val="tab"/>
      <w:lvlText w:val="%5."/>
      <w:lvlJc w:val="left"/>
      <w:pPr>
        <w:ind w:hanging="360" w:left="5040"/>
        <w:tabs>
          <w:tab w:val="left" w:pos="5040" w:leader="none"/>
        </w:tabs>
      </w:pPr>
      <w:rPr/>
    </w:lvl>
    <w:lvl w:ilvl="5">
      <w:start w:val="1"/>
      <w:numFmt w:val="lowerRoman"/>
      <w:suff w:val="tab"/>
      <w:lvlText w:val="%6."/>
      <w:lvlJc w:val="right"/>
      <w:pPr>
        <w:ind w:hanging="180" w:left="5760"/>
        <w:tabs>
          <w:tab w:val="left" w:pos="5760" w:leader="none"/>
        </w:tabs>
      </w:pPr>
      <w:rPr/>
    </w:lvl>
    <w:lvl w:ilvl="6">
      <w:start w:val="1"/>
      <w:numFmt w:val="decimal"/>
      <w:suff w:val="tab"/>
      <w:lvlText w:val="%7."/>
      <w:lvlJc w:val="left"/>
      <w:pPr>
        <w:ind w:hanging="360" w:left="6480"/>
        <w:tabs>
          <w:tab w:val="left" w:pos="6480" w:leader="none"/>
        </w:tabs>
      </w:pPr>
      <w:rPr/>
    </w:lvl>
    <w:lvl w:ilvl="7">
      <w:start w:val="1"/>
      <w:numFmt w:val="lowerLetter"/>
      <w:suff w:val="tab"/>
      <w:lvlText w:val="%8."/>
      <w:lvlJc w:val="left"/>
      <w:pPr>
        <w:ind w:hanging="360" w:left="7200"/>
        <w:tabs>
          <w:tab w:val="left" w:pos="7200" w:leader="none"/>
        </w:tabs>
      </w:pPr>
      <w:rPr/>
    </w:lvl>
    <w:lvl w:ilvl="8">
      <w:start w:val="1"/>
      <w:numFmt w:val="lowerRoman"/>
      <w:suff w:val="tab"/>
      <w:lvlText w:val="%9."/>
      <w:lvlJc w:val="right"/>
      <w:pPr>
        <w:ind w:hanging="180" w:left="7920"/>
        <w:tabs>
          <w:tab w:val="left" w:pos="7920" w:leader="none"/>
        </w:tabs>
      </w:pPr>
      <w:rPr/>
    </w:lvl>
  </w:abstractNum>
  <w:abstractNum w:abstractNumId="20">
    <w:nsid w:val="1E044622"/>
    <w:multiLevelType w:val="hybridMultilevel"/>
    <w:lvl w:ilvl="0" w:tplc="17440EF9">
      <w:start w:val="1"/>
      <w:numFmt w:val="bullet"/>
      <w:suff w:val="tab"/>
      <w:lvlText w:val=""/>
      <w:lvlJc w:val="left"/>
      <w:pPr>
        <w:ind w:hanging="360" w:left="720"/>
        <w:tabs>
          <w:tab w:val="left" w:pos="720" w:leader="none"/>
        </w:tabs>
      </w:pPr>
      <w:rPr>
        <w:rFonts w:ascii="Symbol" w:hAnsi="Symbol"/>
      </w:rPr>
    </w:lvl>
    <w:lvl w:ilvl="1" w:tplc="07D058E1">
      <w:start w:val="1"/>
      <w:numFmt w:val="bullet"/>
      <w:suff w:val="tab"/>
      <w:lvlText w:val="o"/>
      <w:lvlJc w:val="left"/>
      <w:pPr>
        <w:ind w:hanging="360" w:left="1440"/>
        <w:tabs>
          <w:tab w:val="left" w:pos="1440" w:leader="none"/>
        </w:tabs>
      </w:pPr>
      <w:rPr>
        <w:rFonts w:ascii="Courier New" w:hAnsi="Courier New"/>
      </w:rPr>
    </w:lvl>
    <w:lvl w:ilvl="2" w:tplc="14B8E7F5">
      <w:start w:val="1"/>
      <w:numFmt w:val="bullet"/>
      <w:suff w:val="tab"/>
      <w:lvlText w:val=""/>
      <w:lvlJc w:val="left"/>
      <w:pPr>
        <w:ind w:hanging="360" w:left="2160"/>
        <w:tabs>
          <w:tab w:val="left" w:pos="2160" w:leader="none"/>
        </w:tabs>
      </w:pPr>
      <w:rPr>
        <w:rFonts w:ascii="Wingdings" w:hAnsi="Wingdings"/>
      </w:rPr>
    </w:lvl>
    <w:lvl w:ilvl="3" w:tplc="76A5085C">
      <w:start w:val="1"/>
      <w:numFmt w:val="bullet"/>
      <w:suff w:val="tab"/>
      <w:lvlText w:val=""/>
      <w:lvlJc w:val="left"/>
      <w:pPr>
        <w:ind w:hanging="360" w:left="2880"/>
        <w:tabs>
          <w:tab w:val="left" w:pos="2880" w:leader="none"/>
        </w:tabs>
      </w:pPr>
      <w:rPr>
        <w:rFonts w:ascii="Symbol" w:hAnsi="Symbol"/>
      </w:rPr>
    </w:lvl>
    <w:lvl w:ilvl="4" w:tplc="0489073F">
      <w:start w:val="1"/>
      <w:numFmt w:val="bullet"/>
      <w:suff w:val="tab"/>
      <w:lvlText w:val="o"/>
      <w:lvlJc w:val="left"/>
      <w:pPr>
        <w:ind w:hanging="360" w:left="3600"/>
        <w:tabs>
          <w:tab w:val="left" w:pos="3600" w:leader="none"/>
        </w:tabs>
      </w:pPr>
      <w:rPr>
        <w:rFonts w:ascii="Courier New" w:hAnsi="Courier New"/>
      </w:rPr>
    </w:lvl>
    <w:lvl w:ilvl="5" w:tplc="1434D10E">
      <w:start w:val="1"/>
      <w:numFmt w:val="bullet"/>
      <w:suff w:val="tab"/>
      <w:lvlText w:val=""/>
      <w:lvlJc w:val="left"/>
      <w:pPr>
        <w:ind w:hanging="360" w:left="4320"/>
        <w:tabs>
          <w:tab w:val="left" w:pos="4320" w:leader="none"/>
        </w:tabs>
      </w:pPr>
      <w:rPr>
        <w:rFonts w:ascii="Wingdings" w:hAnsi="Wingdings"/>
      </w:rPr>
    </w:lvl>
    <w:lvl w:ilvl="6" w:tplc="3A5A7D64">
      <w:start w:val="1"/>
      <w:numFmt w:val="bullet"/>
      <w:suff w:val="tab"/>
      <w:lvlText w:val=""/>
      <w:lvlJc w:val="left"/>
      <w:pPr>
        <w:ind w:hanging="360" w:left="5040"/>
        <w:tabs>
          <w:tab w:val="left" w:pos="5040" w:leader="none"/>
        </w:tabs>
      </w:pPr>
      <w:rPr>
        <w:rFonts w:ascii="Symbol" w:hAnsi="Symbol"/>
      </w:rPr>
    </w:lvl>
    <w:lvl w:ilvl="7" w:tplc="1E71469D">
      <w:start w:val="1"/>
      <w:numFmt w:val="bullet"/>
      <w:suff w:val="tab"/>
      <w:lvlText w:val="o"/>
      <w:lvlJc w:val="left"/>
      <w:pPr>
        <w:ind w:hanging="360" w:left="5760"/>
        <w:tabs>
          <w:tab w:val="left" w:pos="5760" w:leader="none"/>
        </w:tabs>
      </w:pPr>
      <w:rPr>
        <w:rFonts w:ascii="Courier New" w:hAnsi="Courier New"/>
      </w:rPr>
    </w:lvl>
    <w:lvl w:ilvl="8" w:tplc="4ACEBBC3">
      <w:start w:val="1"/>
      <w:numFmt w:val="bullet"/>
      <w:suff w:val="tab"/>
      <w:lvlText w:val=""/>
      <w:lvlJc w:val="left"/>
      <w:pPr>
        <w:ind w:hanging="360" w:left="6480"/>
        <w:tabs>
          <w:tab w:val="left" w:pos="6480" w:leader="none"/>
        </w:tabs>
      </w:pPr>
      <w:rPr>
        <w:rFonts w:ascii="Wingdings" w:hAnsi="Wingdings"/>
      </w:rPr>
    </w:lvl>
  </w:abstractNum>
  <w:abstractNum w:abstractNumId="21">
    <w:nsid w:val="1F246877"/>
    <w:multiLevelType w:val="hybridMultilevel"/>
    <w:lvl w:ilvl="0" w:tplc="0765A8E8">
      <w:start w:val="1"/>
      <w:numFmt w:val="bullet"/>
      <w:suff w:val="tab"/>
      <w:lvlText w:val=""/>
      <w:lvlJc w:val="left"/>
      <w:pPr>
        <w:ind w:hanging="360" w:left="1080"/>
        <w:tabs>
          <w:tab w:val="left" w:pos="1080" w:leader="none"/>
        </w:tabs>
      </w:pPr>
      <w:rPr>
        <w:rFonts w:ascii="Symbol" w:hAnsi="Symbol"/>
      </w:rPr>
    </w:lvl>
    <w:lvl w:ilvl="1" w:tplc="0F742147">
      <w:start w:val="1"/>
      <w:numFmt w:val="bullet"/>
      <w:suff w:val="tab"/>
      <w:lvlText w:val="o"/>
      <w:lvlJc w:val="left"/>
      <w:pPr>
        <w:ind w:hanging="360" w:left="1800"/>
        <w:tabs>
          <w:tab w:val="left" w:pos="1800" w:leader="none"/>
        </w:tabs>
      </w:pPr>
      <w:rPr>
        <w:rFonts w:ascii="Courier New" w:hAnsi="Courier New"/>
      </w:rPr>
    </w:lvl>
    <w:lvl w:ilvl="2" w:tplc="768A531F">
      <w:start w:val="1"/>
      <w:numFmt w:val="bullet"/>
      <w:suff w:val="tab"/>
      <w:lvlText w:val=""/>
      <w:lvlJc w:val="left"/>
      <w:pPr>
        <w:ind w:hanging="360" w:left="2520"/>
        <w:tabs>
          <w:tab w:val="left" w:pos="2520" w:leader="none"/>
        </w:tabs>
      </w:pPr>
      <w:rPr>
        <w:rFonts w:ascii="Wingdings" w:hAnsi="Wingdings"/>
      </w:rPr>
    </w:lvl>
    <w:lvl w:ilvl="3" w:tplc="4169D34E">
      <w:start w:val="1"/>
      <w:numFmt w:val="bullet"/>
      <w:suff w:val="tab"/>
      <w:lvlText w:val=""/>
      <w:lvlJc w:val="left"/>
      <w:pPr>
        <w:ind w:hanging="360" w:left="3240"/>
        <w:tabs>
          <w:tab w:val="left" w:pos="3240" w:leader="none"/>
        </w:tabs>
      </w:pPr>
      <w:rPr>
        <w:rFonts w:ascii="Symbol" w:hAnsi="Symbol"/>
      </w:rPr>
    </w:lvl>
    <w:lvl w:ilvl="4" w:tplc="5496DD78">
      <w:start w:val="1"/>
      <w:numFmt w:val="bullet"/>
      <w:suff w:val="tab"/>
      <w:lvlText w:val="o"/>
      <w:lvlJc w:val="left"/>
      <w:pPr>
        <w:ind w:hanging="360" w:left="3960"/>
        <w:tabs>
          <w:tab w:val="left" w:pos="3960" w:leader="none"/>
        </w:tabs>
      </w:pPr>
      <w:rPr>
        <w:rFonts w:ascii="Courier New" w:hAnsi="Courier New"/>
      </w:rPr>
    </w:lvl>
    <w:lvl w:ilvl="5" w:tplc="181E9F98">
      <w:start w:val="1"/>
      <w:numFmt w:val="bullet"/>
      <w:suff w:val="tab"/>
      <w:lvlText w:val=""/>
      <w:lvlJc w:val="left"/>
      <w:pPr>
        <w:ind w:hanging="360" w:left="4680"/>
        <w:tabs>
          <w:tab w:val="left" w:pos="4680" w:leader="none"/>
        </w:tabs>
      </w:pPr>
      <w:rPr>
        <w:rFonts w:ascii="Wingdings" w:hAnsi="Wingdings"/>
      </w:rPr>
    </w:lvl>
    <w:lvl w:ilvl="6" w:tplc="6F4959F5">
      <w:start w:val="1"/>
      <w:numFmt w:val="bullet"/>
      <w:suff w:val="tab"/>
      <w:lvlText w:val=""/>
      <w:lvlJc w:val="left"/>
      <w:pPr>
        <w:ind w:hanging="360" w:left="5400"/>
        <w:tabs>
          <w:tab w:val="left" w:pos="5400" w:leader="none"/>
        </w:tabs>
      </w:pPr>
      <w:rPr>
        <w:rFonts w:ascii="Symbol" w:hAnsi="Symbol"/>
      </w:rPr>
    </w:lvl>
    <w:lvl w:ilvl="7" w:tplc="185BE249">
      <w:start w:val="1"/>
      <w:numFmt w:val="bullet"/>
      <w:suff w:val="tab"/>
      <w:lvlText w:val="o"/>
      <w:lvlJc w:val="left"/>
      <w:pPr>
        <w:ind w:hanging="360" w:left="6120"/>
        <w:tabs>
          <w:tab w:val="left" w:pos="6120" w:leader="none"/>
        </w:tabs>
      </w:pPr>
      <w:rPr>
        <w:rFonts w:ascii="Courier New" w:hAnsi="Courier New"/>
      </w:rPr>
    </w:lvl>
    <w:lvl w:ilvl="8" w:tplc="7CF320C8">
      <w:start w:val="1"/>
      <w:numFmt w:val="bullet"/>
      <w:suff w:val="tab"/>
      <w:lvlText w:val=""/>
      <w:lvlJc w:val="left"/>
      <w:pPr>
        <w:ind w:hanging="360" w:left="6840"/>
        <w:tabs>
          <w:tab w:val="left" w:pos="6840" w:leader="none"/>
        </w:tabs>
      </w:pPr>
      <w:rPr>
        <w:rFonts w:ascii="Wingdings" w:hAnsi="Wingdings"/>
      </w:rPr>
    </w:lvl>
  </w:abstractNum>
  <w:abstractNum w:abstractNumId="22">
    <w:nsid w:val="1FAE1EA0"/>
    <w:multiLevelType w:val="multilevel"/>
    <w:lvl w:ilvl="0">
      <w:start w:val="4"/>
      <w:numFmt w:val="lowerLetter"/>
      <w:suff w:val="tab"/>
      <w:lvlText w:val="%1)"/>
      <w:lvlJc w:val="left"/>
      <w:pPr>
        <w:ind w:hanging="720" w:left="1440"/>
        <w:tabs>
          <w:tab w:val="left" w:pos="1440" w:leader="none"/>
        </w:tabs>
      </w:pPr>
      <w:rPr/>
    </w:lvl>
    <w:lvl w:ilvl="1">
      <w:start w:val="1"/>
      <w:numFmt w:val="decimal"/>
      <w:suff w:val="tab"/>
      <w:lvlText w:val="%2."/>
      <w:lvlJc w:val="left"/>
      <w:pPr>
        <w:ind w:hanging="360" w:left="1440"/>
        <w:tabs>
          <w:tab w:val="left" w:pos="1440" w:leader="none"/>
        </w:tabs>
      </w:pPr>
      <w:rPr/>
    </w:lvl>
    <w:lvl w:ilvl="2">
      <w:start w:val="1"/>
      <w:numFmt w:val="decimal"/>
      <w:suff w:val="tab"/>
      <w:lvlText w:val="%3."/>
      <w:lvlJc w:val="left"/>
      <w:pPr>
        <w:ind w:hanging="36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decimal"/>
      <w:suff w:val="tab"/>
      <w:lvlText w:val="%5."/>
      <w:lvlJc w:val="left"/>
      <w:pPr>
        <w:ind w:hanging="360" w:left="3600"/>
        <w:tabs>
          <w:tab w:val="left" w:pos="3600" w:leader="none"/>
        </w:tabs>
      </w:pPr>
      <w:rPr/>
    </w:lvl>
    <w:lvl w:ilvl="5">
      <w:start w:val="1"/>
      <w:numFmt w:val="decimal"/>
      <w:suff w:val="tab"/>
      <w:lvlText w:val="%6."/>
      <w:lvlJc w:val="left"/>
      <w:pPr>
        <w:ind w:hanging="36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decimal"/>
      <w:suff w:val="tab"/>
      <w:lvlText w:val="%8."/>
      <w:lvlJc w:val="left"/>
      <w:pPr>
        <w:ind w:hanging="360" w:left="5760"/>
        <w:tabs>
          <w:tab w:val="left" w:pos="5760" w:leader="none"/>
        </w:tabs>
      </w:pPr>
      <w:rPr/>
    </w:lvl>
    <w:lvl w:ilvl="8">
      <w:start w:val="1"/>
      <w:numFmt w:val="decimal"/>
      <w:suff w:val="tab"/>
      <w:lvlText w:val="%9."/>
      <w:lvlJc w:val="left"/>
      <w:pPr>
        <w:ind w:hanging="360" w:left="6480"/>
        <w:tabs>
          <w:tab w:val="left" w:pos="6480" w:leader="none"/>
        </w:tabs>
      </w:pPr>
      <w:rPr/>
    </w:lvl>
  </w:abstractNum>
  <w:abstractNum w:abstractNumId="23">
    <w:nsid w:val="1FF5381C"/>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4">
    <w:nsid w:val="2378746B"/>
    <w:multiLevelType w:val="hybridMultilevel"/>
    <w:lvl w:ilvl="0" w:tplc="5A16F738">
      <w:start w:val="5"/>
      <w:numFmt w:val="bullet"/>
      <w:suff w:val="tab"/>
      <w:lvlText w:val="-"/>
      <w:lvlJc w:val="left"/>
      <w:pPr>
        <w:ind w:hanging="360" w:left="1080"/>
        <w:tabs>
          <w:tab w:val="left" w:pos="1080" w:leader="none"/>
        </w:tabs>
      </w:pPr>
      <w:rPr>
        <w:rFonts w:ascii="Times New Roman" w:hAnsi="Times New Roman"/>
      </w:rPr>
    </w:lvl>
    <w:lvl w:ilvl="1" w:tplc="76CF5317">
      <w:start w:val="1"/>
      <w:numFmt w:val="bullet"/>
      <w:suff w:val="tab"/>
      <w:lvlText w:val="o"/>
      <w:lvlJc w:val="left"/>
      <w:pPr>
        <w:ind w:hanging="360" w:left="1440"/>
        <w:tabs>
          <w:tab w:val="left" w:pos="1440" w:leader="none"/>
        </w:tabs>
      </w:pPr>
      <w:rPr>
        <w:rFonts w:ascii="Courier New" w:hAnsi="Courier New"/>
      </w:rPr>
    </w:lvl>
    <w:lvl w:ilvl="2" w:tplc="7470A720">
      <w:start w:val="1"/>
      <w:numFmt w:val="bullet"/>
      <w:suff w:val="tab"/>
      <w:lvlText w:val=""/>
      <w:lvlJc w:val="left"/>
      <w:pPr>
        <w:ind w:hanging="360" w:left="2160"/>
        <w:tabs>
          <w:tab w:val="left" w:pos="2160" w:leader="none"/>
        </w:tabs>
      </w:pPr>
      <w:rPr>
        <w:rFonts w:ascii="Wingdings" w:hAnsi="Wingdings"/>
      </w:rPr>
    </w:lvl>
    <w:lvl w:ilvl="3" w:tplc="45048839">
      <w:start w:val="1"/>
      <w:numFmt w:val="bullet"/>
      <w:suff w:val="tab"/>
      <w:lvlText w:val=""/>
      <w:lvlJc w:val="left"/>
      <w:pPr>
        <w:ind w:hanging="360" w:left="2880"/>
        <w:tabs>
          <w:tab w:val="left" w:pos="2880" w:leader="none"/>
        </w:tabs>
      </w:pPr>
      <w:rPr>
        <w:rFonts w:ascii="Symbol" w:hAnsi="Symbol"/>
      </w:rPr>
    </w:lvl>
    <w:lvl w:ilvl="4" w:tplc="63C1478C">
      <w:start w:val="1"/>
      <w:numFmt w:val="bullet"/>
      <w:suff w:val="tab"/>
      <w:lvlText w:val="o"/>
      <w:lvlJc w:val="left"/>
      <w:pPr>
        <w:ind w:hanging="360" w:left="3600"/>
        <w:tabs>
          <w:tab w:val="left" w:pos="3600" w:leader="none"/>
        </w:tabs>
      </w:pPr>
      <w:rPr>
        <w:rFonts w:ascii="Courier New" w:hAnsi="Courier New"/>
      </w:rPr>
    </w:lvl>
    <w:lvl w:ilvl="5" w:tplc="4EE634CB">
      <w:start w:val="1"/>
      <w:numFmt w:val="bullet"/>
      <w:suff w:val="tab"/>
      <w:lvlText w:val=""/>
      <w:lvlJc w:val="left"/>
      <w:pPr>
        <w:ind w:hanging="360" w:left="4320"/>
        <w:tabs>
          <w:tab w:val="left" w:pos="4320" w:leader="none"/>
        </w:tabs>
      </w:pPr>
      <w:rPr>
        <w:rFonts w:ascii="Wingdings" w:hAnsi="Wingdings"/>
      </w:rPr>
    </w:lvl>
    <w:lvl w:ilvl="6" w:tplc="12C49783">
      <w:start w:val="1"/>
      <w:numFmt w:val="bullet"/>
      <w:suff w:val="tab"/>
      <w:lvlText w:val=""/>
      <w:lvlJc w:val="left"/>
      <w:pPr>
        <w:ind w:hanging="360" w:left="5040"/>
        <w:tabs>
          <w:tab w:val="left" w:pos="5040" w:leader="none"/>
        </w:tabs>
      </w:pPr>
      <w:rPr>
        <w:rFonts w:ascii="Symbol" w:hAnsi="Symbol"/>
      </w:rPr>
    </w:lvl>
    <w:lvl w:ilvl="7" w:tplc="4AC2D538">
      <w:start w:val="1"/>
      <w:numFmt w:val="bullet"/>
      <w:suff w:val="tab"/>
      <w:lvlText w:val="o"/>
      <w:lvlJc w:val="left"/>
      <w:pPr>
        <w:ind w:hanging="360" w:left="5760"/>
        <w:tabs>
          <w:tab w:val="left" w:pos="5760" w:leader="none"/>
        </w:tabs>
      </w:pPr>
      <w:rPr>
        <w:rFonts w:ascii="Courier New" w:hAnsi="Courier New"/>
      </w:rPr>
    </w:lvl>
    <w:lvl w:ilvl="8" w:tplc="6ABF6059">
      <w:start w:val="1"/>
      <w:numFmt w:val="bullet"/>
      <w:suff w:val="tab"/>
      <w:lvlText w:val=""/>
      <w:lvlJc w:val="left"/>
      <w:pPr>
        <w:ind w:hanging="360" w:left="6480"/>
        <w:tabs>
          <w:tab w:val="left" w:pos="6480" w:leader="none"/>
        </w:tabs>
      </w:pPr>
      <w:rPr>
        <w:rFonts w:ascii="Wingdings" w:hAnsi="Wingdings"/>
      </w:rPr>
    </w:lvl>
  </w:abstractNum>
  <w:abstractNum w:abstractNumId="25">
    <w:nsid w:val="28A87806"/>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6">
    <w:nsid w:val="29294658"/>
    <w:multiLevelType w:val="multilevel"/>
    <w:lvl w:ilvl="0">
      <w:start w:val="1"/>
      <w:numFmt w:val="lowerRoman"/>
      <w:suff w:val="tab"/>
      <w:lvlText w:val="(%1)"/>
      <w:lvlJc w:val="left"/>
      <w:pPr>
        <w:ind w:hanging="720" w:left="2520"/>
        <w:tabs>
          <w:tab w:val="left" w:pos="252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7">
    <w:nsid w:val="29432D9B"/>
    <w:multiLevelType w:val="hybridMultilevel"/>
    <w:lvl w:ilvl="0" w:tplc="6A0DF9F1">
      <w:start w:val="3"/>
      <w:numFmt w:val="bullet"/>
      <w:suff w:val="tab"/>
      <w:lvlText w:val="-"/>
      <w:lvlJc w:val="left"/>
      <w:pPr>
        <w:ind w:hanging="360" w:left="1080"/>
        <w:tabs>
          <w:tab w:val="left" w:pos="1080" w:leader="none"/>
        </w:tabs>
      </w:pPr>
      <w:rPr>
        <w:rFonts w:ascii="Times New Roman" w:hAnsi="Times New Roman"/>
      </w:rPr>
    </w:lvl>
    <w:lvl w:ilvl="1" w:tplc="6556EF97">
      <w:start w:val="1"/>
      <w:numFmt w:val="bullet"/>
      <w:suff w:val="tab"/>
      <w:lvlText w:val="o"/>
      <w:lvlJc w:val="left"/>
      <w:pPr>
        <w:ind w:hanging="360" w:left="1800"/>
        <w:tabs>
          <w:tab w:val="left" w:pos="1800" w:leader="none"/>
        </w:tabs>
      </w:pPr>
      <w:rPr>
        <w:rFonts w:ascii="Courier New" w:hAnsi="Courier New"/>
      </w:rPr>
    </w:lvl>
    <w:lvl w:ilvl="2" w:tplc="58757418">
      <w:start w:val="1"/>
      <w:numFmt w:val="bullet"/>
      <w:suff w:val="tab"/>
      <w:lvlText w:val=""/>
      <w:lvlJc w:val="left"/>
      <w:pPr>
        <w:ind w:hanging="360" w:left="2520"/>
        <w:tabs>
          <w:tab w:val="left" w:pos="2520" w:leader="none"/>
        </w:tabs>
      </w:pPr>
      <w:rPr>
        <w:rFonts w:ascii="Wingdings" w:hAnsi="Wingdings"/>
      </w:rPr>
    </w:lvl>
    <w:lvl w:ilvl="3" w:tplc="0E32366E">
      <w:start w:val="1"/>
      <w:numFmt w:val="bullet"/>
      <w:suff w:val="tab"/>
      <w:lvlText w:val=""/>
      <w:lvlJc w:val="left"/>
      <w:pPr>
        <w:ind w:hanging="360" w:left="3240"/>
        <w:tabs>
          <w:tab w:val="left" w:pos="3240" w:leader="none"/>
        </w:tabs>
      </w:pPr>
      <w:rPr>
        <w:rFonts w:ascii="Symbol" w:hAnsi="Symbol"/>
      </w:rPr>
    </w:lvl>
    <w:lvl w:ilvl="4" w:tplc="1EEAE79E">
      <w:start w:val="1"/>
      <w:numFmt w:val="bullet"/>
      <w:suff w:val="tab"/>
      <w:lvlText w:val="o"/>
      <w:lvlJc w:val="left"/>
      <w:pPr>
        <w:ind w:hanging="360" w:left="3960"/>
        <w:tabs>
          <w:tab w:val="left" w:pos="3960" w:leader="none"/>
        </w:tabs>
      </w:pPr>
      <w:rPr>
        <w:rFonts w:ascii="Courier New" w:hAnsi="Courier New"/>
      </w:rPr>
    </w:lvl>
    <w:lvl w:ilvl="5" w:tplc="10C7F294">
      <w:start w:val="1"/>
      <w:numFmt w:val="bullet"/>
      <w:suff w:val="tab"/>
      <w:lvlText w:val=""/>
      <w:lvlJc w:val="left"/>
      <w:pPr>
        <w:ind w:hanging="360" w:left="4680"/>
        <w:tabs>
          <w:tab w:val="left" w:pos="4680" w:leader="none"/>
        </w:tabs>
      </w:pPr>
      <w:rPr>
        <w:rFonts w:ascii="Wingdings" w:hAnsi="Wingdings"/>
      </w:rPr>
    </w:lvl>
    <w:lvl w:ilvl="6" w:tplc="1AC8826D">
      <w:start w:val="1"/>
      <w:numFmt w:val="bullet"/>
      <w:suff w:val="tab"/>
      <w:lvlText w:val=""/>
      <w:lvlJc w:val="left"/>
      <w:pPr>
        <w:ind w:hanging="360" w:left="5400"/>
        <w:tabs>
          <w:tab w:val="left" w:pos="5400" w:leader="none"/>
        </w:tabs>
      </w:pPr>
      <w:rPr>
        <w:rFonts w:ascii="Symbol" w:hAnsi="Symbol"/>
      </w:rPr>
    </w:lvl>
    <w:lvl w:ilvl="7" w:tplc="0A603618">
      <w:start w:val="1"/>
      <w:numFmt w:val="bullet"/>
      <w:suff w:val="tab"/>
      <w:lvlText w:val="o"/>
      <w:lvlJc w:val="left"/>
      <w:pPr>
        <w:ind w:hanging="360" w:left="6120"/>
        <w:tabs>
          <w:tab w:val="left" w:pos="6120" w:leader="none"/>
        </w:tabs>
      </w:pPr>
      <w:rPr>
        <w:rFonts w:ascii="Courier New" w:hAnsi="Courier New"/>
      </w:rPr>
    </w:lvl>
    <w:lvl w:ilvl="8" w:tplc="561B3DBE">
      <w:start w:val="1"/>
      <w:numFmt w:val="bullet"/>
      <w:suff w:val="tab"/>
      <w:lvlText w:val=""/>
      <w:lvlJc w:val="left"/>
      <w:pPr>
        <w:ind w:hanging="360" w:left="6840"/>
        <w:tabs>
          <w:tab w:val="left" w:pos="6840" w:leader="none"/>
        </w:tabs>
      </w:pPr>
      <w:rPr>
        <w:rFonts w:ascii="Wingdings" w:hAnsi="Wingdings"/>
      </w:rPr>
    </w:lvl>
  </w:abstractNum>
  <w:abstractNum w:abstractNumId="28">
    <w:nsid w:val="31401C71"/>
    <w:multiLevelType w:val="hybridMultilevel"/>
    <w:lvl w:ilvl="0" w:tplc="70DDE657">
      <w:start w:val="12"/>
      <w:numFmt w:val="bullet"/>
      <w:suff w:val="tab"/>
      <w:lvlText w:val="-"/>
      <w:lvlJc w:val="left"/>
      <w:pPr>
        <w:ind w:hanging="360" w:left="720"/>
        <w:tabs>
          <w:tab w:val="left" w:pos="720" w:leader="none"/>
        </w:tabs>
      </w:pPr>
      <w:rPr>
        <w:rFonts w:ascii="Times New Roman" w:hAnsi="Times New Roman"/>
      </w:rPr>
    </w:lvl>
    <w:lvl w:ilvl="1" w:tplc="5D2478AC">
      <w:start w:val="1"/>
      <w:numFmt w:val="bullet"/>
      <w:suff w:val="tab"/>
      <w:lvlText w:val="o"/>
      <w:lvlJc w:val="left"/>
      <w:pPr>
        <w:ind w:hanging="360" w:left="1440"/>
        <w:tabs>
          <w:tab w:val="left" w:pos="1440" w:leader="none"/>
        </w:tabs>
      </w:pPr>
      <w:rPr>
        <w:rFonts w:ascii="Courier New" w:hAnsi="Courier New"/>
      </w:rPr>
    </w:lvl>
    <w:lvl w:ilvl="2" w:tplc="79CB4C2B">
      <w:start w:val="1"/>
      <w:numFmt w:val="bullet"/>
      <w:suff w:val="tab"/>
      <w:lvlText w:val=""/>
      <w:lvlJc w:val="left"/>
      <w:pPr>
        <w:ind w:hanging="360" w:left="2160"/>
        <w:tabs>
          <w:tab w:val="left" w:pos="2160" w:leader="none"/>
        </w:tabs>
      </w:pPr>
      <w:rPr>
        <w:rFonts w:ascii="Wingdings" w:hAnsi="Wingdings"/>
      </w:rPr>
    </w:lvl>
    <w:lvl w:ilvl="3" w:tplc="28D89C12">
      <w:start w:val="1"/>
      <w:numFmt w:val="bullet"/>
      <w:suff w:val="tab"/>
      <w:lvlText w:val=""/>
      <w:lvlJc w:val="left"/>
      <w:pPr>
        <w:ind w:hanging="360" w:left="2880"/>
        <w:tabs>
          <w:tab w:val="left" w:pos="2880" w:leader="none"/>
        </w:tabs>
      </w:pPr>
      <w:rPr>
        <w:rFonts w:ascii="Symbol" w:hAnsi="Symbol"/>
      </w:rPr>
    </w:lvl>
    <w:lvl w:ilvl="4" w:tplc="21A7E17E">
      <w:start w:val="1"/>
      <w:numFmt w:val="bullet"/>
      <w:suff w:val="tab"/>
      <w:lvlText w:val="o"/>
      <w:lvlJc w:val="left"/>
      <w:pPr>
        <w:ind w:hanging="360" w:left="3600"/>
        <w:tabs>
          <w:tab w:val="left" w:pos="3600" w:leader="none"/>
        </w:tabs>
      </w:pPr>
      <w:rPr>
        <w:rFonts w:ascii="Courier New" w:hAnsi="Courier New"/>
      </w:rPr>
    </w:lvl>
    <w:lvl w:ilvl="5" w:tplc="1F1E0423">
      <w:start w:val="1"/>
      <w:numFmt w:val="bullet"/>
      <w:suff w:val="tab"/>
      <w:lvlText w:val=""/>
      <w:lvlJc w:val="left"/>
      <w:pPr>
        <w:ind w:hanging="360" w:left="4320"/>
        <w:tabs>
          <w:tab w:val="left" w:pos="4320" w:leader="none"/>
        </w:tabs>
      </w:pPr>
      <w:rPr>
        <w:rFonts w:ascii="Wingdings" w:hAnsi="Wingdings"/>
      </w:rPr>
    </w:lvl>
    <w:lvl w:ilvl="6" w:tplc="56C3F2C5">
      <w:start w:val="1"/>
      <w:numFmt w:val="bullet"/>
      <w:suff w:val="tab"/>
      <w:lvlText w:val=""/>
      <w:lvlJc w:val="left"/>
      <w:pPr>
        <w:ind w:hanging="360" w:left="5040"/>
        <w:tabs>
          <w:tab w:val="left" w:pos="5040" w:leader="none"/>
        </w:tabs>
      </w:pPr>
      <w:rPr>
        <w:rFonts w:ascii="Symbol" w:hAnsi="Symbol"/>
      </w:rPr>
    </w:lvl>
    <w:lvl w:ilvl="7" w:tplc="63C33916">
      <w:start w:val="1"/>
      <w:numFmt w:val="bullet"/>
      <w:suff w:val="tab"/>
      <w:lvlText w:val="o"/>
      <w:lvlJc w:val="left"/>
      <w:pPr>
        <w:ind w:hanging="360" w:left="5760"/>
        <w:tabs>
          <w:tab w:val="left" w:pos="5760" w:leader="none"/>
        </w:tabs>
      </w:pPr>
      <w:rPr>
        <w:rFonts w:ascii="Courier New" w:hAnsi="Courier New"/>
      </w:rPr>
    </w:lvl>
    <w:lvl w:ilvl="8" w:tplc="0F268752">
      <w:start w:val="1"/>
      <w:numFmt w:val="bullet"/>
      <w:suff w:val="tab"/>
      <w:lvlText w:val=""/>
      <w:lvlJc w:val="left"/>
      <w:pPr>
        <w:ind w:hanging="360" w:left="6480"/>
        <w:tabs>
          <w:tab w:val="left" w:pos="6480" w:leader="none"/>
        </w:tabs>
      </w:pPr>
      <w:rPr>
        <w:rFonts w:ascii="Wingdings" w:hAnsi="Wingdings"/>
      </w:rPr>
    </w:lvl>
  </w:abstractNum>
  <w:abstractNum w:abstractNumId="29">
    <w:nsid w:val="320A7349"/>
    <w:multiLevelType w:val="multilevel"/>
    <w:lvl w:ilvl="0">
      <w:start w:val="17"/>
      <w:numFmt w:val="decimal"/>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0">
    <w:nsid w:val="321D3FAB"/>
    <w:multiLevelType w:val="hybridMultilevel"/>
    <w:lvl w:ilvl="0" w:tplc="2B0B05A1">
      <w:start w:val="14"/>
      <w:numFmt w:val="bullet"/>
      <w:suff w:val="tab"/>
      <w:lvlText w:val="-"/>
      <w:lvlJc w:val="left"/>
      <w:pPr>
        <w:ind w:hanging="360" w:left="720"/>
        <w:tabs>
          <w:tab w:val="left" w:pos="720" w:leader="none"/>
        </w:tabs>
      </w:pPr>
      <w:rPr>
        <w:rFonts w:ascii="Times New Roman" w:hAnsi="Times New Roman"/>
      </w:rPr>
    </w:lvl>
    <w:lvl w:ilvl="1" w:tplc="6CBF7338">
      <w:start w:val="1"/>
      <w:numFmt w:val="bullet"/>
      <w:suff w:val="tab"/>
      <w:lvlText w:val="o"/>
      <w:lvlJc w:val="left"/>
      <w:pPr>
        <w:ind w:hanging="360" w:left="1440"/>
        <w:tabs>
          <w:tab w:val="left" w:pos="1440" w:leader="none"/>
        </w:tabs>
      </w:pPr>
      <w:rPr>
        <w:rFonts w:ascii="Courier New" w:hAnsi="Courier New"/>
      </w:rPr>
    </w:lvl>
    <w:lvl w:ilvl="2" w:tplc="59C04CD5">
      <w:start w:val="1"/>
      <w:numFmt w:val="bullet"/>
      <w:suff w:val="tab"/>
      <w:lvlText w:val=""/>
      <w:lvlJc w:val="left"/>
      <w:pPr>
        <w:ind w:hanging="360" w:left="2160"/>
        <w:tabs>
          <w:tab w:val="left" w:pos="2160" w:leader="none"/>
        </w:tabs>
      </w:pPr>
      <w:rPr>
        <w:rFonts w:ascii="Wingdings" w:hAnsi="Wingdings"/>
      </w:rPr>
    </w:lvl>
    <w:lvl w:ilvl="3" w:tplc="5C120E80">
      <w:start w:val="1"/>
      <w:numFmt w:val="bullet"/>
      <w:suff w:val="tab"/>
      <w:lvlText w:val=""/>
      <w:lvlJc w:val="left"/>
      <w:pPr>
        <w:ind w:hanging="360" w:left="2880"/>
        <w:tabs>
          <w:tab w:val="left" w:pos="2880" w:leader="none"/>
        </w:tabs>
      </w:pPr>
      <w:rPr>
        <w:rFonts w:ascii="Symbol" w:hAnsi="Symbol"/>
      </w:rPr>
    </w:lvl>
    <w:lvl w:ilvl="4" w:tplc="4DD05134">
      <w:start w:val="1"/>
      <w:numFmt w:val="bullet"/>
      <w:suff w:val="tab"/>
      <w:lvlText w:val="o"/>
      <w:lvlJc w:val="left"/>
      <w:pPr>
        <w:ind w:hanging="360" w:left="3600"/>
        <w:tabs>
          <w:tab w:val="left" w:pos="3600" w:leader="none"/>
        </w:tabs>
      </w:pPr>
      <w:rPr>
        <w:rFonts w:ascii="Courier New" w:hAnsi="Courier New"/>
      </w:rPr>
    </w:lvl>
    <w:lvl w:ilvl="5" w:tplc="45B4BB1D">
      <w:start w:val="1"/>
      <w:numFmt w:val="bullet"/>
      <w:suff w:val="tab"/>
      <w:lvlText w:val=""/>
      <w:lvlJc w:val="left"/>
      <w:pPr>
        <w:ind w:hanging="360" w:left="4320"/>
        <w:tabs>
          <w:tab w:val="left" w:pos="4320" w:leader="none"/>
        </w:tabs>
      </w:pPr>
      <w:rPr>
        <w:rFonts w:ascii="Wingdings" w:hAnsi="Wingdings"/>
      </w:rPr>
    </w:lvl>
    <w:lvl w:ilvl="6" w:tplc="1C5A5F9D">
      <w:start w:val="1"/>
      <w:numFmt w:val="bullet"/>
      <w:suff w:val="tab"/>
      <w:lvlText w:val=""/>
      <w:lvlJc w:val="left"/>
      <w:pPr>
        <w:ind w:hanging="360" w:left="5040"/>
        <w:tabs>
          <w:tab w:val="left" w:pos="5040" w:leader="none"/>
        </w:tabs>
      </w:pPr>
      <w:rPr>
        <w:rFonts w:ascii="Symbol" w:hAnsi="Symbol"/>
      </w:rPr>
    </w:lvl>
    <w:lvl w:ilvl="7" w:tplc="23AB6A7D">
      <w:start w:val="1"/>
      <w:numFmt w:val="bullet"/>
      <w:suff w:val="tab"/>
      <w:lvlText w:val="o"/>
      <w:lvlJc w:val="left"/>
      <w:pPr>
        <w:ind w:hanging="360" w:left="5760"/>
        <w:tabs>
          <w:tab w:val="left" w:pos="5760" w:leader="none"/>
        </w:tabs>
      </w:pPr>
      <w:rPr>
        <w:rFonts w:ascii="Courier New" w:hAnsi="Courier New"/>
      </w:rPr>
    </w:lvl>
    <w:lvl w:ilvl="8" w:tplc="1B0E7108">
      <w:start w:val="1"/>
      <w:numFmt w:val="bullet"/>
      <w:suff w:val="tab"/>
      <w:lvlText w:val=""/>
      <w:lvlJc w:val="left"/>
      <w:pPr>
        <w:ind w:hanging="360" w:left="6480"/>
        <w:tabs>
          <w:tab w:val="left" w:pos="6480" w:leader="none"/>
        </w:tabs>
      </w:pPr>
      <w:rPr>
        <w:rFonts w:ascii="Wingdings" w:hAnsi="Wingdings"/>
      </w:rPr>
    </w:lvl>
  </w:abstractNum>
  <w:abstractNum w:abstractNumId="31">
    <w:nsid w:val="346C5E5C"/>
    <w:multiLevelType w:val="hybridMultilevel"/>
    <w:lvl w:ilvl="0" w:tplc="2EE99136">
      <w:start w:val="0"/>
      <w:numFmt w:val="bullet"/>
      <w:suff w:val="tab"/>
      <w:lvlText w:val="-"/>
      <w:lvlJc w:val="left"/>
      <w:pPr>
        <w:ind w:hanging="360" w:left="1080"/>
        <w:tabs>
          <w:tab w:val="left" w:pos="1080" w:leader="none"/>
        </w:tabs>
      </w:pPr>
      <w:rPr>
        <w:rFonts w:ascii="Times New Roman" w:hAnsi="Times New Roman"/>
      </w:rPr>
    </w:lvl>
    <w:lvl w:ilvl="1" w:tplc="523F86BE">
      <w:start w:val="1"/>
      <w:numFmt w:val="bullet"/>
      <w:suff w:val="tab"/>
      <w:lvlText w:val="o"/>
      <w:lvlJc w:val="left"/>
      <w:pPr>
        <w:ind w:hanging="360" w:left="1800"/>
        <w:tabs>
          <w:tab w:val="left" w:pos="1800" w:leader="none"/>
        </w:tabs>
      </w:pPr>
      <w:rPr>
        <w:rFonts w:ascii="Courier New" w:hAnsi="Courier New"/>
      </w:rPr>
    </w:lvl>
    <w:lvl w:ilvl="2" w:tplc="240F1153">
      <w:start w:val="1"/>
      <w:numFmt w:val="bullet"/>
      <w:suff w:val="tab"/>
      <w:lvlText w:val=""/>
      <w:lvlJc w:val="left"/>
      <w:pPr>
        <w:ind w:hanging="360" w:left="2520"/>
        <w:tabs>
          <w:tab w:val="left" w:pos="2520" w:leader="none"/>
        </w:tabs>
      </w:pPr>
      <w:rPr>
        <w:rFonts w:ascii="Wingdings" w:hAnsi="Wingdings"/>
      </w:rPr>
    </w:lvl>
    <w:lvl w:ilvl="3" w:tplc="45D2B329">
      <w:start w:val="1"/>
      <w:numFmt w:val="bullet"/>
      <w:suff w:val="tab"/>
      <w:lvlText w:val=""/>
      <w:lvlJc w:val="left"/>
      <w:pPr>
        <w:ind w:hanging="360" w:left="3240"/>
        <w:tabs>
          <w:tab w:val="left" w:pos="3240" w:leader="none"/>
        </w:tabs>
      </w:pPr>
      <w:rPr>
        <w:rFonts w:ascii="Symbol" w:hAnsi="Symbol"/>
      </w:rPr>
    </w:lvl>
    <w:lvl w:ilvl="4" w:tplc="63E071D9">
      <w:start w:val="1"/>
      <w:numFmt w:val="bullet"/>
      <w:suff w:val="tab"/>
      <w:lvlText w:val="o"/>
      <w:lvlJc w:val="left"/>
      <w:pPr>
        <w:ind w:hanging="360" w:left="3960"/>
        <w:tabs>
          <w:tab w:val="left" w:pos="3960" w:leader="none"/>
        </w:tabs>
      </w:pPr>
      <w:rPr>
        <w:rFonts w:ascii="Courier New" w:hAnsi="Courier New"/>
      </w:rPr>
    </w:lvl>
    <w:lvl w:ilvl="5" w:tplc="39C63206">
      <w:start w:val="1"/>
      <w:numFmt w:val="bullet"/>
      <w:suff w:val="tab"/>
      <w:lvlText w:val=""/>
      <w:lvlJc w:val="left"/>
      <w:pPr>
        <w:ind w:hanging="360" w:left="4680"/>
        <w:tabs>
          <w:tab w:val="left" w:pos="4680" w:leader="none"/>
        </w:tabs>
      </w:pPr>
      <w:rPr>
        <w:rFonts w:ascii="Wingdings" w:hAnsi="Wingdings"/>
      </w:rPr>
    </w:lvl>
    <w:lvl w:ilvl="6" w:tplc="297570B4">
      <w:start w:val="1"/>
      <w:numFmt w:val="bullet"/>
      <w:suff w:val="tab"/>
      <w:lvlText w:val=""/>
      <w:lvlJc w:val="left"/>
      <w:pPr>
        <w:ind w:hanging="360" w:left="5400"/>
        <w:tabs>
          <w:tab w:val="left" w:pos="5400" w:leader="none"/>
        </w:tabs>
      </w:pPr>
      <w:rPr>
        <w:rFonts w:ascii="Symbol" w:hAnsi="Symbol"/>
      </w:rPr>
    </w:lvl>
    <w:lvl w:ilvl="7" w:tplc="504C8371">
      <w:start w:val="1"/>
      <w:numFmt w:val="bullet"/>
      <w:suff w:val="tab"/>
      <w:lvlText w:val="o"/>
      <w:lvlJc w:val="left"/>
      <w:pPr>
        <w:ind w:hanging="360" w:left="6120"/>
        <w:tabs>
          <w:tab w:val="left" w:pos="6120" w:leader="none"/>
        </w:tabs>
      </w:pPr>
      <w:rPr>
        <w:rFonts w:ascii="Courier New" w:hAnsi="Courier New"/>
      </w:rPr>
    </w:lvl>
    <w:lvl w:ilvl="8" w:tplc="391A5704">
      <w:start w:val="1"/>
      <w:numFmt w:val="bullet"/>
      <w:suff w:val="tab"/>
      <w:lvlText w:val=""/>
      <w:lvlJc w:val="left"/>
      <w:pPr>
        <w:ind w:hanging="360" w:left="6840"/>
        <w:tabs>
          <w:tab w:val="left" w:pos="6840" w:leader="none"/>
        </w:tabs>
      </w:pPr>
      <w:rPr>
        <w:rFonts w:ascii="Wingdings" w:hAnsi="Wingdings"/>
      </w:rPr>
    </w:lvl>
  </w:abstractNum>
  <w:abstractNum w:abstractNumId="32">
    <w:nsid w:val="35B11174"/>
    <w:multiLevelType w:val="hybridMultilevel"/>
    <w:lvl w:ilvl="0" w:tplc="725947AA">
      <w:start w:val="1"/>
      <w:numFmt w:val="bullet"/>
      <w:suff w:val="tab"/>
      <w:lvlText w:val=""/>
      <w:lvlJc w:val="left"/>
      <w:pPr>
        <w:ind w:hanging="360" w:left="1080"/>
        <w:tabs>
          <w:tab w:val="left" w:pos="1080" w:leader="none"/>
        </w:tabs>
      </w:pPr>
      <w:rPr>
        <w:rFonts w:ascii="Symbol" w:hAnsi="Symbol"/>
        <w:color w:val="auto"/>
      </w:rPr>
    </w:lvl>
    <w:lvl w:ilvl="1" w:tplc="79337278">
      <w:start w:val="1"/>
      <w:numFmt w:val="bullet"/>
      <w:suff w:val="tab"/>
      <w:lvlText w:val="o"/>
      <w:lvlJc w:val="left"/>
      <w:pPr>
        <w:ind w:hanging="360" w:left="1800"/>
        <w:tabs>
          <w:tab w:val="left" w:pos="1800" w:leader="none"/>
        </w:tabs>
      </w:pPr>
      <w:rPr>
        <w:rFonts w:ascii="Courier New" w:hAnsi="Courier New"/>
      </w:rPr>
    </w:lvl>
    <w:lvl w:ilvl="2" w:tplc="708939A7">
      <w:start w:val="1"/>
      <w:numFmt w:val="bullet"/>
      <w:suff w:val="tab"/>
      <w:lvlText w:val=""/>
      <w:lvlJc w:val="left"/>
      <w:pPr>
        <w:ind w:hanging="360" w:left="2520"/>
        <w:tabs>
          <w:tab w:val="left" w:pos="2520" w:leader="none"/>
        </w:tabs>
      </w:pPr>
      <w:rPr>
        <w:rFonts w:ascii="Wingdings" w:hAnsi="Wingdings"/>
      </w:rPr>
    </w:lvl>
    <w:lvl w:ilvl="3" w:tplc="65C2618B">
      <w:start w:val="1"/>
      <w:numFmt w:val="bullet"/>
      <w:suff w:val="tab"/>
      <w:lvlText w:val=""/>
      <w:lvlJc w:val="left"/>
      <w:pPr>
        <w:ind w:hanging="360" w:left="3240"/>
        <w:tabs>
          <w:tab w:val="left" w:pos="3240" w:leader="none"/>
        </w:tabs>
      </w:pPr>
      <w:rPr>
        <w:rFonts w:ascii="Symbol" w:hAnsi="Symbol"/>
      </w:rPr>
    </w:lvl>
    <w:lvl w:ilvl="4" w:tplc="26A151E0">
      <w:start w:val="1"/>
      <w:numFmt w:val="bullet"/>
      <w:suff w:val="tab"/>
      <w:lvlText w:val="o"/>
      <w:lvlJc w:val="left"/>
      <w:pPr>
        <w:ind w:hanging="360" w:left="3960"/>
        <w:tabs>
          <w:tab w:val="left" w:pos="3960" w:leader="none"/>
        </w:tabs>
      </w:pPr>
      <w:rPr>
        <w:rFonts w:ascii="Courier New" w:hAnsi="Courier New"/>
      </w:rPr>
    </w:lvl>
    <w:lvl w:ilvl="5" w:tplc="4A36A860">
      <w:start w:val="1"/>
      <w:numFmt w:val="bullet"/>
      <w:suff w:val="tab"/>
      <w:lvlText w:val=""/>
      <w:lvlJc w:val="left"/>
      <w:pPr>
        <w:ind w:hanging="360" w:left="4680"/>
        <w:tabs>
          <w:tab w:val="left" w:pos="4680" w:leader="none"/>
        </w:tabs>
      </w:pPr>
      <w:rPr>
        <w:rFonts w:ascii="Wingdings" w:hAnsi="Wingdings"/>
      </w:rPr>
    </w:lvl>
    <w:lvl w:ilvl="6" w:tplc="420361D8">
      <w:start w:val="1"/>
      <w:numFmt w:val="bullet"/>
      <w:suff w:val="tab"/>
      <w:lvlText w:val=""/>
      <w:lvlJc w:val="left"/>
      <w:pPr>
        <w:ind w:hanging="360" w:left="5400"/>
        <w:tabs>
          <w:tab w:val="left" w:pos="5400" w:leader="none"/>
        </w:tabs>
      </w:pPr>
      <w:rPr>
        <w:rFonts w:ascii="Symbol" w:hAnsi="Symbol"/>
      </w:rPr>
    </w:lvl>
    <w:lvl w:ilvl="7" w:tplc="7E6B739D">
      <w:start w:val="1"/>
      <w:numFmt w:val="bullet"/>
      <w:suff w:val="tab"/>
      <w:lvlText w:val="o"/>
      <w:lvlJc w:val="left"/>
      <w:pPr>
        <w:ind w:hanging="360" w:left="6120"/>
        <w:tabs>
          <w:tab w:val="left" w:pos="6120" w:leader="none"/>
        </w:tabs>
      </w:pPr>
      <w:rPr>
        <w:rFonts w:ascii="Courier New" w:hAnsi="Courier New"/>
      </w:rPr>
    </w:lvl>
    <w:lvl w:ilvl="8" w:tplc="3B37699B">
      <w:start w:val="1"/>
      <w:numFmt w:val="bullet"/>
      <w:suff w:val="tab"/>
      <w:lvlText w:val=""/>
      <w:lvlJc w:val="left"/>
      <w:pPr>
        <w:ind w:hanging="360" w:left="6840"/>
        <w:tabs>
          <w:tab w:val="left" w:pos="6840" w:leader="none"/>
        </w:tabs>
      </w:pPr>
      <w:rPr>
        <w:rFonts w:ascii="Wingdings" w:hAnsi="Wingdings"/>
      </w:rPr>
    </w:lvl>
  </w:abstractNum>
  <w:abstractNum w:abstractNumId="33">
    <w:nsid w:val="382B0E00"/>
    <w:multiLevelType w:val="multilevel"/>
    <w:lvl w:ilvl="0">
      <w:start w:val="1"/>
      <w:numFmt w:val="upperRoman"/>
      <w:suff w:val="tab"/>
      <w:lvlText w:val="%1."/>
      <w:lvlJc w:val="right"/>
      <w:pPr>
        <w:ind w:hanging="18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4">
    <w:nsid w:val="38E55F82"/>
    <w:multiLevelType w:val="hybridMultilevel"/>
    <w:lvl w:ilvl="0">
      <w:start w:val="1"/>
      <w:numFmt w:val="decimal"/>
      <w:suff w:val="tab"/>
      <w:lvlText w:val="%1."/>
      <w:lvlJc w:val="left"/>
      <w:pPr>
        <w:ind w:hanging="360" w:left="720"/>
        <w:tabs>
          <w:tab w:val="left" w:pos="720" w:leader="none"/>
        </w:tabs>
      </w:pPr>
      <w:rPr/>
    </w:lvl>
    <w:lvl w:ilvl="1" w:tplc="0327D59C">
      <w:start w:val="1"/>
      <w:numFmt w:val="bullet"/>
      <w:suff w:val="tab"/>
      <w:lvlText w:val=""/>
      <w:lvlJc w:val="left"/>
      <w:pPr>
        <w:ind w:hanging="360" w:left="1440"/>
        <w:tabs>
          <w:tab w:val="left" w:pos="1440" w:leader="none"/>
        </w:tabs>
      </w:pPr>
      <w:rPr>
        <w:rFonts w:ascii="Wingdings" w:hAnsi="Wingdings"/>
      </w:rPr>
    </w:lvl>
    <w:lvl w:ilvl="2" w:tplc="313E5C26">
      <w:start w:val="0"/>
      <w:numFmt w:val="bullet"/>
      <w:suff w:val="tab"/>
      <w:lvlText w:val="–"/>
      <w:lvlJc w:val="left"/>
      <w:pPr>
        <w:ind w:hanging="360" w:left="2340"/>
        <w:tabs>
          <w:tab w:val="left" w:pos="2340" w:leader="none"/>
        </w:tabs>
      </w:pPr>
      <w:rPr>
        <w:rFonts w:ascii="Times New Roman" w:hAnsi="Times New Roman"/>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5">
    <w:nsid w:val="3DED674A"/>
    <w:multiLevelType w:val="hybridMultilevel"/>
    <w:lvl w:ilvl="0" w:tplc="55277298">
      <w:start w:val="1"/>
      <w:numFmt w:val="bullet"/>
      <w:suff w:val="tab"/>
      <w:lvlText w:val=""/>
      <w:lvlJc w:val="left"/>
      <w:pPr>
        <w:ind w:hanging="360" w:left="2880"/>
        <w:tabs>
          <w:tab w:val="left" w:pos="2880" w:leader="none"/>
        </w:tabs>
      </w:pPr>
      <w:rPr>
        <w:rFonts w:ascii="Wingdings" w:hAnsi="Wingdings"/>
      </w:rPr>
    </w:lvl>
    <w:lvl w:ilvl="1" w:tplc="5552A3FC">
      <w:start w:val="1"/>
      <w:numFmt w:val="bullet"/>
      <w:suff w:val="tab"/>
      <w:lvlText w:val="o"/>
      <w:lvlJc w:val="left"/>
      <w:pPr>
        <w:ind w:hanging="360" w:left="3600"/>
        <w:tabs>
          <w:tab w:val="left" w:pos="3600" w:leader="none"/>
        </w:tabs>
      </w:pPr>
      <w:rPr>
        <w:rFonts w:ascii="Courier New" w:hAnsi="Courier New"/>
      </w:rPr>
    </w:lvl>
    <w:lvl w:ilvl="2" w:tplc="6E409573">
      <w:start w:val="1"/>
      <w:numFmt w:val="bullet"/>
      <w:suff w:val="tab"/>
      <w:lvlText w:val=""/>
      <w:lvlJc w:val="left"/>
      <w:pPr>
        <w:ind w:hanging="360" w:left="4320"/>
        <w:tabs>
          <w:tab w:val="left" w:pos="4320" w:leader="none"/>
        </w:tabs>
      </w:pPr>
      <w:rPr>
        <w:rFonts w:ascii="Wingdings" w:hAnsi="Wingdings"/>
      </w:rPr>
    </w:lvl>
    <w:lvl w:ilvl="3" w:tplc="7FFE0E75">
      <w:start w:val="1"/>
      <w:numFmt w:val="bullet"/>
      <w:suff w:val="tab"/>
      <w:lvlText w:val=""/>
      <w:lvlJc w:val="left"/>
      <w:pPr>
        <w:ind w:hanging="360" w:left="5040"/>
        <w:tabs>
          <w:tab w:val="left" w:pos="5040" w:leader="none"/>
        </w:tabs>
      </w:pPr>
      <w:rPr>
        <w:rFonts w:ascii="Symbol" w:hAnsi="Symbol"/>
      </w:rPr>
    </w:lvl>
    <w:lvl w:ilvl="4" w:tplc="3FBFAE78">
      <w:start w:val="1"/>
      <w:numFmt w:val="bullet"/>
      <w:suff w:val="tab"/>
      <w:lvlText w:val="o"/>
      <w:lvlJc w:val="left"/>
      <w:pPr>
        <w:ind w:hanging="360" w:left="5760"/>
        <w:tabs>
          <w:tab w:val="left" w:pos="5760" w:leader="none"/>
        </w:tabs>
      </w:pPr>
      <w:rPr>
        <w:rFonts w:ascii="Courier New" w:hAnsi="Courier New"/>
      </w:rPr>
    </w:lvl>
    <w:lvl w:ilvl="5" w:tplc="67B991E0">
      <w:start w:val="1"/>
      <w:numFmt w:val="bullet"/>
      <w:suff w:val="tab"/>
      <w:lvlText w:val=""/>
      <w:lvlJc w:val="left"/>
      <w:pPr>
        <w:ind w:hanging="360" w:left="6480"/>
        <w:tabs>
          <w:tab w:val="left" w:pos="6480" w:leader="none"/>
        </w:tabs>
      </w:pPr>
      <w:rPr>
        <w:rFonts w:ascii="Wingdings" w:hAnsi="Wingdings"/>
      </w:rPr>
    </w:lvl>
    <w:lvl w:ilvl="6" w:tplc="5E0361FE">
      <w:start w:val="1"/>
      <w:numFmt w:val="bullet"/>
      <w:suff w:val="tab"/>
      <w:lvlText w:val=""/>
      <w:lvlJc w:val="left"/>
      <w:pPr>
        <w:ind w:hanging="360" w:left="7200"/>
        <w:tabs>
          <w:tab w:val="left" w:pos="7200" w:leader="none"/>
        </w:tabs>
      </w:pPr>
      <w:rPr>
        <w:rFonts w:ascii="Symbol" w:hAnsi="Symbol"/>
      </w:rPr>
    </w:lvl>
    <w:lvl w:ilvl="7" w:tplc="10FF1484">
      <w:start w:val="1"/>
      <w:numFmt w:val="bullet"/>
      <w:suff w:val="tab"/>
      <w:lvlText w:val="o"/>
      <w:lvlJc w:val="left"/>
      <w:pPr>
        <w:ind w:hanging="360" w:left="7920"/>
        <w:tabs>
          <w:tab w:val="left" w:pos="7920" w:leader="none"/>
        </w:tabs>
      </w:pPr>
      <w:rPr>
        <w:rFonts w:ascii="Courier New" w:hAnsi="Courier New"/>
      </w:rPr>
    </w:lvl>
    <w:lvl w:ilvl="8" w:tplc="0DFBEC71">
      <w:start w:val="1"/>
      <w:numFmt w:val="bullet"/>
      <w:suff w:val="tab"/>
      <w:lvlText w:val=""/>
      <w:lvlJc w:val="left"/>
      <w:pPr>
        <w:ind w:hanging="360" w:left="8640"/>
        <w:tabs>
          <w:tab w:val="left" w:pos="8640" w:leader="none"/>
        </w:tabs>
      </w:pPr>
      <w:rPr>
        <w:rFonts w:ascii="Wingdings" w:hAnsi="Wingdings"/>
      </w:rPr>
    </w:lvl>
  </w:abstractNum>
  <w:abstractNum w:abstractNumId="36">
    <w:nsid w:val="3E200739"/>
    <w:multiLevelType w:val="hybridMultilevel"/>
    <w:lvl w:ilvl="0" w:tplc="17869F62">
      <w:start w:val="2"/>
      <w:numFmt w:val="bullet"/>
      <w:suff w:val="tab"/>
      <w:lvlText w:val="-"/>
      <w:lvlJc w:val="left"/>
      <w:pPr>
        <w:ind w:hanging="360" w:left="1800"/>
        <w:tabs>
          <w:tab w:val="left" w:pos="1800" w:leader="none"/>
        </w:tabs>
      </w:pPr>
      <w:rPr>
        <w:rFonts w:ascii="Times New Roman" w:hAnsi="Times New Roman"/>
      </w:rPr>
    </w:lvl>
    <w:lvl w:ilvl="1" w:tplc="12C0B9FA">
      <w:start w:val="1"/>
      <w:numFmt w:val="bullet"/>
      <w:suff w:val="tab"/>
      <w:lvlText w:val="o"/>
      <w:lvlJc w:val="left"/>
      <w:pPr>
        <w:ind w:hanging="360" w:left="2520"/>
        <w:tabs>
          <w:tab w:val="left" w:pos="2520" w:leader="none"/>
        </w:tabs>
      </w:pPr>
      <w:rPr>
        <w:rFonts w:ascii="Courier New" w:hAnsi="Courier New"/>
      </w:rPr>
    </w:lvl>
    <w:lvl w:ilvl="2" w:tplc="71D7D6D0">
      <w:start w:val="1"/>
      <w:numFmt w:val="bullet"/>
      <w:suff w:val="tab"/>
      <w:lvlText w:val=""/>
      <w:lvlJc w:val="left"/>
      <w:pPr>
        <w:ind w:hanging="360" w:left="3240"/>
        <w:tabs>
          <w:tab w:val="left" w:pos="3240" w:leader="none"/>
        </w:tabs>
      </w:pPr>
      <w:rPr>
        <w:rFonts w:ascii="Wingdings" w:hAnsi="Wingdings"/>
      </w:rPr>
    </w:lvl>
    <w:lvl w:ilvl="3" w:tplc="7B3F7D1F">
      <w:start w:val="1"/>
      <w:numFmt w:val="bullet"/>
      <w:suff w:val="tab"/>
      <w:lvlText w:val=""/>
      <w:lvlJc w:val="left"/>
      <w:pPr>
        <w:ind w:hanging="360" w:left="3960"/>
        <w:tabs>
          <w:tab w:val="left" w:pos="3960" w:leader="none"/>
        </w:tabs>
      </w:pPr>
      <w:rPr>
        <w:rFonts w:ascii="Symbol" w:hAnsi="Symbol"/>
      </w:rPr>
    </w:lvl>
    <w:lvl w:ilvl="4" w:tplc="75B9818A">
      <w:start w:val="1"/>
      <w:numFmt w:val="bullet"/>
      <w:suff w:val="tab"/>
      <w:lvlText w:val="o"/>
      <w:lvlJc w:val="left"/>
      <w:pPr>
        <w:ind w:hanging="360" w:left="4680"/>
        <w:tabs>
          <w:tab w:val="left" w:pos="4680" w:leader="none"/>
        </w:tabs>
      </w:pPr>
      <w:rPr>
        <w:rFonts w:ascii="Courier New" w:hAnsi="Courier New"/>
      </w:rPr>
    </w:lvl>
    <w:lvl w:ilvl="5" w:tplc="6BDEF136">
      <w:start w:val="1"/>
      <w:numFmt w:val="bullet"/>
      <w:suff w:val="tab"/>
      <w:lvlText w:val=""/>
      <w:lvlJc w:val="left"/>
      <w:pPr>
        <w:ind w:hanging="360" w:left="5400"/>
        <w:tabs>
          <w:tab w:val="left" w:pos="5400" w:leader="none"/>
        </w:tabs>
      </w:pPr>
      <w:rPr>
        <w:rFonts w:ascii="Wingdings" w:hAnsi="Wingdings"/>
      </w:rPr>
    </w:lvl>
    <w:lvl w:ilvl="6" w:tplc="3820AF58">
      <w:start w:val="1"/>
      <w:numFmt w:val="bullet"/>
      <w:suff w:val="tab"/>
      <w:lvlText w:val=""/>
      <w:lvlJc w:val="left"/>
      <w:pPr>
        <w:ind w:hanging="360" w:left="6120"/>
        <w:tabs>
          <w:tab w:val="left" w:pos="6120" w:leader="none"/>
        </w:tabs>
      </w:pPr>
      <w:rPr>
        <w:rFonts w:ascii="Symbol" w:hAnsi="Symbol"/>
      </w:rPr>
    </w:lvl>
    <w:lvl w:ilvl="7" w:tplc="320C2D6A">
      <w:start w:val="1"/>
      <w:numFmt w:val="bullet"/>
      <w:suff w:val="tab"/>
      <w:lvlText w:val="o"/>
      <w:lvlJc w:val="left"/>
      <w:pPr>
        <w:ind w:hanging="360" w:left="6840"/>
        <w:tabs>
          <w:tab w:val="left" w:pos="6840" w:leader="none"/>
        </w:tabs>
      </w:pPr>
      <w:rPr>
        <w:rFonts w:ascii="Courier New" w:hAnsi="Courier New"/>
      </w:rPr>
    </w:lvl>
    <w:lvl w:ilvl="8" w:tplc="2B0B342D">
      <w:start w:val="1"/>
      <w:numFmt w:val="bullet"/>
      <w:suff w:val="tab"/>
      <w:lvlText w:val=""/>
      <w:lvlJc w:val="left"/>
      <w:pPr>
        <w:ind w:hanging="360" w:left="7560"/>
        <w:tabs>
          <w:tab w:val="left" w:pos="7560" w:leader="none"/>
        </w:tabs>
      </w:pPr>
      <w:rPr>
        <w:rFonts w:ascii="Wingdings" w:hAnsi="Wingdings"/>
      </w:rPr>
    </w:lvl>
  </w:abstractNum>
  <w:abstractNum w:abstractNumId="37">
    <w:nsid w:val="41EE7C42"/>
    <w:multiLevelType w:val="hybridMultilevel"/>
    <w:lvl w:ilvl="0" w:tplc="794406D2">
      <w:start w:val="1"/>
      <w:numFmt w:val="bullet"/>
      <w:suff w:val="tab"/>
      <w:lvlText w:val="-"/>
      <w:lvlJc w:val="left"/>
      <w:pPr>
        <w:ind w:hanging="360" w:left="2880"/>
        <w:tabs>
          <w:tab w:val="left" w:pos="2880" w:leader="none"/>
        </w:tabs>
      </w:pPr>
      <w:rPr>
        <w:rFonts w:ascii="Times New Roman" w:hAnsi="Times New Roman"/>
      </w:rPr>
    </w:lvl>
    <w:lvl w:ilvl="1" w:tplc="40051B24">
      <w:start w:val="1"/>
      <w:numFmt w:val="bullet"/>
      <w:suff w:val="tab"/>
      <w:lvlText w:val="o"/>
      <w:lvlJc w:val="left"/>
      <w:pPr>
        <w:ind w:hanging="360" w:left="1800"/>
        <w:tabs>
          <w:tab w:val="left" w:pos="1800" w:leader="none"/>
        </w:tabs>
      </w:pPr>
      <w:rPr>
        <w:rFonts w:ascii="Courier New" w:hAnsi="Courier New"/>
      </w:rPr>
    </w:lvl>
    <w:lvl w:ilvl="2" w:tplc="7F632B5D">
      <w:start w:val="1"/>
      <w:numFmt w:val="bullet"/>
      <w:suff w:val="tab"/>
      <w:lvlText w:val=""/>
      <w:lvlJc w:val="left"/>
      <w:pPr>
        <w:ind w:hanging="360" w:left="2520"/>
        <w:tabs>
          <w:tab w:val="left" w:pos="2520" w:leader="none"/>
        </w:tabs>
      </w:pPr>
      <w:rPr>
        <w:rFonts w:ascii="Wingdings" w:hAnsi="Wingdings"/>
      </w:rPr>
    </w:lvl>
    <w:lvl w:ilvl="3" w:tplc="515B5E0C">
      <w:start w:val="1"/>
      <w:numFmt w:val="bullet"/>
      <w:suff w:val="tab"/>
      <w:lvlText w:val=""/>
      <w:lvlJc w:val="left"/>
      <w:pPr>
        <w:ind w:hanging="360" w:left="3240"/>
        <w:tabs>
          <w:tab w:val="left" w:pos="3240" w:leader="none"/>
        </w:tabs>
      </w:pPr>
      <w:rPr>
        <w:rFonts w:ascii="Symbol" w:hAnsi="Symbol"/>
      </w:rPr>
    </w:lvl>
    <w:lvl w:ilvl="4" w:tplc="6603AD1D">
      <w:start w:val="1"/>
      <w:numFmt w:val="bullet"/>
      <w:suff w:val="tab"/>
      <w:lvlText w:val="o"/>
      <w:lvlJc w:val="left"/>
      <w:pPr>
        <w:ind w:hanging="360" w:left="3960"/>
        <w:tabs>
          <w:tab w:val="left" w:pos="3960" w:leader="none"/>
        </w:tabs>
      </w:pPr>
      <w:rPr>
        <w:rFonts w:ascii="Courier New" w:hAnsi="Courier New"/>
      </w:rPr>
    </w:lvl>
    <w:lvl w:ilvl="5" w:tplc="646AAB1A">
      <w:start w:val="1"/>
      <w:numFmt w:val="bullet"/>
      <w:suff w:val="tab"/>
      <w:lvlText w:val=""/>
      <w:lvlJc w:val="left"/>
      <w:pPr>
        <w:ind w:hanging="360" w:left="4680"/>
        <w:tabs>
          <w:tab w:val="left" w:pos="4680" w:leader="none"/>
        </w:tabs>
      </w:pPr>
      <w:rPr>
        <w:rFonts w:ascii="Wingdings" w:hAnsi="Wingdings"/>
      </w:rPr>
    </w:lvl>
    <w:lvl w:ilvl="6" w:tplc="6A8FC69C">
      <w:start w:val="1"/>
      <w:numFmt w:val="bullet"/>
      <w:suff w:val="tab"/>
      <w:lvlText w:val=""/>
      <w:lvlJc w:val="left"/>
      <w:pPr>
        <w:ind w:hanging="360" w:left="5400"/>
        <w:tabs>
          <w:tab w:val="left" w:pos="5400" w:leader="none"/>
        </w:tabs>
      </w:pPr>
      <w:rPr>
        <w:rFonts w:ascii="Symbol" w:hAnsi="Symbol"/>
      </w:rPr>
    </w:lvl>
    <w:lvl w:ilvl="7" w:tplc="1E9D4DA9">
      <w:start w:val="1"/>
      <w:numFmt w:val="bullet"/>
      <w:suff w:val="tab"/>
      <w:lvlText w:val="o"/>
      <w:lvlJc w:val="left"/>
      <w:pPr>
        <w:ind w:hanging="360" w:left="6120"/>
        <w:tabs>
          <w:tab w:val="left" w:pos="6120" w:leader="none"/>
        </w:tabs>
      </w:pPr>
      <w:rPr>
        <w:rFonts w:ascii="Courier New" w:hAnsi="Courier New"/>
      </w:rPr>
    </w:lvl>
    <w:lvl w:ilvl="8" w:tplc="4548A415">
      <w:start w:val="1"/>
      <w:numFmt w:val="bullet"/>
      <w:suff w:val="tab"/>
      <w:lvlText w:val=""/>
      <w:lvlJc w:val="left"/>
      <w:pPr>
        <w:ind w:hanging="360" w:left="6840"/>
        <w:tabs>
          <w:tab w:val="left" w:pos="6840" w:leader="none"/>
        </w:tabs>
      </w:pPr>
      <w:rPr>
        <w:rFonts w:ascii="Wingdings" w:hAnsi="Wingdings"/>
      </w:rPr>
    </w:lvl>
  </w:abstractNum>
  <w:abstractNum w:abstractNumId="38">
    <w:nsid w:val="42C82A9F"/>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9">
    <w:nsid w:val="47221D4E"/>
    <w:multiLevelType w:val="hybridMultilevel"/>
    <w:lvl w:ilvl="0" w:tplc="461E2257">
      <w:start w:val="1"/>
      <w:numFmt w:val="bullet"/>
      <w:suff w:val="tab"/>
      <w:lvlText w:val=""/>
      <w:lvlJc w:val="left"/>
      <w:pPr>
        <w:ind w:hanging="360" w:left="720"/>
        <w:tabs>
          <w:tab w:val="left" w:pos="720" w:leader="none"/>
        </w:tabs>
      </w:pPr>
      <w:rPr>
        <w:rFonts w:ascii="Symbol" w:hAnsi="Symbol"/>
      </w:rPr>
    </w:lvl>
    <w:lvl w:ilvl="1" w:tplc="0F89A574">
      <w:start w:val="1"/>
      <w:numFmt w:val="bullet"/>
      <w:suff w:val="tab"/>
      <w:lvlText w:val="o"/>
      <w:lvlJc w:val="left"/>
      <w:pPr>
        <w:ind w:hanging="360" w:left="1440"/>
        <w:tabs>
          <w:tab w:val="left" w:pos="1440" w:leader="none"/>
        </w:tabs>
      </w:pPr>
      <w:rPr>
        <w:rFonts w:ascii="Courier New" w:hAnsi="Courier New"/>
      </w:rPr>
    </w:lvl>
    <w:lvl w:ilvl="2" w:tplc="1A0EADA7">
      <w:start w:val="1"/>
      <w:numFmt w:val="bullet"/>
      <w:suff w:val="tab"/>
      <w:lvlText w:val=""/>
      <w:lvlJc w:val="left"/>
      <w:pPr>
        <w:ind w:hanging="360" w:left="2160"/>
        <w:tabs>
          <w:tab w:val="left" w:pos="2160" w:leader="none"/>
        </w:tabs>
      </w:pPr>
      <w:rPr>
        <w:rFonts w:ascii="Wingdings" w:hAnsi="Wingdings"/>
      </w:rPr>
    </w:lvl>
    <w:lvl w:ilvl="3" w:tplc="4F64DD96">
      <w:start w:val="1"/>
      <w:numFmt w:val="bullet"/>
      <w:suff w:val="tab"/>
      <w:lvlText w:val=""/>
      <w:lvlJc w:val="left"/>
      <w:pPr>
        <w:ind w:hanging="360" w:left="2880"/>
        <w:tabs>
          <w:tab w:val="left" w:pos="2880" w:leader="none"/>
        </w:tabs>
      </w:pPr>
      <w:rPr>
        <w:rFonts w:ascii="Symbol" w:hAnsi="Symbol"/>
      </w:rPr>
    </w:lvl>
    <w:lvl w:ilvl="4" w:tplc="0A7D5282">
      <w:start w:val="1"/>
      <w:numFmt w:val="bullet"/>
      <w:suff w:val="tab"/>
      <w:lvlText w:val="o"/>
      <w:lvlJc w:val="left"/>
      <w:pPr>
        <w:ind w:hanging="360" w:left="3600"/>
        <w:tabs>
          <w:tab w:val="left" w:pos="3600" w:leader="none"/>
        </w:tabs>
      </w:pPr>
      <w:rPr>
        <w:rFonts w:ascii="Courier New" w:hAnsi="Courier New"/>
      </w:rPr>
    </w:lvl>
    <w:lvl w:ilvl="5" w:tplc="19328B00">
      <w:start w:val="1"/>
      <w:numFmt w:val="bullet"/>
      <w:suff w:val="tab"/>
      <w:lvlText w:val=""/>
      <w:lvlJc w:val="left"/>
      <w:pPr>
        <w:ind w:hanging="360" w:left="4320"/>
        <w:tabs>
          <w:tab w:val="left" w:pos="4320" w:leader="none"/>
        </w:tabs>
      </w:pPr>
      <w:rPr>
        <w:rFonts w:ascii="Wingdings" w:hAnsi="Wingdings"/>
      </w:rPr>
    </w:lvl>
    <w:lvl w:ilvl="6" w:tplc="726D0E56">
      <w:start w:val="1"/>
      <w:numFmt w:val="bullet"/>
      <w:suff w:val="tab"/>
      <w:lvlText w:val=""/>
      <w:lvlJc w:val="left"/>
      <w:pPr>
        <w:ind w:hanging="360" w:left="5040"/>
        <w:tabs>
          <w:tab w:val="left" w:pos="5040" w:leader="none"/>
        </w:tabs>
      </w:pPr>
      <w:rPr>
        <w:rFonts w:ascii="Symbol" w:hAnsi="Symbol"/>
      </w:rPr>
    </w:lvl>
    <w:lvl w:ilvl="7" w:tplc="45E6FE6F">
      <w:start w:val="1"/>
      <w:numFmt w:val="bullet"/>
      <w:suff w:val="tab"/>
      <w:lvlText w:val="o"/>
      <w:lvlJc w:val="left"/>
      <w:pPr>
        <w:ind w:hanging="360" w:left="5760"/>
        <w:tabs>
          <w:tab w:val="left" w:pos="5760" w:leader="none"/>
        </w:tabs>
      </w:pPr>
      <w:rPr>
        <w:rFonts w:ascii="Courier New" w:hAnsi="Courier New"/>
      </w:rPr>
    </w:lvl>
    <w:lvl w:ilvl="8" w:tplc="5996ED38">
      <w:start w:val="1"/>
      <w:numFmt w:val="bullet"/>
      <w:suff w:val="tab"/>
      <w:lvlText w:val=""/>
      <w:lvlJc w:val="left"/>
      <w:pPr>
        <w:ind w:hanging="360" w:left="6480"/>
        <w:tabs>
          <w:tab w:val="left" w:pos="6480" w:leader="none"/>
        </w:tabs>
      </w:pPr>
      <w:rPr>
        <w:rFonts w:ascii="Wingdings" w:hAnsi="Wingdings"/>
      </w:rPr>
    </w:lvl>
  </w:abstractNum>
  <w:abstractNum w:abstractNumId="40">
    <w:nsid w:val="47B34F27"/>
    <w:multiLevelType w:val="hybridMultilevel"/>
    <w:lvl w:ilvl="0" w:tplc="63FEF14A">
      <w:start w:val="3"/>
      <w:numFmt w:val="bullet"/>
      <w:suff w:val="tab"/>
      <w:lvlText w:val="-"/>
      <w:lvlJc w:val="left"/>
      <w:pPr>
        <w:ind w:hanging="360" w:left="720"/>
        <w:tabs>
          <w:tab w:val="left" w:pos="720" w:leader="none"/>
        </w:tabs>
      </w:pPr>
      <w:rPr>
        <w:rFonts w:ascii="Times New Roman" w:hAnsi="Times New Roman"/>
      </w:rPr>
    </w:lvl>
    <w:lvl w:ilvl="1" w:tplc="241102DD">
      <w:start w:val="1"/>
      <w:numFmt w:val="bullet"/>
      <w:suff w:val="tab"/>
      <w:lvlText w:val="o"/>
      <w:lvlJc w:val="left"/>
      <w:pPr>
        <w:ind w:hanging="360" w:left="1440"/>
        <w:tabs>
          <w:tab w:val="left" w:pos="1440" w:leader="none"/>
        </w:tabs>
      </w:pPr>
      <w:rPr>
        <w:rFonts w:ascii="Courier New" w:hAnsi="Courier New"/>
      </w:rPr>
    </w:lvl>
    <w:lvl w:ilvl="2" w:tplc="061305B0">
      <w:start w:val="1"/>
      <w:numFmt w:val="bullet"/>
      <w:suff w:val="tab"/>
      <w:lvlText w:val=""/>
      <w:lvlJc w:val="left"/>
      <w:pPr>
        <w:ind w:hanging="360" w:left="2160"/>
        <w:tabs>
          <w:tab w:val="left" w:pos="2160" w:leader="none"/>
        </w:tabs>
      </w:pPr>
      <w:rPr>
        <w:rFonts w:ascii="Wingdings" w:hAnsi="Wingdings"/>
      </w:rPr>
    </w:lvl>
    <w:lvl w:ilvl="3" w:tplc="7C26DFF7">
      <w:start w:val="1"/>
      <w:numFmt w:val="bullet"/>
      <w:suff w:val="tab"/>
      <w:lvlText w:val=""/>
      <w:lvlJc w:val="left"/>
      <w:pPr>
        <w:ind w:hanging="360" w:left="2880"/>
        <w:tabs>
          <w:tab w:val="left" w:pos="2880" w:leader="none"/>
        </w:tabs>
      </w:pPr>
      <w:rPr>
        <w:rFonts w:ascii="Symbol" w:hAnsi="Symbol"/>
      </w:rPr>
    </w:lvl>
    <w:lvl w:ilvl="4" w:tplc="5BC2D006">
      <w:start w:val="1"/>
      <w:numFmt w:val="bullet"/>
      <w:suff w:val="tab"/>
      <w:lvlText w:val="o"/>
      <w:lvlJc w:val="left"/>
      <w:pPr>
        <w:ind w:hanging="360" w:left="3600"/>
        <w:tabs>
          <w:tab w:val="left" w:pos="3600" w:leader="none"/>
        </w:tabs>
      </w:pPr>
      <w:rPr>
        <w:rFonts w:ascii="Courier New" w:hAnsi="Courier New"/>
      </w:rPr>
    </w:lvl>
    <w:lvl w:ilvl="5" w:tplc="18765D30">
      <w:start w:val="1"/>
      <w:numFmt w:val="bullet"/>
      <w:suff w:val="tab"/>
      <w:lvlText w:val=""/>
      <w:lvlJc w:val="left"/>
      <w:pPr>
        <w:ind w:hanging="360" w:left="4320"/>
        <w:tabs>
          <w:tab w:val="left" w:pos="4320" w:leader="none"/>
        </w:tabs>
      </w:pPr>
      <w:rPr>
        <w:rFonts w:ascii="Wingdings" w:hAnsi="Wingdings"/>
      </w:rPr>
    </w:lvl>
    <w:lvl w:ilvl="6" w:tplc="42509800">
      <w:start w:val="1"/>
      <w:numFmt w:val="bullet"/>
      <w:suff w:val="tab"/>
      <w:lvlText w:val=""/>
      <w:lvlJc w:val="left"/>
      <w:pPr>
        <w:ind w:hanging="360" w:left="5040"/>
        <w:tabs>
          <w:tab w:val="left" w:pos="5040" w:leader="none"/>
        </w:tabs>
      </w:pPr>
      <w:rPr>
        <w:rFonts w:ascii="Symbol" w:hAnsi="Symbol"/>
      </w:rPr>
    </w:lvl>
    <w:lvl w:ilvl="7" w:tplc="2193B8A1">
      <w:start w:val="1"/>
      <w:numFmt w:val="bullet"/>
      <w:suff w:val="tab"/>
      <w:lvlText w:val="o"/>
      <w:lvlJc w:val="left"/>
      <w:pPr>
        <w:ind w:hanging="360" w:left="5760"/>
        <w:tabs>
          <w:tab w:val="left" w:pos="5760" w:leader="none"/>
        </w:tabs>
      </w:pPr>
      <w:rPr>
        <w:rFonts w:ascii="Courier New" w:hAnsi="Courier New"/>
      </w:rPr>
    </w:lvl>
    <w:lvl w:ilvl="8" w:tplc="5F988EAF">
      <w:start w:val="1"/>
      <w:numFmt w:val="bullet"/>
      <w:suff w:val="tab"/>
      <w:lvlText w:val=""/>
      <w:lvlJc w:val="left"/>
      <w:pPr>
        <w:ind w:hanging="360" w:left="6480"/>
        <w:tabs>
          <w:tab w:val="left" w:pos="6480" w:leader="none"/>
        </w:tabs>
      </w:pPr>
      <w:rPr>
        <w:rFonts w:ascii="Wingdings" w:hAnsi="Wingdings"/>
      </w:rPr>
    </w:lvl>
  </w:abstractNum>
  <w:abstractNum w:abstractNumId="41">
    <w:nsid w:val="47D33ECF"/>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2">
    <w:nsid w:val="49AD4923"/>
    <w:multiLevelType w:val="multilevel"/>
    <w:lvl w:ilvl="0">
      <w:start w:val="1"/>
      <w:numFmt w:val="lowerRoman"/>
      <w:suff w:val="tab"/>
      <w:lvlText w:val="(%1)"/>
      <w:lvlJc w:val="left"/>
      <w:pPr>
        <w:ind w:hanging="720" w:left="1200"/>
        <w:tabs>
          <w:tab w:val="left" w:pos="1200" w:leader="none"/>
        </w:tabs>
      </w:pPr>
      <w:rPr/>
    </w:lvl>
    <w:lvl w:ilvl="1">
      <w:start w:val="1"/>
      <w:numFmt w:val="lowerLetter"/>
      <w:suff w:val="tab"/>
      <w:lvlText w:val="%2."/>
      <w:lvlJc w:val="left"/>
      <w:pPr>
        <w:ind w:hanging="360" w:left="1560"/>
        <w:tabs>
          <w:tab w:val="left" w:pos="1560" w:leader="none"/>
        </w:tabs>
      </w:pPr>
      <w:rPr/>
    </w:lvl>
    <w:lvl w:ilvl="2">
      <w:start w:val="1"/>
      <w:numFmt w:val="lowerRoman"/>
      <w:suff w:val="tab"/>
      <w:lvlText w:val="%3."/>
      <w:lvlJc w:val="right"/>
      <w:pPr>
        <w:ind w:hanging="180" w:left="2280"/>
        <w:tabs>
          <w:tab w:val="left" w:pos="2280" w:leader="none"/>
        </w:tabs>
      </w:pPr>
      <w:rPr/>
    </w:lvl>
    <w:lvl w:ilvl="3">
      <w:start w:val="1"/>
      <w:numFmt w:val="decimal"/>
      <w:suff w:val="tab"/>
      <w:lvlText w:val="%4."/>
      <w:lvlJc w:val="left"/>
      <w:pPr>
        <w:ind w:hanging="360" w:left="3000"/>
        <w:tabs>
          <w:tab w:val="left" w:pos="3000" w:leader="none"/>
        </w:tabs>
      </w:pPr>
      <w:rPr/>
    </w:lvl>
    <w:lvl w:ilvl="4">
      <w:start w:val="1"/>
      <w:numFmt w:val="lowerLetter"/>
      <w:suff w:val="tab"/>
      <w:lvlText w:val="%5."/>
      <w:lvlJc w:val="left"/>
      <w:pPr>
        <w:ind w:hanging="360" w:left="3720"/>
        <w:tabs>
          <w:tab w:val="left" w:pos="3720" w:leader="none"/>
        </w:tabs>
      </w:pPr>
      <w:rPr/>
    </w:lvl>
    <w:lvl w:ilvl="5">
      <w:start w:val="1"/>
      <w:numFmt w:val="lowerRoman"/>
      <w:suff w:val="tab"/>
      <w:lvlText w:val="%6."/>
      <w:lvlJc w:val="right"/>
      <w:pPr>
        <w:ind w:hanging="180" w:left="4440"/>
        <w:tabs>
          <w:tab w:val="left" w:pos="4440" w:leader="none"/>
        </w:tabs>
      </w:pPr>
      <w:rPr/>
    </w:lvl>
    <w:lvl w:ilvl="6">
      <w:start w:val="1"/>
      <w:numFmt w:val="decimal"/>
      <w:suff w:val="tab"/>
      <w:lvlText w:val="%7."/>
      <w:lvlJc w:val="left"/>
      <w:pPr>
        <w:ind w:hanging="360" w:left="5160"/>
        <w:tabs>
          <w:tab w:val="left" w:pos="5160" w:leader="none"/>
        </w:tabs>
      </w:pPr>
      <w:rPr/>
    </w:lvl>
    <w:lvl w:ilvl="7">
      <w:start w:val="1"/>
      <w:numFmt w:val="lowerLetter"/>
      <w:suff w:val="tab"/>
      <w:lvlText w:val="%8."/>
      <w:lvlJc w:val="left"/>
      <w:pPr>
        <w:ind w:hanging="360" w:left="5880"/>
        <w:tabs>
          <w:tab w:val="left" w:pos="5880" w:leader="none"/>
        </w:tabs>
      </w:pPr>
      <w:rPr/>
    </w:lvl>
    <w:lvl w:ilvl="8">
      <w:start w:val="1"/>
      <w:numFmt w:val="lowerRoman"/>
      <w:suff w:val="tab"/>
      <w:lvlText w:val="%9."/>
      <w:lvlJc w:val="right"/>
      <w:pPr>
        <w:ind w:hanging="180" w:left="6600"/>
        <w:tabs>
          <w:tab w:val="left" w:pos="6600" w:leader="none"/>
        </w:tabs>
      </w:pPr>
      <w:rPr/>
    </w:lvl>
  </w:abstractNum>
  <w:abstractNum w:abstractNumId="43">
    <w:nsid w:val="4A7B2336"/>
    <w:multiLevelType w:val="hybridMultilevel"/>
    <w:lvl w:ilvl="0" w:tplc="075B9CA8">
      <w:start w:val="1"/>
      <w:numFmt w:val="bullet"/>
      <w:suff w:val="tab"/>
      <w:lvlText w:val=""/>
      <w:lvlJc w:val="left"/>
      <w:pPr>
        <w:ind w:hanging="360" w:left="1080"/>
        <w:tabs>
          <w:tab w:val="left" w:pos="1080" w:leader="none"/>
        </w:tabs>
      </w:pPr>
      <w:rPr>
        <w:rFonts w:ascii="Symbol" w:hAnsi="Symbol"/>
      </w:rPr>
    </w:lvl>
    <w:lvl w:ilvl="1" w:tplc="7549BC87">
      <w:start w:val="1"/>
      <w:numFmt w:val="bullet"/>
      <w:suff w:val="tab"/>
      <w:lvlText w:val="o"/>
      <w:lvlJc w:val="left"/>
      <w:pPr>
        <w:ind w:hanging="360" w:left="1800"/>
        <w:tabs>
          <w:tab w:val="left" w:pos="1800" w:leader="none"/>
        </w:tabs>
      </w:pPr>
      <w:rPr>
        <w:rFonts w:ascii="Courier New" w:hAnsi="Courier New"/>
      </w:rPr>
    </w:lvl>
    <w:lvl w:ilvl="2" w:tplc="7008DFFF">
      <w:start w:val="1"/>
      <w:numFmt w:val="bullet"/>
      <w:suff w:val="tab"/>
      <w:lvlText w:val=""/>
      <w:lvlJc w:val="left"/>
      <w:pPr>
        <w:ind w:hanging="360" w:left="2520"/>
        <w:tabs>
          <w:tab w:val="left" w:pos="2520" w:leader="none"/>
        </w:tabs>
      </w:pPr>
      <w:rPr>
        <w:rFonts w:ascii="Wingdings" w:hAnsi="Wingdings"/>
      </w:rPr>
    </w:lvl>
    <w:lvl w:ilvl="3" w:tplc="3AC260A9">
      <w:start w:val="1"/>
      <w:numFmt w:val="bullet"/>
      <w:suff w:val="tab"/>
      <w:lvlText w:val=""/>
      <w:lvlJc w:val="left"/>
      <w:pPr>
        <w:ind w:hanging="360" w:left="3240"/>
        <w:tabs>
          <w:tab w:val="left" w:pos="3240" w:leader="none"/>
        </w:tabs>
      </w:pPr>
      <w:rPr>
        <w:rFonts w:ascii="Symbol" w:hAnsi="Symbol"/>
      </w:rPr>
    </w:lvl>
    <w:lvl w:ilvl="4" w:tplc="1215FA07">
      <w:start w:val="1"/>
      <w:numFmt w:val="bullet"/>
      <w:suff w:val="tab"/>
      <w:lvlText w:val="o"/>
      <w:lvlJc w:val="left"/>
      <w:pPr>
        <w:ind w:hanging="360" w:left="3960"/>
        <w:tabs>
          <w:tab w:val="left" w:pos="3960" w:leader="none"/>
        </w:tabs>
      </w:pPr>
      <w:rPr>
        <w:rFonts w:ascii="Courier New" w:hAnsi="Courier New"/>
      </w:rPr>
    </w:lvl>
    <w:lvl w:ilvl="5" w:tplc="0FF7356E">
      <w:start w:val="1"/>
      <w:numFmt w:val="bullet"/>
      <w:suff w:val="tab"/>
      <w:lvlText w:val=""/>
      <w:lvlJc w:val="left"/>
      <w:pPr>
        <w:ind w:hanging="360" w:left="4680"/>
        <w:tabs>
          <w:tab w:val="left" w:pos="4680" w:leader="none"/>
        </w:tabs>
      </w:pPr>
      <w:rPr>
        <w:rFonts w:ascii="Wingdings" w:hAnsi="Wingdings"/>
      </w:rPr>
    </w:lvl>
    <w:lvl w:ilvl="6" w:tplc="5360406F">
      <w:start w:val="1"/>
      <w:numFmt w:val="bullet"/>
      <w:suff w:val="tab"/>
      <w:lvlText w:val=""/>
      <w:lvlJc w:val="left"/>
      <w:pPr>
        <w:ind w:hanging="360" w:left="5400"/>
        <w:tabs>
          <w:tab w:val="left" w:pos="5400" w:leader="none"/>
        </w:tabs>
      </w:pPr>
      <w:rPr>
        <w:rFonts w:ascii="Symbol" w:hAnsi="Symbol"/>
      </w:rPr>
    </w:lvl>
    <w:lvl w:ilvl="7" w:tplc="41F362C8">
      <w:start w:val="1"/>
      <w:numFmt w:val="bullet"/>
      <w:suff w:val="tab"/>
      <w:lvlText w:val="o"/>
      <w:lvlJc w:val="left"/>
      <w:pPr>
        <w:ind w:hanging="360" w:left="6120"/>
        <w:tabs>
          <w:tab w:val="left" w:pos="6120" w:leader="none"/>
        </w:tabs>
      </w:pPr>
      <w:rPr>
        <w:rFonts w:ascii="Courier New" w:hAnsi="Courier New"/>
      </w:rPr>
    </w:lvl>
    <w:lvl w:ilvl="8" w:tplc="4322BA76">
      <w:start w:val="1"/>
      <w:numFmt w:val="bullet"/>
      <w:suff w:val="tab"/>
      <w:lvlText w:val=""/>
      <w:lvlJc w:val="left"/>
      <w:pPr>
        <w:ind w:hanging="360" w:left="6840"/>
        <w:tabs>
          <w:tab w:val="left" w:pos="6840" w:leader="none"/>
        </w:tabs>
      </w:pPr>
      <w:rPr>
        <w:rFonts w:ascii="Wingdings" w:hAnsi="Wingdings"/>
      </w:rPr>
    </w:lvl>
  </w:abstractNum>
  <w:abstractNum w:abstractNumId="44">
    <w:nsid w:val="4B5C4019"/>
    <w:multiLevelType w:val="hybridMultilevel"/>
    <w:lvl w:ilvl="0" w:tplc="31DB30C8">
      <w:start w:val="1"/>
      <w:numFmt w:val="bullet"/>
      <w:suff w:val="tab"/>
      <w:lvlText w:val=""/>
      <w:lvlJc w:val="left"/>
      <w:pPr>
        <w:ind w:hanging="360" w:left="1080"/>
        <w:tabs>
          <w:tab w:val="left" w:pos="1080" w:leader="none"/>
        </w:tabs>
      </w:pPr>
      <w:rPr>
        <w:rFonts w:ascii="Wingdings" w:hAnsi="Wingdings"/>
      </w:rPr>
    </w:lvl>
    <w:lvl w:ilvl="1" w:tplc="03CC158C">
      <w:start w:val="1"/>
      <w:numFmt w:val="bullet"/>
      <w:suff w:val="tab"/>
      <w:lvlText w:val="o"/>
      <w:lvlJc w:val="left"/>
      <w:pPr>
        <w:ind w:hanging="360" w:left="1800"/>
        <w:tabs>
          <w:tab w:val="left" w:pos="1800" w:leader="none"/>
        </w:tabs>
      </w:pPr>
      <w:rPr>
        <w:rFonts w:ascii="Courier New" w:hAnsi="Courier New"/>
      </w:rPr>
    </w:lvl>
    <w:lvl w:ilvl="2" w:tplc="6F4EF6DD">
      <w:start w:val="1"/>
      <w:numFmt w:val="bullet"/>
      <w:suff w:val="tab"/>
      <w:lvlText w:val=""/>
      <w:lvlJc w:val="left"/>
      <w:pPr>
        <w:ind w:hanging="360" w:left="2520"/>
        <w:tabs>
          <w:tab w:val="left" w:pos="2520" w:leader="none"/>
        </w:tabs>
      </w:pPr>
      <w:rPr>
        <w:rFonts w:ascii="Wingdings" w:hAnsi="Wingdings"/>
      </w:rPr>
    </w:lvl>
    <w:lvl w:ilvl="3" w:tplc="09D5EB59">
      <w:start w:val="1"/>
      <w:numFmt w:val="bullet"/>
      <w:suff w:val="tab"/>
      <w:lvlText w:val=""/>
      <w:lvlJc w:val="left"/>
      <w:pPr>
        <w:ind w:hanging="360" w:left="3240"/>
        <w:tabs>
          <w:tab w:val="left" w:pos="3240" w:leader="none"/>
        </w:tabs>
      </w:pPr>
      <w:rPr>
        <w:rFonts w:ascii="Symbol" w:hAnsi="Symbol"/>
      </w:rPr>
    </w:lvl>
    <w:lvl w:ilvl="4" w:tplc="156E48D8">
      <w:start w:val="1"/>
      <w:numFmt w:val="bullet"/>
      <w:suff w:val="tab"/>
      <w:lvlText w:val="o"/>
      <w:lvlJc w:val="left"/>
      <w:pPr>
        <w:ind w:hanging="360" w:left="3960"/>
        <w:tabs>
          <w:tab w:val="left" w:pos="3960" w:leader="none"/>
        </w:tabs>
      </w:pPr>
      <w:rPr>
        <w:rFonts w:ascii="Courier New" w:hAnsi="Courier New"/>
      </w:rPr>
    </w:lvl>
    <w:lvl w:ilvl="5" w:tplc="212261CE">
      <w:start w:val="1"/>
      <w:numFmt w:val="bullet"/>
      <w:suff w:val="tab"/>
      <w:lvlText w:val=""/>
      <w:lvlJc w:val="left"/>
      <w:pPr>
        <w:ind w:hanging="360" w:left="4680"/>
        <w:tabs>
          <w:tab w:val="left" w:pos="4680" w:leader="none"/>
        </w:tabs>
      </w:pPr>
      <w:rPr>
        <w:rFonts w:ascii="Wingdings" w:hAnsi="Wingdings"/>
      </w:rPr>
    </w:lvl>
    <w:lvl w:ilvl="6" w:tplc="2270EECB">
      <w:start w:val="1"/>
      <w:numFmt w:val="bullet"/>
      <w:suff w:val="tab"/>
      <w:lvlText w:val=""/>
      <w:lvlJc w:val="left"/>
      <w:pPr>
        <w:ind w:hanging="360" w:left="5400"/>
        <w:tabs>
          <w:tab w:val="left" w:pos="5400" w:leader="none"/>
        </w:tabs>
      </w:pPr>
      <w:rPr>
        <w:rFonts w:ascii="Symbol" w:hAnsi="Symbol"/>
      </w:rPr>
    </w:lvl>
    <w:lvl w:ilvl="7" w:tplc="17E540A7">
      <w:start w:val="1"/>
      <w:numFmt w:val="bullet"/>
      <w:suff w:val="tab"/>
      <w:lvlText w:val="o"/>
      <w:lvlJc w:val="left"/>
      <w:pPr>
        <w:ind w:hanging="360" w:left="6120"/>
        <w:tabs>
          <w:tab w:val="left" w:pos="6120" w:leader="none"/>
        </w:tabs>
      </w:pPr>
      <w:rPr>
        <w:rFonts w:ascii="Courier New" w:hAnsi="Courier New"/>
      </w:rPr>
    </w:lvl>
    <w:lvl w:ilvl="8" w:tplc="0175700F">
      <w:start w:val="1"/>
      <w:numFmt w:val="bullet"/>
      <w:suff w:val="tab"/>
      <w:lvlText w:val=""/>
      <w:lvlJc w:val="left"/>
      <w:pPr>
        <w:ind w:hanging="360" w:left="6840"/>
        <w:tabs>
          <w:tab w:val="left" w:pos="6840" w:leader="none"/>
        </w:tabs>
      </w:pPr>
      <w:rPr>
        <w:rFonts w:ascii="Wingdings" w:hAnsi="Wingdings"/>
      </w:rPr>
    </w:lvl>
  </w:abstractNum>
  <w:abstractNum w:abstractNumId="45">
    <w:nsid w:val="4BC04A6F"/>
    <w:multiLevelType w:val="hybridMultilevel"/>
    <w:lvl w:ilvl="0" w:tplc="73ED3EC8">
      <w:start w:val="1"/>
      <w:numFmt w:val="bullet"/>
      <w:suff w:val="tab"/>
      <w:lvlText w:val=""/>
      <w:lvlJc w:val="left"/>
      <w:pPr>
        <w:ind w:hanging="360" w:left="720"/>
        <w:tabs>
          <w:tab w:val="left" w:pos="720" w:leader="none"/>
        </w:tabs>
      </w:pPr>
      <w:rPr>
        <w:rFonts w:ascii="Wingdings" w:hAnsi="Wingdings"/>
      </w:rPr>
    </w:lvl>
    <w:lvl w:ilvl="1" w:tplc="4821C1CB">
      <w:start w:val="1"/>
      <w:numFmt w:val="bullet"/>
      <w:suff w:val="tab"/>
      <w:lvlText w:val="o"/>
      <w:lvlJc w:val="left"/>
      <w:pPr>
        <w:ind w:hanging="360" w:left="1440"/>
        <w:tabs>
          <w:tab w:val="left" w:pos="1440" w:leader="none"/>
        </w:tabs>
      </w:pPr>
      <w:rPr>
        <w:rFonts w:ascii="Courier New" w:hAnsi="Courier New"/>
      </w:rPr>
    </w:lvl>
    <w:lvl w:ilvl="2" w:tplc="08436878">
      <w:start w:val="1"/>
      <w:numFmt w:val="bullet"/>
      <w:suff w:val="tab"/>
      <w:lvlText w:val=""/>
      <w:lvlJc w:val="left"/>
      <w:pPr>
        <w:ind w:hanging="360" w:left="2160"/>
        <w:tabs>
          <w:tab w:val="left" w:pos="2160" w:leader="none"/>
        </w:tabs>
      </w:pPr>
      <w:rPr>
        <w:rFonts w:ascii="Wingdings" w:hAnsi="Wingdings"/>
      </w:rPr>
    </w:lvl>
    <w:lvl w:ilvl="3" w:tplc="58A54CCF">
      <w:start w:val="1"/>
      <w:numFmt w:val="bullet"/>
      <w:suff w:val="tab"/>
      <w:lvlText w:val=""/>
      <w:lvlJc w:val="left"/>
      <w:pPr>
        <w:ind w:hanging="360" w:left="2880"/>
        <w:tabs>
          <w:tab w:val="left" w:pos="2880" w:leader="none"/>
        </w:tabs>
      </w:pPr>
      <w:rPr>
        <w:rFonts w:ascii="Symbol" w:hAnsi="Symbol"/>
      </w:rPr>
    </w:lvl>
    <w:lvl w:ilvl="4" w:tplc="08D26FC9">
      <w:start w:val="1"/>
      <w:numFmt w:val="bullet"/>
      <w:suff w:val="tab"/>
      <w:lvlText w:val="o"/>
      <w:lvlJc w:val="left"/>
      <w:pPr>
        <w:ind w:hanging="360" w:left="3600"/>
        <w:tabs>
          <w:tab w:val="left" w:pos="3600" w:leader="none"/>
        </w:tabs>
      </w:pPr>
      <w:rPr>
        <w:rFonts w:ascii="Courier New" w:hAnsi="Courier New"/>
      </w:rPr>
    </w:lvl>
    <w:lvl w:ilvl="5" w:tplc="2FD2841B">
      <w:start w:val="1"/>
      <w:numFmt w:val="bullet"/>
      <w:suff w:val="tab"/>
      <w:lvlText w:val=""/>
      <w:lvlJc w:val="left"/>
      <w:pPr>
        <w:ind w:hanging="360" w:left="4320"/>
        <w:tabs>
          <w:tab w:val="left" w:pos="4320" w:leader="none"/>
        </w:tabs>
      </w:pPr>
      <w:rPr>
        <w:rFonts w:ascii="Wingdings" w:hAnsi="Wingdings"/>
      </w:rPr>
    </w:lvl>
    <w:lvl w:ilvl="6" w:tplc="124804FD">
      <w:start w:val="1"/>
      <w:numFmt w:val="bullet"/>
      <w:suff w:val="tab"/>
      <w:lvlText w:val=""/>
      <w:lvlJc w:val="left"/>
      <w:pPr>
        <w:ind w:hanging="360" w:left="5040"/>
        <w:tabs>
          <w:tab w:val="left" w:pos="5040" w:leader="none"/>
        </w:tabs>
      </w:pPr>
      <w:rPr>
        <w:rFonts w:ascii="Symbol" w:hAnsi="Symbol"/>
      </w:rPr>
    </w:lvl>
    <w:lvl w:ilvl="7" w:tplc="5421BE0D">
      <w:start w:val="1"/>
      <w:numFmt w:val="bullet"/>
      <w:suff w:val="tab"/>
      <w:lvlText w:val="o"/>
      <w:lvlJc w:val="left"/>
      <w:pPr>
        <w:ind w:hanging="360" w:left="5760"/>
        <w:tabs>
          <w:tab w:val="left" w:pos="5760" w:leader="none"/>
        </w:tabs>
      </w:pPr>
      <w:rPr>
        <w:rFonts w:ascii="Courier New" w:hAnsi="Courier New"/>
      </w:rPr>
    </w:lvl>
    <w:lvl w:ilvl="8" w:tplc="0DFB2B8D">
      <w:start w:val="1"/>
      <w:numFmt w:val="bullet"/>
      <w:suff w:val="tab"/>
      <w:lvlText w:val=""/>
      <w:lvlJc w:val="left"/>
      <w:pPr>
        <w:ind w:hanging="360" w:left="6480"/>
        <w:tabs>
          <w:tab w:val="left" w:pos="6480" w:leader="none"/>
        </w:tabs>
      </w:pPr>
      <w:rPr>
        <w:rFonts w:ascii="Wingdings" w:hAnsi="Wingdings"/>
      </w:rPr>
    </w:lvl>
  </w:abstractNum>
  <w:abstractNum w:abstractNumId="46">
    <w:nsid w:val="4CE40203"/>
    <w:multiLevelType w:val="hybridMultilevel"/>
    <w:lvl w:ilvl="0">
      <w:start w:val="1"/>
      <w:numFmt w:val="decimal"/>
      <w:suff w:val="tab"/>
      <w:lvlText w:val="%1."/>
      <w:lvlJc w:val="left"/>
      <w:pPr>
        <w:ind w:hanging="360" w:left="720"/>
        <w:tabs>
          <w:tab w:val="left" w:pos="720" w:leader="none"/>
        </w:tabs>
      </w:pPr>
      <w:rPr/>
    </w:lvl>
    <w:lvl w:ilvl="1" w:tplc="24F82F7D">
      <w:start w:val="1"/>
      <w:numFmt w:val="bullet"/>
      <w:suff w:val="tab"/>
      <w:lvlText w:val="-"/>
      <w:lvlJc w:val="left"/>
      <w:pPr>
        <w:ind w:hanging="360" w:left="1440"/>
        <w:tabs>
          <w:tab w:val="left" w:pos="1440" w:leader="none"/>
        </w:tabs>
      </w:pPr>
      <w:rPr>
        <w:rFonts w:ascii="Times New Roman" w:hAnsi="Times New Roman"/>
      </w:rPr>
    </w:lvl>
    <w:lvl w:ilvl="2">
      <w:start w:val="1"/>
      <w:numFmt w:val="lowerLetter"/>
      <w:suff w:val="tab"/>
      <w:lvlText w:val="(%3)"/>
      <w:lvlJc w:val="left"/>
      <w:pPr>
        <w:ind w:hanging="360" w:left="2340"/>
        <w:tabs>
          <w:tab w:val="left" w:pos="234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7">
    <w:nsid w:val="4E710BE2"/>
    <w:multiLevelType w:val="hybridMultilevel"/>
    <w:lvl w:ilvl="0" w:tplc="7D1D26D9">
      <w:start w:val="1"/>
      <w:numFmt w:val="bullet"/>
      <w:suff w:val="tab"/>
      <w:lvlText w:val=""/>
      <w:lvlJc w:val="left"/>
      <w:pPr>
        <w:ind w:hanging="360" w:left="1080"/>
        <w:tabs>
          <w:tab w:val="left" w:pos="1080" w:leader="none"/>
        </w:tabs>
      </w:pPr>
      <w:rPr>
        <w:rFonts w:ascii="Symbol" w:hAnsi="Symbol"/>
      </w:rPr>
    </w:lvl>
    <w:lvl w:ilvl="1" w:tplc="64424B1D">
      <w:start w:val="1"/>
      <w:numFmt w:val="bullet"/>
      <w:suff w:val="tab"/>
      <w:lvlText w:val="o"/>
      <w:lvlJc w:val="left"/>
      <w:pPr>
        <w:ind w:hanging="360" w:left="1800"/>
        <w:tabs>
          <w:tab w:val="left" w:pos="1800" w:leader="none"/>
        </w:tabs>
      </w:pPr>
      <w:rPr>
        <w:rFonts w:ascii="Courier New" w:hAnsi="Courier New"/>
      </w:rPr>
    </w:lvl>
    <w:lvl w:ilvl="2" w:tplc="66ECCF2D">
      <w:start w:val="1"/>
      <w:numFmt w:val="bullet"/>
      <w:suff w:val="tab"/>
      <w:lvlText w:val=""/>
      <w:lvlJc w:val="left"/>
      <w:pPr>
        <w:ind w:hanging="360" w:left="2520"/>
        <w:tabs>
          <w:tab w:val="left" w:pos="2520" w:leader="none"/>
        </w:tabs>
      </w:pPr>
      <w:rPr>
        <w:rFonts w:ascii="Wingdings" w:hAnsi="Wingdings"/>
      </w:rPr>
    </w:lvl>
    <w:lvl w:ilvl="3" w:tplc="0F0AC70B">
      <w:start w:val="1"/>
      <w:numFmt w:val="bullet"/>
      <w:suff w:val="tab"/>
      <w:lvlText w:val=""/>
      <w:lvlJc w:val="left"/>
      <w:pPr>
        <w:ind w:hanging="360" w:left="3240"/>
        <w:tabs>
          <w:tab w:val="left" w:pos="3240" w:leader="none"/>
        </w:tabs>
      </w:pPr>
      <w:rPr>
        <w:rFonts w:ascii="Symbol" w:hAnsi="Symbol"/>
      </w:rPr>
    </w:lvl>
    <w:lvl w:ilvl="4" w:tplc="446FF57C">
      <w:start w:val="1"/>
      <w:numFmt w:val="bullet"/>
      <w:suff w:val="tab"/>
      <w:lvlText w:val="o"/>
      <w:lvlJc w:val="left"/>
      <w:pPr>
        <w:ind w:hanging="360" w:left="3960"/>
        <w:tabs>
          <w:tab w:val="left" w:pos="3960" w:leader="none"/>
        </w:tabs>
      </w:pPr>
      <w:rPr>
        <w:rFonts w:ascii="Courier New" w:hAnsi="Courier New"/>
      </w:rPr>
    </w:lvl>
    <w:lvl w:ilvl="5" w:tplc="04D21D6A">
      <w:start w:val="1"/>
      <w:numFmt w:val="bullet"/>
      <w:suff w:val="tab"/>
      <w:lvlText w:val=""/>
      <w:lvlJc w:val="left"/>
      <w:pPr>
        <w:ind w:hanging="360" w:left="4680"/>
        <w:tabs>
          <w:tab w:val="left" w:pos="4680" w:leader="none"/>
        </w:tabs>
      </w:pPr>
      <w:rPr>
        <w:rFonts w:ascii="Wingdings" w:hAnsi="Wingdings"/>
      </w:rPr>
    </w:lvl>
    <w:lvl w:ilvl="6" w:tplc="63342AF4">
      <w:start w:val="1"/>
      <w:numFmt w:val="bullet"/>
      <w:suff w:val="tab"/>
      <w:lvlText w:val=""/>
      <w:lvlJc w:val="left"/>
      <w:pPr>
        <w:ind w:hanging="360" w:left="5400"/>
        <w:tabs>
          <w:tab w:val="left" w:pos="5400" w:leader="none"/>
        </w:tabs>
      </w:pPr>
      <w:rPr>
        <w:rFonts w:ascii="Symbol" w:hAnsi="Symbol"/>
      </w:rPr>
    </w:lvl>
    <w:lvl w:ilvl="7" w:tplc="29539121">
      <w:start w:val="1"/>
      <w:numFmt w:val="bullet"/>
      <w:suff w:val="tab"/>
      <w:lvlText w:val="o"/>
      <w:lvlJc w:val="left"/>
      <w:pPr>
        <w:ind w:hanging="360" w:left="6120"/>
        <w:tabs>
          <w:tab w:val="left" w:pos="6120" w:leader="none"/>
        </w:tabs>
      </w:pPr>
      <w:rPr>
        <w:rFonts w:ascii="Courier New" w:hAnsi="Courier New"/>
      </w:rPr>
    </w:lvl>
    <w:lvl w:ilvl="8" w:tplc="553FC414">
      <w:start w:val="1"/>
      <w:numFmt w:val="bullet"/>
      <w:suff w:val="tab"/>
      <w:lvlText w:val=""/>
      <w:lvlJc w:val="left"/>
      <w:pPr>
        <w:ind w:hanging="360" w:left="6840"/>
        <w:tabs>
          <w:tab w:val="left" w:pos="6840" w:leader="none"/>
        </w:tabs>
      </w:pPr>
      <w:rPr>
        <w:rFonts w:ascii="Wingdings" w:hAnsi="Wingdings"/>
      </w:rPr>
    </w:lvl>
  </w:abstractNum>
  <w:abstractNum w:abstractNumId="48">
    <w:nsid w:val="542C6BE7"/>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9">
    <w:nsid w:val="54FE5007"/>
    <w:multiLevelType w:val="hybridMultilevel"/>
    <w:lvl w:ilvl="0" w:tplc="0B5BC2AE">
      <w:start w:val="1"/>
      <w:numFmt w:val="bullet"/>
      <w:suff w:val="tab"/>
      <w:lvlText w:val="-"/>
      <w:lvlJc w:val="left"/>
      <w:pPr>
        <w:ind w:hanging="360" w:left="720"/>
        <w:tabs>
          <w:tab w:val="left" w:pos="720" w:leader="none"/>
        </w:tabs>
      </w:pPr>
      <w:rPr>
        <w:rFonts w:ascii="Times New Roman" w:hAnsi="Times New Roman"/>
      </w:rPr>
    </w:lvl>
    <w:lvl w:ilvl="1">
      <w:start w:val="1"/>
      <w:numFmt w:val="decimal"/>
      <w:suff w:val="tab"/>
      <w:lvlText w:val="%2."/>
      <w:lvlJc w:val="left"/>
      <w:pPr>
        <w:ind w:hanging="360" w:left="1440"/>
        <w:tabs>
          <w:tab w:val="left" w:pos="1440" w:leader="none"/>
        </w:tabs>
      </w:pPr>
      <w:rPr/>
    </w:lvl>
    <w:lvl w:ilvl="2">
      <w:start w:val="1"/>
      <w:numFmt w:val="decimal"/>
      <w:suff w:val="tab"/>
      <w:lvlText w:val="%3."/>
      <w:lvlJc w:val="left"/>
      <w:pPr>
        <w:ind w:hanging="36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decimal"/>
      <w:suff w:val="tab"/>
      <w:lvlText w:val="%5."/>
      <w:lvlJc w:val="left"/>
      <w:pPr>
        <w:ind w:hanging="360" w:left="3600"/>
        <w:tabs>
          <w:tab w:val="left" w:pos="3600" w:leader="none"/>
        </w:tabs>
      </w:pPr>
      <w:rPr/>
    </w:lvl>
    <w:lvl w:ilvl="5">
      <w:start w:val="1"/>
      <w:numFmt w:val="decimal"/>
      <w:suff w:val="tab"/>
      <w:lvlText w:val="%6."/>
      <w:lvlJc w:val="left"/>
      <w:pPr>
        <w:ind w:hanging="36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decimal"/>
      <w:suff w:val="tab"/>
      <w:lvlText w:val="%8."/>
      <w:lvlJc w:val="left"/>
      <w:pPr>
        <w:ind w:hanging="360" w:left="5760"/>
        <w:tabs>
          <w:tab w:val="left" w:pos="5760" w:leader="none"/>
        </w:tabs>
      </w:pPr>
      <w:rPr/>
    </w:lvl>
    <w:lvl w:ilvl="8">
      <w:start w:val="1"/>
      <w:numFmt w:val="decimal"/>
      <w:suff w:val="tab"/>
      <w:lvlText w:val="%9."/>
      <w:lvlJc w:val="left"/>
      <w:pPr>
        <w:ind w:hanging="360" w:left="6480"/>
        <w:tabs>
          <w:tab w:val="left" w:pos="6480" w:leader="none"/>
        </w:tabs>
      </w:pPr>
      <w:rPr/>
    </w:lvl>
  </w:abstractNum>
  <w:abstractNum w:abstractNumId="50">
    <w:nsid w:val="55D77062"/>
    <w:multiLevelType w:val="hybridMultilevel"/>
    <w:lvl w:ilvl="0" w:tplc="7D73AB6C">
      <w:start w:val="2"/>
      <w:numFmt w:val="bullet"/>
      <w:suff w:val="tab"/>
      <w:lvlText w:val="-"/>
      <w:lvlJc w:val="left"/>
      <w:pPr>
        <w:ind w:hanging="360" w:left="720"/>
        <w:tabs>
          <w:tab w:val="left" w:pos="720" w:leader="none"/>
        </w:tabs>
      </w:pPr>
      <w:rPr>
        <w:rFonts w:ascii="Times New Roman" w:hAnsi="Times New Roman"/>
      </w:rPr>
    </w:lvl>
    <w:lvl w:ilvl="1" w:tplc="0A177939">
      <w:start w:val="1"/>
      <w:numFmt w:val="bullet"/>
      <w:suff w:val="tab"/>
      <w:lvlText w:val="o"/>
      <w:lvlJc w:val="left"/>
      <w:pPr>
        <w:ind w:hanging="360" w:left="1440"/>
        <w:tabs>
          <w:tab w:val="left" w:pos="1440" w:leader="none"/>
        </w:tabs>
      </w:pPr>
      <w:rPr>
        <w:rFonts w:ascii="Courier New" w:hAnsi="Courier New"/>
      </w:rPr>
    </w:lvl>
    <w:lvl w:ilvl="2" w:tplc="7C049D25">
      <w:start w:val="1"/>
      <w:numFmt w:val="bullet"/>
      <w:suff w:val="tab"/>
      <w:lvlText w:val=""/>
      <w:lvlJc w:val="left"/>
      <w:pPr>
        <w:ind w:hanging="360" w:left="2160"/>
        <w:tabs>
          <w:tab w:val="left" w:pos="2160" w:leader="none"/>
        </w:tabs>
      </w:pPr>
      <w:rPr>
        <w:rFonts w:ascii="Wingdings" w:hAnsi="Wingdings"/>
      </w:rPr>
    </w:lvl>
    <w:lvl w:ilvl="3" w:tplc="4889EFB8">
      <w:start w:val="1"/>
      <w:numFmt w:val="bullet"/>
      <w:suff w:val="tab"/>
      <w:lvlText w:val=""/>
      <w:lvlJc w:val="left"/>
      <w:pPr>
        <w:ind w:hanging="360" w:left="2880"/>
        <w:tabs>
          <w:tab w:val="left" w:pos="2880" w:leader="none"/>
        </w:tabs>
      </w:pPr>
      <w:rPr>
        <w:rFonts w:ascii="Symbol" w:hAnsi="Symbol"/>
      </w:rPr>
    </w:lvl>
    <w:lvl w:ilvl="4" w:tplc="560FD088">
      <w:start w:val="1"/>
      <w:numFmt w:val="bullet"/>
      <w:suff w:val="tab"/>
      <w:lvlText w:val="o"/>
      <w:lvlJc w:val="left"/>
      <w:pPr>
        <w:ind w:hanging="360" w:left="3600"/>
        <w:tabs>
          <w:tab w:val="left" w:pos="3600" w:leader="none"/>
        </w:tabs>
      </w:pPr>
      <w:rPr>
        <w:rFonts w:ascii="Courier New" w:hAnsi="Courier New"/>
      </w:rPr>
    </w:lvl>
    <w:lvl w:ilvl="5" w:tplc="4091DE8D">
      <w:start w:val="1"/>
      <w:numFmt w:val="bullet"/>
      <w:suff w:val="tab"/>
      <w:lvlText w:val=""/>
      <w:lvlJc w:val="left"/>
      <w:pPr>
        <w:ind w:hanging="360" w:left="4320"/>
        <w:tabs>
          <w:tab w:val="left" w:pos="4320" w:leader="none"/>
        </w:tabs>
      </w:pPr>
      <w:rPr>
        <w:rFonts w:ascii="Wingdings" w:hAnsi="Wingdings"/>
      </w:rPr>
    </w:lvl>
    <w:lvl w:ilvl="6" w:tplc="421AE9E2">
      <w:start w:val="1"/>
      <w:numFmt w:val="bullet"/>
      <w:suff w:val="tab"/>
      <w:lvlText w:val=""/>
      <w:lvlJc w:val="left"/>
      <w:pPr>
        <w:ind w:hanging="360" w:left="5040"/>
        <w:tabs>
          <w:tab w:val="left" w:pos="5040" w:leader="none"/>
        </w:tabs>
      </w:pPr>
      <w:rPr>
        <w:rFonts w:ascii="Symbol" w:hAnsi="Symbol"/>
      </w:rPr>
    </w:lvl>
    <w:lvl w:ilvl="7" w:tplc="6A47F65A">
      <w:start w:val="1"/>
      <w:numFmt w:val="bullet"/>
      <w:suff w:val="tab"/>
      <w:lvlText w:val="o"/>
      <w:lvlJc w:val="left"/>
      <w:pPr>
        <w:ind w:hanging="360" w:left="5760"/>
        <w:tabs>
          <w:tab w:val="left" w:pos="5760" w:leader="none"/>
        </w:tabs>
      </w:pPr>
      <w:rPr>
        <w:rFonts w:ascii="Courier New" w:hAnsi="Courier New"/>
      </w:rPr>
    </w:lvl>
    <w:lvl w:ilvl="8" w:tplc="5A2906F0">
      <w:start w:val="1"/>
      <w:numFmt w:val="bullet"/>
      <w:suff w:val="tab"/>
      <w:lvlText w:val=""/>
      <w:lvlJc w:val="left"/>
      <w:pPr>
        <w:ind w:hanging="360" w:left="6480"/>
        <w:tabs>
          <w:tab w:val="left" w:pos="6480" w:leader="none"/>
        </w:tabs>
      </w:pPr>
      <w:rPr>
        <w:rFonts w:ascii="Wingdings" w:hAnsi="Wingdings"/>
      </w:rPr>
    </w:lvl>
  </w:abstractNum>
  <w:abstractNum w:abstractNumId="51">
    <w:nsid w:val="59C77685"/>
    <w:multiLevelType w:val="hybridMultilevel"/>
    <w:lvl w:ilvl="0" w:tplc="0EA2BB05">
      <w:start w:val="0"/>
      <w:numFmt w:val="bullet"/>
      <w:suff w:val="tab"/>
      <w:lvlText w:val="-"/>
      <w:lvlJc w:val="left"/>
      <w:pPr>
        <w:ind w:hanging="360" w:left="720"/>
        <w:tabs>
          <w:tab w:val="left" w:pos="720" w:leader="none"/>
        </w:tabs>
      </w:pPr>
      <w:rPr>
        <w:rFonts w:ascii="Times New Roman" w:hAnsi="Times New Roman"/>
      </w:rPr>
    </w:lvl>
    <w:lvl w:ilvl="1" w:tplc="64F0A3E1">
      <w:start w:val="1"/>
      <w:numFmt w:val="bullet"/>
      <w:suff w:val="tab"/>
      <w:lvlText w:val="o"/>
      <w:lvlJc w:val="left"/>
      <w:pPr>
        <w:ind w:hanging="360" w:left="1440"/>
        <w:tabs>
          <w:tab w:val="left" w:pos="1440" w:leader="none"/>
        </w:tabs>
      </w:pPr>
      <w:rPr>
        <w:rFonts w:ascii="Courier New" w:hAnsi="Courier New"/>
      </w:rPr>
    </w:lvl>
    <w:lvl w:ilvl="2" w:tplc="59B5F22C">
      <w:start w:val="1"/>
      <w:numFmt w:val="bullet"/>
      <w:suff w:val="tab"/>
      <w:lvlText w:val=""/>
      <w:lvlJc w:val="left"/>
      <w:pPr>
        <w:ind w:hanging="360" w:left="2160"/>
        <w:tabs>
          <w:tab w:val="left" w:pos="2160" w:leader="none"/>
        </w:tabs>
      </w:pPr>
      <w:rPr>
        <w:rFonts w:ascii="Wingdings" w:hAnsi="Wingdings"/>
      </w:rPr>
    </w:lvl>
    <w:lvl w:ilvl="3" w:tplc="43DD905F">
      <w:start w:val="1"/>
      <w:numFmt w:val="bullet"/>
      <w:suff w:val="tab"/>
      <w:lvlText w:val=""/>
      <w:lvlJc w:val="left"/>
      <w:pPr>
        <w:ind w:hanging="360" w:left="2880"/>
        <w:tabs>
          <w:tab w:val="left" w:pos="2880" w:leader="none"/>
        </w:tabs>
      </w:pPr>
      <w:rPr>
        <w:rFonts w:ascii="Symbol" w:hAnsi="Symbol"/>
      </w:rPr>
    </w:lvl>
    <w:lvl w:ilvl="4" w:tplc="1700EE20">
      <w:start w:val="1"/>
      <w:numFmt w:val="bullet"/>
      <w:suff w:val="tab"/>
      <w:lvlText w:val="o"/>
      <w:lvlJc w:val="left"/>
      <w:pPr>
        <w:ind w:hanging="360" w:left="3600"/>
        <w:tabs>
          <w:tab w:val="left" w:pos="3600" w:leader="none"/>
        </w:tabs>
      </w:pPr>
      <w:rPr>
        <w:rFonts w:ascii="Courier New" w:hAnsi="Courier New"/>
      </w:rPr>
    </w:lvl>
    <w:lvl w:ilvl="5" w:tplc="4E635937">
      <w:start w:val="1"/>
      <w:numFmt w:val="bullet"/>
      <w:suff w:val="tab"/>
      <w:lvlText w:val=""/>
      <w:lvlJc w:val="left"/>
      <w:pPr>
        <w:ind w:hanging="360" w:left="4320"/>
        <w:tabs>
          <w:tab w:val="left" w:pos="4320" w:leader="none"/>
        </w:tabs>
      </w:pPr>
      <w:rPr>
        <w:rFonts w:ascii="Wingdings" w:hAnsi="Wingdings"/>
      </w:rPr>
    </w:lvl>
    <w:lvl w:ilvl="6" w:tplc="5971F6D5">
      <w:start w:val="1"/>
      <w:numFmt w:val="bullet"/>
      <w:suff w:val="tab"/>
      <w:lvlText w:val=""/>
      <w:lvlJc w:val="left"/>
      <w:pPr>
        <w:ind w:hanging="360" w:left="5040"/>
        <w:tabs>
          <w:tab w:val="left" w:pos="5040" w:leader="none"/>
        </w:tabs>
      </w:pPr>
      <w:rPr>
        <w:rFonts w:ascii="Symbol" w:hAnsi="Symbol"/>
      </w:rPr>
    </w:lvl>
    <w:lvl w:ilvl="7" w:tplc="57552737">
      <w:start w:val="1"/>
      <w:numFmt w:val="bullet"/>
      <w:suff w:val="tab"/>
      <w:lvlText w:val="o"/>
      <w:lvlJc w:val="left"/>
      <w:pPr>
        <w:ind w:hanging="360" w:left="5760"/>
        <w:tabs>
          <w:tab w:val="left" w:pos="5760" w:leader="none"/>
        </w:tabs>
      </w:pPr>
      <w:rPr>
        <w:rFonts w:ascii="Courier New" w:hAnsi="Courier New"/>
      </w:rPr>
    </w:lvl>
    <w:lvl w:ilvl="8" w:tplc="2EB64FD7">
      <w:start w:val="1"/>
      <w:numFmt w:val="bullet"/>
      <w:suff w:val="tab"/>
      <w:lvlText w:val=""/>
      <w:lvlJc w:val="left"/>
      <w:pPr>
        <w:ind w:hanging="360" w:left="6480"/>
        <w:tabs>
          <w:tab w:val="left" w:pos="6480" w:leader="none"/>
        </w:tabs>
      </w:pPr>
      <w:rPr>
        <w:rFonts w:ascii="Wingdings" w:hAnsi="Wingdings"/>
      </w:rPr>
    </w:lvl>
  </w:abstractNum>
  <w:abstractNum w:abstractNumId="52">
    <w:nsid w:val="5A065F14"/>
    <w:multiLevelType w:val="hybridMultilevel"/>
    <w:lvl w:ilvl="0" w:tplc="6C774DBE">
      <w:start w:val="1"/>
      <w:numFmt w:val="bullet"/>
      <w:suff w:val="tab"/>
      <w:lvlText w:val=""/>
      <w:lvlJc w:val="left"/>
      <w:pPr>
        <w:ind w:hanging="360" w:left="1440"/>
        <w:tabs>
          <w:tab w:val="left" w:pos="1440" w:leader="none"/>
        </w:tabs>
      </w:pPr>
      <w:rPr>
        <w:rFonts w:ascii="Symbol" w:hAnsi="Symbol"/>
      </w:rPr>
    </w:lvl>
    <w:lvl w:ilvl="1" w:tplc="40365CE4">
      <w:start w:val="1"/>
      <w:numFmt w:val="bullet"/>
      <w:suff w:val="tab"/>
      <w:lvlText w:val="o"/>
      <w:lvlJc w:val="left"/>
      <w:pPr>
        <w:ind w:hanging="360" w:left="2160"/>
        <w:tabs>
          <w:tab w:val="left" w:pos="2160" w:leader="none"/>
        </w:tabs>
      </w:pPr>
      <w:rPr>
        <w:rFonts w:ascii="Courier New" w:hAnsi="Courier New"/>
      </w:rPr>
    </w:lvl>
    <w:lvl w:ilvl="2" w:tplc="287A5CAC">
      <w:start w:val="1"/>
      <w:numFmt w:val="bullet"/>
      <w:suff w:val="tab"/>
      <w:lvlText w:val=""/>
      <w:lvlJc w:val="left"/>
      <w:pPr>
        <w:ind w:hanging="360" w:left="2880"/>
        <w:tabs>
          <w:tab w:val="left" w:pos="2880" w:leader="none"/>
        </w:tabs>
      </w:pPr>
      <w:rPr>
        <w:rFonts w:ascii="Wingdings" w:hAnsi="Wingdings"/>
      </w:rPr>
    </w:lvl>
    <w:lvl w:ilvl="3" w:tplc="3DF43BF9">
      <w:start w:val="1"/>
      <w:numFmt w:val="bullet"/>
      <w:suff w:val="tab"/>
      <w:lvlText w:val=""/>
      <w:lvlJc w:val="left"/>
      <w:pPr>
        <w:ind w:hanging="360" w:left="3600"/>
        <w:tabs>
          <w:tab w:val="left" w:pos="3600" w:leader="none"/>
        </w:tabs>
      </w:pPr>
      <w:rPr>
        <w:rFonts w:ascii="Symbol" w:hAnsi="Symbol"/>
      </w:rPr>
    </w:lvl>
    <w:lvl w:ilvl="4" w:tplc="01FC0AE1">
      <w:start w:val="1"/>
      <w:numFmt w:val="bullet"/>
      <w:suff w:val="tab"/>
      <w:lvlText w:val="o"/>
      <w:lvlJc w:val="left"/>
      <w:pPr>
        <w:ind w:hanging="360" w:left="4320"/>
        <w:tabs>
          <w:tab w:val="left" w:pos="4320" w:leader="none"/>
        </w:tabs>
      </w:pPr>
      <w:rPr>
        <w:rFonts w:ascii="Courier New" w:hAnsi="Courier New"/>
      </w:rPr>
    </w:lvl>
    <w:lvl w:ilvl="5" w:tplc="2E6811F2">
      <w:start w:val="1"/>
      <w:numFmt w:val="bullet"/>
      <w:suff w:val="tab"/>
      <w:lvlText w:val=""/>
      <w:lvlJc w:val="left"/>
      <w:pPr>
        <w:ind w:hanging="360" w:left="5040"/>
        <w:tabs>
          <w:tab w:val="left" w:pos="5040" w:leader="none"/>
        </w:tabs>
      </w:pPr>
      <w:rPr>
        <w:rFonts w:ascii="Wingdings" w:hAnsi="Wingdings"/>
      </w:rPr>
    </w:lvl>
    <w:lvl w:ilvl="6" w:tplc="44D63BED">
      <w:start w:val="1"/>
      <w:numFmt w:val="bullet"/>
      <w:suff w:val="tab"/>
      <w:lvlText w:val=""/>
      <w:lvlJc w:val="left"/>
      <w:pPr>
        <w:ind w:hanging="360" w:left="5760"/>
        <w:tabs>
          <w:tab w:val="left" w:pos="5760" w:leader="none"/>
        </w:tabs>
      </w:pPr>
      <w:rPr>
        <w:rFonts w:ascii="Symbol" w:hAnsi="Symbol"/>
      </w:rPr>
    </w:lvl>
    <w:lvl w:ilvl="7" w:tplc="5EE06F58">
      <w:start w:val="1"/>
      <w:numFmt w:val="bullet"/>
      <w:suff w:val="tab"/>
      <w:lvlText w:val="o"/>
      <w:lvlJc w:val="left"/>
      <w:pPr>
        <w:ind w:hanging="360" w:left="6480"/>
        <w:tabs>
          <w:tab w:val="left" w:pos="6480" w:leader="none"/>
        </w:tabs>
      </w:pPr>
      <w:rPr>
        <w:rFonts w:ascii="Courier New" w:hAnsi="Courier New"/>
      </w:rPr>
    </w:lvl>
    <w:lvl w:ilvl="8" w:tplc="4AEE619A">
      <w:start w:val="1"/>
      <w:numFmt w:val="bullet"/>
      <w:suff w:val="tab"/>
      <w:lvlText w:val=""/>
      <w:lvlJc w:val="left"/>
      <w:pPr>
        <w:ind w:hanging="360" w:left="7200"/>
        <w:tabs>
          <w:tab w:val="left" w:pos="7200" w:leader="none"/>
        </w:tabs>
      </w:pPr>
      <w:rPr>
        <w:rFonts w:ascii="Wingdings" w:hAnsi="Wingdings"/>
      </w:rPr>
    </w:lvl>
  </w:abstractNum>
  <w:abstractNum w:abstractNumId="53">
    <w:nsid w:val="5A472DAA"/>
    <w:multiLevelType w:val="hybridMultilevel"/>
    <w:lvl w:ilvl="0" w:tplc="74C14E7F">
      <w:start w:val="2"/>
      <w:numFmt w:val="bullet"/>
      <w:suff w:val="tab"/>
      <w:lvlText w:val="-"/>
      <w:lvlJc w:val="left"/>
      <w:pPr>
        <w:ind w:hanging="360" w:left="720"/>
        <w:tabs>
          <w:tab w:val="left" w:pos="720" w:leader="none"/>
        </w:tabs>
      </w:pPr>
      <w:rPr>
        <w:rFonts w:ascii="Times New Roman" w:hAnsi="Times New Roman"/>
      </w:rPr>
    </w:lvl>
    <w:lvl w:ilvl="1" w:tplc="2ADF0261">
      <w:start w:val="1"/>
      <w:numFmt w:val="bullet"/>
      <w:suff w:val="tab"/>
      <w:lvlText w:val="o"/>
      <w:lvlJc w:val="left"/>
      <w:pPr>
        <w:ind w:hanging="360" w:left="1440"/>
        <w:tabs>
          <w:tab w:val="left" w:pos="1440" w:leader="none"/>
        </w:tabs>
      </w:pPr>
      <w:rPr>
        <w:rFonts w:ascii="Courier New" w:hAnsi="Courier New"/>
      </w:rPr>
    </w:lvl>
    <w:lvl w:ilvl="2" w:tplc="0503CEEE">
      <w:start w:val="1"/>
      <w:numFmt w:val="bullet"/>
      <w:suff w:val="tab"/>
      <w:lvlText w:val=""/>
      <w:lvlJc w:val="left"/>
      <w:pPr>
        <w:ind w:hanging="360" w:left="2160"/>
        <w:tabs>
          <w:tab w:val="left" w:pos="2160" w:leader="none"/>
        </w:tabs>
      </w:pPr>
      <w:rPr>
        <w:rFonts w:ascii="Wingdings" w:hAnsi="Wingdings"/>
      </w:rPr>
    </w:lvl>
    <w:lvl w:ilvl="3" w:tplc="323A1DE2">
      <w:start w:val="1"/>
      <w:numFmt w:val="bullet"/>
      <w:suff w:val="tab"/>
      <w:lvlText w:val=""/>
      <w:lvlJc w:val="left"/>
      <w:pPr>
        <w:ind w:hanging="360" w:left="2880"/>
        <w:tabs>
          <w:tab w:val="left" w:pos="2880" w:leader="none"/>
        </w:tabs>
      </w:pPr>
      <w:rPr>
        <w:rFonts w:ascii="Symbol" w:hAnsi="Symbol"/>
      </w:rPr>
    </w:lvl>
    <w:lvl w:ilvl="4" w:tplc="77CED0AC">
      <w:start w:val="1"/>
      <w:numFmt w:val="bullet"/>
      <w:suff w:val="tab"/>
      <w:lvlText w:val="o"/>
      <w:lvlJc w:val="left"/>
      <w:pPr>
        <w:ind w:hanging="360" w:left="3600"/>
        <w:tabs>
          <w:tab w:val="left" w:pos="3600" w:leader="none"/>
        </w:tabs>
      </w:pPr>
      <w:rPr>
        <w:rFonts w:ascii="Courier New" w:hAnsi="Courier New"/>
      </w:rPr>
    </w:lvl>
    <w:lvl w:ilvl="5" w:tplc="4D312AB5">
      <w:start w:val="1"/>
      <w:numFmt w:val="bullet"/>
      <w:suff w:val="tab"/>
      <w:lvlText w:val=""/>
      <w:lvlJc w:val="left"/>
      <w:pPr>
        <w:ind w:hanging="360" w:left="4320"/>
        <w:tabs>
          <w:tab w:val="left" w:pos="4320" w:leader="none"/>
        </w:tabs>
      </w:pPr>
      <w:rPr>
        <w:rFonts w:ascii="Wingdings" w:hAnsi="Wingdings"/>
      </w:rPr>
    </w:lvl>
    <w:lvl w:ilvl="6" w:tplc="0C897EF8">
      <w:start w:val="1"/>
      <w:numFmt w:val="bullet"/>
      <w:suff w:val="tab"/>
      <w:lvlText w:val=""/>
      <w:lvlJc w:val="left"/>
      <w:pPr>
        <w:ind w:hanging="360" w:left="5040"/>
        <w:tabs>
          <w:tab w:val="left" w:pos="5040" w:leader="none"/>
        </w:tabs>
      </w:pPr>
      <w:rPr>
        <w:rFonts w:ascii="Symbol" w:hAnsi="Symbol"/>
      </w:rPr>
    </w:lvl>
    <w:lvl w:ilvl="7" w:tplc="0401C4A1">
      <w:start w:val="1"/>
      <w:numFmt w:val="bullet"/>
      <w:suff w:val="tab"/>
      <w:lvlText w:val="o"/>
      <w:lvlJc w:val="left"/>
      <w:pPr>
        <w:ind w:hanging="360" w:left="5760"/>
        <w:tabs>
          <w:tab w:val="left" w:pos="5760" w:leader="none"/>
        </w:tabs>
      </w:pPr>
      <w:rPr>
        <w:rFonts w:ascii="Courier New" w:hAnsi="Courier New"/>
      </w:rPr>
    </w:lvl>
    <w:lvl w:ilvl="8" w:tplc="69D5C68E">
      <w:start w:val="1"/>
      <w:numFmt w:val="bullet"/>
      <w:suff w:val="tab"/>
      <w:lvlText w:val=""/>
      <w:lvlJc w:val="left"/>
      <w:pPr>
        <w:ind w:hanging="360" w:left="6480"/>
        <w:tabs>
          <w:tab w:val="left" w:pos="6480" w:leader="none"/>
        </w:tabs>
      </w:pPr>
      <w:rPr>
        <w:rFonts w:ascii="Wingdings" w:hAnsi="Wingdings"/>
      </w:rPr>
    </w:lvl>
  </w:abstractNum>
  <w:abstractNum w:abstractNumId="54">
    <w:nsid w:val="5AEC48CE"/>
    <w:multiLevelType w:val="hybridMultilevel"/>
    <w:lvl w:ilvl="0" w:tplc="4C1D24A4">
      <w:start w:val="1"/>
      <w:numFmt w:val="bullet"/>
      <w:suff w:val="tab"/>
      <w:lvlText w:val=""/>
      <w:lvlJc w:val="left"/>
      <w:pPr>
        <w:ind w:hanging="360" w:left="720"/>
        <w:tabs>
          <w:tab w:val="left" w:pos="720" w:leader="none"/>
        </w:tabs>
      </w:pPr>
      <w:rPr>
        <w:rFonts w:ascii="Wingdings" w:hAnsi="Wingdings"/>
      </w:rPr>
    </w:lvl>
    <w:lvl w:ilvl="1" w:tplc="3FB978BE">
      <w:start w:val="1"/>
      <w:numFmt w:val="bullet"/>
      <w:suff w:val="tab"/>
      <w:lvlText w:val="o"/>
      <w:lvlJc w:val="left"/>
      <w:pPr>
        <w:ind w:hanging="360" w:left="1440"/>
        <w:tabs>
          <w:tab w:val="left" w:pos="1440" w:leader="none"/>
        </w:tabs>
      </w:pPr>
      <w:rPr>
        <w:rFonts w:ascii="Courier New" w:hAnsi="Courier New"/>
      </w:rPr>
    </w:lvl>
    <w:lvl w:ilvl="2" w:tplc="02957D46">
      <w:start w:val="1"/>
      <w:numFmt w:val="bullet"/>
      <w:suff w:val="tab"/>
      <w:lvlText w:val=""/>
      <w:lvlJc w:val="left"/>
      <w:pPr>
        <w:ind w:hanging="360" w:left="2160"/>
        <w:tabs>
          <w:tab w:val="left" w:pos="2160" w:leader="none"/>
        </w:tabs>
      </w:pPr>
      <w:rPr>
        <w:rFonts w:ascii="Wingdings" w:hAnsi="Wingdings"/>
      </w:rPr>
    </w:lvl>
    <w:lvl w:ilvl="3" w:tplc="4840913A">
      <w:start w:val="1"/>
      <w:numFmt w:val="bullet"/>
      <w:suff w:val="tab"/>
      <w:lvlText w:val=""/>
      <w:lvlJc w:val="left"/>
      <w:pPr>
        <w:ind w:hanging="360" w:left="2880"/>
        <w:tabs>
          <w:tab w:val="left" w:pos="2880" w:leader="none"/>
        </w:tabs>
      </w:pPr>
      <w:rPr>
        <w:rFonts w:ascii="Symbol" w:hAnsi="Symbol"/>
      </w:rPr>
    </w:lvl>
    <w:lvl w:ilvl="4" w:tplc="6DB79A37">
      <w:start w:val="1"/>
      <w:numFmt w:val="bullet"/>
      <w:suff w:val="tab"/>
      <w:lvlText w:val="o"/>
      <w:lvlJc w:val="left"/>
      <w:pPr>
        <w:ind w:hanging="360" w:left="3600"/>
        <w:tabs>
          <w:tab w:val="left" w:pos="3600" w:leader="none"/>
        </w:tabs>
      </w:pPr>
      <w:rPr>
        <w:rFonts w:ascii="Courier New" w:hAnsi="Courier New"/>
      </w:rPr>
    </w:lvl>
    <w:lvl w:ilvl="5" w:tplc="28000EA1">
      <w:start w:val="1"/>
      <w:numFmt w:val="bullet"/>
      <w:suff w:val="tab"/>
      <w:lvlText w:val=""/>
      <w:lvlJc w:val="left"/>
      <w:pPr>
        <w:ind w:hanging="360" w:left="4320"/>
        <w:tabs>
          <w:tab w:val="left" w:pos="4320" w:leader="none"/>
        </w:tabs>
      </w:pPr>
      <w:rPr>
        <w:rFonts w:ascii="Wingdings" w:hAnsi="Wingdings"/>
      </w:rPr>
    </w:lvl>
    <w:lvl w:ilvl="6" w:tplc="79F8B71C">
      <w:start w:val="1"/>
      <w:numFmt w:val="bullet"/>
      <w:suff w:val="tab"/>
      <w:lvlText w:val=""/>
      <w:lvlJc w:val="left"/>
      <w:pPr>
        <w:ind w:hanging="360" w:left="5040"/>
        <w:tabs>
          <w:tab w:val="left" w:pos="5040" w:leader="none"/>
        </w:tabs>
      </w:pPr>
      <w:rPr>
        <w:rFonts w:ascii="Symbol" w:hAnsi="Symbol"/>
      </w:rPr>
    </w:lvl>
    <w:lvl w:ilvl="7" w:tplc="7F587086">
      <w:start w:val="1"/>
      <w:numFmt w:val="bullet"/>
      <w:suff w:val="tab"/>
      <w:lvlText w:val="o"/>
      <w:lvlJc w:val="left"/>
      <w:pPr>
        <w:ind w:hanging="360" w:left="5760"/>
        <w:tabs>
          <w:tab w:val="left" w:pos="5760" w:leader="none"/>
        </w:tabs>
      </w:pPr>
      <w:rPr>
        <w:rFonts w:ascii="Courier New" w:hAnsi="Courier New"/>
      </w:rPr>
    </w:lvl>
    <w:lvl w:ilvl="8" w:tplc="40078B9A">
      <w:start w:val="1"/>
      <w:numFmt w:val="bullet"/>
      <w:suff w:val="tab"/>
      <w:lvlText w:val=""/>
      <w:lvlJc w:val="left"/>
      <w:pPr>
        <w:ind w:hanging="360" w:left="6480"/>
        <w:tabs>
          <w:tab w:val="left" w:pos="6480" w:leader="none"/>
        </w:tabs>
      </w:pPr>
      <w:rPr>
        <w:rFonts w:ascii="Wingdings" w:hAnsi="Wingdings"/>
      </w:rPr>
    </w:lvl>
  </w:abstractNum>
  <w:abstractNum w:abstractNumId="55">
    <w:nsid w:val="5C7D7712"/>
    <w:multiLevelType w:val="multilevel"/>
    <w:lvl w:ilvl="0">
      <w:start w:val="14"/>
      <w:numFmt w:val="decimal"/>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6">
    <w:nsid w:val="5E42571C"/>
    <w:multiLevelType w:val="hybridMultilevel"/>
    <w:lvl w:ilvl="0" w:tplc="236735AD">
      <w:start w:val="1"/>
      <w:numFmt w:val="bullet"/>
      <w:suff w:val="tab"/>
      <w:lvlText w:val=""/>
      <w:lvlJc w:val="left"/>
      <w:pPr>
        <w:ind w:hanging="360" w:left="1080"/>
        <w:tabs>
          <w:tab w:val="left" w:pos="1080" w:leader="none"/>
        </w:tabs>
      </w:pPr>
      <w:rPr>
        <w:rFonts w:ascii="Symbol" w:hAnsi="Symbol"/>
      </w:rPr>
    </w:lvl>
    <w:lvl w:ilvl="1" w:tplc="2064BBBE">
      <w:start w:val="1"/>
      <w:numFmt w:val="bullet"/>
      <w:suff w:val="tab"/>
      <w:lvlText w:val="o"/>
      <w:lvlJc w:val="left"/>
      <w:pPr>
        <w:ind w:hanging="360" w:left="1800"/>
        <w:tabs>
          <w:tab w:val="left" w:pos="1800" w:leader="none"/>
        </w:tabs>
      </w:pPr>
      <w:rPr>
        <w:rFonts w:ascii="Courier New" w:hAnsi="Courier New"/>
      </w:rPr>
    </w:lvl>
    <w:lvl w:ilvl="2" w:tplc="4FEBE20C">
      <w:start w:val="1"/>
      <w:numFmt w:val="bullet"/>
      <w:suff w:val="tab"/>
      <w:lvlText w:val=""/>
      <w:lvlJc w:val="left"/>
      <w:pPr>
        <w:ind w:hanging="360" w:left="2520"/>
        <w:tabs>
          <w:tab w:val="left" w:pos="2520" w:leader="none"/>
        </w:tabs>
      </w:pPr>
      <w:rPr>
        <w:rFonts w:ascii="Wingdings" w:hAnsi="Wingdings"/>
      </w:rPr>
    </w:lvl>
    <w:lvl w:ilvl="3" w:tplc="40A76DD3">
      <w:start w:val="1"/>
      <w:numFmt w:val="bullet"/>
      <w:suff w:val="tab"/>
      <w:lvlText w:val=""/>
      <w:lvlJc w:val="left"/>
      <w:pPr>
        <w:ind w:hanging="360" w:left="3240"/>
        <w:tabs>
          <w:tab w:val="left" w:pos="3240" w:leader="none"/>
        </w:tabs>
      </w:pPr>
      <w:rPr>
        <w:rFonts w:ascii="Symbol" w:hAnsi="Symbol"/>
      </w:rPr>
    </w:lvl>
    <w:lvl w:ilvl="4" w:tplc="6AFDFEA6">
      <w:start w:val="1"/>
      <w:numFmt w:val="bullet"/>
      <w:suff w:val="tab"/>
      <w:lvlText w:val="o"/>
      <w:lvlJc w:val="left"/>
      <w:pPr>
        <w:ind w:hanging="360" w:left="3960"/>
        <w:tabs>
          <w:tab w:val="left" w:pos="3960" w:leader="none"/>
        </w:tabs>
      </w:pPr>
      <w:rPr>
        <w:rFonts w:ascii="Courier New" w:hAnsi="Courier New"/>
      </w:rPr>
    </w:lvl>
    <w:lvl w:ilvl="5" w:tplc="2D7CF632">
      <w:start w:val="1"/>
      <w:numFmt w:val="bullet"/>
      <w:suff w:val="tab"/>
      <w:lvlText w:val=""/>
      <w:lvlJc w:val="left"/>
      <w:pPr>
        <w:ind w:hanging="360" w:left="4680"/>
        <w:tabs>
          <w:tab w:val="left" w:pos="4680" w:leader="none"/>
        </w:tabs>
      </w:pPr>
      <w:rPr>
        <w:rFonts w:ascii="Wingdings" w:hAnsi="Wingdings"/>
      </w:rPr>
    </w:lvl>
    <w:lvl w:ilvl="6" w:tplc="347DDC1D">
      <w:start w:val="1"/>
      <w:numFmt w:val="bullet"/>
      <w:suff w:val="tab"/>
      <w:lvlText w:val=""/>
      <w:lvlJc w:val="left"/>
      <w:pPr>
        <w:ind w:hanging="360" w:left="5400"/>
        <w:tabs>
          <w:tab w:val="left" w:pos="5400" w:leader="none"/>
        </w:tabs>
      </w:pPr>
      <w:rPr>
        <w:rFonts w:ascii="Symbol" w:hAnsi="Symbol"/>
      </w:rPr>
    </w:lvl>
    <w:lvl w:ilvl="7" w:tplc="3CDC4362">
      <w:start w:val="1"/>
      <w:numFmt w:val="bullet"/>
      <w:suff w:val="tab"/>
      <w:lvlText w:val="o"/>
      <w:lvlJc w:val="left"/>
      <w:pPr>
        <w:ind w:hanging="360" w:left="6120"/>
        <w:tabs>
          <w:tab w:val="left" w:pos="6120" w:leader="none"/>
        </w:tabs>
      </w:pPr>
      <w:rPr>
        <w:rFonts w:ascii="Courier New" w:hAnsi="Courier New"/>
      </w:rPr>
    </w:lvl>
    <w:lvl w:ilvl="8" w:tplc="1509682F">
      <w:start w:val="1"/>
      <w:numFmt w:val="bullet"/>
      <w:suff w:val="tab"/>
      <w:lvlText w:val=""/>
      <w:lvlJc w:val="left"/>
      <w:pPr>
        <w:ind w:hanging="360" w:left="6840"/>
        <w:tabs>
          <w:tab w:val="left" w:pos="6840" w:leader="none"/>
        </w:tabs>
      </w:pPr>
      <w:rPr>
        <w:rFonts w:ascii="Wingdings" w:hAnsi="Wingdings"/>
      </w:rPr>
    </w:lvl>
  </w:abstractNum>
  <w:abstractNum w:abstractNumId="57">
    <w:nsid w:val="5EDC55FB"/>
    <w:multiLevelType w:val="hybridMultilevel"/>
    <w:lvl w:ilvl="0" w:tplc="62E16601">
      <w:start w:val="1"/>
      <w:numFmt w:val="bullet"/>
      <w:suff w:val="tab"/>
      <w:lvlText w:val=""/>
      <w:lvlJc w:val="left"/>
      <w:pPr>
        <w:ind w:hanging="360" w:left="720"/>
        <w:tabs>
          <w:tab w:val="left" w:pos="720" w:leader="none"/>
        </w:tabs>
      </w:pPr>
      <w:rPr>
        <w:rFonts w:ascii="Symbol" w:hAnsi="Symbol"/>
      </w:rPr>
    </w:lvl>
    <w:lvl w:ilvl="1" w:tplc="3F7F7073">
      <w:start w:val="1"/>
      <w:numFmt w:val="bullet"/>
      <w:suff w:val="tab"/>
      <w:lvlText w:val="o"/>
      <w:lvlJc w:val="left"/>
      <w:pPr>
        <w:ind w:hanging="360" w:left="1440"/>
        <w:tabs>
          <w:tab w:val="left" w:pos="1440" w:leader="none"/>
        </w:tabs>
      </w:pPr>
      <w:rPr>
        <w:rFonts w:ascii="Courier New" w:hAnsi="Courier New"/>
      </w:rPr>
    </w:lvl>
    <w:lvl w:ilvl="2" w:tplc="081B6F58">
      <w:start w:val="1"/>
      <w:numFmt w:val="bullet"/>
      <w:suff w:val="tab"/>
      <w:lvlText w:val=""/>
      <w:lvlJc w:val="left"/>
      <w:pPr>
        <w:ind w:hanging="360" w:left="2160"/>
        <w:tabs>
          <w:tab w:val="left" w:pos="2160" w:leader="none"/>
        </w:tabs>
      </w:pPr>
      <w:rPr>
        <w:rFonts w:ascii="Wingdings" w:hAnsi="Wingdings"/>
      </w:rPr>
    </w:lvl>
    <w:lvl w:ilvl="3" w:tplc="4D9C8C33">
      <w:start w:val="1"/>
      <w:numFmt w:val="bullet"/>
      <w:suff w:val="tab"/>
      <w:lvlText w:val=""/>
      <w:lvlJc w:val="left"/>
      <w:pPr>
        <w:ind w:hanging="360" w:left="2880"/>
        <w:tabs>
          <w:tab w:val="left" w:pos="2880" w:leader="none"/>
        </w:tabs>
      </w:pPr>
      <w:rPr>
        <w:rFonts w:ascii="Symbol" w:hAnsi="Symbol"/>
      </w:rPr>
    </w:lvl>
    <w:lvl w:ilvl="4" w:tplc="03B3B4CB">
      <w:start w:val="1"/>
      <w:numFmt w:val="bullet"/>
      <w:suff w:val="tab"/>
      <w:lvlText w:val="o"/>
      <w:lvlJc w:val="left"/>
      <w:pPr>
        <w:ind w:hanging="360" w:left="3600"/>
        <w:tabs>
          <w:tab w:val="left" w:pos="3600" w:leader="none"/>
        </w:tabs>
      </w:pPr>
      <w:rPr>
        <w:rFonts w:ascii="Courier New" w:hAnsi="Courier New"/>
      </w:rPr>
    </w:lvl>
    <w:lvl w:ilvl="5" w:tplc="772F612F">
      <w:start w:val="1"/>
      <w:numFmt w:val="bullet"/>
      <w:suff w:val="tab"/>
      <w:lvlText w:val=""/>
      <w:lvlJc w:val="left"/>
      <w:pPr>
        <w:ind w:hanging="360" w:left="4320"/>
        <w:tabs>
          <w:tab w:val="left" w:pos="4320" w:leader="none"/>
        </w:tabs>
      </w:pPr>
      <w:rPr>
        <w:rFonts w:ascii="Wingdings" w:hAnsi="Wingdings"/>
      </w:rPr>
    </w:lvl>
    <w:lvl w:ilvl="6" w:tplc="75A37CF2">
      <w:start w:val="1"/>
      <w:numFmt w:val="bullet"/>
      <w:suff w:val="tab"/>
      <w:lvlText w:val=""/>
      <w:lvlJc w:val="left"/>
      <w:pPr>
        <w:ind w:hanging="360" w:left="5040"/>
        <w:tabs>
          <w:tab w:val="left" w:pos="5040" w:leader="none"/>
        </w:tabs>
      </w:pPr>
      <w:rPr>
        <w:rFonts w:ascii="Symbol" w:hAnsi="Symbol"/>
      </w:rPr>
    </w:lvl>
    <w:lvl w:ilvl="7" w:tplc="4D599B62">
      <w:start w:val="1"/>
      <w:numFmt w:val="bullet"/>
      <w:suff w:val="tab"/>
      <w:lvlText w:val="o"/>
      <w:lvlJc w:val="left"/>
      <w:pPr>
        <w:ind w:hanging="360" w:left="5760"/>
        <w:tabs>
          <w:tab w:val="left" w:pos="5760" w:leader="none"/>
        </w:tabs>
      </w:pPr>
      <w:rPr>
        <w:rFonts w:ascii="Courier New" w:hAnsi="Courier New"/>
      </w:rPr>
    </w:lvl>
    <w:lvl w:ilvl="8" w:tplc="3F68F4F9">
      <w:start w:val="1"/>
      <w:numFmt w:val="bullet"/>
      <w:suff w:val="tab"/>
      <w:lvlText w:val=""/>
      <w:lvlJc w:val="left"/>
      <w:pPr>
        <w:ind w:hanging="360" w:left="6480"/>
        <w:tabs>
          <w:tab w:val="left" w:pos="6480" w:leader="none"/>
        </w:tabs>
      </w:pPr>
      <w:rPr>
        <w:rFonts w:ascii="Wingdings" w:hAnsi="Wingdings"/>
      </w:rPr>
    </w:lvl>
  </w:abstractNum>
  <w:abstractNum w:abstractNumId="58">
    <w:nsid w:val="60F97971"/>
    <w:multiLevelType w:val="hybridMultilevel"/>
    <w:lvl w:ilvl="0" w:tplc="55253901">
      <w:start w:val="5"/>
      <w:numFmt w:val="bullet"/>
      <w:suff w:val="tab"/>
      <w:lvlText w:val="-"/>
      <w:lvlJc w:val="left"/>
      <w:pPr>
        <w:ind w:hanging="360" w:left="1080"/>
        <w:tabs>
          <w:tab w:val="left" w:pos="1080" w:leader="none"/>
        </w:tabs>
      </w:pPr>
      <w:rPr>
        <w:rFonts w:ascii="Times New Roman" w:hAnsi="Times New Roman"/>
      </w:rPr>
    </w:lvl>
    <w:lvl w:ilvl="1" w:tplc="5C689D22">
      <w:start w:val="1"/>
      <w:numFmt w:val="bullet"/>
      <w:suff w:val="tab"/>
      <w:lvlText w:val="o"/>
      <w:lvlJc w:val="left"/>
      <w:pPr>
        <w:ind w:hanging="360" w:left="1440"/>
        <w:tabs>
          <w:tab w:val="left" w:pos="1440" w:leader="none"/>
        </w:tabs>
      </w:pPr>
      <w:rPr>
        <w:rFonts w:ascii="Courier New" w:hAnsi="Courier New"/>
      </w:rPr>
    </w:lvl>
    <w:lvl w:ilvl="2" w:tplc="6D21D333">
      <w:start w:val="1"/>
      <w:numFmt w:val="bullet"/>
      <w:suff w:val="tab"/>
      <w:lvlText w:val=""/>
      <w:lvlJc w:val="left"/>
      <w:pPr>
        <w:ind w:hanging="360" w:left="2160"/>
        <w:tabs>
          <w:tab w:val="left" w:pos="2160" w:leader="none"/>
        </w:tabs>
      </w:pPr>
      <w:rPr>
        <w:rFonts w:ascii="Wingdings" w:hAnsi="Wingdings"/>
      </w:rPr>
    </w:lvl>
    <w:lvl w:ilvl="3" w:tplc="0C84C876">
      <w:start w:val="1"/>
      <w:numFmt w:val="bullet"/>
      <w:suff w:val="tab"/>
      <w:lvlText w:val=""/>
      <w:lvlJc w:val="left"/>
      <w:pPr>
        <w:ind w:hanging="360" w:left="2880"/>
        <w:tabs>
          <w:tab w:val="left" w:pos="2880" w:leader="none"/>
        </w:tabs>
      </w:pPr>
      <w:rPr>
        <w:rFonts w:ascii="Symbol" w:hAnsi="Symbol"/>
      </w:rPr>
    </w:lvl>
    <w:lvl w:ilvl="4" w:tplc="37541266">
      <w:start w:val="1"/>
      <w:numFmt w:val="bullet"/>
      <w:suff w:val="tab"/>
      <w:lvlText w:val="o"/>
      <w:lvlJc w:val="left"/>
      <w:pPr>
        <w:ind w:hanging="360" w:left="3600"/>
        <w:tabs>
          <w:tab w:val="left" w:pos="3600" w:leader="none"/>
        </w:tabs>
      </w:pPr>
      <w:rPr>
        <w:rFonts w:ascii="Courier New" w:hAnsi="Courier New"/>
      </w:rPr>
    </w:lvl>
    <w:lvl w:ilvl="5" w:tplc="12FF2A7F">
      <w:start w:val="1"/>
      <w:numFmt w:val="bullet"/>
      <w:suff w:val="tab"/>
      <w:lvlText w:val=""/>
      <w:lvlJc w:val="left"/>
      <w:pPr>
        <w:ind w:hanging="360" w:left="4320"/>
        <w:tabs>
          <w:tab w:val="left" w:pos="4320" w:leader="none"/>
        </w:tabs>
      </w:pPr>
      <w:rPr>
        <w:rFonts w:ascii="Wingdings" w:hAnsi="Wingdings"/>
      </w:rPr>
    </w:lvl>
    <w:lvl w:ilvl="6" w:tplc="648D92A7">
      <w:start w:val="1"/>
      <w:numFmt w:val="bullet"/>
      <w:suff w:val="tab"/>
      <w:lvlText w:val=""/>
      <w:lvlJc w:val="left"/>
      <w:pPr>
        <w:ind w:hanging="360" w:left="5040"/>
        <w:tabs>
          <w:tab w:val="left" w:pos="5040" w:leader="none"/>
        </w:tabs>
      </w:pPr>
      <w:rPr>
        <w:rFonts w:ascii="Symbol" w:hAnsi="Symbol"/>
      </w:rPr>
    </w:lvl>
    <w:lvl w:ilvl="7" w:tplc="0D54D330">
      <w:start w:val="1"/>
      <w:numFmt w:val="bullet"/>
      <w:suff w:val="tab"/>
      <w:lvlText w:val="o"/>
      <w:lvlJc w:val="left"/>
      <w:pPr>
        <w:ind w:hanging="360" w:left="5760"/>
        <w:tabs>
          <w:tab w:val="left" w:pos="5760" w:leader="none"/>
        </w:tabs>
      </w:pPr>
      <w:rPr>
        <w:rFonts w:ascii="Courier New" w:hAnsi="Courier New"/>
      </w:rPr>
    </w:lvl>
    <w:lvl w:ilvl="8" w:tplc="179BAF78">
      <w:start w:val="1"/>
      <w:numFmt w:val="bullet"/>
      <w:suff w:val="tab"/>
      <w:lvlText w:val=""/>
      <w:lvlJc w:val="left"/>
      <w:pPr>
        <w:ind w:hanging="360" w:left="6480"/>
        <w:tabs>
          <w:tab w:val="left" w:pos="6480" w:leader="none"/>
        </w:tabs>
      </w:pPr>
      <w:rPr>
        <w:rFonts w:ascii="Wingdings" w:hAnsi="Wingdings"/>
      </w:rPr>
    </w:lvl>
  </w:abstractNum>
  <w:abstractNum w:abstractNumId="59">
    <w:nsid w:val="63917873"/>
    <w:multiLevelType w:val="multilevel"/>
    <w:lvl w:ilvl="0">
      <w:start w:val="2"/>
      <w:numFmt w:val="lowerLetter"/>
      <w:suff w:val="tab"/>
      <w:lvlText w:val="(%1)"/>
      <w:lvlJc w:val="left"/>
      <w:pPr>
        <w:ind w:hanging="360" w:left="1800"/>
        <w:tabs>
          <w:tab w:val="left" w:pos="180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60">
    <w:nsid w:val="65AE1449"/>
    <w:multiLevelType w:val="hybridMultilevel"/>
    <w:lvl w:ilvl="0" w:tplc="2C20D390">
      <w:start w:val="1"/>
      <w:numFmt w:val="bullet"/>
      <w:suff w:val="tab"/>
      <w:lvlText w:val=""/>
      <w:lvlJc w:val="left"/>
      <w:pPr>
        <w:ind w:hanging="360" w:left="1080"/>
        <w:tabs>
          <w:tab w:val="left" w:pos="1080" w:leader="none"/>
        </w:tabs>
      </w:pPr>
      <w:rPr>
        <w:rFonts w:ascii="Wingdings" w:hAnsi="Wingdings"/>
      </w:rPr>
    </w:lvl>
    <w:lvl w:ilvl="1" w:tplc="2436BD83">
      <w:start w:val="1"/>
      <w:numFmt w:val="bullet"/>
      <w:suff w:val="tab"/>
      <w:lvlText w:val="o"/>
      <w:lvlJc w:val="left"/>
      <w:pPr>
        <w:ind w:hanging="360" w:left="1800"/>
        <w:tabs>
          <w:tab w:val="left" w:pos="1800" w:leader="none"/>
        </w:tabs>
      </w:pPr>
      <w:rPr>
        <w:rFonts w:ascii="Courier New" w:hAnsi="Courier New"/>
      </w:rPr>
    </w:lvl>
    <w:lvl w:ilvl="2" w:tplc="527EC2AC">
      <w:start w:val="1"/>
      <w:numFmt w:val="bullet"/>
      <w:suff w:val="tab"/>
      <w:lvlText w:val=""/>
      <w:lvlJc w:val="left"/>
      <w:pPr>
        <w:ind w:hanging="360" w:left="2520"/>
        <w:tabs>
          <w:tab w:val="left" w:pos="2520" w:leader="none"/>
        </w:tabs>
      </w:pPr>
      <w:rPr>
        <w:rFonts w:ascii="Wingdings" w:hAnsi="Wingdings"/>
      </w:rPr>
    </w:lvl>
    <w:lvl w:ilvl="3" w:tplc="007A4F0A">
      <w:start w:val="1"/>
      <w:numFmt w:val="bullet"/>
      <w:suff w:val="tab"/>
      <w:lvlText w:val=""/>
      <w:lvlJc w:val="left"/>
      <w:pPr>
        <w:ind w:hanging="360" w:left="3240"/>
        <w:tabs>
          <w:tab w:val="left" w:pos="3240" w:leader="none"/>
        </w:tabs>
      </w:pPr>
      <w:rPr>
        <w:rFonts w:ascii="Symbol" w:hAnsi="Symbol"/>
      </w:rPr>
    </w:lvl>
    <w:lvl w:ilvl="4" w:tplc="43FB84DC">
      <w:start w:val="1"/>
      <w:numFmt w:val="bullet"/>
      <w:suff w:val="tab"/>
      <w:lvlText w:val="o"/>
      <w:lvlJc w:val="left"/>
      <w:pPr>
        <w:ind w:hanging="360" w:left="3960"/>
        <w:tabs>
          <w:tab w:val="left" w:pos="3960" w:leader="none"/>
        </w:tabs>
      </w:pPr>
      <w:rPr>
        <w:rFonts w:ascii="Courier New" w:hAnsi="Courier New"/>
      </w:rPr>
    </w:lvl>
    <w:lvl w:ilvl="5" w:tplc="02A39A59">
      <w:start w:val="1"/>
      <w:numFmt w:val="bullet"/>
      <w:suff w:val="tab"/>
      <w:lvlText w:val=""/>
      <w:lvlJc w:val="left"/>
      <w:pPr>
        <w:ind w:hanging="360" w:left="4680"/>
        <w:tabs>
          <w:tab w:val="left" w:pos="4680" w:leader="none"/>
        </w:tabs>
      </w:pPr>
      <w:rPr>
        <w:rFonts w:ascii="Wingdings" w:hAnsi="Wingdings"/>
      </w:rPr>
    </w:lvl>
    <w:lvl w:ilvl="6" w:tplc="6E608656">
      <w:start w:val="1"/>
      <w:numFmt w:val="bullet"/>
      <w:suff w:val="tab"/>
      <w:lvlText w:val=""/>
      <w:lvlJc w:val="left"/>
      <w:pPr>
        <w:ind w:hanging="360" w:left="5400"/>
        <w:tabs>
          <w:tab w:val="left" w:pos="5400" w:leader="none"/>
        </w:tabs>
      </w:pPr>
      <w:rPr>
        <w:rFonts w:ascii="Symbol" w:hAnsi="Symbol"/>
      </w:rPr>
    </w:lvl>
    <w:lvl w:ilvl="7" w:tplc="216F0740">
      <w:start w:val="1"/>
      <w:numFmt w:val="bullet"/>
      <w:suff w:val="tab"/>
      <w:lvlText w:val="o"/>
      <w:lvlJc w:val="left"/>
      <w:pPr>
        <w:ind w:hanging="360" w:left="6120"/>
        <w:tabs>
          <w:tab w:val="left" w:pos="6120" w:leader="none"/>
        </w:tabs>
      </w:pPr>
      <w:rPr>
        <w:rFonts w:ascii="Courier New" w:hAnsi="Courier New"/>
      </w:rPr>
    </w:lvl>
    <w:lvl w:ilvl="8" w:tplc="3E7BB49A">
      <w:start w:val="1"/>
      <w:numFmt w:val="bullet"/>
      <w:suff w:val="tab"/>
      <w:lvlText w:val=""/>
      <w:lvlJc w:val="left"/>
      <w:pPr>
        <w:ind w:hanging="360" w:left="6840"/>
        <w:tabs>
          <w:tab w:val="left" w:pos="6840" w:leader="none"/>
        </w:tabs>
      </w:pPr>
      <w:rPr>
        <w:rFonts w:ascii="Wingdings" w:hAnsi="Wingdings"/>
      </w:rPr>
    </w:lvl>
  </w:abstractNum>
  <w:abstractNum w:abstractNumId="61">
    <w:nsid w:val="696C24A4"/>
    <w:multiLevelType w:val="multilevel"/>
    <w:lvl w:ilvl="0">
      <w:start w:val="1"/>
      <w:numFmt w:val="lowerLetter"/>
      <w:suff w:val="tab"/>
      <w:lvlText w:val="(%1)"/>
      <w:lvlJc w:val="left"/>
      <w:pPr>
        <w:ind w:hanging="375" w:left="1095"/>
        <w:tabs>
          <w:tab w:val="left" w:pos="1095"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62">
    <w:nsid w:val="6974571F"/>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2."/>
      <w:lvlJc w:val="left"/>
      <w:pPr>
        <w:ind w:hanging="360" w:left="1440"/>
        <w:tabs>
          <w:tab w:val="left" w:pos="1440" w:leader="none"/>
        </w:tabs>
      </w:pPr>
      <w:rPr/>
    </w:lvl>
    <w:lvl w:ilvl="2">
      <w:start w:val="1"/>
      <w:numFmt w:val="decimal"/>
      <w:suff w:val="tab"/>
      <w:lvlText w:val="%3."/>
      <w:lvlJc w:val="left"/>
      <w:pPr>
        <w:ind w:hanging="36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decimal"/>
      <w:suff w:val="tab"/>
      <w:lvlText w:val="%5."/>
      <w:lvlJc w:val="left"/>
      <w:pPr>
        <w:ind w:hanging="360" w:left="3600"/>
        <w:tabs>
          <w:tab w:val="left" w:pos="3600" w:leader="none"/>
        </w:tabs>
      </w:pPr>
      <w:rPr/>
    </w:lvl>
    <w:lvl w:ilvl="5">
      <w:start w:val="1"/>
      <w:numFmt w:val="decimal"/>
      <w:suff w:val="tab"/>
      <w:lvlText w:val="%6."/>
      <w:lvlJc w:val="left"/>
      <w:pPr>
        <w:ind w:hanging="36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decimal"/>
      <w:suff w:val="tab"/>
      <w:lvlText w:val="%8."/>
      <w:lvlJc w:val="left"/>
      <w:pPr>
        <w:ind w:hanging="360" w:left="5760"/>
        <w:tabs>
          <w:tab w:val="left" w:pos="5760" w:leader="none"/>
        </w:tabs>
      </w:pPr>
      <w:rPr/>
    </w:lvl>
    <w:lvl w:ilvl="8">
      <w:start w:val="1"/>
      <w:numFmt w:val="decimal"/>
      <w:suff w:val="tab"/>
      <w:lvlText w:val="%9."/>
      <w:lvlJc w:val="left"/>
      <w:pPr>
        <w:ind w:hanging="360" w:left="6480"/>
        <w:tabs>
          <w:tab w:val="left" w:pos="6480" w:leader="none"/>
        </w:tabs>
      </w:pPr>
      <w:rPr/>
    </w:lvl>
  </w:abstractNum>
  <w:abstractNum w:abstractNumId="63">
    <w:nsid w:val="69814436"/>
    <w:multiLevelType w:val="hybridMultilevel"/>
    <w:lvl w:ilvl="0" w:tplc="7B027F8C">
      <w:start w:val="1"/>
      <w:numFmt w:val="bullet"/>
      <w:suff w:val="tab"/>
      <w:lvlText w:val=""/>
      <w:lvlJc w:val="left"/>
      <w:pPr>
        <w:ind w:hanging="360" w:left="1440"/>
        <w:tabs>
          <w:tab w:val="left" w:pos="1440" w:leader="none"/>
        </w:tabs>
      </w:pPr>
      <w:rPr>
        <w:rFonts w:ascii="Wingdings" w:hAnsi="Wingdings"/>
      </w:rPr>
    </w:lvl>
    <w:lvl w:ilvl="1" w:tplc="3419E1AB">
      <w:start w:val="1"/>
      <w:numFmt w:val="bullet"/>
      <w:suff w:val="tab"/>
      <w:lvlText w:val="o"/>
      <w:lvlJc w:val="left"/>
      <w:pPr>
        <w:ind w:hanging="360" w:left="2160"/>
        <w:tabs>
          <w:tab w:val="left" w:pos="2160" w:leader="none"/>
        </w:tabs>
      </w:pPr>
      <w:rPr>
        <w:rFonts w:ascii="Courier New" w:hAnsi="Courier New"/>
      </w:rPr>
    </w:lvl>
    <w:lvl w:ilvl="2" w:tplc="3FE103BA">
      <w:start w:val="1"/>
      <w:numFmt w:val="bullet"/>
      <w:suff w:val="tab"/>
      <w:lvlText w:val=""/>
      <w:lvlJc w:val="left"/>
      <w:pPr>
        <w:ind w:hanging="360" w:left="2880"/>
        <w:tabs>
          <w:tab w:val="left" w:pos="2880" w:leader="none"/>
        </w:tabs>
      </w:pPr>
      <w:rPr>
        <w:rFonts w:ascii="Wingdings" w:hAnsi="Wingdings"/>
      </w:rPr>
    </w:lvl>
    <w:lvl w:ilvl="3" w:tplc="5786D8BB">
      <w:start w:val="1"/>
      <w:numFmt w:val="bullet"/>
      <w:suff w:val="tab"/>
      <w:lvlText w:val=""/>
      <w:lvlJc w:val="left"/>
      <w:pPr>
        <w:ind w:hanging="360" w:left="3600"/>
        <w:tabs>
          <w:tab w:val="left" w:pos="3600" w:leader="none"/>
        </w:tabs>
      </w:pPr>
      <w:rPr>
        <w:rFonts w:ascii="Symbol" w:hAnsi="Symbol"/>
      </w:rPr>
    </w:lvl>
    <w:lvl w:ilvl="4" w:tplc="7DBC41C4">
      <w:start w:val="1"/>
      <w:numFmt w:val="bullet"/>
      <w:suff w:val="tab"/>
      <w:lvlText w:val="o"/>
      <w:lvlJc w:val="left"/>
      <w:pPr>
        <w:ind w:hanging="360" w:left="4320"/>
        <w:tabs>
          <w:tab w:val="left" w:pos="4320" w:leader="none"/>
        </w:tabs>
      </w:pPr>
      <w:rPr>
        <w:rFonts w:ascii="Courier New" w:hAnsi="Courier New"/>
      </w:rPr>
    </w:lvl>
    <w:lvl w:ilvl="5" w:tplc="3AF28E4A">
      <w:start w:val="1"/>
      <w:numFmt w:val="bullet"/>
      <w:suff w:val="tab"/>
      <w:lvlText w:val=""/>
      <w:lvlJc w:val="left"/>
      <w:pPr>
        <w:ind w:hanging="360" w:left="5040"/>
        <w:tabs>
          <w:tab w:val="left" w:pos="5040" w:leader="none"/>
        </w:tabs>
      </w:pPr>
      <w:rPr>
        <w:rFonts w:ascii="Wingdings" w:hAnsi="Wingdings"/>
      </w:rPr>
    </w:lvl>
    <w:lvl w:ilvl="6" w:tplc="3827C385">
      <w:start w:val="1"/>
      <w:numFmt w:val="bullet"/>
      <w:suff w:val="tab"/>
      <w:lvlText w:val=""/>
      <w:lvlJc w:val="left"/>
      <w:pPr>
        <w:ind w:hanging="360" w:left="5760"/>
        <w:tabs>
          <w:tab w:val="left" w:pos="5760" w:leader="none"/>
        </w:tabs>
      </w:pPr>
      <w:rPr>
        <w:rFonts w:ascii="Symbol" w:hAnsi="Symbol"/>
      </w:rPr>
    </w:lvl>
    <w:lvl w:ilvl="7" w:tplc="29A818F6">
      <w:start w:val="1"/>
      <w:numFmt w:val="bullet"/>
      <w:suff w:val="tab"/>
      <w:lvlText w:val="o"/>
      <w:lvlJc w:val="left"/>
      <w:pPr>
        <w:ind w:hanging="360" w:left="6480"/>
        <w:tabs>
          <w:tab w:val="left" w:pos="6480" w:leader="none"/>
        </w:tabs>
      </w:pPr>
      <w:rPr>
        <w:rFonts w:ascii="Courier New" w:hAnsi="Courier New"/>
      </w:rPr>
    </w:lvl>
    <w:lvl w:ilvl="8" w:tplc="4482542D">
      <w:start w:val="1"/>
      <w:numFmt w:val="bullet"/>
      <w:suff w:val="tab"/>
      <w:lvlText w:val=""/>
      <w:lvlJc w:val="left"/>
      <w:pPr>
        <w:ind w:hanging="360" w:left="7200"/>
        <w:tabs>
          <w:tab w:val="left" w:pos="7200" w:leader="none"/>
        </w:tabs>
      </w:pPr>
      <w:rPr>
        <w:rFonts w:ascii="Wingdings" w:hAnsi="Wingdings"/>
      </w:rPr>
    </w:lvl>
  </w:abstractNum>
  <w:abstractNum w:abstractNumId="64">
    <w:nsid w:val="698C004A"/>
    <w:multiLevelType w:val="multilevel"/>
    <w:lvl w:ilvl="0">
      <w:start w:val="40"/>
      <w:numFmt w:val="decimal"/>
      <w:suff w:val="tab"/>
      <w:lvlText w:val="%1"/>
      <w:lvlJc w:val="left"/>
      <w:pPr>
        <w:ind w:hanging="420" w:left="2640"/>
        <w:tabs>
          <w:tab w:val="left" w:pos="2640" w:leader="none"/>
        </w:tabs>
      </w:pPr>
      <w:rPr/>
    </w:lvl>
    <w:lvl w:ilvl="1">
      <w:start w:val="1"/>
      <w:numFmt w:val="lowerLetter"/>
      <w:suff w:val="tab"/>
      <w:lvlText w:val="%2."/>
      <w:lvlJc w:val="left"/>
      <w:pPr>
        <w:ind w:hanging="360" w:left="3300"/>
        <w:tabs>
          <w:tab w:val="left" w:pos="3300" w:leader="none"/>
        </w:tabs>
      </w:pPr>
      <w:rPr/>
    </w:lvl>
    <w:lvl w:ilvl="2">
      <w:start w:val="1"/>
      <w:numFmt w:val="lowerRoman"/>
      <w:suff w:val="tab"/>
      <w:lvlText w:val="%3."/>
      <w:lvlJc w:val="right"/>
      <w:pPr>
        <w:ind w:hanging="180" w:left="4020"/>
        <w:tabs>
          <w:tab w:val="left" w:pos="4020" w:leader="none"/>
        </w:tabs>
      </w:pPr>
      <w:rPr/>
    </w:lvl>
    <w:lvl w:ilvl="3">
      <w:start w:val="1"/>
      <w:numFmt w:val="decimal"/>
      <w:suff w:val="tab"/>
      <w:lvlText w:val="%4."/>
      <w:lvlJc w:val="left"/>
      <w:pPr>
        <w:ind w:hanging="360" w:left="4740"/>
        <w:tabs>
          <w:tab w:val="left" w:pos="4740" w:leader="none"/>
        </w:tabs>
      </w:pPr>
      <w:rPr/>
    </w:lvl>
    <w:lvl w:ilvl="4">
      <w:start w:val="1"/>
      <w:numFmt w:val="lowerLetter"/>
      <w:suff w:val="tab"/>
      <w:lvlText w:val="%5."/>
      <w:lvlJc w:val="left"/>
      <w:pPr>
        <w:ind w:hanging="360" w:left="5460"/>
        <w:tabs>
          <w:tab w:val="left" w:pos="5460" w:leader="none"/>
        </w:tabs>
      </w:pPr>
      <w:rPr/>
    </w:lvl>
    <w:lvl w:ilvl="5">
      <w:start w:val="1"/>
      <w:numFmt w:val="lowerRoman"/>
      <w:suff w:val="tab"/>
      <w:lvlText w:val="%6."/>
      <w:lvlJc w:val="right"/>
      <w:pPr>
        <w:ind w:hanging="180" w:left="6180"/>
        <w:tabs>
          <w:tab w:val="left" w:pos="6180" w:leader="none"/>
        </w:tabs>
      </w:pPr>
      <w:rPr/>
    </w:lvl>
    <w:lvl w:ilvl="6">
      <w:start w:val="1"/>
      <w:numFmt w:val="decimal"/>
      <w:suff w:val="tab"/>
      <w:lvlText w:val="%7."/>
      <w:lvlJc w:val="left"/>
      <w:pPr>
        <w:ind w:hanging="360" w:left="6900"/>
        <w:tabs>
          <w:tab w:val="left" w:pos="6900" w:leader="none"/>
        </w:tabs>
      </w:pPr>
      <w:rPr/>
    </w:lvl>
    <w:lvl w:ilvl="7">
      <w:start w:val="1"/>
      <w:numFmt w:val="lowerLetter"/>
      <w:suff w:val="tab"/>
      <w:lvlText w:val="%8."/>
      <w:lvlJc w:val="left"/>
      <w:pPr>
        <w:ind w:hanging="360" w:left="7620"/>
        <w:tabs>
          <w:tab w:val="left" w:pos="7620" w:leader="none"/>
        </w:tabs>
      </w:pPr>
      <w:rPr/>
    </w:lvl>
    <w:lvl w:ilvl="8">
      <w:start w:val="1"/>
      <w:numFmt w:val="lowerRoman"/>
      <w:suff w:val="tab"/>
      <w:lvlText w:val="%9."/>
      <w:lvlJc w:val="right"/>
      <w:pPr>
        <w:ind w:hanging="180" w:left="8340"/>
        <w:tabs>
          <w:tab w:val="left" w:pos="8340" w:leader="none"/>
        </w:tabs>
      </w:pPr>
      <w:rPr/>
    </w:lvl>
  </w:abstractNum>
  <w:abstractNum w:abstractNumId="65">
    <w:nsid w:val="69FF2E7E"/>
    <w:multiLevelType w:val="hybridMultilevel"/>
    <w:lvl w:ilvl="0" w:tplc="61BA5835">
      <w:start w:val="1"/>
      <w:numFmt w:val="bullet"/>
      <w:suff w:val="tab"/>
      <w:lvlText w:val="-"/>
      <w:lvlJc w:val="left"/>
      <w:pPr>
        <w:ind w:hanging="360" w:left="1080"/>
        <w:tabs>
          <w:tab w:val="left" w:pos="1080" w:leader="none"/>
        </w:tabs>
      </w:pPr>
      <w:rPr>
        <w:rFonts w:ascii="Times New Roman" w:hAnsi="Times New Roman"/>
      </w:rPr>
    </w:lvl>
    <w:lvl w:ilvl="1">
      <w:start w:val="1"/>
      <w:numFmt w:val="decimal"/>
      <w:suff w:val="tab"/>
      <w:lvlText w:val="%2."/>
      <w:lvlJc w:val="left"/>
      <w:pPr>
        <w:ind w:hanging="360" w:left="1440"/>
        <w:tabs>
          <w:tab w:val="left" w:pos="1440" w:leader="none"/>
        </w:tabs>
      </w:pPr>
      <w:rPr/>
    </w:lvl>
    <w:lvl w:ilvl="2">
      <w:start w:val="1"/>
      <w:numFmt w:val="decimal"/>
      <w:suff w:val="tab"/>
      <w:lvlText w:val="%3."/>
      <w:lvlJc w:val="left"/>
      <w:pPr>
        <w:ind w:hanging="36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decimal"/>
      <w:suff w:val="tab"/>
      <w:lvlText w:val="%5."/>
      <w:lvlJc w:val="left"/>
      <w:pPr>
        <w:ind w:hanging="360" w:left="3600"/>
        <w:tabs>
          <w:tab w:val="left" w:pos="3600" w:leader="none"/>
        </w:tabs>
      </w:pPr>
      <w:rPr/>
    </w:lvl>
    <w:lvl w:ilvl="5">
      <w:start w:val="1"/>
      <w:numFmt w:val="decimal"/>
      <w:suff w:val="tab"/>
      <w:lvlText w:val="%6."/>
      <w:lvlJc w:val="left"/>
      <w:pPr>
        <w:ind w:hanging="36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decimal"/>
      <w:suff w:val="tab"/>
      <w:lvlText w:val="%8."/>
      <w:lvlJc w:val="left"/>
      <w:pPr>
        <w:ind w:hanging="360" w:left="5760"/>
        <w:tabs>
          <w:tab w:val="left" w:pos="5760" w:leader="none"/>
        </w:tabs>
      </w:pPr>
      <w:rPr/>
    </w:lvl>
    <w:lvl w:ilvl="8">
      <w:start w:val="1"/>
      <w:numFmt w:val="decimal"/>
      <w:suff w:val="tab"/>
      <w:lvlText w:val="%9."/>
      <w:lvlJc w:val="left"/>
      <w:pPr>
        <w:ind w:hanging="360" w:left="6480"/>
        <w:tabs>
          <w:tab w:val="left" w:pos="6480" w:leader="none"/>
        </w:tabs>
      </w:pPr>
      <w:rPr/>
    </w:lvl>
  </w:abstractNum>
  <w:abstractNum w:abstractNumId="66">
    <w:nsid w:val="6BCF2308"/>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67">
    <w:nsid w:val="701B1A24"/>
    <w:multiLevelType w:val="hybridMultilevel"/>
    <w:lvl w:ilvl="0" w:tplc="7E80986F">
      <w:start w:val="5"/>
      <w:numFmt w:val="bullet"/>
      <w:suff w:val="tab"/>
      <w:lvlText w:val="-"/>
      <w:lvlJc w:val="left"/>
      <w:pPr>
        <w:ind w:hanging="360" w:left="1140"/>
        <w:tabs>
          <w:tab w:val="left" w:pos="1140" w:leader="none"/>
        </w:tabs>
      </w:pPr>
      <w:rPr>
        <w:rFonts w:ascii="Times New Roman" w:hAnsi="Times New Roman"/>
      </w:rPr>
    </w:lvl>
    <w:lvl w:ilvl="1" w:tplc="3C05C4F2">
      <w:start w:val="1"/>
      <w:numFmt w:val="bullet"/>
      <w:suff w:val="tab"/>
      <w:lvlText w:val="o"/>
      <w:lvlJc w:val="left"/>
      <w:pPr>
        <w:ind w:hanging="360" w:left="1500"/>
        <w:tabs>
          <w:tab w:val="left" w:pos="1500" w:leader="none"/>
        </w:tabs>
      </w:pPr>
      <w:rPr>
        <w:rFonts w:ascii="Courier New" w:hAnsi="Courier New"/>
      </w:rPr>
    </w:lvl>
    <w:lvl w:ilvl="2" w:tplc="0B661C16">
      <w:start w:val="1"/>
      <w:numFmt w:val="bullet"/>
      <w:suff w:val="tab"/>
      <w:lvlText w:val=""/>
      <w:lvlJc w:val="left"/>
      <w:pPr>
        <w:ind w:hanging="360" w:left="2220"/>
        <w:tabs>
          <w:tab w:val="left" w:pos="2220" w:leader="none"/>
        </w:tabs>
      </w:pPr>
      <w:rPr>
        <w:rFonts w:ascii="Wingdings" w:hAnsi="Wingdings"/>
      </w:rPr>
    </w:lvl>
    <w:lvl w:ilvl="3" w:tplc="529D1446">
      <w:start w:val="1"/>
      <w:numFmt w:val="bullet"/>
      <w:suff w:val="tab"/>
      <w:lvlText w:val=""/>
      <w:lvlJc w:val="left"/>
      <w:pPr>
        <w:ind w:hanging="360" w:left="2940"/>
        <w:tabs>
          <w:tab w:val="left" w:pos="2940" w:leader="none"/>
        </w:tabs>
      </w:pPr>
      <w:rPr>
        <w:rFonts w:ascii="Symbol" w:hAnsi="Symbol"/>
      </w:rPr>
    </w:lvl>
    <w:lvl w:ilvl="4" w:tplc="205DFFD5">
      <w:start w:val="1"/>
      <w:numFmt w:val="bullet"/>
      <w:suff w:val="tab"/>
      <w:lvlText w:val="o"/>
      <w:lvlJc w:val="left"/>
      <w:pPr>
        <w:ind w:hanging="360" w:left="3660"/>
        <w:tabs>
          <w:tab w:val="left" w:pos="3660" w:leader="none"/>
        </w:tabs>
      </w:pPr>
      <w:rPr>
        <w:rFonts w:ascii="Courier New" w:hAnsi="Courier New"/>
      </w:rPr>
    </w:lvl>
    <w:lvl w:ilvl="5" w:tplc="689719A7">
      <w:start w:val="1"/>
      <w:numFmt w:val="bullet"/>
      <w:suff w:val="tab"/>
      <w:lvlText w:val=""/>
      <w:lvlJc w:val="left"/>
      <w:pPr>
        <w:ind w:hanging="360" w:left="4380"/>
        <w:tabs>
          <w:tab w:val="left" w:pos="4380" w:leader="none"/>
        </w:tabs>
      </w:pPr>
      <w:rPr>
        <w:rFonts w:ascii="Wingdings" w:hAnsi="Wingdings"/>
      </w:rPr>
    </w:lvl>
    <w:lvl w:ilvl="6" w:tplc="24D37F1A">
      <w:start w:val="1"/>
      <w:numFmt w:val="bullet"/>
      <w:suff w:val="tab"/>
      <w:lvlText w:val=""/>
      <w:lvlJc w:val="left"/>
      <w:pPr>
        <w:ind w:hanging="360" w:left="5100"/>
        <w:tabs>
          <w:tab w:val="left" w:pos="5100" w:leader="none"/>
        </w:tabs>
      </w:pPr>
      <w:rPr>
        <w:rFonts w:ascii="Symbol" w:hAnsi="Symbol"/>
      </w:rPr>
    </w:lvl>
    <w:lvl w:ilvl="7" w:tplc="22EFD464">
      <w:start w:val="1"/>
      <w:numFmt w:val="bullet"/>
      <w:suff w:val="tab"/>
      <w:lvlText w:val="o"/>
      <w:lvlJc w:val="left"/>
      <w:pPr>
        <w:ind w:hanging="360" w:left="5820"/>
        <w:tabs>
          <w:tab w:val="left" w:pos="5820" w:leader="none"/>
        </w:tabs>
      </w:pPr>
      <w:rPr>
        <w:rFonts w:ascii="Courier New" w:hAnsi="Courier New"/>
      </w:rPr>
    </w:lvl>
    <w:lvl w:ilvl="8" w:tplc="52E5B866">
      <w:start w:val="1"/>
      <w:numFmt w:val="bullet"/>
      <w:suff w:val="tab"/>
      <w:lvlText w:val=""/>
      <w:lvlJc w:val="left"/>
      <w:pPr>
        <w:ind w:hanging="360" w:left="6540"/>
        <w:tabs>
          <w:tab w:val="left" w:pos="6540" w:leader="none"/>
        </w:tabs>
      </w:pPr>
      <w:rPr>
        <w:rFonts w:ascii="Wingdings" w:hAnsi="Wingdings"/>
      </w:rPr>
    </w:lvl>
  </w:abstractNum>
  <w:abstractNum w:abstractNumId="68">
    <w:nsid w:val="7027511A"/>
    <w:multiLevelType w:val="hybridMultilevel"/>
    <w:lvl w:ilvl="0" w:tplc="16E26E36">
      <w:start w:val="5"/>
      <w:numFmt w:val="bullet"/>
      <w:suff w:val="tab"/>
      <w:lvlText w:val="-"/>
      <w:lvlJc w:val="left"/>
      <w:pPr>
        <w:ind w:hanging="360" w:left="1080"/>
        <w:tabs>
          <w:tab w:val="left" w:pos="1080" w:leader="none"/>
        </w:tabs>
      </w:pPr>
      <w:rPr>
        <w:rFonts w:ascii="Times New Roman" w:hAnsi="Times New Roman"/>
      </w:rPr>
    </w:lvl>
    <w:lvl w:ilvl="1" w:tplc="6910A956">
      <w:start w:val="1"/>
      <w:numFmt w:val="bullet"/>
      <w:suff w:val="tab"/>
      <w:lvlText w:val="o"/>
      <w:lvlJc w:val="left"/>
      <w:pPr>
        <w:ind w:hanging="360" w:left="1440"/>
        <w:tabs>
          <w:tab w:val="left" w:pos="1440" w:leader="none"/>
        </w:tabs>
      </w:pPr>
      <w:rPr>
        <w:rFonts w:ascii="Courier New" w:hAnsi="Courier New"/>
      </w:rPr>
    </w:lvl>
    <w:lvl w:ilvl="2" w:tplc="3CECB88D">
      <w:start w:val="1"/>
      <w:numFmt w:val="bullet"/>
      <w:suff w:val="tab"/>
      <w:lvlText w:val=""/>
      <w:lvlJc w:val="left"/>
      <w:pPr>
        <w:ind w:hanging="360" w:left="2160"/>
        <w:tabs>
          <w:tab w:val="left" w:pos="2160" w:leader="none"/>
        </w:tabs>
      </w:pPr>
      <w:rPr>
        <w:rFonts w:ascii="Wingdings" w:hAnsi="Wingdings"/>
      </w:rPr>
    </w:lvl>
    <w:lvl w:ilvl="3" w:tplc="5C19DB2A">
      <w:start w:val="1"/>
      <w:numFmt w:val="bullet"/>
      <w:suff w:val="tab"/>
      <w:lvlText w:val=""/>
      <w:lvlJc w:val="left"/>
      <w:pPr>
        <w:ind w:hanging="360" w:left="2880"/>
        <w:tabs>
          <w:tab w:val="left" w:pos="2880" w:leader="none"/>
        </w:tabs>
      </w:pPr>
      <w:rPr>
        <w:rFonts w:ascii="Symbol" w:hAnsi="Symbol"/>
      </w:rPr>
    </w:lvl>
    <w:lvl w:ilvl="4" w:tplc="5DA92C75">
      <w:start w:val="1"/>
      <w:numFmt w:val="bullet"/>
      <w:suff w:val="tab"/>
      <w:lvlText w:val="o"/>
      <w:lvlJc w:val="left"/>
      <w:pPr>
        <w:ind w:hanging="360" w:left="3600"/>
        <w:tabs>
          <w:tab w:val="left" w:pos="3600" w:leader="none"/>
        </w:tabs>
      </w:pPr>
      <w:rPr>
        <w:rFonts w:ascii="Courier New" w:hAnsi="Courier New"/>
      </w:rPr>
    </w:lvl>
    <w:lvl w:ilvl="5" w:tplc="15E147B9">
      <w:start w:val="1"/>
      <w:numFmt w:val="bullet"/>
      <w:suff w:val="tab"/>
      <w:lvlText w:val=""/>
      <w:lvlJc w:val="left"/>
      <w:pPr>
        <w:ind w:hanging="360" w:left="4320"/>
        <w:tabs>
          <w:tab w:val="left" w:pos="4320" w:leader="none"/>
        </w:tabs>
      </w:pPr>
      <w:rPr>
        <w:rFonts w:ascii="Wingdings" w:hAnsi="Wingdings"/>
      </w:rPr>
    </w:lvl>
    <w:lvl w:ilvl="6" w:tplc="085D098C">
      <w:start w:val="1"/>
      <w:numFmt w:val="bullet"/>
      <w:suff w:val="tab"/>
      <w:lvlText w:val=""/>
      <w:lvlJc w:val="left"/>
      <w:pPr>
        <w:ind w:hanging="360" w:left="5040"/>
        <w:tabs>
          <w:tab w:val="left" w:pos="5040" w:leader="none"/>
        </w:tabs>
      </w:pPr>
      <w:rPr>
        <w:rFonts w:ascii="Symbol" w:hAnsi="Symbol"/>
      </w:rPr>
    </w:lvl>
    <w:lvl w:ilvl="7" w:tplc="18A586DE">
      <w:start w:val="1"/>
      <w:numFmt w:val="bullet"/>
      <w:suff w:val="tab"/>
      <w:lvlText w:val="o"/>
      <w:lvlJc w:val="left"/>
      <w:pPr>
        <w:ind w:hanging="360" w:left="5760"/>
        <w:tabs>
          <w:tab w:val="left" w:pos="5760" w:leader="none"/>
        </w:tabs>
      </w:pPr>
      <w:rPr>
        <w:rFonts w:ascii="Courier New" w:hAnsi="Courier New"/>
      </w:rPr>
    </w:lvl>
    <w:lvl w:ilvl="8" w:tplc="428AA582">
      <w:start w:val="1"/>
      <w:numFmt w:val="bullet"/>
      <w:suff w:val="tab"/>
      <w:lvlText w:val=""/>
      <w:lvlJc w:val="left"/>
      <w:pPr>
        <w:ind w:hanging="360" w:left="6480"/>
        <w:tabs>
          <w:tab w:val="left" w:pos="6480" w:leader="none"/>
        </w:tabs>
      </w:pPr>
      <w:rPr>
        <w:rFonts w:ascii="Wingdings" w:hAnsi="Wingdings"/>
      </w:rPr>
    </w:lvl>
  </w:abstractNum>
  <w:abstractNum w:abstractNumId="69">
    <w:nsid w:val="73747928"/>
    <w:multiLevelType w:val="hybridMultilevel"/>
    <w:lvl w:ilvl="0" w:tplc="626717F7">
      <w:start w:val="5"/>
      <w:numFmt w:val="bullet"/>
      <w:suff w:val="tab"/>
      <w:lvlText w:val="-"/>
      <w:lvlJc w:val="left"/>
      <w:pPr>
        <w:ind w:hanging="360" w:left="1140"/>
        <w:tabs>
          <w:tab w:val="left" w:pos="1140" w:leader="none"/>
        </w:tabs>
      </w:pPr>
      <w:rPr>
        <w:rFonts w:ascii="Times New Roman" w:hAnsi="Times New Roman"/>
      </w:rPr>
    </w:lvl>
    <w:lvl w:ilvl="1" w:tplc="7B83EB95">
      <w:start w:val="1"/>
      <w:numFmt w:val="bullet"/>
      <w:suff w:val="tab"/>
      <w:lvlText w:val="o"/>
      <w:lvlJc w:val="left"/>
      <w:pPr>
        <w:ind w:hanging="360" w:left="1500"/>
        <w:tabs>
          <w:tab w:val="left" w:pos="1500" w:leader="none"/>
        </w:tabs>
      </w:pPr>
      <w:rPr>
        <w:rFonts w:ascii="Courier New" w:hAnsi="Courier New"/>
      </w:rPr>
    </w:lvl>
    <w:lvl w:ilvl="2" w:tplc="0577D5FF">
      <w:start w:val="1"/>
      <w:numFmt w:val="bullet"/>
      <w:suff w:val="tab"/>
      <w:lvlText w:val=""/>
      <w:lvlJc w:val="left"/>
      <w:pPr>
        <w:ind w:hanging="360" w:left="2220"/>
        <w:tabs>
          <w:tab w:val="left" w:pos="2220" w:leader="none"/>
        </w:tabs>
      </w:pPr>
      <w:rPr>
        <w:rFonts w:ascii="Wingdings" w:hAnsi="Wingdings"/>
      </w:rPr>
    </w:lvl>
    <w:lvl w:ilvl="3" w:tplc="5F3C05DC">
      <w:start w:val="1"/>
      <w:numFmt w:val="bullet"/>
      <w:suff w:val="tab"/>
      <w:lvlText w:val=""/>
      <w:lvlJc w:val="left"/>
      <w:pPr>
        <w:ind w:hanging="360" w:left="2940"/>
        <w:tabs>
          <w:tab w:val="left" w:pos="2940" w:leader="none"/>
        </w:tabs>
      </w:pPr>
      <w:rPr>
        <w:rFonts w:ascii="Symbol" w:hAnsi="Symbol"/>
      </w:rPr>
    </w:lvl>
    <w:lvl w:ilvl="4" w:tplc="6244AD8A">
      <w:start w:val="1"/>
      <w:numFmt w:val="bullet"/>
      <w:suff w:val="tab"/>
      <w:lvlText w:val="o"/>
      <w:lvlJc w:val="left"/>
      <w:pPr>
        <w:ind w:hanging="360" w:left="3660"/>
        <w:tabs>
          <w:tab w:val="left" w:pos="3660" w:leader="none"/>
        </w:tabs>
      </w:pPr>
      <w:rPr>
        <w:rFonts w:ascii="Courier New" w:hAnsi="Courier New"/>
      </w:rPr>
    </w:lvl>
    <w:lvl w:ilvl="5" w:tplc="38B3AD95">
      <w:start w:val="1"/>
      <w:numFmt w:val="bullet"/>
      <w:suff w:val="tab"/>
      <w:lvlText w:val=""/>
      <w:lvlJc w:val="left"/>
      <w:pPr>
        <w:ind w:hanging="360" w:left="4380"/>
        <w:tabs>
          <w:tab w:val="left" w:pos="4380" w:leader="none"/>
        </w:tabs>
      </w:pPr>
      <w:rPr>
        <w:rFonts w:ascii="Wingdings" w:hAnsi="Wingdings"/>
      </w:rPr>
    </w:lvl>
    <w:lvl w:ilvl="6" w:tplc="7AA0FD64">
      <w:start w:val="1"/>
      <w:numFmt w:val="bullet"/>
      <w:suff w:val="tab"/>
      <w:lvlText w:val=""/>
      <w:lvlJc w:val="left"/>
      <w:pPr>
        <w:ind w:hanging="360" w:left="5100"/>
        <w:tabs>
          <w:tab w:val="left" w:pos="5100" w:leader="none"/>
        </w:tabs>
      </w:pPr>
      <w:rPr>
        <w:rFonts w:ascii="Symbol" w:hAnsi="Symbol"/>
      </w:rPr>
    </w:lvl>
    <w:lvl w:ilvl="7" w:tplc="193FBAB6">
      <w:start w:val="1"/>
      <w:numFmt w:val="bullet"/>
      <w:suff w:val="tab"/>
      <w:lvlText w:val="o"/>
      <w:lvlJc w:val="left"/>
      <w:pPr>
        <w:ind w:hanging="360" w:left="5820"/>
        <w:tabs>
          <w:tab w:val="left" w:pos="5820" w:leader="none"/>
        </w:tabs>
      </w:pPr>
      <w:rPr>
        <w:rFonts w:ascii="Courier New" w:hAnsi="Courier New"/>
      </w:rPr>
    </w:lvl>
    <w:lvl w:ilvl="8" w:tplc="7F87F13D">
      <w:start w:val="1"/>
      <w:numFmt w:val="bullet"/>
      <w:suff w:val="tab"/>
      <w:lvlText w:val=""/>
      <w:lvlJc w:val="left"/>
      <w:pPr>
        <w:ind w:hanging="360" w:left="6540"/>
        <w:tabs>
          <w:tab w:val="left" w:pos="6540" w:leader="none"/>
        </w:tabs>
      </w:pPr>
      <w:rPr>
        <w:rFonts w:ascii="Wingdings" w:hAnsi="Wingdings"/>
      </w:rPr>
    </w:lvl>
  </w:abstractNum>
  <w:abstractNum w:abstractNumId="70">
    <w:nsid w:val="744663F9"/>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71">
    <w:nsid w:val="76433B5C"/>
    <w:multiLevelType w:val="hybridMultilevel"/>
    <w:lvl w:ilvl="0" w:tplc="7D9E6044">
      <w:start w:val="1"/>
      <w:numFmt w:val="bullet"/>
      <w:suff w:val="tab"/>
      <w:lvlText w:val=""/>
      <w:lvlJc w:val="left"/>
      <w:pPr>
        <w:ind w:hanging="360" w:left="1080"/>
        <w:tabs>
          <w:tab w:val="left" w:pos="1080" w:leader="none"/>
        </w:tabs>
      </w:pPr>
      <w:rPr>
        <w:rFonts w:ascii="Wingdings" w:hAnsi="Wingdings"/>
      </w:rPr>
    </w:lvl>
    <w:lvl w:ilvl="1" w:tplc="5EAC5B5C">
      <w:start w:val="1"/>
      <w:numFmt w:val="bullet"/>
      <w:suff w:val="tab"/>
      <w:lvlText w:val="o"/>
      <w:lvlJc w:val="left"/>
      <w:pPr>
        <w:ind w:hanging="360" w:left="1800"/>
        <w:tabs>
          <w:tab w:val="left" w:pos="1800" w:leader="none"/>
        </w:tabs>
      </w:pPr>
      <w:rPr>
        <w:rFonts w:ascii="Courier New" w:hAnsi="Courier New"/>
      </w:rPr>
    </w:lvl>
    <w:lvl w:ilvl="2" w:tplc="322F45E9">
      <w:start w:val="1"/>
      <w:numFmt w:val="bullet"/>
      <w:suff w:val="tab"/>
      <w:lvlText w:val=""/>
      <w:lvlJc w:val="left"/>
      <w:pPr>
        <w:ind w:hanging="360" w:left="2520"/>
        <w:tabs>
          <w:tab w:val="left" w:pos="2520" w:leader="none"/>
        </w:tabs>
      </w:pPr>
      <w:rPr>
        <w:rFonts w:ascii="Wingdings" w:hAnsi="Wingdings"/>
      </w:rPr>
    </w:lvl>
    <w:lvl w:ilvl="3" w:tplc="545D04F0">
      <w:start w:val="1"/>
      <w:numFmt w:val="bullet"/>
      <w:suff w:val="tab"/>
      <w:lvlText w:val=""/>
      <w:lvlJc w:val="left"/>
      <w:pPr>
        <w:ind w:hanging="360" w:left="3240"/>
        <w:tabs>
          <w:tab w:val="left" w:pos="3240" w:leader="none"/>
        </w:tabs>
      </w:pPr>
      <w:rPr>
        <w:rFonts w:ascii="Symbol" w:hAnsi="Symbol"/>
      </w:rPr>
    </w:lvl>
    <w:lvl w:ilvl="4" w:tplc="0DABFA6F">
      <w:start w:val="1"/>
      <w:numFmt w:val="bullet"/>
      <w:suff w:val="tab"/>
      <w:lvlText w:val="o"/>
      <w:lvlJc w:val="left"/>
      <w:pPr>
        <w:ind w:hanging="360" w:left="3960"/>
        <w:tabs>
          <w:tab w:val="left" w:pos="3960" w:leader="none"/>
        </w:tabs>
      </w:pPr>
      <w:rPr>
        <w:rFonts w:ascii="Courier New" w:hAnsi="Courier New"/>
      </w:rPr>
    </w:lvl>
    <w:lvl w:ilvl="5" w:tplc="4E7CD650">
      <w:start w:val="1"/>
      <w:numFmt w:val="bullet"/>
      <w:suff w:val="tab"/>
      <w:lvlText w:val=""/>
      <w:lvlJc w:val="left"/>
      <w:pPr>
        <w:ind w:hanging="360" w:left="4680"/>
        <w:tabs>
          <w:tab w:val="left" w:pos="4680" w:leader="none"/>
        </w:tabs>
      </w:pPr>
      <w:rPr>
        <w:rFonts w:ascii="Wingdings" w:hAnsi="Wingdings"/>
      </w:rPr>
    </w:lvl>
    <w:lvl w:ilvl="6" w:tplc="02D33B72">
      <w:start w:val="1"/>
      <w:numFmt w:val="bullet"/>
      <w:suff w:val="tab"/>
      <w:lvlText w:val=""/>
      <w:lvlJc w:val="left"/>
      <w:pPr>
        <w:ind w:hanging="360" w:left="5400"/>
        <w:tabs>
          <w:tab w:val="left" w:pos="5400" w:leader="none"/>
        </w:tabs>
      </w:pPr>
      <w:rPr>
        <w:rFonts w:ascii="Symbol" w:hAnsi="Symbol"/>
      </w:rPr>
    </w:lvl>
    <w:lvl w:ilvl="7" w:tplc="0ED43ABF">
      <w:start w:val="1"/>
      <w:numFmt w:val="bullet"/>
      <w:suff w:val="tab"/>
      <w:lvlText w:val="o"/>
      <w:lvlJc w:val="left"/>
      <w:pPr>
        <w:ind w:hanging="360" w:left="6120"/>
        <w:tabs>
          <w:tab w:val="left" w:pos="6120" w:leader="none"/>
        </w:tabs>
      </w:pPr>
      <w:rPr>
        <w:rFonts w:ascii="Courier New" w:hAnsi="Courier New"/>
      </w:rPr>
    </w:lvl>
    <w:lvl w:ilvl="8" w:tplc="5B95EA84">
      <w:start w:val="1"/>
      <w:numFmt w:val="bullet"/>
      <w:suff w:val="tab"/>
      <w:lvlText w:val=""/>
      <w:lvlJc w:val="left"/>
      <w:pPr>
        <w:ind w:hanging="360" w:left="6840"/>
        <w:tabs>
          <w:tab w:val="left" w:pos="6840" w:leader="none"/>
        </w:tabs>
      </w:pPr>
      <w:rPr>
        <w:rFonts w:ascii="Wingdings" w:hAnsi="Wingdings"/>
      </w:rPr>
    </w:lvl>
  </w:abstractNum>
  <w:abstractNum w:abstractNumId="72">
    <w:nsid w:val="76C11B26"/>
    <w:multiLevelType w:val="hybridMultilevel"/>
    <w:lvl w:ilvl="0" w:tplc="20BAB87A">
      <w:start w:val="1"/>
      <w:numFmt w:val="bullet"/>
      <w:suff w:val="tab"/>
      <w:lvlText w:val=""/>
      <w:lvlJc w:val="left"/>
      <w:pPr>
        <w:ind w:hanging="360" w:left="720"/>
        <w:tabs>
          <w:tab w:val="left" w:pos="720" w:leader="none"/>
        </w:tabs>
      </w:pPr>
      <w:rPr>
        <w:rFonts w:ascii="Wingdings" w:hAnsi="Wingdings"/>
      </w:rPr>
    </w:lvl>
    <w:lvl w:ilvl="1" w:tplc="5199A93B">
      <w:start w:val="1"/>
      <w:numFmt w:val="bullet"/>
      <w:suff w:val="tab"/>
      <w:lvlText w:val="o"/>
      <w:lvlJc w:val="left"/>
      <w:pPr>
        <w:ind w:hanging="360" w:left="1440"/>
        <w:tabs>
          <w:tab w:val="left" w:pos="1440" w:leader="none"/>
        </w:tabs>
      </w:pPr>
      <w:rPr>
        <w:rFonts w:ascii="Courier New" w:hAnsi="Courier New"/>
      </w:rPr>
    </w:lvl>
    <w:lvl w:ilvl="2" w:tplc="3220C3D6">
      <w:start w:val="1"/>
      <w:numFmt w:val="bullet"/>
      <w:suff w:val="tab"/>
      <w:lvlText w:val=""/>
      <w:lvlJc w:val="left"/>
      <w:pPr>
        <w:ind w:hanging="360" w:left="2160"/>
        <w:tabs>
          <w:tab w:val="left" w:pos="2160" w:leader="none"/>
        </w:tabs>
      </w:pPr>
      <w:rPr>
        <w:rFonts w:ascii="Wingdings" w:hAnsi="Wingdings"/>
      </w:rPr>
    </w:lvl>
    <w:lvl w:ilvl="3" w:tplc="17E33561">
      <w:start w:val="1"/>
      <w:numFmt w:val="bullet"/>
      <w:suff w:val="tab"/>
      <w:lvlText w:val=""/>
      <w:lvlJc w:val="left"/>
      <w:pPr>
        <w:ind w:hanging="360" w:left="2880"/>
        <w:tabs>
          <w:tab w:val="left" w:pos="2880" w:leader="none"/>
        </w:tabs>
      </w:pPr>
      <w:rPr>
        <w:rFonts w:ascii="Symbol" w:hAnsi="Symbol"/>
      </w:rPr>
    </w:lvl>
    <w:lvl w:ilvl="4" w:tplc="1F2806C1">
      <w:start w:val="1"/>
      <w:numFmt w:val="bullet"/>
      <w:suff w:val="tab"/>
      <w:lvlText w:val="o"/>
      <w:lvlJc w:val="left"/>
      <w:pPr>
        <w:ind w:hanging="360" w:left="3600"/>
        <w:tabs>
          <w:tab w:val="left" w:pos="3600" w:leader="none"/>
        </w:tabs>
      </w:pPr>
      <w:rPr>
        <w:rFonts w:ascii="Courier New" w:hAnsi="Courier New"/>
      </w:rPr>
    </w:lvl>
    <w:lvl w:ilvl="5" w:tplc="5FB3C5F4">
      <w:start w:val="1"/>
      <w:numFmt w:val="bullet"/>
      <w:suff w:val="tab"/>
      <w:lvlText w:val=""/>
      <w:lvlJc w:val="left"/>
      <w:pPr>
        <w:ind w:hanging="360" w:left="4320"/>
        <w:tabs>
          <w:tab w:val="left" w:pos="4320" w:leader="none"/>
        </w:tabs>
      </w:pPr>
      <w:rPr>
        <w:rFonts w:ascii="Wingdings" w:hAnsi="Wingdings"/>
      </w:rPr>
    </w:lvl>
    <w:lvl w:ilvl="6" w:tplc="1B7ACEF0">
      <w:start w:val="1"/>
      <w:numFmt w:val="bullet"/>
      <w:suff w:val="tab"/>
      <w:lvlText w:val=""/>
      <w:lvlJc w:val="left"/>
      <w:pPr>
        <w:ind w:hanging="360" w:left="5040"/>
        <w:tabs>
          <w:tab w:val="left" w:pos="5040" w:leader="none"/>
        </w:tabs>
      </w:pPr>
      <w:rPr>
        <w:rFonts w:ascii="Symbol" w:hAnsi="Symbol"/>
      </w:rPr>
    </w:lvl>
    <w:lvl w:ilvl="7" w:tplc="0A8C9A09">
      <w:start w:val="1"/>
      <w:numFmt w:val="bullet"/>
      <w:suff w:val="tab"/>
      <w:lvlText w:val="o"/>
      <w:lvlJc w:val="left"/>
      <w:pPr>
        <w:ind w:hanging="360" w:left="5760"/>
        <w:tabs>
          <w:tab w:val="left" w:pos="5760" w:leader="none"/>
        </w:tabs>
      </w:pPr>
      <w:rPr>
        <w:rFonts w:ascii="Courier New" w:hAnsi="Courier New"/>
      </w:rPr>
    </w:lvl>
    <w:lvl w:ilvl="8" w:tplc="556B0B42">
      <w:start w:val="1"/>
      <w:numFmt w:val="bullet"/>
      <w:suff w:val="tab"/>
      <w:lvlText w:val=""/>
      <w:lvlJc w:val="left"/>
      <w:pPr>
        <w:ind w:hanging="360" w:left="6480"/>
        <w:tabs>
          <w:tab w:val="left" w:pos="6480" w:leader="none"/>
        </w:tabs>
      </w:pPr>
      <w:rPr>
        <w:rFonts w:ascii="Wingdings" w:hAnsi="Wingdings"/>
      </w:rPr>
    </w:lvl>
  </w:abstractNum>
  <w:abstractNum w:abstractNumId="73">
    <w:nsid w:val="7733204B"/>
    <w:multiLevelType w:val="hybridMultilevel"/>
    <w:lvl w:ilvl="0" w:tplc="3E15C7FF">
      <w:start w:val="1"/>
      <w:numFmt w:val="bullet"/>
      <w:suff w:val="tab"/>
      <w:lvlText w:val=""/>
      <w:lvlJc w:val="left"/>
      <w:pPr>
        <w:ind w:hanging="360" w:left="720"/>
        <w:tabs>
          <w:tab w:val="left" w:pos="720" w:leader="none"/>
        </w:tabs>
      </w:pPr>
      <w:rPr>
        <w:rFonts w:ascii="Wingdings" w:hAnsi="Wingdings"/>
      </w:rPr>
    </w:lvl>
    <w:lvl w:ilvl="1" w:tplc="5800067F">
      <w:start w:val="1"/>
      <w:numFmt w:val="bullet"/>
      <w:suff w:val="tab"/>
      <w:lvlText w:val="o"/>
      <w:lvlJc w:val="left"/>
      <w:pPr>
        <w:ind w:hanging="360" w:left="1440"/>
        <w:tabs>
          <w:tab w:val="left" w:pos="1440" w:leader="none"/>
        </w:tabs>
      </w:pPr>
      <w:rPr>
        <w:rFonts w:ascii="Courier New" w:hAnsi="Courier New"/>
      </w:rPr>
    </w:lvl>
    <w:lvl w:ilvl="2" w:tplc="6237D743">
      <w:start w:val="1"/>
      <w:numFmt w:val="bullet"/>
      <w:suff w:val="tab"/>
      <w:lvlText w:val=""/>
      <w:lvlJc w:val="left"/>
      <w:pPr>
        <w:ind w:hanging="360" w:left="2160"/>
        <w:tabs>
          <w:tab w:val="left" w:pos="2160" w:leader="none"/>
        </w:tabs>
      </w:pPr>
      <w:rPr>
        <w:rFonts w:ascii="Wingdings" w:hAnsi="Wingdings"/>
      </w:rPr>
    </w:lvl>
    <w:lvl w:ilvl="3" w:tplc="41A59202">
      <w:start w:val="1"/>
      <w:numFmt w:val="bullet"/>
      <w:suff w:val="tab"/>
      <w:lvlText w:val=""/>
      <w:lvlJc w:val="left"/>
      <w:pPr>
        <w:ind w:hanging="360" w:left="2880"/>
        <w:tabs>
          <w:tab w:val="left" w:pos="2880" w:leader="none"/>
        </w:tabs>
      </w:pPr>
      <w:rPr>
        <w:rFonts w:ascii="Symbol" w:hAnsi="Symbol"/>
      </w:rPr>
    </w:lvl>
    <w:lvl w:ilvl="4" w:tplc="755F3938">
      <w:start w:val="1"/>
      <w:numFmt w:val="bullet"/>
      <w:suff w:val="tab"/>
      <w:lvlText w:val="o"/>
      <w:lvlJc w:val="left"/>
      <w:pPr>
        <w:ind w:hanging="360" w:left="3600"/>
        <w:tabs>
          <w:tab w:val="left" w:pos="3600" w:leader="none"/>
        </w:tabs>
      </w:pPr>
      <w:rPr>
        <w:rFonts w:ascii="Courier New" w:hAnsi="Courier New"/>
      </w:rPr>
    </w:lvl>
    <w:lvl w:ilvl="5" w:tplc="224D086B">
      <w:start w:val="1"/>
      <w:numFmt w:val="bullet"/>
      <w:suff w:val="tab"/>
      <w:lvlText w:val=""/>
      <w:lvlJc w:val="left"/>
      <w:pPr>
        <w:ind w:hanging="360" w:left="4320"/>
        <w:tabs>
          <w:tab w:val="left" w:pos="4320" w:leader="none"/>
        </w:tabs>
      </w:pPr>
      <w:rPr>
        <w:rFonts w:ascii="Wingdings" w:hAnsi="Wingdings"/>
      </w:rPr>
    </w:lvl>
    <w:lvl w:ilvl="6" w:tplc="759D1E01">
      <w:start w:val="1"/>
      <w:numFmt w:val="bullet"/>
      <w:suff w:val="tab"/>
      <w:lvlText w:val=""/>
      <w:lvlJc w:val="left"/>
      <w:pPr>
        <w:ind w:hanging="360" w:left="5040"/>
        <w:tabs>
          <w:tab w:val="left" w:pos="5040" w:leader="none"/>
        </w:tabs>
      </w:pPr>
      <w:rPr>
        <w:rFonts w:ascii="Symbol" w:hAnsi="Symbol"/>
      </w:rPr>
    </w:lvl>
    <w:lvl w:ilvl="7" w:tplc="474100FE">
      <w:start w:val="1"/>
      <w:numFmt w:val="bullet"/>
      <w:suff w:val="tab"/>
      <w:lvlText w:val="o"/>
      <w:lvlJc w:val="left"/>
      <w:pPr>
        <w:ind w:hanging="360" w:left="5760"/>
        <w:tabs>
          <w:tab w:val="left" w:pos="5760" w:leader="none"/>
        </w:tabs>
      </w:pPr>
      <w:rPr>
        <w:rFonts w:ascii="Courier New" w:hAnsi="Courier New"/>
      </w:rPr>
    </w:lvl>
    <w:lvl w:ilvl="8" w:tplc="48FE6897">
      <w:start w:val="1"/>
      <w:numFmt w:val="bullet"/>
      <w:suff w:val="tab"/>
      <w:lvlText w:val=""/>
      <w:lvlJc w:val="left"/>
      <w:pPr>
        <w:ind w:hanging="360" w:left="6480"/>
        <w:tabs>
          <w:tab w:val="left" w:pos="6480" w:leader="none"/>
        </w:tabs>
      </w:pPr>
      <w:rPr>
        <w:rFonts w:ascii="Wingdings" w:hAnsi="Wingdings"/>
      </w:rPr>
    </w:lvl>
  </w:abstractNum>
  <w:abstractNum w:abstractNumId="74">
    <w:nsid w:val="779C6C19"/>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75">
    <w:nsid w:val="7A666285"/>
    <w:multiLevelType w:val="hybridMultilevel"/>
    <w:lvl w:ilvl="0" w:tplc="5C428336">
      <w:start w:val="3"/>
      <w:numFmt w:val="bullet"/>
      <w:suff w:val="tab"/>
      <w:lvlText w:val="-"/>
      <w:lvlJc w:val="left"/>
      <w:pPr>
        <w:ind w:hanging="360" w:left="1980"/>
        <w:tabs>
          <w:tab w:val="left" w:pos="1980" w:leader="none"/>
        </w:tabs>
      </w:pPr>
      <w:rPr>
        <w:rFonts w:ascii="Times New Roman" w:hAnsi="Times New Roman"/>
      </w:rPr>
    </w:lvl>
    <w:lvl w:ilvl="1" w:tplc="1F449393">
      <w:start w:val="1"/>
      <w:numFmt w:val="bullet"/>
      <w:suff w:val="tab"/>
      <w:lvlText w:val="o"/>
      <w:lvlJc w:val="left"/>
      <w:pPr>
        <w:ind w:hanging="360" w:left="2700"/>
        <w:tabs>
          <w:tab w:val="left" w:pos="2700" w:leader="none"/>
        </w:tabs>
      </w:pPr>
      <w:rPr>
        <w:rFonts w:ascii="Courier New" w:hAnsi="Courier New"/>
      </w:rPr>
    </w:lvl>
    <w:lvl w:ilvl="2" w:tplc="59C11767">
      <w:start w:val="1"/>
      <w:numFmt w:val="bullet"/>
      <w:suff w:val="tab"/>
      <w:lvlText w:val=""/>
      <w:lvlJc w:val="left"/>
      <w:pPr>
        <w:ind w:hanging="360" w:left="3420"/>
        <w:tabs>
          <w:tab w:val="left" w:pos="3420" w:leader="none"/>
        </w:tabs>
      </w:pPr>
      <w:rPr>
        <w:rFonts w:ascii="Wingdings" w:hAnsi="Wingdings"/>
      </w:rPr>
    </w:lvl>
    <w:lvl w:ilvl="3" w:tplc="52B26E7F">
      <w:start w:val="1"/>
      <w:numFmt w:val="bullet"/>
      <w:suff w:val="tab"/>
      <w:lvlText w:val=""/>
      <w:lvlJc w:val="left"/>
      <w:pPr>
        <w:ind w:hanging="360" w:left="4140"/>
        <w:tabs>
          <w:tab w:val="left" w:pos="4140" w:leader="none"/>
        </w:tabs>
      </w:pPr>
      <w:rPr>
        <w:rFonts w:ascii="Symbol" w:hAnsi="Symbol"/>
      </w:rPr>
    </w:lvl>
    <w:lvl w:ilvl="4" w:tplc="57FC16E1">
      <w:start w:val="1"/>
      <w:numFmt w:val="bullet"/>
      <w:suff w:val="tab"/>
      <w:lvlText w:val="o"/>
      <w:lvlJc w:val="left"/>
      <w:pPr>
        <w:ind w:hanging="360" w:left="4860"/>
        <w:tabs>
          <w:tab w:val="left" w:pos="4860" w:leader="none"/>
        </w:tabs>
      </w:pPr>
      <w:rPr>
        <w:rFonts w:ascii="Courier New" w:hAnsi="Courier New"/>
      </w:rPr>
    </w:lvl>
    <w:lvl w:ilvl="5" w:tplc="071E461E">
      <w:start w:val="1"/>
      <w:numFmt w:val="bullet"/>
      <w:suff w:val="tab"/>
      <w:lvlText w:val=""/>
      <w:lvlJc w:val="left"/>
      <w:pPr>
        <w:ind w:hanging="360" w:left="5580"/>
        <w:tabs>
          <w:tab w:val="left" w:pos="5580" w:leader="none"/>
        </w:tabs>
      </w:pPr>
      <w:rPr>
        <w:rFonts w:ascii="Wingdings" w:hAnsi="Wingdings"/>
      </w:rPr>
    </w:lvl>
    <w:lvl w:ilvl="6" w:tplc="690F2868">
      <w:start w:val="1"/>
      <w:numFmt w:val="bullet"/>
      <w:suff w:val="tab"/>
      <w:lvlText w:val=""/>
      <w:lvlJc w:val="left"/>
      <w:pPr>
        <w:ind w:hanging="360" w:left="6300"/>
        <w:tabs>
          <w:tab w:val="left" w:pos="6300" w:leader="none"/>
        </w:tabs>
      </w:pPr>
      <w:rPr>
        <w:rFonts w:ascii="Symbol" w:hAnsi="Symbol"/>
      </w:rPr>
    </w:lvl>
    <w:lvl w:ilvl="7" w:tplc="27351ED4">
      <w:start w:val="1"/>
      <w:numFmt w:val="bullet"/>
      <w:suff w:val="tab"/>
      <w:lvlText w:val="o"/>
      <w:lvlJc w:val="left"/>
      <w:pPr>
        <w:ind w:hanging="360" w:left="7020"/>
        <w:tabs>
          <w:tab w:val="left" w:pos="7020" w:leader="none"/>
        </w:tabs>
      </w:pPr>
      <w:rPr>
        <w:rFonts w:ascii="Courier New" w:hAnsi="Courier New"/>
      </w:rPr>
    </w:lvl>
    <w:lvl w:ilvl="8" w:tplc="44437906">
      <w:start w:val="1"/>
      <w:numFmt w:val="bullet"/>
      <w:suff w:val="tab"/>
      <w:lvlText w:val=""/>
      <w:lvlJc w:val="left"/>
      <w:pPr>
        <w:ind w:hanging="360" w:left="7740"/>
        <w:tabs>
          <w:tab w:val="left" w:pos="7740" w:leader="none"/>
        </w:tabs>
      </w:pPr>
      <w:rPr>
        <w:rFonts w:ascii="Wingdings" w:hAnsi="Wingdings"/>
      </w:rPr>
    </w:lvl>
  </w:abstractNum>
  <w:abstractNum w:abstractNumId="76">
    <w:nsid w:val="7B6E7E6C"/>
    <w:multiLevelType w:val="hybridMultilevel"/>
    <w:lvl w:ilvl="0" w:tplc="20B6737C">
      <w:start w:val="1"/>
      <w:numFmt w:val="bullet"/>
      <w:suff w:val="tab"/>
      <w:lvlText w:val=""/>
      <w:lvlJc w:val="left"/>
      <w:pPr>
        <w:ind w:hanging="360" w:left="1080"/>
        <w:tabs>
          <w:tab w:val="left" w:pos="1080" w:leader="none"/>
        </w:tabs>
      </w:pPr>
      <w:rPr>
        <w:rFonts w:ascii="Wingdings" w:hAnsi="Wingdings"/>
      </w:rPr>
    </w:lvl>
    <w:lvl w:ilvl="1" w:tplc="42856944">
      <w:start w:val="1"/>
      <w:numFmt w:val="bullet"/>
      <w:suff w:val="tab"/>
      <w:lvlText w:val="o"/>
      <w:lvlJc w:val="left"/>
      <w:pPr>
        <w:ind w:hanging="360" w:left="1800"/>
        <w:tabs>
          <w:tab w:val="left" w:pos="1800" w:leader="none"/>
        </w:tabs>
      </w:pPr>
      <w:rPr>
        <w:rFonts w:ascii="Courier New" w:hAnsi="Courier New"/>
      </w:rPr>
    </w:lvl>
    <w:lvl w:ilvl="2" w:tplc="5B64AFE7">
      <w:start w:val="1"/>
      <w:numFmt w:val="bullet"/>
      <w:suff w:val="tab"/>
      <w:lvlText w:val=""/>
      <w:lvlJc w:val="left"/>
      <w:pPr>
        <w:ind w:hanging="360" w:left="2520"/>
        <w:tabs>
          <w:tab w:val="left" w:pos="2520" w:leader="none"/>
        </w:tabs>
      </w:pPr>
      <w:rPr>
        <w:rFonts w:ascii="Wingdings" w:hAnsi="Wingdings"/>
      </w:rPr>
    </w:lvl>
    <w:lvl w:ilvl="3" w:tplc="6E6FE23C">
      <w:start w:val="1"/>
      <w:numFmt w:val="bullet"/>
      <w:suff w:val="tab"/>
      <w:lvlText w:val=""/>
      <w:lvlJc w:val="left"/>
      <w:pPr>
        <w:ind w:hanging="360" w:left="3240"/>
        <w:tabs>
          <w:tab w:val="left" w:pos="3240" w:leader="none"/>
        </w:tabs>
      </w:pPr>
      <w:rPr>
        <w:rFonts w:ascii="Symbol" w:hAnsi="Symbol"/>
      </w:rPr>
    </w:lvl>
    <w:lvl w:ilvl="4" w:tplc="5946A0B8">
      <w:start w:val="1"/>
      <w:numFmt w:val="bullet"/>
      <w:suff w:val="tab"/>
      <w:lvlText w:val="o"/>
      <w:lvlJc w:val="left"/>
      <w:pPr>
        <w:ind w:hanging="360" w:left="3960"/>
        <w:tabs>
          <w:tab w:val="left" w:pos="3960" w:leader="none"/>
        </w:tabs>
      </w:pPr>
      <w:rPr>
        <w:rFonts w:ascii="Courier New" w:hAnsi="Courier New"/>
      </w:rPr>
    </w:lvl>
    <w:lvl w:ilvl="5" w:tplc="4ED4F2B6">
      <w:start w:val="1"/>
      <w:numFmt w:val="bullet"/>
      <w:suff w:val="tab"/>
      <w:lvlText w:val=""/>
      <w:lvlJc w:val="left"/>
      <w:pPr>
        <w:ind w:hanging="360" w:left="4680"/>
        <w:tabs>
          <w:tab w:val="left" w:pos="4680" w:leader="none"/>
        </w:tabs>
      </w:pPr>
      <w:rPr>
        <w:rFonts w:ascii="Wingdings" w:hAnsi="Wingdings"/>
      </w:rPr>
    </w:lvl>
    <w:lvl w:ilvl="6" w:tplc="3A4B5D33">
      <w:start w:val="1"/>
      <w:numFmt w:val="bullet"/>
      <w:suff w:val="tab"/>
      <w:lvlText w:val=""/>
      <w:lvlJc w:val="left"/>
      <w:pPr>
        <w:ind w:hanging="360" w:left="5400"/>
        <w:tabs>
          <w:tab w:val="left" w:pos="5400" w:leader="none"/>
        </w:tabs>
      </w:pPr>
      <w:rPr>
        <w:rFonts w:ascii="Symbol" w:hAnsi="Symbol"/>
      </w:rPr>
    </w:lvl>
    <w:lvl w:ilvl="7" w:tplc="67A25110">
      <w:start w:val="1"/>
      <w:numFmt w:val="bullet"/>
      <w:suff w:val="tab"/>
      <w:lvlText w:val="o"/>
      <w:lvlJc w:val="left"/>
      <w:pPr>
        <w:ind w:hanging="360" w:left="6120"/>
        <w:tabs>
          <w:tab w:val="left" w:pos="6120" w:leader="none"/>
        </w:tabs>
      </w:pPr>
      <w:rPr>
        <w:rFonts w:ascii="Courier New" w:hAnsi="Courier New"/>
      </w:rPr>
    </w:lvl>
    <w:lvl w:ilvl="8" w:tplc="470BDDA1">
      <w:start w:val="1"/>
      <w:numFmt w:val="bullet"/>
      <w:suff w:val="tab"/>
      <w:lvlText w:val=""/>
      <w:lvlJc w:val="left"/>
      <w:pPr>
        <w:ind w:hanging="360" w:left="6840"/>
        <w:tabs>
          <w:tab w:val="left" w:pos="6840" w:leader="none"/>
        </w:tabs>
      </w:pPr>
      <w:rPr>
        <w:rFonts w:ascii="Wingdings" w:hAnsi="Wingdings"/>
      </w:rPr>
    </w:lvl>
  </w:abstractNum>
  <w:abstractNum w:abstractNumId="77">
    <w:nsid w:val="7D5E64AF"/>
    <w:multiLevelType w:val="hybridMultilevel"/>
    <w:lvl w:ilvl="0" w:tplc="1069E2AC">
      <w:start w:val="1"/>
      <w:numFmt w:val="bullet"/>
      <w:suff w:val="tab"/>
      <w:lvlText w:val=""/>
      <w:lvlJc w:val="left"/>
      <w:pPr>
        <w:ind w:hanging="360" w:left="1080"/>
        <w:tabs>
          <w:tab w:val="left" w:pos="1080" w:leader="none"/>
        </w:tabs>
      </w:pPr>
      <w:rPr>
        <w:rFonts w:ascii="Wingdings" w:hAnsi="Wingdings"/>
      </w:rPr>
    </w:lvl>
    <w:lvl w:ilvl="1" w:tplc="4A83E395">
      <w:start w:val="1"/>
      <w:numFmt w:val="bullet"/>
      <w:suff w:val="tab"/>
      <w:lvlText w:val="o"/>
      <w:lvlJc w:val="left"/>
      <w:pPr>
        <w:ind w:hanging="360" w:left="1800"/>
        <w:tabs>
          <w:tab w:val="left" w:pos="1800" w:leader="none"/>
        </w:tabs>
      </w:pPr>
      <w:rPr>
        <w:rFonts w:ascii="Courier New" w:hAnsi="Courier New"/>
      </w:rPr>
    </w:lvl>
    <w:lvl w:ilvl="2" w:tplc="5C5BE5D4">
      <w:start w:val="1"/>
      <w:numFmt w:val="bullet"/>
      <w:suff w:val="tab"/>
      <w:lvlText w:val=""/>
      <w:lvlJc w:val="left"/>
      <w:pPr>
        <w:ind w:hanging="360" w:left="2520"/>
        <w:tabs>
          <w:tab w:val="left" w:pos="2520" w:leader="none"/>
        </w:tabs>
      </w:pPr>
      <w:rPr>
        <w:rFonts w:ascii="Wingdings" w:hAnsi="Wingdings"/>
      </w:rPr>
    </w:lvl>
    <w:lvl w:ilvl="3" w:tplc="25C41009">
      <w:start w:val="1"/>
      <w:numFmt w:val="bullet"/>
      <w:suff w:val="tab"/>
      <w:lvlText w:val=""/>
      <w:lvlJc w:val="left"/>
      <w:pPr>
        <w:ind w:hanging="360" w:left="3240"/>
        <w:tabs>
          <w:tab w:val="left" w:pos="3240" w:leader="none"/>
        </w:tabs>
      </w:pPr>
      <w:rPr>
        <w:rFonts w:ascii="Symbol" w:hAnsi="Symbol"/>
      </w:rPr>
    </w:lvl>
    <w:lvl w:ilvl="4" w:tplc="43C137EC">
      <w:start w:val="1"/>
      <w:numFmt w:val="bullet"/>
      <w:suff w:val="tab"/>
      <w:lvlText w:val="o"/>
      <w:lvlJc w:val="left"/>
      <w:pPr>
        <w:ind w:hanging="360" w:left="3960"/>
        <w:tabs>
          <w:tab w:val="left" w:pos="3960" w:leader="none"/>
        </w:tabs>
      </w:pPr>
      <w:rPr>
        <w:rFonts w:ascii="Courier New" w:hAnsi="Courier New"/>
      </w:rPr>
    </w:lvl>
    <w:lvl w:ilvl="5" w:tplc="57B81480">
      <w:start w:val="1"/>
      <w:numFmt w:val="bullet"/>
      <w:suff w:val="tab"/>
      <w:lvlText w:val=""/>
      <w:lvlJc w:val="left"/>
      <w:pPr>
        <w:ind w:hanging="360" w:left="4680"/>
        <w:tabs>
          <w:tab w:val="left" w:pos="4680" w:leader="none"/>
        </w:tabs>
      </w:pPr>
      <w:rPr>
        <w:rFonts w:ascii="Wingdings" w:hAnsi="Wingdings"/>
      </w:rPr>
    </w:lvl>
    <w:lvl w:ilvl="6" w:tplc="6348A252">
      <w:start w:val="1"/>
      <w:numFmt w:val="bullet"/>
      <w:suff w:val="tab"/>
      <w:lvlText w:val=""/>
      <w:lvlJc w:val="left"/>
      <w:pPr>
        <w:ind w:hanging="360" w:left="5400"/>
        <w:tabs>
          <w:tab w:val="left" w:pos="5400" w:leader="none"/>
        </w:tabs>
      </w:pPr>
      <w:rPr>
        <w:rFonts w:ascii="Symbol" w:hAnsi="Symbol"/>
      </w:rPr>
    </w:lvl>
    <w:lvl w:ilvl="7" w:tplc="3C8B3664">
      <w:start w:val="1"/>
      <w:numFmt w:val="bullet"/>
      <w:suff w:val="tab"/>
      <w:lvlText w:val="o"/>
      <w:lvlJc w:val="left"/>
      <w:pPr>
        <w:ind w:hanging="360" w:left="6120"/>
        <w:tabs>
          <w:tab w:val="left" w:pos="6120" w:leader="none"/>
        </w:tabs>
      </w:pPr>
      <w:rPr>
        <w:rFonts w:ascii="Courier New" w:hAnsi="Courier New"/>
      </w:rPr>
    </w:lvl>
    <w:lvl w:ilvl="8" w:tplc="413FB435">
      <w:start w:val="1"/>
      <w:numFmt w:val="bullet"/>
      <w:suff w:val="tab"/>
      <w:lvlText w:val=""/>
      <w:lvlJc w:val="left"/>
      <w:pPr>
        <w:ind w:hanging="360" w:left="6840"/>
        <w:tabs>
          <w:tab w:val="left" w:pos="6840" w:leader="none"/>
        </w:tabs>
      </w:pPr>
      <w:rPr>
        <w:rFonts w:ascii="Wingdings" w:hAnsi="Wingdings"/>
      </w:rPr>
    </w:lvl>
  </w:abstractNum>
  <w:abstractNum w:abstractNumId="78">
    <w:nsid w:val="7DE03E1F"/>
    <w:multiLevelType w:val="hybridMultilevel"/>
    <w:lvl w:ilvl="0" w:tplc="1D501AFA">
      <w:start w:val="1"/>
      <w:numFmt w:val="bullet"/>
      <w:suff w:val="tab"/>
      <w:lvlText w:val=""/>
      <w:lvlJc w:val="left"/>
      <w:pPr>
        <w:ind w:hanging="360" w:left="1080"/>
        <w:tabs>
          <w:tab w:val="left" w:pos="1080" w:leader="none"/>
        </w:tabs>
      </w:pPr>
      <w:rPr>
        <w:rFonts w:ascii="Wingdings" w:hAnsi="Wingdings"/>
      </w:rPr>
    </w:lvl>
    <w:lvl w:ilvl="1" w:tplc="3BF8CF42">
      <w:start w:val="1"/>
      <w:numFmt w:val="bullet"/>
      <w:suff w:val="tab"/>
      <w:lvlText w:val="o"/>
      <w:lvlJc w:val="left"/>
      <w:pPr>
        <w:ind w:hanging="360" w:left="1800"/>
        <w:tabs>
          <w:tab w:val="left" w:pos="1800" w:leader="none"/>
        </w:tabs>
      </w:pPr>
      <w:rPr>
        <w:rFonts w:ascii="Courier New" w:hAnsi="Courier New"/>
      </w:rPr>
    </w:lvl>
    <w:lvl w:ilvl="2" w:tplc="694D2223">
      <w:start w:val="1"/>
      <w:numFmt w:val="bullet"/>
      <w:suff w:val="tab"/>
      <w:lvlText w:val=""/>
      <w:lvlJc w:val="left"/>
      <w:pPr>
        <w:ind w:hanging="360" w:left="2520"/>
        <w:tabs>
          <w:tab w:val="left" w:pos="2520" w:leader="none"/>
        </w:tabs>
      </w:pPr>
      <w:rPr>
        <w:rFonts w:ascii="Wingdings" w:hAnsi="Wingdings"/>
      </w:rPr>
    </w:lvl>
    <w:lvl w:ilvl="3" w:tplc="0FE23E7E">
      <w:start w:val="1"/>
      <w:numFmt w:val="bullet"/>
      <w:suff w:val="tab"/>
      <w:lvlText w:val=""/>
      <w:lvlJc w:val="left"/>
      <w:pPr>
        <w:ind w:hanging="360" w:left="3240"/>
        <w:tabs>
          <w:tab w:val="left" w:pos="3240" w:leader="none"/>
        </w:tabs>
      </w:pPr>
      <w:rPr>
        <w:rFonts w:ascii="Symbol" w:hAnsi="Symbol"/>
      </w:rPr>
    </w:lvl>
    <w:lvl w:ilvl="4" w:tplc="5EBFE6ED">
      <w:start w:val="1"/>
      <w:numFmt w:val="bullet"/>
      <w:suff w:val="tab"/>
      <w:lvlText w:val="o"/>
      <w:lvlJc w:val="left"/>
      <w:pPr>
        <w:ind w:hanging="360" w:left="3960"/>
        <w:tabs>
          <w:tab w:val="left" w:pos="3960" w:leader="none"/>
        </w:tabs>
      </w:pPr>
      <w:rPr>
        <w:rFonts w:ascii="Courier New" w:hAnsi="Courier New"/>
      </w:rPr>
    </w:lvl>
    <w:lvl w:ilvl="5" w:tplc="466AF970">
      <w:start w:val="1"/>
      <w:numFmt w:val="bullet"/>
      <w:suff w:val="tab"/>
      <w:lvlText w:val=""/>
      <w:lvlJc w:val="left"/>
      <w:pPr>
        <w:ind w:hanging="360" w:left="4680"/>
        <w:tabs>
          <w:tab w:val="left" w:pos="4680" w:leader="none"/>
        </w:tabs>
      </w:pPr>
      <w:rPr>
        <w:rFonts w:ascii="Wingdings" w:hAnsi="Wingdings"/>
      </w:rPr>
    </w:lvl>
    <w:lvl w:ilvl="6" w:tplc="057E6EB9">
      <w:start w:val="1"/>
      <w:numFmt w:val="bullet"/>
      <w:suff w:val="tab"/>
      <w:lvlText w:val=""/>
      <w:lvlJc w:val="left"/>
      <w:pPr>
        <w:ind w:hanging="360" w:left="5400"/>
        <w:tabs>
          <w:tab w:val="left" w:pos="5400" w:leader="none"/>
        </w:tabs>
      </w:pPr>
      <w:rPr>
        <w:rFonts w:ascii="Symbol" w:hAnsi="Symbol"/>
      </w:rPr>
    </w:lvl>
    <w:lvl w:ilvl="7" w:tplc="2690B83A">
      <w:start w:val="1"/>
      <w:numFmt w:val="bullet"/>
      <w:suff w:val="tab"/>
      <w:lvlText w:val="o"/>
      <w:lvlJc w:val="left"/>
      <w:pPr>
        <w:ind w:hanging="360" w:left="6120"/>
        <w:tabs>
          <w:tab w:val="left" w:pos="6120" w:leader="none"/>
        </w:tabs>
      </w:pPr>
      <w:rPr>
        <w:rFonts w:ascii="Courier New" w:hAnsi="Courier New"/>
      </w:rPr>
    </w:lvl>
    <w:lvl w:ilvl="8" w:tplc="6F8FA72A">
      <w:start w:val="1"/>
      <w:numFmt w:val="bullet"/>
      <w:suff w:val="tab"/>
      <w:lvlText w:val=""/>
      <w:lvlJc w:val="left"/>
      <w:pPr>
        <w:ind w:hanging="360" w:left="6840"/>
        <w:tabs>
          <w:tab w:val="left" w:pos="6840" w:leader="none"/>
        </w:tabs>
      </w:pPr>
      <w:rPr>
        <w:rFonts w:ascii="Wingdings" w:hAnsi="Wingdings"/>
      </w:rPr>
    </w:lvl>
  </w:abstractNum>
  <w:abstractNum w:abstractNumId="79">
    <w:nsid w:val="7EC237C1"/>
    <w:multiLevelType w:val="hybridMultilevel"/>
    <w:lvl w:ilvl="0" w:tplc="01D4D41D">
      <w:start w:val="1"/>
      <w:numFmt w:val="bullet"/>
      <w:suff w:val="tab"/>
      <w:lvlText w:val=""/>
      <w:lvlJc w:val="left"/>
      <w:pPr>
        <w:ind w:hanging="360" w:left="720"/>
        <w:tabs>
          <w:tab w:val="left" w:pos="720" w:leader="none"/>
        </w:tabs>
      </w:pPr>
      <w:rPr>
        <w:rFonts w:ascii="Wingdings" w:hAnsi="Wingdings"/>
      </w:rPr>
    </w:lvl>
    <w:lvl w:ilvl="1" w:tplc="4E0849F9">
      <w:start w:val="1"/>
      <w:numFmt w:val="bullet"/>
      <w:suff w:val="tab"/>
      <w:lvlText w:val="o"/>
      <w:lvlJc w:val="left"/>
      <w:pPr>
        <w:ind w:hanging="360" w:left="1440"/>
        <w:tabs>
          <w:tab w:val="left" w:pos="1440" w:leader="none"/>
        </w:tabs>
      </w:pPr>
      <w:rPr>
        <w:rFonts w:ascii="Courier New" w:hAnsi="Courier New"/>
      </w:rPr>
    </w:lvl>
    <w:lvl w:ilvl="2" w:tplc="799D9259">
      <w:start w:val="1"/>
      <w:numFmt w:val="bullet"/>
      <w:suff w:val="tab"/>
      <w:lvlText w:val=""/>
      <w:lvlJc w:val="left"/>
      <w:pPr>
        <w:ind w:hanging="360" w:left="2160"/>
        <w:tabs>
          <w:tab w:val="left" w:pos="2160" w:leader="none"/>
        </w:tabs>
      </w:pPr>
      <w:rPr>
        <w:rFonts w:ascii="Wingdings" w:hAnsi="Wingdings"/>
      </w:rPr>
    </w:lvl>
    <w:lvl w:ilvl="3" w:tplc="2B027EB7">
      <w:start w:val="1"/>
      <w:numFmt w:val="bullet"/>
      <w:suff w:val="tab"/>
      <w:lvlText w:val=""/>
      <w:lvlJc w:val="left"/>
      <w:pPr>
        <w:ind w:hanging="360" w:left="2880"/>
        <w:tabs>
          <w:tab w:val="left" w:pos="2880" w:leader="none"/>
        </w:tabs>
      </w:pPr>
      <w:rPr>
        <w:rFonts w:ascii="Symbol" w:hAnsi="Symbol"/>
      </w:rPr>
    </w:lvl>
    <w:lvl w:ilvl="4" w:tplc="2ED40CF7">
      <w:start w:val="1"/>
      <w:numFmt w:val="bullet"/>
      <w:suff w:val="tab"/>
      <w:lvlText w:val="o"/>
      <w:lvlJc w:val="left"/>
      <w:pPr>
        <w:ind w:hanging="360" w:left="3600"/>
        <w:tabs>
          <w:tab w:val="left" w:pos="3600" w:leader="none"/>
        </w:tabs>
      </w:pPr>
      <w:rPr>
        <w:rFonts w:ascii="Courier New" w:hAnsi="Courier New"/>
      </w:rPr>
    </w:lvl>
    <w:lvl w:ilvl="5" w:tplc="77F2E7EC">
      <w:start w:val="1"/>
      <w:numFmt w:val="bullet"/>
      <w:suff w:val="tab"/>
      <w:lvlText w:val=""/>
      <w:lvlJc w:val="left"/>
      <w:pPr>
        <w:ind w:hanging="360" w:left="4320"/>
        <w:tabs>
          <w:tab w:val="left" w:pos="4320" w:leader="none"/>
        </w:tabs>
      </w:pPr>
      <w:rPr>
        <w:rFonts w:ascii="Wingdings" w:hAnsi="Wingdings"/>
      </w:rPr>
    </w:lvl>
    <w:lvl w:ilvl="6" w:tplc="1B704DEE">
      <w:start w:val="1"/>
      <w:numFmt w:val="bullet"/>
      <w:suff w:val="tab"/>
      <w:lvlText w:val=""/>
      <w:lvlJc w:val="left"/>
      <w:pPr>
        <w:ind w:hanging="360" w:left="5040"/>
        <w:tabs>
          <w:tab w:val="left" w:pos="5040" w:leader="none"/>
        </w:tabs>
      </w:pPr>
      <w:rPr>
        <w:rFonts w:ascii="Symbol" w:hAnsi="Symbol"/>
      </w:rPr>
    </w:lvl>
    <w:lvl w:ilvl="7" w:tplc="7AC45B72">
      <w:start w:val="1"/>
      <w:numFmt w:val="bullet"/>
      <w:suff w:val="tab"/>
      <w:lvlText w:val="o"/>
      <w:lvlJc w:val="left"/>
      <w:pPr>
        <w:ind w:hanging="360" w:left="5760"/>
        <w:tabs>
          <w:tab w:val="left" w:pos="5760" w:leader="none"/>
        </w:tabs>
      </w:pPr>
      <w:rPr>
        <w:rFonts w:ascii="Courier New" w:hAnsi="Courier New"/>
      </w:rPr>
    </w:lvl>
    <w:lvl w:ilvl="8" w:tplc="480730C3">
      <w:start w:val="1"/>
      <w:numFmt w:val="bullet"/>
      <w:suff w:val="tab"/>
      <w:lvlText w:val=""/>
      <w:lvlJc w:val="left"/>
      <w:pPr>
        <w:ind w:hanging="360" w:left="6480"/>
        <w:tabs>
          <w:tab w:val="left" w:pos="6480" w:leader="none"/>
        </w:tabs>
      </w:pPr>
      <w:rPr>
        <w:rFonts w:ascii="Wingdings" w:hAnsi="Wingdings"/>
      </w:rPr>
    </w:lvl>
  </w:abstractNum>
  <w:abstractNum w:abstractNumId="80">
    <w:nsid w:val="7F41345F"/>
    <w:multiLevelType w:val="hybridMultilevel"/>
    <w:lvl w:ilvl="0" w:tplc="7A065B59">
      <w:start w:val="5"/>
      <w:numFmt w:val="bullet"/>
      <w:suff w:val="tab"/>
      <w:lvlText w:val="-"/>
      <w:lvlJc w:val="left"/>
      <w:pPr>
        <w:ind w:hanging="360" w:left="1080"/>
        <w:tabs>
          <w:tab w:val="left" w:pos="1080" w:leader="none"/>
        </w:tabs>
      </w:pPr>
      <w:rPr>
        <w:rFonts w:ascii="Times New Roman" w:hAnsi="Times New Roman"/>
      </w:rPr>
    </w:lvl>
    <w:lvl w:ilvl="1" w:tplc="4FA5E5C2">
      <w:start w:val="1"/>
      <w:numFmt w:val="bullet"/>
      <w:suff w:val="tab"/>
      <w:lvlText w:val="o"/>
      <w:lvlJc w:val="left"/>
      <w:pPr>
        <w:ind w:hanging="360" w:left="1440"/>
        <w:tabs>
          <w:tab w:val="left" w:pos="1440" w:leader="none"/>
        </w:tabs>
      </w:pPr>
      <w:rPr>
        <w:rFonts w:ascii="Courier New" w:hAnsi="Courier New"/>
      </w:rPr>
    </w:lvl>
    <w:lvl w:ilvl="2" w:tplc="7EB965C6">
      <w:start w:val="1"/>
      <w:numFmt w:val="bullet"/>
      <w:suff w:val="tab"/>
      <w:lvlText w:val=""/>
      <w:lvlJc w:val="left"/>
      <w:pPr>
        <w:ind w:hanging="360" w:left="2160"/>
        <w:tabs>
          <w:tab w:val="left" w:pos="2160" w:leader="none"/>
        </w:tabs>
      </w:pPr>
      <w:rPr>
        <w:rFonts w:ascii="Wingdings" w:hAnsi="Wingdings"/>
      </w:rPr>
    </w:lvl>
    <w:lvl w:ilvl="3" w:tplc="1362E58D">
      <w:start w:val="1"/>
      <w:numFmt w:val="bullet"/>
      <w:suff w:val="tab"/>
      <w:lvlText w:val=""/>
      <w:lvlJc w:val="left"/>
      <w:pPr>
        <w:ind w:hanging="360" w:left="2880"/>
        <w:tabs>
          <w:tab w:val="left" w:pos="2880" w:leader="none"/>
        </w:tabs>
      </w:pPr>
      <w:rPr>
        <w:rFonts w:ascii="Symbol" w:hAnsi="Symbol"/>
      </w:rPr>
    </w:lvl>
    <w:lvl w:ilvl="4" w:tplc="075A35CF">
      <w:start w:val="1"/>
      <w:numFmt w:val="bullet"/>
      <w:suff w:val="tab"/>
      <w:lvlText w:val="o"/>
      <w:lvlJc w:val="left"/>
      <w:pPr>
        <w:ind w:hanging="360" w:left="3600"/>
        <w:tabs>
          <w:tab w:val="left" w:pos="3600" w:leader="none"/>
        </w:tabs>
      </w:pPr>
      <w:rPr>
        <w:rFonts w:ascii="Courier New" w:hAnsi="Courier New"/>
      </w:rPr>
    </w:lvl>
    <w:lvl w:ilvl="5" w:tplc="0DBCE927">
      <w:start w:val="1"/>
      <w:numFmt w:val="bullet"/>
      <w:suff w:val="tab"/>
      <w:lvlText w:val=""/>
      <w:lvlJc w:val="left"/>
      <w:pPr>
        <w:ind w:hanging="360" w:left="4320"/>
        <w:tabs>
          <w:tab w:val="left" w:pos="4320" w:leader="none"/>
        </w:tabs>
      </w:pPr>
      <w:rPr>
        <w:rFonts w:ascii="Wingdings" w:hAnsi="Wingdings"/>
      </w:rPr>
    </w:lvl>
    <w:lvl w:ilvl="6" w:tplc="5B412AC8">
      <w:start w:val="1"/>
      <w:numFmt w:val="bullet"/>
      <w:suff w:val="tab"/>
      <w:lvlText w:val=""/>
      <w:lvlJc w:val="left"/>
      <w:pPr>
        <w:ind w:hanging="360" w:left="5040"/>
        <w:tabs>
          <w:tab w:val="left" w:pos="5040" w:leader="none"/>
        </w:tabs>
      </w:pPr>
      <w:rPr>
        <w:rFonts w:ascii="Symbol" w:hAnsi="Symbol"/>
      </w:rPr>
    </w:lvl>
    <w:lvl w:ilvl="7" w:tplc="65333C55">
      <w:start w:val="1"/>
      <w:numFmt w:val="bullet"/>
      <w:suff w:val="tab"/>
      <w:lvlText w:val="o"/>
      <w:lvlJc w:val="left"/>
      <w:pPr>
        <w:ind w:hanging="360" w:left="5760"/>
        <w:tabs>
          <w:tab w:val="left" w:pos="5760" w:leader="none"/>
        </w:tabs>
      </w:pPr>
      <w:rPr>
        <w:rFonts w:ascii="Courier New" w:hAnsi="Courier New"/>
      </w:rPr>
    </w:lvl>
    <w:lvl w:ilvl="8" w:tplc="7CBD1D67">
      <w:start w:val="1"/>
      <w:numFmt w:val="bullet"/>
      <w:suff w:val="tab"/>
      <w:lvlText w:val=""/>
      <w:lvlJc w:val="left"/>
      <w:pPr>
        <w:ind w:hanging="360" w:left="6480"/>
        <w:tabs>
          <w:tab w:val="left" w:pos="6480" w:leader="none"/>
        </w:tabs>
      </w:pPr>
      <w:rPr>
        <w:rFonts w:ascii="Wingdings" w:hAnsi="Wingdings"/>
      </w:rPr>
    </w:lvl>
  </w:abstractNum>
  <w:num w:numId="1">
    <w:abstractNumId w:val="44"/>
  </w:num>
  <w:num w:numId="2">
    <w:abstractNumId w:val="63"/>
  </w:num>
  <w:num w:numId="3">
    <w:abstractNumId w:val="18"/>
  </w:num>
  <w:num w:numId="4">
    <w:abstractNumId w:val="76"/>
  </w:num>
  <w:num w:numId="5">
    <w:abstractNumId w:val="13"/>
  </w:num>
  <w:num w:numId="6">
    <w:abstractNumId w:val="16"/>
  </w:num>
  <w:num w:numId="7">
    <w:abstractNumId w:val="30"/>
  </w:num>
  <w:num w:numId="8">
    <w:abstractNumId w:val="36"/>
  </w:num>
  <w:num w:numId="9">
    <w:abstractNumId w:val="53"/>
  </w:num>
  <w:num w:numId="10">
    <w:abstractNumId w:val="2"/>
  </w:num>
  <w:num w:numId="11">
    <w:abstractNumId w:val="4"/>
  </w:num>
  <w:num w:numId="12">
    <w:abstractNumId w:val="51"/>
  </w:num>
  <w:num w:numId="13">
    <w:abstractNumId w:val="6"/>
  </w:num>
  <w:num w:numId="14">
    <w:abstractNumId w:val="59"/>
  </w:num>
  <w:num w:numId="15">
    <w:abstractNumId w:val="17"/>
  </w:num>
  <w:num w:numId="16">
    <w:abstractNumId w:val="75"/>
  </w:num>
  <w:num w:numId="17">
    <w:abstractNumId w:val="77"/>
  </w:num>
  <w:num w:numId="18">
    <w:abstractNumId w:val="1"/>
  </w:num>
  <w:num w:numId="19">
    <w:abstractNumId w:val="14"/>
  </w:num>
  <w:num w:numId="20">
    <w:abstractNumId w:val="71"/>
  </w:num>
  <w:num w:numId="21">
    <w:abstractNumId w:val="25"/>
  </w:num>
  <w:num w:numId="22">
    <w:abstractNumId w:val="52"/>
  </w:num>
  <w:num w:numId="23">
    <w:abstractNumId w:val="28"/>
  </w:num>
  <w:num w:numId="24">
    <w:abstractNumId w:val="60"/>
  </w:num>
  <w:num w:numId="25">
    <w:abstractNumId w:val="8"/>
  </w:num>
  <w:num w:numId="26">
    <w:abstractNumId w:val="50"/>
  </w:num>
  <w:num w:numId="27">
    <w:abstractNumId w:val="79"/>
  </w:num>
  <w:num w:numId="28">
    <w:abstractNumId w:val="19"/>
  </w:num>
  <w:num w:numId="29">
    <w:abstractNumId w:val="42"/>
  </w:num>
  <w:num w:numId="30">
    <w:abstractNumId w:val="68"/>
  </w:num>
  <w:num w:numId="31">
    <w:abstractNumId w:val="67"/>
  </w:num>
  <w:num w:numId="32">
    <w:abstractNumId w:val="24"/>
  </w:num>
  <w:num w:numId="33">
    <w:abstractNumId w:val="48"/>
  </w:num>
  <w:num w:numId="34">
    <w:abstractNumId w:val="46"/>
  </w:num>
  <w:num w:numId="35">
    <w:abstractNumId w:val="37"/>
  </w:num>
  <w:num w:numId="36">
    <w:abstractNumId w:val="74"/>
  </w:num>
  <w:num w:numId="37">
    <w:abstractNumId w:val="43"/>
  </w:num>
  <w:num w:numId="38">
    <w:abstractNumId w:val="21"/>
  </w:num>
  <w:num w:numId="39">
    <w:abstractNumId w:val="34"/>
  </w:num>
  <w:num w:numId="40">
    <w:abstractNumId w:val="54"/>
  </w:num>
  <w:num w:numId="41">
    <w:abstractNumId w:val="45"/>
  </w:num>
  <w:num w:numId="42">
    <w:abstractNumId w:val="20"/>
  </w:num>
  <w:num w:numId="43">
    <w:abstractNumId w:val="15"/>
  </w:num>
  <w:num w:numId="44">
    <w:abstractNumId w:val="38"/>
  </w:num>
  <w:num w:numId="45">
    <w:abstractNumId w:val="57"/>
  </w:num>
  <w:num w:numId="46">
    <w:abstractNumId w:val="26"/>
  </w:num>
  <w:num w:numId="47">
    <w:abstractNumId w:val="56"/>
  </w:num>
  <w:num w:numId="48">
    <w:abstractNumId w:val="23"/>
  </w:num>
  <w:num w:numId="4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2"/>
  </w:num>
  <w:num w:numId="51">
    <w:abstractNumId w:val="10"/>
  </w:num>
  <w:num w:numId="52">
    <w:abstractNumId w:val="27"/>
  </w:num>
  <w:num w:numId="53">
    <w:abstractNumId w:val="3"/>
  </w:num>
  <w:num w:numId="54">
    <w:abstractNumId w:val="65"/>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9"/>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9"/>
  </w:num>
  <w:num w:numId="59">
    <w:abstractNumId w:val="40"/>
  </w:num>
  <w:num w:numId="60">
    <w:abstractNumId w:val="5"/>
  </w:num>
  <w:num w:numId="61">
    <w:abstractNumId w:val="80"/>
  </w:num>
  <w:num w:numId="62">
    <w:abstractNumId w:val="58"/>
  </w:num>
  <w:num w:numId="63">
    <w:abstractNumId w:val="69"/>
  </w:num>
  <w:num w:numId="64">
    <w:abstractNumId w:val="31"/>
  </w:num>
  <w:num w:numId="65">
    <w:abstractNumId w:val="47"/>
  </w:num>
  <w:num w:numId="66">
    <w:abstractNumId w:val="0"/>
  </w:num>
  <w:num w:numId="67">
    <w:abstractNumId w:val="41"/>
  </w:num>
  <w:num w:numId="68">
    <w:abstractNumId w:val="39"/>
  </w:num>
  <w:num w:numId="69">
    <w:abstractNumId w:val="73"/>
  </w:num>
  <w:num w:numId="70">
    <w:abstractNumId w:val="61"/>
  </w:num>
  <w:num w:numId="71">
    <w:abstractNumId w:val="64"/>
  </w:num>
  <w:num w:numId="72">
    <w:abstractNumId w:val="32"/>
  </w:num>
  <w:num w:numId="73">
    <w:abstractNumId w:val="11"/>
  </w:num>
  <w:num w:numId="74">
    <w:abstractNumId w:val="29"/>
  </w:num>
  <w:num w:numId="75">
    <w:abstractNumId w:val="78"/>
  </w:num>
  <w:num w:numId="76">
    <w:abstractNumId w:val="35"/>
  </w:num>
  <w:num w:numId="77">
    <w:abstractNumId w:val="72"/>
  </w:num>
  <w:num w:numId="78">
    <w:abstractNumId w:val="70"/>
  </w:num>
  <w:num w:numId="79">
    <w:abstractNumId w:val="7"/>
  </w:num>
  <w:num w:numId="80">
    <w:abstractNumId w:val="66"/>
  </w:num>
  <w:num w:numId="81">
    <w:abstractNumId w:val="55"/>
  </w:num>
  <w:num w:numId="82">
    <w:abstractNumId w:val="33"/>
  </w:num>
  <w:num w:numId="83">
    <w:abstractNumId w:val="1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rPr>
      <w:sz w:val="24"/>
    </w:rPr>
  </w:style>
  <w:style w:type="paragraph" w:styleId="P1">
    <w:name w:val="Footer"/>
    <w:basedOn w:val="P0"/>
    <w:next w:val="P1"/>
    <w:link w:val="C4"/>
    <w:pPr>
      <w:tabs>
        <w:tab w:val="center" w:pos="4320" w:leader="none"/>
        <w:tab w:val="right" w:pos="8640" w:leader="none"/>
      </w:tabs>
    </w:pPr>
    <w:rPr/>
  </w:style>
  <w:style w:type="paragraph" w:styleId="P2">
    <w:name w:val="Header"/>
    <w:basedOn w:val="P0"/>
    <w:next w:val="P2"/>
    <w:pPr>
      <w:tabs>
        <w:tab w:val="center" w:pos="4320" w:leader="none"/>
        <w:tab w:val="right" w:pos="8640" w:leader="none"/>
      </w:tabs>
    </w:pPr>
    <w:rPr/>
  </w:style>
  <w:style w:type="paragraph" w:styleId="P3">
    <w:name w:val="Plain Text"/>
    <w:basedOn w:val="P0"/>
    <w:next w:val="P3"/>
    <w:pPr/>
    <w:rPr>
      <w:rFonts w:ascii="Courier New" w:hAnsi="Courier New"/>
      <w:color w:val="000000"/>
      <w:sz w:val="20"/>
    </w:rPr>
  </w:style>
  <w:style w:type="character" w:styleId="C0" w:default="1">
    <w:name w:val="Default Paragraph Font"/>
    <w:semiHidden/>
    <w:rPr/>
  </w:style>
  <w:style w:type="character" w:styleId="C1">
    <w:name w:val="Line Number"/>
    <w:basedOn w:val="C0"/>
    <w:semiHidden/>
    <w:rPr/>
  </w:style>
  <w:style w:type="character" w:styleId="C2">
    <w:name w:val="Hyperlink"/>
    <w:basedOn w:val="C0"/>
    <w:rPr>
      <w:color w:val="0000FF"/>
      <w:u w:val="single"/>
    </w:rPr>
  </w:style>
  <w:style w:type="character" w:styleId="C3">
    <w:name w:val="Page Number"/>
    <w:basedOn w:val="C0"/>
    <w:rPr/>
  </w:style>
  <w:style w:type="character" w:styleId="C4">
    <w:name w:val="Footer Char"/>
    <w:basedOn w:val="C0"/>
    <w:link w:val="P1"/>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tblPr>
      <w:tblInd w:w="0" w:type="dxa"/>
      <w:tblCellMar>
        <w:top w:w="0" w:type="dxa"/>
        <w:left w:w="108" w:type="dxa"/>
        <w:bottom w:w="0" w:type="dxa"/>
        <w:right w:w="108" w:type="dxa"/>
      </w:tblCellMar>
    </w:tblPr>
    <w:trPr/>
    <w:tcPr/>
  </w:style>
  <w:style w:type="table" w:styleId="T3">
    <w:name w:val="Table Grid"/>
    <w:basedOn w:val="T2"/>
    <w:tblP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Pr>
    <w:trPr/>
    <w:tcPr/>
  </w:style>
</w:styles>
</file>

<file path=word/_rels/document.xml.rels>&#65279;<?xml version="1.0" encoding="utf-8"?><Relationships xmlns="http://schemas.openxmlformats.org/package/2006/relationships"><Relationship Id="Relimage1" Type="http://schemas.openxmlformats.org/officeDocument/2006/relationships/image" Target="/media/image1.png" /><Relationship Id="Relimage2" Type="http://schemas.openxmlformats.org/officeDocument/2006/relationships/image" Target="/media/image2.png" /><Relationship Id="Relimage3" Type="http://schemas.openxmlformats.org/officeDocument/2006/relationships/image" Target="/media/image3.png" /><Relationship Id="Relimage4" Type="http://schemas.openxmlformats.org/officeDocument/2006/relationships/image" Target="/media/image4.png" /><Relationship Id="Relimage5" Type="http://schemas.openxmlformats.org/officeDocument/2006/relationships/image" Target="/media/image5.png" /><Relationship Id="Relimage6" Type="http://schemas.openxmlformats.org/officeDocument/2006/relationships/image" Target="/media/image6.png" /><Relationship Id="Relimage7" Type="http://schemas.openxmlformats.org/officeDocument/2006/relationships/image" Target="/media/image7.png" /><Relationship Id="Relimage8" Type="http://schemas.openxmlformats.org/officeDocument/2006/relationships/image" Target="/media/image8.png" /><Relationship Id="Relimage9" Type="http://schemas.openxmlformats.org/officeDocument/2006/relationships/image" Target="/media/image9.png" /><Relationship Id="Relimage10" Type="http://schemas.openxmlformats.org/officeDocument/2006/relationships/image" Target="/media/image10.png" /><Relationship Id="Relimage11" Type="http://schemas.openxmlformats.org/officeDocument/2006/relationships/image" Target="/media/image11.png" /><Relationship Id="Relimage12" Type="http://schemas.openxmlformats.org/officeDocument/2006/relationships/image" Target="/media/image12.png" /><Relationship Id="Relimage13" Type="http://schemas.openxmlformats.org/officeDocument/2006/relationships/image" Target="/media/image13.png" /><Relationship Id="Relimage14" Type="http://schemas.openxmlformats.org/officeDocument/2006/relationships/image" Target="/media/image14.png" /><Relationship Id="Relimage15" Type="http://schemas.openxmlformats.org/officeDocument/2006/relationships/image" Target="/media/image15.png" /><Relationship Id="Relimage16" Type="http://schemas.openxmlformats.org/officeDocument/2006/relationships/image" Target="/media/image16.png" /><Relationship Id="Relimage17" Type="http://schemas.openxmlformats.org/officeDocument/2006/relationships/image" Target="/media/image17.png" /><Relationship Id="Relimage18" Type="http://schemas.openxmlformats.org/officeDocument/2006/relationships/image" Target="/media/image18.png" /><Relationship Id="Relimage19" Type="http://schemas.openxmlformats.org/officeDocument/2006/relationships/image" Target="/media/image19.png" /><Relationship Id="Relimage20" Type="http://schemas.openxmlformats.org/officeDocument/2006/relationships/image" Target="/media/image20.png" /><Relationship Id="Relimage21" Type="http://schemas.openxmlformats.org/officeDocument/2006/relationships/image" Target="/media/image21.png" /><Relationship Id="Relimage22" Type="http://schemas.openxmlformats.org/officeDocument/2006/relationships/image" Target="/media/image22.png" /><Relationship Id="Relimage23" Type="http://schemas.openxmlformats.org/officeDocument/2006/relationships/image" Target="/media/image23.png" /><Relationship Id="Relimage24" Type="http://schemas.openxmlformats.org/officeDocument/2006/relationships/image" Target="/media/image24.png" /><Relationship Id="Relimage25" Type="http://schemas.openxmlformats.org/officeDocument/2006/relationships/image" Target="/media/image25.png" /><Relationship Id="Relimage26" Type="http://schemas.openxmlformats.org/officeDocument/2006/relationships/image" Target="/media/image26.png" /><Relationship Id="Relimage27" Type="http://schemas.openxmlformats.org/officeDocument/2006/relationships/image" Target="/media/image27.png" /><Relationship Id="Relimage28" Type="http://schemas.openxmlformats.org/officeDocument/2006/relationships/image" Target="/media/image28.png" /><Relationship Id="Relimage29" Type="http://schemas.openxmlformats.org/officeDocument/2006/relationships/image" Target="/media/image29.png" /><Relationship Id="Relimage30" Type="http://schemas.openxmlformats.org/officeDocument/2006/relationships/image" Target="/media/image30.png" /><Relationship Id="Relimage31" Type="http://schemas.openxmlformats.org/officeDocument/2006/relationships/image" Target="/media/image31.png" /><Relationship Id="Relimage32" Type="http://schemas.openxmlformats.org/officeDocument/2006/relationships/image" Target="/media/image32.png" /><Relationship Id="Relimage33" Type="http://schemas.openxmlformats.org/officeDocument/2006/relationships/image" Target="/media/image33.png" /><Relationship Id="Relimage34" Type="http://schemas.openxmlformats.org/officeDocument/2006/relationships/image" Target="/media/image34.png" /><Relationship Id="Relimage35" Type="http://schemas.openxmlformats.org/officeDocument/2006/relationships/image" Target="/media/image35.png" /><Relationship Id="Relimage36" Type="http://schemas.openxmlformats.org/officeDocument/2006/relationships/image" Target="/media/image36.png" /><Relationship Id="Relimage37" Type="http://schemas.openxmlformats.org/officeDocument/2006/relationships/image" Target="/media/image37.png" /><Relationship Id="Relimage38" Type="http://schemas.openxmlformats.org/officeDocument/2006/relationships/image" Target="/media/image38.png" /><Relationship Id="Relimage39" Type="http://schemas.openxmlformats.org/officeDocument/2006/relationships/image" Target="/media/image39.png" /><Relationship Id="Relimage40" Type="http://schemas.openxmlformats.org/officeDocument/2006/relationships/image" Target="/media/image40.png" /><Relationship Id="Relimage41" Type="http://schemas.openxmlformats.org/officeDocument/2006/relationships/image" Target="/media/image41.png" /><Relationship Id="Relimage42" Type="http://schemas.openxmlformats.org/officeDocument/2006/relationships/image" Target="/media/image42.png" /><Relationship Id="Relimage43" Type="http://schemas.openxmlformats.org/officeDocument/2006/relationships/image" Target="/media/image43.png" /><Relationship Id="Relimage44" Type="http://schemas.openxmlformats.org/officeDocument/2006/relationships/image" Target="/media/image44.png" /><Relationship Id="Relimage45" Type="http://schemas.openxmlformats.org/officeDocument/2006/relationships/image" Target="/media/image45.png" /><Relationship Id="Relimage46" Type="http://schemas.openxmlformats.org/officeDocument/2006/relationships/image" Target="/media/image46.png" /><Relationship Id="Relimage47" Type="http://schemas.openxmlformats.org/officeDocument/2006/relationships/image" Target="/media/image47.png" /><Relationship Id="Relimage48" Type="http://schemas.openxmlformats.org/officeDocument/2006/relationships/image" Target="/media/image48.png" /><Relationship Id="Relimage49" Type="http://schemas.openxmlformats.org/officeDocument/2006/relationships/image" Target="/media/image49.png" /><Relationship Id="Relimage50" Type="http://schemas.openxmlformats.org/officeDocument/2006/relationships/image" Target="/media/image50.png" /><Relationship Id="Relimage51" Type="http://schemas.openxmlformats.org/officeDocument/2006/relationships/image" Target="/media/image51.png" /><Relationship Id="Relimage52" Type="http://schemas.openxmlformats.org/officeDocument/2006/relationships/image" Target="/media/image52.png" /><Relationship Id="Relimage53" Type="http://schemas.openxmlformats.org/officeDocument/2006/relationships/image" Target="/media/image53.png" /><Relationship Id="Relimage54" Type="http://schemas.openxmlformats.org/officeDocument/2006/relationships/image" Target="/media/image54.png" /><Relationship Id="Relimage55" Type="http://schemas.openxmlformats.org/officeDocument/2006/relationships/image" Target="/media/image55.png" /><Relationship Id="Relimage56" Type="http://schemas.openxmlformats.org/officeDocument/2006/relationships/image" Target="/media/image56.png" /><Relationship Id="Relimage57" Type="http://schemas.openxmlformats.org/officeDocument/2006/relationships/image" Target="/media/image57.png" /><Relationship Id="Relimage58" Type="http://schemas.openxmlformats.org/officeDocument/2006/relationships/image" Target="/media/image58.png" /><Relationship Id="Relimage59" Type="http://schemas.openxmlformats.org/officeDocument/2006/relationships/image" Target="/media/image59.png" /><Relationship Id="Relimage60" Type="http://schemas.openxmlformats.org/officeDocument/2006/relationships/image" Target="/media/image60.png" /><Relationship Id="Relimage61" Type="http://schemas.openxmlformats.org/officeDocument/2006/relationships/image" Target="/media/image61.png" /><Relationship Id="Relimage62" Type="http://schemas.openxmlformats.org/officeDocument/2006/relationships/image" Target="/media/image62.png" /><Relationship Id="Relimage63" Type="http://schemas.openxmlformats.org/officeDocument/2006/relationships/image" Target="/media/image63.png" /><Relationship Id="Relimage64" Type="http://schemas.openxmlformats.org/officeDocument/2006/relationships/image" Target="/media/image64.png" /><Relationship Id="Relimage65" Type="http://schemas.openxmlformats.org/officeDocument/2006/relationships/image" Target="/media/image65.png" /><Relationship Id="Relimage66" Type="http://schemas.openxmlformats.org/officeDocument/2006/relationships/image" Target="/media/image66.png" /><Relationship Id="Relimage67" Type="http://schemas.openxmlformats.org/officeDocument/2006/relationships/image" Target="/media/image67.png" /><Relationship Id="Relimage68" Type="http://schemas.openxmlformats.org/officeDocument/2006/relationships/image" Target="/media/image68.png" /><Relationship Id="Relimage69" Type="http://schemas.openxmlformats.org/officeDocument/2006/relationships/image" Target="/media/image69.png" /><Relationship Id="Relimage70" Type="http://schemas.openxmlformats.org/officeDocument/2006/relationships/image" Target="/media/image70.png" /><Relationship Id="Relimage71" Type="http://schemas.openxmlformats.org/officeDocument/2006/relationships/image" Target="/media/image71.png" /><Relationship Id="Relimage72" Type="http://schemas.openxmlformats.org/officeDocument/2006/relationships/image" Target="/media/image72.png" /><Relationship Id="Relimage73" Type="http://schemas.openxmlformats.org/officeDocument/2006/relationships/image" Target="/media/image73.png" /><Relationship Id="Relimage74" Type="http://schemas.openxmlformats.org/officeDocument/2006/relationships/image" Target="/media/image74.png" /><Relationship Id="Relimage75" Type="http://schemas.openxmlformats.org/officeDocument/2006/relationships/image" Target="/media/image75.png" /><Relationship Id="Relimage76" Type="http://schemas.openxmlformats.org/officeDocument/2006/relationships/image" Target="/media/image76.png" /><Relationship Id="Relimage77" Type="http://schemas.openxmlformats.org/officeDocument/2006/relationships/image" Target="/media/image77.png" /><Relationship Id="Relimage78" Type="http://schemas.openxmlformats.org/officeDocument/2006/relationships/image" Target="/media/image78.png" /><Relationship Id="Relimage79" Type="http://schemas.openxmlformats.org/officeDocument/2006/relationships/image" Target="/media/image79.png" /><Relationship Id="Relimage80" Type="http://schemas.openxmlformats.org/officeDocument/2006/relationships/image" Target="/media/image80.png" /><Relationship Id="Relimage81" Type="http://schemas.openxmlformats.org/officeDocument/2006/relationships/image" Target="/media/image81.png" /><Relationship Id="Relimage82" Type="http://schemas.openxmlformats.org/officeDocument/2006/relationships/image" Target="/media/image82.png" /><Relationship Id="Relimage83" Type="http://schemas.openxmlformats.org/officeDocument/2006/relationships/image" Target="/media/image83.png" /><Relationship Id="Relimage84" Type="http://schemas.openxmlformats.org/officeDocument/2006/relationships/image" Target="/media/image84.png" /><Relationship Id="Relimage85" Type="http://schemas.openxmlformats.org/officeDocument/2006/relationships/image" Target="/media/image85.png" /><Relationship Id="Relimage86" Type="http://schemas.openxmlformats.org/officeDocument/2006/relationships/image" Target="/media/image86.png" /><Relationship Id="Relimage87" Type="http://schemas.openxmlformats.org/officeDocument/2006/relationships/image" Target="/media/image87.png" /><Relationship Id="Relimage88" Type="http://schemas.openxmlformats.org/officeDocument/2006/relationships/image" Target="/media/image88.png" /><Relationship Id="Relimage89" Type="http://schemas.openxmlformats.org/officeDocument/2006/relationships/image" Target="/media/image89.png" /><Relationship Id="Relimage90" Type="http://schemas.openxmlformats.org/officeDocument/2006/relationships/image" Target="/media/image90.png" /><Relationship Id="Relimage91" Type="http://schemas.openxmlformats.org/officeDocument/2006/relationships/image" Target="/media/image91.png" /><Relationship Id="Relimage92" Type="http://schemas.openxmlformats.org/officeDocument/2006/relationships/image" Target="/media/image92.png" /><Relationship Id="Relimage93" Type="http://schemas.openxmlformats.org/officeDocument/2006/relationships/image" Target="/media/image93.png" /><Relationship Id="Relimage94" Type="http://schemas.openxmlformats.org/officeDocument/2006/relationships/image" Target="/media/image94.png" /><Relationship Id="Relimage95" Type="http://schemas.openxmlformats.org/officeDocument/2006/relationships/image" Target="/media/image95.png" /><Relationship Id="Relimage96" Type="http://schemas.openxmlformats.org/officeDocument/2006/relationships/image" Target="/media/image96.png" /><Relationship Id="Relimage97" Type="http://schemas.openxmlformats.org/officeDocument/2006/relationships/image" Target="/media/image97.png" /><Relationship Id="Relimage98" Type="http://schemas.openxmlformats.org/officeDocument/2006/relationships/image" Target="/media/image98.png" /><Relationship Id="Relimage99" Type="http://schemas.openxmlformats.org/officeDocument/2006/relationships/image" Target="/media/image99.png" /><Relationship Id="Relimage100" Type="http://schemas.openxmlformats.org/officeDocument/2006/relationships/image" Target="/media/image100.png" /><Relationship Id="Relimage101" Type="http://schemas.openxmlformats.org/officeDocument/2006/relationships/image" Target="/media/image101.png" /><Relationship Id="Relimage102" Type="http://schemas.openxmlformats.org/officeDocument/2006/relationships/image" Target="/media/image102.png" /><Relationship Id="Relimage103" Type="http://schemas.openxmlformats.org/officeDocument/2006/relationships/image" Target="/media/image103.png" /><Relationship Id="Relimage104" Type="http://schemas.openxmlformats.org/officeDocument/2006/relationships/image" Target="/media/image104.png" /><Relationship Id="Relimage105" Type="http://schemas.openxmlformats.org/officeDocument/2006/relationships/image" Target="/media/image105.png" /><Relationship Id="Relimage106" Type="http://schemas.openxmlformats.org/officeDocument/2006/relationships/image" Target="/media/image106.png" /><Relationship Id="Relimage107" Type="http://schemas.openxmlformats.org/officeDocument/2006/relationships/image" Target="/media/image107.png" /><Relationship Id="Relimage108" Type="http://schemas.openxmlformats.org/officeDocument/2006/relationships/image" Target="/media/image108.png" /><Relationship Id="Relimage109" Type="http://schemas.openxmlformats.org/officeDocument/2006/relationships/image" Target="/media/image109.png" /><Relationship Id="Relimage110" Type="http://schemas.openxmlformats.org/officeDocument/2006/relationships/image" Target="/media/image110.png" /><Relationship Id="Relimage111" Type="http://schemas.openxmlformats.org/officeDocument/2006/relationships/image" Target="/media/image111.png" /><Relationship Id="Relimage112" Type="http://schemas.openxmlformats.org/officeDocument/2006/relationships/image" Target="/media/image112.png" /><Relationship Id="Relimage113" Type="http://schemas.openxmlformats.org/officeDocument/2006/relationships/image" Target="/media/image113.png" /><Relationship Id="Relimage114" Type="http://schemas.openxmlformats.org/officeDocument/2006/relationships/image" Target="/media/image114.png" /><Relationship Id="Relimage115" Type="http://schemas.openxmlformats.org/officeDocument/2006/relationships/image" Target="/media/image115.png" /><Relationship Id="Relimage116" Type="http://schemas.openxmlformats.org/officeDocument/2006/relationships/image" Target="/media/image116.png" /><Relationship Id="Relimage117" Type="http://schemas.openxmlformats.org/officeDocument/2006/relationships/image" Target="/media/image117.png" /><Relationship Id="Relimage118" Type="http://schemas.openxmlformats.org/officeDocument/2006/relationships/image" Target="/media/image118.png" /><Relationship Id="Relimage119" Type="http://schemas.openxmlformats.org/officeDocument/2006/relationships/image" Target="/media/image119.png" /><Relationship Id="Relimage120" Type="http://schemas.openxmlformats.org/officeDocument/2006/relationships/image" Target="/media/image120.png" /><Relationship Id="Relimage121" Type="http://schemas.openxmlformats.org/officeDocument/2006/relationships/image" Target="/media/image121.png" /><Relationship Id="Relimage122" Type="http://schemas.openxmlformats.org/officeDocument/2006/relationships/image" Target="/media/image122.png" /><Relationship Id="Relimage123" Type="http://schemas.openxmlformats.org/officeDocument/2006/relationships/image" Target="/media/image123.png" /><Relationship Id="Relimage124" Type="http://schemas.openxmlformats.org/officeDocument/2006/relationships/image" Target="/media/image124.png" /><Relationship Id="Relimage125" Type="http://schemas.openxmlformats.org/officeDocument/2006/relationships/image" Target="/media/image125.png" /><Relationship Id="Relimage126" Type="http://schemas.openxmlformats.org/officeDocument/2006/relationships/image" Target="/media/image126.png" /><Relationship Id="Relimage127" Type="http://schemas.openxmlformats.org/officeDocument/2006/relationships/image" Target="/media/image127.png" /><Relationship Id="Relimage128" Type="http://schemas.openxmlformats.org/officeDocument/2006/relationships/image" Target="/media/image128.png" /><Relationship Id="Relimage129" Type="http://schemas.openxmlformats.org/officeDocument/2006/relationships/image" Target="/media/image129.png" /><Relationship Id="Relimage130" Type="http://schemas.openxmlformats.org/officeDocument/2006/relationships/image" Target="/media/image130.png" /><Relationship Id="Relimage131" Type="http://schemas.openxmlformats.org/officeDocument/2006/relationships/image" Target="/media/image131.png" /><Relationship Id="Relimage132" Type="http://schemas.openxmlformats.org/officeDocument/2006/relationships/image" Target="/media/image132.png" /><Relationship Id="Relimage133" Type="http://schemas.openxmlformats.org/officeDocument/2006/relationships/image" Target="/media/image133.png" /><Relationship Id="Relimage134" Type="http://schemas.openxmlformats.org/officeDocument/2006/relationships/image" Target="/media/image134.png" /><Relationship Id="Relimage135" Type="http://schemas.openxmlformats.org/officeDocument/2006/relationships/image" Target="/media/image135.png" /><Relationship Id="Relimage136" Type="http://schemas.openxmlformats.org/officeDocument/2006/relationships/image" Target="/media/image136.png" /><Relationship Id="Relimage137" Type="http://schemas.openxmlformats.org/officeDocument/2006/relationships/image" Target="/media/image137.png" /><Relationship Id="Relimage138" Type="http://schemas.openxmlformats.org/officeDocument/2006/relationships/image" Target="/media/image138.png" /><Relationship Id="Relimage139" Type="http://schemas.openxmlformats.org/officeDocument/2006/relationships/image" Target="/media/image139.png" /><Relationship Id="Relimage140" Type="http://schemas.openxmlformats.org/officeDocument/2006/relationships/image" Target="/media/image140.png" /><Relationship Id="Relimage141" Type="http://schemas.openxmlformats.org/officeDocument/2006/relationships/image" Target="/media/image141.png" /><Relationship Id="Relimage142" Type="http://schemas.openxmlformats.org/officeDocument/2006/relationships/image" Target="/media/image142.png" /><Relationship Id="Relimage143" Type="http://schemas.openxmlformats.org/officeDocument/2006/relationships/image" Target="/media/image143.png" /><Relationship Id="Relimage144" Type="http://schemas.openxmlformats.org/officeDocument/2006/relationships/image" Target="/media/image144.png" /><Relationship Id="Relimage145" Type="http://schemas.openxmlformats.org/officeDocument/2006/relationships/image" Target="/media/image145.png" /><Relationship Id="Relimage146" Type="http://schemas.openxmlformats.org/officeDocument/2006/relationships/image" Target="/media/image146.png" /><Relationship Id="Relimage147" Type="http://schemas.openxmlformats.org/officeDocument/2006/relationships/image" Target="/media/image147.png" /><Relationship Id="Relimage148" Type="http://schemas.openxmlformats.org/officeDocument/2006/relationships/image" Target="/media/image148.png" /><Relationship Id="Relimage149" Type="http://schemas.openxmlformats.org/officeDocument/2006/relationships/image" Target="/media/image149.png" /><Relationship Id="Relimage150" Type="http://schemas.openxmlformats.org/officeDocument/2006/relationships/image" Target="/media/image150.png" /><Relationship Id="Relimage151" Type="http://schemas.openxmlformats.org/officeDocument/2006/relationships/image" Target="/media/image151.png" /><Relationship Id="Relimage152" Type="http://schemas.openxmlformats.org/officeDocument/2006/relationships/image" Target="/media/image152.png" /><Relationship Id="Relimage153" Type="http://schemas.openxmlformats.org/officeDocument/2006/relationships/image" Target="/media/image153.png" /><Relationship Id="Relimage154" Type="http://schemas.openxmlformats.org/officeDocument/2006/relationships/image" Target="/media/image154.png" /><Relationship Id="Relimage155" Type="http://schemas.openxmlformats.org/officeDocument/2006/relationships/image" Target="/media/image155.png" /><Relationship Id="Relimage156" Type="http://schemas.openxmlformats.org/officeDocument/2006/relationships/image" Target="/media/image156.png" /><Relationship Id="Relimage157" Type="http://schemas.openxmlformats.org/officeDocument/2006/relationships/image" Target="/media/image157.png" /><Relationship Id="Relimage158" Type="http://schemas.openxmlformats.org/officeDocument/2006/relationships/image" Target="/media/image158.png" /><Relationship Id="Relimage159" Type="http://schemas.openxmlformats.org/officeDocument/2006/relationships/image" Target="/media/image159.png" /><Relationship Id="Relimage160" Type="http://schemas.openxmlformats.org/officeDocument/2006/relationships/image" Target="/media/image160.png" /><Relationship Id="Relimage161" Type="http://schemas.openxmlformats.org/officeDocument/2006/relationships/image" Target="/media/image161.png" /><Relationship Id="Relimage162" Type="http://schemas.openxmlformats.org/officeDocument/2006/relationships/image" Target="/media/image162.png" /><Relationship Id="Relimage163" Type="http://schemas.openxmlformats.org/officeDocument/2006/relationships/image" Target="/media/image163.png" /><Relationship Id="Relimage164" Type="http://schemas.openxmlformats.org/officeDocument/2006/relationships/image" Target="/media/image164.png" /><Relationship Id="Relimage165" Type="http://schemas.openxmlformats.org/officeDocument/2006/relationships/image" Target="/media/image165.png" /><Relationship Id="Relimage166" Type="http://schemas.openxmlformats.org/officeDocument/2006/relationships/image" Target="/media/image166.png" /><Relationship Id="Relimage167" Type="http://schemas.openxmlformats.org/officeDocument/2006/relationships/image" Target="/media/image167.png" /><Relationship Id="Relimage168" Type="http://schemas.openxmlformats.org/officeDocument/2006/relationships/image" Target="/media/image168.png" /><Relationship Id="Relimage169" Type="http://schemas.openxmlformats.org/officeDocument/2006/relationships/image" Target="/media/image169.png" /><Relationship Id="Relimage170" Type="http://schemas.openxmlformats.org/officeDocument/2006/relationships/image" Target="/media/image170.png" /><Relationship Id="Relimage171" Type="http://schemas.openxmlformats.org/officeDocument/2006/relationships/image" Target="/media/image171.png" /><Relationship Id="Relimage172" Type="http://schemas.openxmlformats.org/officeDocument/2006/relationships/image" Target="/media/image172.png" /><Relationship Id="Relimage173" Type="http://schemas.openxmlformats.org/officeDocument/2006/relationships/image" Target="/media/image173.png" /><Relationship Id="Relimage174" Type="http://schemas.openxmlformats.org/officeDocument/2006/relationships/image" Target="/media/image174.png" /><Relationship Id="Relimage175" Type="http://schemas.openxmlformats.org/officeDocument/2006/relationships/image" Target="/media/image175.png" /><Relationship Id="Relimage176" Type="http://schemas.openxmlformats.org/officeDocument/2006/relationships/image" Target="/media/image176.jpg" /><Relationship Id="Relimage177" Type="http://schemas.openxmlformats.org/officeDocument/2006/relationships/image" Target="/media/image177.png" /><Relationship Id="Relimage178" Type="http://schemas.openxmlformats.org/officeDocument/2006/relationships/image" Target="/media/image178.png" /><Relationship Id="Relimage179" Type="http://schemas.openxmlformats.org/officeDocument/2006/relationships/image" Target="/media/image179.png" /><Relationship Id="Relimage180" Type="http://schemas.openxmlformats.org/officeDocument/2006/relationships/image" Target="/media/image180.png" /><Relationship Id="Relimage181" Type="http://schemas.openxmlformats.org/officeDocument/2006/relationships/image" Target="/media/image181.png" /><Relationship Id="Relimage182" Type="http://schemas.openxmlformats.org/officeDocument/2006/relationships/image" Target="/media/image182.png" /><Relationship Id="Relimage183" Type="http://schemas.openxmlformats.org/officeDocument/2006/relationships/image" Target="/media/image183.png" /><Relationship Id="Relimage184" Type="http://schemas.openxmlformats.org/officeDocument/2006/relationships/image" Target="/media/image184.png" /><Relationship Id="Relimage185" Type="http://schemas.openxmlformats.org/officeDocument/2006/relationships/image" Target="/media/image185.png" /><Relationship Id="Relimage186" Type="http://schemas.openxmlformats.org/officeDocument/2006/relationships/image" Target="/media/image186.png" /><Relationship Id="Relimage187" Type="http://schemas.openxmlformats.org/officeDocument/2006/relationships/image" Target="/media/image187.png" /><Relationship Id="Relimage188" Type="http://schemas.openxmlformats.org/officeDocument/2006/relationships/image" Target="/media/image188.png" /><Relationship Id="Relimage189" Type="http://schemas.openxmlformats.org/officeDocument/2006/relationships/image" Target="/media/image189.png" /><Relationship Id="Relimage190" Type="http://schemas.openxmlformats.org/officeDocument/2006/relationships/image" Target="/media/image190.png" /><Relationship Id="Relimage191" Type="http://schemas.openxmlformats.org/officeDocument/2006/relationships/image" Target="/media/image191.png" /><Relationship Id="Relimage192" Type="http://schemas.openxmlformats.org/officeDocument/2006/relationships/image" Target="/media/image192.png" /><Relationship Id="Relimage193" Type="http://schemas.openxmlformats.org/officeDocument/2006/relationships/image" Target="/media/image193.png" /><Relationship Id="Relimage194" Type="http://schemas.openxmlformats.org/officeDocument/2006/relationships/image" Target="/media/image194.png" /><Relationship Id="Relimage195" Type="http://schemas.openxmlformats.org/officeDocument/2006/relationships/image" Target="/media/image195.png" /><Relationship Id="Relimage196" Type="http://schemas.openxmlformats.org/officeDocument/2006/relationships/image" Target="/media/image196.png" /><Relationship Id="Relimage197" Type="http://schemas.openxmlformats.org/officeDocument/2006/relationships/image" Target="/media/image197.png" /><Relationship Id="Relimage198" Type="http://schemas.openxmlformats.org/officeDocument/2006/relationships/image" Target="/media/image198.png" /><Relationship Id="Relimage199" Type="http://schemas.openxmlformats.org/officeDocument/2006/relationships/image" Target="/media/image199.png" /><Relationship Id="Relimage200" Type="http://schemas.openxmlformats.org/officeDocument/2006/relationships/image" Target="/media/image200.png" /><Relationship Id="Relimage201" Type="http://schemas.openxmlformats.org/officeDocument/2006/relationships/image" Target="/media/image201.png" /><Relationship Id="Relimage202" Type="http://schemas.openxmlformats.org/officeDocument/2006/relationships/image" Target="/media/image202.png" /><Relationship Id="Relimage203" Type="http://schemas.openxmlformats.org/officeDocument/2006/relationships/image" Target="/media/image203.png" /><Relationship Id="Relimage204" Type="http://schemas.openxmlformats.org/officeDocument/2006/relationships/image" Target="/media/image204.png" /><Relationship Id="Relimage205" Type="http://schemas.openxmlformats.org/officeDocument/2006/relationships/image" Target="/media/image205.png" /><Relationship Id="Relimage206" Type="http://schemas.openxmlformats.org/officeDocument/2006/relationships/image" Target="/media/image206.png" /><Relationship Id="Relimage207" Type="http://schemas.openxmlformats.org/officeDocument/2006/relationships/image" Target="/media/image207.png" /><Relationship Id="Relimage208" Type="http://schemas.openxmlformats.org/officeDocument/2006/relationships/image" Target="/media/image208.png" /><Relationship Id="Relimage209" Type="http://schemas.openxmlformats.org/officeDocument/2006/relationships/image" Target="/media/image209.png" /><Relationship Id="Relimage210" Type="http://schemas.openxmlformats.org/officeDocument/2006/relationships/image" Target="/media/image210.png" /><Relationship Id="Relimage211" Type="http://schemas.openxmlformats.org/officeDocument/2006/relationships/image" Target="/media/image211.png" /><Relationship Id="Relimage212" Type="http://schemas.openxmlformats.org/officeDocument/2006/relationships/image" Target="/media/image212.png" /><Relationship Id="Relimage213" Type="http://schemas.openxmlformats.org/officeDocument/2006/relationships/image" Target="/media/image213.png" /><Relationship Id="Relimage214" Type="http://schemas.openxmlformats.org/officeDocument/2006/relationships/image" Target="/media/image214.png" /><Relationship Id="Relimage215" Type="http://schemas.openxmlformats.org/officeDocument/2006/relationships/image" Target="/media/image215.png" /><Relationship Id="Relimage216" Type="http://schemas.openxmlformats.org/officeDocument/2006/relationships/image" Target="/media/image216.png" /><Relationship Id="Relimage217" Type="http://schemas.openxmlformats.org/officeDocument/2006/relationships/image" Target="/media/image217.png" /><Relationship Id="RelFtr1" Type="http://schemas.openxmlformats.org/officeDocument/2006/relationships/footer" Target="footer1.xml" /><Relationship Id="RelFtr2" Type="http://schemas.openxmlformats.org/officeDocument/2006/relationships/footer" Target="footer2.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Dakama 1</dc:creator>
  <dcterms:created xsi:type="dcterms:W3CDTF">2010-09-21T06:36:00Z</dcterms:created>
  <cp:lastModifiedBy>Teacher E-Solutions</cp:lastModifiedBy>
  <cp:lastPrinted>2010-09-21T06:35:00Z</cp:lastPrinted>
  <dcterms:modified xsi:type="dcterms:W3CDTF">2019-01-13T19:33:04Z</dcterms:modified>
  <cp:revision>16</cp:revision>
  <dc:title>This revision material has been written to satisfy the needs of both learners and teachers in secondary schools</dc:title>
</cp:coreProperties>
</file>