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4363F8" Type="http://schemas.openxmlformats.org/officeDocument/2006/relationships/officeDocument" Target="/word/document.xml" /><Relationship Id="coreR4B4363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PHYSICS FORM 2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TERM 1</w:t>
      </w:r>
      <w:bookmarkStart w:id="0" w:name="_GoBack"/>
      <w:bookmarkEnd w:id="0"/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MARKING SCHEME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SECTION A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b w:val="1"/>
              <w:noProof w:val="1"/>
              <w:sz w:val="28"/>
            </w:rPr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3565525</wp:posOffset>
                </wp:positionH>
                <wp:positionV relativeFrom="paragraph">
                  <wp:posOffset>154305</wp:posOffset>
                </wp:positionV>
                <wp:extent cx="307340" cy="285750"/>
                <wp:wrapNone/>
                <wp:docPr id="1" name="_x0000_s1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143" style="position:absolute;width:24.2pt;height:22.5pt;z-index:13;mso-wrap-distance-left:9pt;mso-wrap-distance-top:0pt;mso-wrap-distance-right:9pt;mso-wrap-distance-bottom:0pt;margin-left:280.75pt;margin-top:12.1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b w:val="1"/>
              <w:noProof w:val="1"/>
              <w:sz w:val="28"/>
            </w:rPr>
            <w:drawing>
              <wp:anchor xmlns:wp="http://schemas.openxmlformats.org/drawingml/2006/wordprocessingDrawing" simplePos="0" allowOverlap="0" behindDoc="0" layoutInCell="1" locked="0" relativeHeight="14" distL="114300" distR="114300">
                <wp:simplePos x="0" y="0"/>
                <wp:positionH relativeFrom="column">
                  <wp:posOffset>2730500</wp:posOffset>
                </wp:positionH>
                <wp:positionV relativeFrom="paragraph">
                  <wp:posOffset>141605</wp:posOffset>
                </wp:positionV>
                <wp:extent cx="307340" cy="285750"/>
                <wp:wrapNone/>
                <wp:docPr id="3" name="_x0000_s1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142" style="position:absolute;width:24.2pt;height:22.5pt;z-index:14;mso-wrap-distance-left:9pt;mso-wrap-distance-top:0pt;mso-wrap-distance-right:9pt;mso-wrap-distance-bottom:0pt;margin-left:215pt;margin-top:11.1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b w:val="1"/>
              <w:noProof w:val="1"/>
              <w:sz w:val="28"/>
            </w:rPr>
            <w:drawing>
              <wp:anchor xmlns:wp="http://schemas.openxmlformats.org/drawingml/2006/wordprocessingDrawing" simplePos="0" allowOverlap="0" behindDoc="0" layoutInCell="1" locked="0" relativeHeight="15" distL="114300" distR="114300">
                <wp:simplePos x="0" y="0"/>
                <wp:positionH relativeFrom="column">
                  <wp:posOffset>1866900</wp:posOffset>
                </wp:positionH>
                <wp:positionV relativeFrom="paragraph">
                  <wp:posOffset>141605</wp:posOffset>
                </wp:positionV>
                <wp:extent cx="307340" cy="285750"/>
                <wp:wrapNone/>
                <wp:docPr id="5" name="_x0000_s1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6" path="m,l,21600r21600,l21600,xe"/>
              <v:shape xmlns:o="urn:schemas-microsoft-com:office:office" type="#6" id="_x0000_s1141" style="position:absolute;width:24.2pt;height:22.5pt;z-index:15;mso-wrap-distance-left:9pt;mso-wrap-distance-top:0pt;mso-wrap-distance-right:9pt;mso-wrap-distance-bottom:0pt;margin-left:147pt;margin-top:11.1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6" distL="114300" distR="114300">
                <wp:simplePos x="0" y="0"/>
                <wp:positionH relativeFrom="column">
                  <wp:posOffset>1016000</wp:posOffset>
                </wp:positionH>
                <wp:positionV relativeFrom="paragraph">
                  <wp:posOffset>141605</wp:posOffset>
                </wp:positionV>
                <wp:extent cx="307340" cy="285750"/>
                <wp:wrapNone/>
                <wp:docPr id="7" name="_x0000_s1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8" path="m,l,21600r21600,l21600,xe"/>
              <v:shape xmlns:o="urn:schemas-microsoft-com:office:office" type="#8" id="_x0000_s1140" style="position:absolute;width:24.2pt;height:22.5pt;z-index:16;mso-wrap-distance-left:9pt;mso-wrap-distance-top:0pt;mso-wrap-distance-right:9pt;mso-wrap-distance-bottom:0pt;margin-left:80pt;margin-top:11.1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  <w:lang w:eastAsia="zh-TW"/>
            </w:rPr>
            <w:drawing>
              <wp:anchor xmlns:wp="http://schemas.openxmlformats.org/drawingml/2006/wordprocessingDrawing" simplePos="0" allowOverlap="0" behindDoc="0" layoutInCell="1" locked="0" relativeHeight="17" distL="114300" distR="114300">
                <wp:simplePos x="0" y="0"/>
                <wp:positionH relativeFrom="column">
                  <wp:posOffset>187960</wp:posOffset>
                </wp:positionH>
                <wp:positionV relativeFrom="paragraph">
                  <wp:posOffset>141605</wp:posOffset>
                </wp:positionV>
                <wp:extent cx="307340" cy="285750"/>
                <wp:wrapNone/>
                <wp:docPr id="9" name="_x0000_s1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_x0000_s1139" style="position:absolute;width:24.2pt;height:22.5pt;z-index:17;mso-wrap-distance-left:9pt;mso-wrap-distance-top:0pt;mso-wrap-distance-right:9pt;mso-wrap-distance-bottom:0pt;margin-left:14.8pt;margin-top:11.1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3044190</wp:posOffset>
                </wp:positionH>
                <wp:positionV relativeFrom="paragraph">
                  <wp:posOffset>159385</wp:posOffset>
                </wp:positionV>
                <wp:extent cx="307340" cy="285750"/>
                <wp:wrapNone/>
                <wp:docPr id="11" name="_x0000_s1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_x0000_s1145" style="position:absolute;width:24.2pt;height:22.5pt;z-index:11;mso-wrap-distance-left:9pt;mso-wrap-distance-top:0pt;mso-wrap-distance-right:9pt;mso-wrap-distance-bottom:0pt;margin-left:239.7pt;margin-top:12.5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3759200</wp:posOffset>
                </wp:positionH>
                <wp:positionV relativeFrom="paragraph">
                  <wp:posOffset>133985</wp:posOffset>
                </wp:positionV>
                <wp:extent cx="485140" cy="285750"/>
                <wp:wrapNone/>
                <wp:docPr id="13" name="_x0000_s1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2857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_x0000_s1144" style="position:absolute;width:38.2pt;height:22.5pt;z-index:12;mso-wrap-distance-left:9pt;mso-wrap-distance-top:0pt;mso-wrap-distance-right:9pt;mso-wrap-distance-bottom:0pt;margin-left:296pt;margin-top:10.5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correct drawing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 scale 3.3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Vernier scale 0.06 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water displaced = 100 – 60 = 40cm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water displaced = Vol. of stone = 40cm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6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drop = 5 x 10</w:t>
      </w:r>
      <w:r>
        <w:rPr>
          <w:rFonts w:ascii="Times New Roman" w:hAnsi="Times New Roman"/>
          <w:sz w:val="24"/>
          <w:vertAlign w:val="superscript"/>
        </w:rPr>
        <w:t>-8</w:t>
      </w:r>
      <w:r>
        <w:rPr>
          <w:rFonts w:ascii="Times New Roman" w:hAnsi="Times New Roman"/>
          <w:sz w:val="24"/>
        </w:rPr>
        <w:t xml:space="preserve"> M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 of circular film = 0.1M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= A x H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correct units.</w:t>
      </w:r>
    </w:p>
    <w:p>
      <w:pPr>
        <w:pStyle w:val="P1"/>
        <w:numPr>
          <w:ilvl w:val="0"/>
          <w:numId w:val="2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Atoms are spherical √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uniformly distributes 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Weight on Earth = 600N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Weight on Planet = 450N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Weight, W = Mg 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√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Correct substitution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Correct answer with correct units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force of cohesion within the mercury is greater than the force of adhesion between mercury and glass √. The mercury therefore sinks down √the tube to enable mercury molecules to keep together√.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Temperature rise and impurities lower the surface tension of water 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</w:p>
    <w:p>
      <w:pPr>
        <w:pStyle w:val="P1"/>
        <w:spacing w:lineRule="auto" w:line="360" w:after="0" w:beforeAutospacing="0" w:afterAutospacing="0"/>
        <w:ind w:firstLine="360" w:left="3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correct drawing √</w:t>
      </w:r>
    </w:p>
    <w:p>
      <w:pPr>
        <w:pStyle w:val="P1"/>
        <w:spacing w:lineRule="auto" w:line="360" w:after="0" w:beforeAutospacing="0" w:afterAutospacing="0"/>
        <w:ind w:firstLine="360" w:left="3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Check on the curvature √ </w:t>
      </w:r>
    </w:p>
    <w:p>
      <w:pPr>
        <w:pStyle w:val="P1"/>
        <w:spacing w:lineRule="auto" w:line="360" w:after="0" w:beforeAutospacing="0" w:afterAutospacing="0"/>
        <w:ind w:left="504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The unbalanced √ surface tension√ pulls the thread tight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 = 760mm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= 1.36 x 10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 xml:space="preserve"> Kg/m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= ?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 = pgh 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on the conversion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Correct substitution √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= 103,360 N/M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Accept P = 103,360 pa √</w:t>
        <w:tab/>
        <w:t>check for correct units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external pressure (atmospheric) is lower than the internal pressure √: therefore the capillaries break √.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bottle with hole experiment – if diagram used; check for labeling√: Procedure, observation and conclusion√.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Lowest jet has highest pressure 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Liquid 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Solid – particles very close, hence low kinetic energy√.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Liquids – particles fairly free, moderate kinetic energy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Gases – particles very free, high kinetic energy 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metal blade conducts heat from the hand but the wood cannot 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57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1415415</wp:posOffset>
                </wp:positionH>
                <wp:positionV relativeFrom="paragraph">
                  <wp:posOffset>229235</wp:posOffset>
                </wp:positionV>
                <wp:extent cx="439420" cy="240665"/>
                <wp:wrapNone/>
                <wp:docPr id="15" name="_x0000_s1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406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42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_x0000_s1203" style="position:absolute;width:34.6pt;height:18.95pt;z-index:7;mso-wrap-distance-left:9pt;mso-wrap-distance-top:0pt;mso-wrap-distance-right:9pt;mso-wrap-distance-bottom:0pt;margin-left:111.45pt;margin-top:18.0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42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90 – 48 = 42</w:t>
      </w:r>
      <w:r>
        <w:rPr>
          <w:rFonts w:ascii="Times New Roman" w:hAnsi="Times New Roman"/>
          <w:sz w:val="24"/>
          <w:vertAlign w:val="superscript"/>
        </w:rPr>
        <w:t xml:space="preserve">0 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ind w:left="57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439420" cy="240665"/>
                <wp:wrapNone/>
                <wp:docPr id="17" name="_x0000_s1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406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42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_x0000_s1202" style="position:absolute;width:34.6pt;height:18.95pt;z-index:8;mso-wrap-distance-left:9pt;mso-wrap-distance-top:0pt;mso-wrap-distance-right:9pt;mso-wrap-distance-bottom:0pt;margin-left:143pt;margin-top:9.3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42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Drawing a normal 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2044700</wp:posOffset>
                </wp:positionH>
                <wp:positionV relativeFrom="paragraph">
                  <wp:posOffset>106680</wp:posOffset>
                </wp:positionV>
                <wp:extent cx="439420" cy="240665"/>
                <wp:wrapNone/>
                <wp:docPr id="19" name="_x0000_s1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406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48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_x0000_s1201" style="position:absolute;width:34.6pt;height:18.95pt;z-index:9;mso-wrap-distance-left:9pt;mso-wrap-distance-top:0pt;mso-wrap-distance-right:9pt;mso-wrap-distance-bottom:0pt;margin-left:161pt;margin-top:8.4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48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  <w:lang w:eastAsia="zh-TW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1224280</wp:posOffset>
                </wp:positionH>
                <wp:positionV relativeFrom="paragraph">
                  <wp:posOffset>106680</wp:posOffset>
                </wp:positionV>
                <wp:extent cx="439420" cy="240665"/>
                <wp:wrapNone/>
                <wp:docPr id="21" name="_x0000_s1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406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48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2" path="m,l,21600r21600,l21600,xe"/>
              <v:shape xmlns:o="urn:schemas-microsoft-com:office:office" type="#22" id="_x0000_s1200" style="position:absolute;width:34.6pt;height:18.95pt;z-index:10;mso-wrap-distance-left:9pt;mso-wrap-distance-top:0pt;mso-wrap-distance-right:9pt;mso-wrap-distance-bottom:0pt;margin-left:96.4pt;margin-top:8.4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48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 x 0.3) + (20 x 0.3) √</w:t>
        <w:tab/>
        <w:tab/>
        <w:t xml:space="preserve">or </w:t>
        <w:tab/>
        <w:t>20 x 0.6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+ 6 = 12NM√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correct units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Unlike poles attract while like poles repel√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Reject – unlike charges attract while like charges attract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Reject – unlike terms attract while like terms attract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8" distL="114300" distR="114300">
            <wp:simplePos x="0" y="0"/>
            <wp:positionH relativeFrom="column">
              <wp:posOffset>463550</wp:posOffset>
            </wp:positionH>
            <wp:positionV relativeFrom="paragraph">
              <wp:posOffset>73660</wp:posOffset>
            </wp:positionV>
            <wp:extent cx="4487545" cy="1358900"/>
            <wp:wrapNone/>
            <wp:docPr id="23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487545" cy="13589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direction of field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presence of the neutral zone√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due to the influence of the Earth’s magnetic field√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Repulsion only occurs between 2 like poles√ but attraction may occur between 2 unlike poles or between a magnet and a magnetic materials√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B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Iron is a soft magnetic material it can easily acquire magnetism and can easily lose magnetism.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for correct direction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ab/>
        <w:tab/>
        <w:tab/>
        <w:t>B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– North pole√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South pole √</w:t>
      </w: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hard grip rule√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states that if a coil carrying current is grasped in the right hand such that the fingers point in the direction of current then the thumb points in the direction of North Pole√.</w:t>
      </w:r>
    </w:p>
    <w:p>
      <w:pPr>
        <w:pStyle w:val="P1"/>
        <w:numPr>
          <w:ilvl w:val="0"/>
          <w:numId w:val="9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would cause overheating on the electromagnet√. This adversely affects the magnetism of the electromagnet√. 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Smoke particles – smoke particles are larger than air molecules and light enough to move when bombarded by air molecules 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Lens – focuses the light from the lamp on the smoke particles, causing them to be observable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Microscope – enlarges/magnifies the smoke particles so that they are visible √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Smoke particles more randomly/zigzag √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molecules bombard the smoke particles</w:t>
      </w:r>
    </w:p>
    <w:p>
      <w:pPr>
        <w:pStyle w:val="P1"/>
        <w:spacing w:lineRule="auto" w:line="36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Air molecules are in random motion </w:t>
      </w: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speed of motion of smoke particles will be observed to be lighter/faster/speed increases√.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Principle of moments states that for a system in equillbrium, the sum of clockwise moments must be equal to the sum of the anticlockwise moments.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  <w:lang w:eastAsia="zh-TW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2192655</wp:posOffset>
                </wp:positionH>
                <wp:positionV relativeFrom="paragraph">
                  <wp:posOffset>635</wp:posOffset>
                </wp:positionV>
                <wp:extent cx="512445" cy="276860"/>
                <wp:wrapNone/>
                <wp:docPr id="24" name="_x0000_s1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2768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5" path="m,l,21600r21600,l21600,xe"/>
              <v:shape xmlns:o="urn:schemas-microsoft-com:office:office" type="#25" id="_x0000_s1294" style="position:absolute;width:40.35pt;height:21.8pt;z-index:6;mso-wrap-distance-left:9pt;mso-wrap-distance-top:0pt;mso-wrap-distance-right:9pt;mso-wrap-distance-bottom:0pt;margin-left:172.65pt;margin-top:0.0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b)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1042670</wp:posOffset>
                </wp:positionH>
                <wp:positionV relativeFrom="paragraph">
                  <wp:posOffset>92075</wp:posOffset>
                </wp:positionV>
                <wp:extent cx="512445" cy="276860"/>
                <wp:wrapNone/>
                <wp:docPr id="26" name="_x0000_s1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2768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7" path="m,l,21600r21600,l21600,xe"/>
              <v:shape xmlns:o="urn:schemas-microsoft-com:office:office" type="#27" id="_x0000_s1295" style="position:absolute;width:40.35pt;height:21.8pt;z-index:5;mso-wrap-distance-left:9pt;mso-wrap-distance-top:0pt;mso-wrap-distance-right:9pt;mso-wrap-distance-bottom:0pt;margin-left:82.1pt;margin-top:7.2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1701800</wp:posOffset>
                </wp:positionH>
                <wp:positionV relativeFrom="paragraph">
                  <wp:posOffset>92075</wp:posOffset>
                </wp:positionV>
                <wp:extent cx="643255" cy="276860"/>
                <wp:wrapNone/>
                <wp:docPr id="28" name="_x0000_s1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68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C.O.G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29" path="m,l,21600r21600,l21600,xe"/>
              <v:shape xmlns:o="urn:schemas-microsoft-com:office:office" type="#29" id="_x0000_s1298" style="position:absolute;width:50.65pt;height:21.8pt;z-index:3;mso-wrap-distance-left:9pt;mso-wrap-distance-top:0pt;mso-wrap-distance-right:9pt;mso-wrap-distance-bottom:0pt;margin-left:134pt;margin-top:7.2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C.O.G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2522855</wp:posOffset>
                </wp:positionH>
                <wp:positionV relativeFrom="paragraph">
                  <wp:posOffset>89535</wp:posOffset>
                </wp:positionV>
                <wp:extent cx="614045" cy="276860"/>
                <wp:wrapNone/>
                <wp:docPr id="30" name="_x0000_s1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768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1.5M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31" path="m,l,21600r21600,l21600,xe"/>
              <v:shape xmlns:o="urn:schemas-microsoft-com:office:office" type="#31" id="_x0000_s1296" style="position:absolute;width:48.35pt;height:21.8pt;z-index:4;mso-wrap-distance-left:9pt;mso-wrap-distance-top:0pt;mso-wrap-distance-right:9pt;mso-wrap-distance-bottom:0pt;margin-left:198.65pt;margin-top:7.0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1.5M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9" distL="114300" distR="114300">
                <wp:simplePos x="0" y="0"/>
                <wp:positionH relativeFrom="column">
                  <wp:posOffset>2192655</wp:posOffset>
                </wp:positionH>
                <wp:positionV relativeFrom="paragraph">
                  <wp:posOffset>106045</wp:posOffset>
                </wp:positionV>
                <wp:extent cx="664845" cy="276860"/>
                <wp:wrapNone/>
                <wp:docPr id="32" name="_x0000_s1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768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30Kg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33" path="m,l,21600r21600,l21600,xe"/>
              <v:shape xmlns:o="urn:schemas-microsoft-com:office:office" type="#33" id="_x0000_s1297" style="position:absolute;width:52.35pt;height:21.8pt;z-index:19;mso-wrap-distance-left:9pt;mso-wrap-distance-top:0pt;mso-wrap-distance-right:9pt;mso-wrap-distance-bottom:0pt;margin-left:172.65pt;margin-top:8.35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30Kg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Clockwise moments = Anticlockwise moments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 x 1.5 = X x 650√</w:t>
        <w:tab/>
        <w:tab/>
        <w:t>(correct substitution 1mk)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 = 0.69M√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2639060</wp:posOffset>
                </wp:positionH>
                <wp:positionV relativeFrom="paragraph">
                  <wp:posOffset>109220</wp:posOffset>
                </wp:positionV>
                <wp:extent cx="447040" cy="250190"/>
                <wp:wrapNone/>
                <wp:docPr id="34" name="_x0000_s13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35" path="m,l,21600r21600,l21600,xe"/>
              <v:shape xmlns:o="urn:schemas-microsoft-com:office:office" type="#35" id="_x0000_s1323" style="position:absolute;width:35.2pt;height:19.7pt;z-index:1;mso-wrap-distance-left:9pt;mso-wrap-distance-top:0pt;mso-wrap-distance-right:9pt;mso-wrap-distance-bottom:0pt;margin-left:207.8pt;margin-top:8.6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  <w:lang w:eastAsia="zh-TW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1974215</wp:posOffset>
                </wp:positionH>
                <wp:positionV relativeFrom="paragraph">
                  <wp:posOffset>163830</wp:posOffset>
                </wp:positionV>
                <wp:extent cx="664845" cy="250190"/>
                <wp:wrapNone/>
                <wp:docPr id="36" name="_x0000_s13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30cm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37" path="m,l,21600r21600,l21600,xe"/>
              <v:shape xmlns:o="urn:schemas-microsoft-com:office:office" type="#37" id="_x0000_s1322" style="position:absolute;width:52.35pt;height:19.7pt;z-index:2;mso-wrap-distance-left:9pt;mso-wrap-distance-top:0pt;mso-wrap-distance-right:9pt;mso-wrap-distance-bottom:0pt;margin-left:155.45pt;margin-top:12.9pt;mso-position-horizontal:absolute;mso-position-horizontal-relative:text;mso-position-vertical:absolute;mso-position-vertical-relative:text;mso-width-relative:margin;mso-width-percent:0;mso-height-relative:margin;mso-height-percent:0" fillcolor="#FFFFFF" strokecolor="#FFFFFF" strokeweight="0pt" o:allowincell="t"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30cm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Taking moments about P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Distance between P and Q = 100 – (20 + 30)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100 – 50√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= 50cm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0.5m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F2 x 0.5 = 0.3 x 100√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360" w:left="36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Clockwise moments = Anticlockwise moments 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F1 + F2 = 100N√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F1 + 60N = 100N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F1 = 100N – 60N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F1 = 40N√</w:t>
      </w:r>
    </w:p>
    <w:p>
      <w:pPr>
        <w:pStyle w:val="P1"/>
        <w:spacing w:lineRule="auto" w:line="360"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Mass of water = 66.1 – 42.9√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23.2g√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  <w:sz w:val="28"/>
        </w:rPr>
      </w:pPr>
    </w:p>
    <w:p>
      <w:pPr>
        <w:pStyle w:val="P1"/>
        <w:spacing w:lineRule="auto" w:line="360"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23.2cm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√</w:t>
      </w:r>
    </w:p>
    <w:p>
      <w:pPr>
        <w:spacing w:lineRule="auto" w:line="360" w:after="0" w:beforeAutospacing="0" w:afterAutospacing="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Working must be shown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density bottle = volume of water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bottle = 23.2cm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of soil = 67.2 – 42.9</w:t>
      </w:r>
    </w:p>
    <w:p>
      <w:pPr>
        <w:pStyle w:val="P1"/>
        <w:spacing w:lineRule="auto" w:line="360" w:after="0" w:beforeAutospacing="0" w:afterAutospacing="0"/>
        <w:ind w:firstLine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24.3g √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of water that filled the space above the soil</w:t>
      </w:r>
    </w:p>
    <w:p>
      <w:pPr>
        <w:pStyle w:val="P1"/>
        <w:spacing w:lineRule="auto" w:line="360"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82.0 – 67.2</w:t>
      </w:r>
    </w:p>
    <w:p>
      <w:pPr>
        <w:pStyle w:val="P1"/>
        <w:spacing w:lineRule="auto" w:line="360"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14.8g √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soil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water √</w:t>
      </w:r>
    </w:p>
    <w:p>
      <w:pPr>
        <w:pStyle w:val="P1"/>
        <w:spacing w:lineRule="auto" w:line="360" w:after="0" w:beforeAutospacing="0" w:afterAutospacing="0"/>
        <w:ind w:left="216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14.8cm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soil = 23.2 – 14.8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 8.4cm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density of the soil </w:t>
      </w:r>
    </w:p>
    <w:p>
      <w:pPr>
        <w:pStyle w:val="P1"/>
        <w:spacing w:lineRule="auto" w:line="360" w:after="0" w:beforeAutospacing="0" w:afterAutospacing="0"/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= 2.893g/cm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√</w:t>
      </w:r>
    </w:p>
    <w:p>
      <w:pPr>
        <w:pStyle w:val="P1"/>
        <w:numPr>
          <w:ilvl w:val="0"/>
          <w:numId w:val="1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 A – Seal and insulator√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Zinc case√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– Mixture of carbon and manganese (IV) oxide√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– Carrbon rod √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Zinc case acts as a negative electrode√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Polarisation√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Remedy – Adding a depolarizer e.g potassium dichromate√ 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Local action√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Remedy – By amalgamation√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Accept – use of pure zinc or coating zinc with mercury √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pBdr>
        <w:top w:val="single" w:sz="4" w:space="1" w:shadow="0" w:frame="0" w:color="D9D9D9" w:themeColor="background1" w:themeShade="D9"/>
        <w:left w:val="none" w:sz="0" w:space="0" w:shadow="0" w:frame="0"/>
        <w:bottom w:val="none" w:sz="0" w:space="0" w:shadow="0" w:frame="0"/>
        <w:right w:val="none" w:sz="0" w:space="0" w:shadow="0" w:frame="0"/>
      </w:pBdr>
      <w:rPr>
        <w:rFonts w:ascii="Times New Roman" w:hAnsi="Times New Roman"/>
        <w:b w:val="1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b w:val="1"/>
        <w:noProof w:val="1"/>
        <w:sz w:val="24"/>
      </w:rPr>
      <w:t>#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b w:val="1"/>
        <w:sz w:val="24"/>
      </w:rPr>
      <w:t xml:space="preserve"> | </w:t>
    </w:r>
    <w:r>
      <w:rPr>
        <w:rFonts w:ascii="Times New Roman" w:hAnsi="Times New Roman"/>
        <w:color w:val="7F7F7F" w:themeColor="background1" w:themeShade="7F"/>
        <w:sz w:val="24"/>
      </w:rPr>
      <w:t>Page</w:t>
    </w:r>
  </w:p>
  <w:p>
    <w:pPr>
      <w:pStyle w:val="P4"/>
      <w:rPr>
        <w:rFonts w:ascii="Times New Roman" w:hAnsi="Times New Roman"/>
        <w:sz w:val="24"/>
      </w:rPr>
    </w:pPr>
  </w:p>
</w:ftr>
</file>

<file path=word/numbering.xml><?xml version="1.0" encoding="utf-8"?>
<w:numbering xmlns:w="http://schemas.openxmlformats.org/wordprocessingml/2006/main">
  <w:abstractNum w:abstractNumId="0">
    <w:nsid w:val="07212557"/>
    <w:multiLevelType w:val="hybridMultilevel"/>
    <w:lvl w:ilvl="0" w:tplc="04090017">
      <w:start w:val="2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F3F1F9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FA8618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40861617"/>
    <w:multiLevelType w:val="hybridMultilevel"/>
    <w:lvl w:ilvl="0" w:tplc="96DE59DE">
      <w:start w:val="2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DD40D7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1C12C31"/>
    <w:multiLevelType w:val="hybridMultilevel"/>
    <w:lvl w:ilvl="0" w:tplc="BB36B308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6">
    <w:nsid w:val="5E8E4531"/>
    <w:multiLevelType w:val="hybridMultilevel"/>
    <w:lvl w:ilvl="0" w:tplc="04090017">
      <w:start w:val="3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765872BB"/>
    <w:multiLevelType w:val="hybridMultilevel"/>
    <w:lvl w:ilvl="0" w:tplc="96DE59DE">
      <w:start w:val="2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77A42B11"/>
    <w:multiLevelType w:val="hybridMultilevel"/>
    <w:lvl w:ilvl="0" w:tplc="E2349008">
      <w:start w:val="2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5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6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Placeholder Text"/>
    <w:basedOn w:val="C0"/>
    <w:semiHidden/>
    <w:rPr>
      <w:color w:val="808080"/>
    </w:rPr>
  </w:style>
  <w:style w:type="character" w:styleId="C5">
    <w:name w:val="Header Char"/>
    <w:basedOn w:val="C0"/>
    <w:link w:val="P3"/>
    <w:semiHidden/>
    <w:rPr/>
  </w:style>
  <w:style w:type="character" w:styleId="C6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DENLOY</dc:creator>
  <dcterms:created xsi:type="dcterms:W3CDTF">2014-02-28T15:39:00Z</dcterms:created>
  <cp:lastModifiedBy>Teacher E-Solutions</cp:lastModifiedBy>
  <cp:lastPrinted>2014-02-28T14:43:00Z</cp:lastPrinted>
  <dcterms:modified xsi:type="dcterms:W3CDTF">2019-01-13T09:39:44Z</dcterms:modified>
  <cp:revision>6</cp:revision>
</cp:coreProperties>
</file>