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8A" w:rsidRPr="002E468A" w:rsidRDefault="002E468A" w:rsidP="002E468A">
      <w:pPr>
        <w:pStyle w:val="NoSpacing"/>
        <w:jc w:val="center"/>
        <w:rPr>
          <w:b/>
          <w:sz w:val="24"/>
          <w:szCs w:val="24"/>
        </w:rPr>
      </w:pPr>
      <w:bookmarkStart w:id="0" w:name="_GoBack"/>
      <w:bookmarkEnd w:id="0"/>
    </w:p>
    <w:p w:rsidR="002E468A" w:rsidRDefault="002E468A" w:rsidP="002E468A">
      <w:pPr>
        <w:pStyle w:val="NoSpacing"/>
        <w:jc w:val="center"/>
        <w:rPr>
          <w:b/>
          <w:sz w:val="24"/>
          <w:szCs w:val="24"/>
        </w:rPr>
      </w:pPr>
      <w:r w:rsidRPr="002E468A">
        <w:rPr>
          <w:b/>
          <w:sz w:val="24"/>
          <w:szCs w:val="24"/>
        </w:rPr>
        <w:t>PHYSICS FORM 4 PP2</w:t>
      </w:r>
    </w:p>
    <w:p w:rsidR="002E468A" w:rsidRDefault="002E468A" w:rsidP="002E468A">
      <w:pPr>
        <w:pStyle w:val="NoSpacing"/>
        <w:jc w:val="center"/>
        <w:rPr>
          <w:b/>
          <w:sz w:val="24"/>
          <w:szCs w:val="24"/>
        </w:rPr>
      </w:pPr>
    </w:p>
    <w:p w:rsidR="002E468A" w:rsidRDefault="002E468A" w:rsidP="002E468A">
      <w:pPr>
        <w:pStyle w:val="NoSpacing"/>
        <w:jc w:val="center"/>
      </w:pPr>
    </w:p>
    <w:p w:rsidR="002E468A" w:rsidRDefault="002E468A" w:rsidP="00F51DB8">
      <w:pPr>
        <w:pStyle w:val="NoSpacing"/>
      </w:pPr>
      <w:r>
        <w:t>NAME…………………………………………………………………..CLASS…………………….ADM……………</w:t>
      </w:r>
    </w:p>
    <w:p w:rsidR="00E02111" w:rsidRDefault="00E02111" w:rsidP="00E02111"/>
    <w:p w:rsidR="00E02111" w:rsidRDefault="00E02111" w:rsidP="00123CC3">
      <w:pPr>
        <w:pStyle w:val="ListParagraph"/>
        <w:numPr>
          <w:ilvl w:val="0"/>
          <w:numId w:val="16"/>
        </w:numPr>
      </w:pPr>
      <w:r>
        <w:t>State the property of light suggested by the formation of shadows.</w:t>
      </w:r>
      <w:r>
        <w:tab/>
      </w:r>
      <w:r>
        <w:tab/>
      </w:r>
      <w:r>
        <w:tab/>
      </w:r>
      <w:r>
        <w:tab/>
        <w:t>(1 mark)</w:t>
      </w:r>
    </w:p>
    <w:p w:rsidR="00E02111" w:rsidRDefault="00E02111" w:rsidP="00E02111"/>
    <w:p w:rsidR="00E02111" w:rsidRDefault="00E02111" w:rsidP="00123CC3">
      <w:pPr>
        <w:ind w:left="720"/>
      </w:pPr>
    </w:p>
    <w:p w:rsidR="00123CC3" w:rsidRDefault="00123CC3" w:rsidP="00E02111"/>
    <w:p w:rsidR="00E02111" w:rsidRDefault="00E02111" w:rsidP="00E02111"/>
    <w:p w:rsidR="00E02111" w:rsidRDefault="00E02111" w:rsidP="00E02111">
      <w:pPr>
        <w:ind w:left="720" w:hanging="720"/>
      </w:pPr>
      <w:r>
        <w:t>2.</w:t>
      </w:r>
      <w:r>
        <w:tab/>
        <w:t xml:space="preserve">The figure </w:t>
      </w:r>
      <w:r w:rsidRPr="00566692">
        <w:rPr>
          <w:b/>
        </w:rPr>
        <w:t>below</w:t>
      </w:r>
      <w:r>
        <w:t xml:space="preserve"> shows a sharp pin fixed on a cap of leaf electroscope.  The electroscope is highly charged and then left for sometime.</w:t>
      </w:r>
    </w:p>
    <w:p w:rsidR="00E02111" w:rsidRDefault="00E02111" w:rsidP="00E02111">
      <w:pPr>
        <w:ind w:left="720" w:hanging="720"/>
      </w:pPr>
      <w:r>
        <w:rPr>
          <w:noProof/>
        </w:rPr>
        <w:drawing>
          <wp:anchor distT="0" distB="0" distL="114300" distR="114300" simplePos="0" relativeHeight="251660288" behindDoc="1" locked="0" layoutInCell="1" allowOverlap="1">
            <wp:simplePos x="0" y="0"/>
            <wp:positionH relativeFrom="column">
              <wp:posOffset>800100</wp:posOffset>
            </wp:positionH>
            <wp:positionV relativeFrom="paragraph">
              <wp:posOffset>111760</wp:posOffset>
            </wp:positionV>
            <wp:extent cx="2686050" cy="24098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86050" cy="2409825"/>
                    </a:xfrm>
                    <a:prstGeom prst="rect">
                      <a:avLst/>
                    </a:prstGeom>
                    <a:noFill/>
                    <a:ln w="9525">
                      <a:noFill/>
                      <a:miter lim="800000"/>
                      <a:headEnd/>
                      <a:tailEnd/>
                    </a:ln>
                  </pic:spPr>
                </pic:pic>
              </a:graphicData>
            </a:graphic>
          </wp:anchor>
        </w:drawing>
      </w: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p>
    <w:p w:rsidR="00E02111" w:rsidRDefault="00E02111" w:rsidP="00E02111">
      <w:pPr>
        <w:ind w:left="720" w:hanging="720"/>
      </w:pPr>
      <w:r>
        <w:tab/>
        <w:t>Explain why the leaf collapses.</w:t>
      </w:r>
      <w:r>
        <w:tab/>
      </w:r>
      <w:r>
        <w:tab/>
      </w:r>
      <w:r>
        <w:tab/>
      </w:r>
      <w:r>
        <w:tab/>
      </w:r>
      <w:r>
        <w:tab/>
      </w:r>
      <w:r>
        <w:tab/>
      </w:r>
      <w:r>
        <w:tab/>
      </w:r>
      <w:r>
        <w:tab/>
        <w:t>(2 marks)</w:t>
      </w:r>
    </w:p>
    <w:p w:rsidR="00E02111" w:rsidRDefault="00E02111" w:rsidP="00E02111"/>
    <w:p w:rsidR="00123CC3" w:rsidRDefault="00123CC3" w:rsidP="00E02111"/>
    <w:p w:rsidR="00123CC3" w:rsidRDefault="00123CC3" w:rsidP="00E02111"/>
    <w:p w:rsidR="00E02111" w:rsidRDefault="00E02111" w:rsidP="00E02111"/>
    <w:p w:rsidR="00E02111" w:rsidRDefault="00E02111" w:rsidP="00E02111"/>
    <w:p w:rsidR="00E02111" w:rsidRDefault="00E02111" w:rsidP="00E02111"/>
    <w:p w:rsidR="00E02111" w:rsidRDefault="00E02111" w:rsidP="00E02111">
      <w:r>
        <w:tab/>
        <w:t xml:space="preserve">The figure </w:t>
      </w:r>
      <w:r w:rsidRPr="00FD1231">
        <w:rPr>
          <w:b/>
        </w:rPr>
        <w:t>below</w:t>
      </w:r>
      <w:r>
        <w:t xml:space="preserve"> shows an object O placed infront of a plane mirror.</w:t>
      </w:r>
    </w:p>
    <w:p w:rsidR="00E02111" w:rsidRDefault="00C31AF6" w:rsidP="00E02111">
      <w:r>
        <w:rPr>
          <w:noProof/>
        </w:rPr>
        <w:pict>
          <v:group id="_x0000_s1027" style="position:absolute;margin-left:112.4pt;margin-top:12.45pt;width:145pt;height:99.4pt;z-index:251662336" coordorigin="2788,11588" coordsize="2900,1988">
            <v:line id="_x0000_s1028" style="position:absolute" from="2953,11880" to="2953,13500"/>
            <v:group id="_x0000_s1029" style="position:absolute;left:2788;top:12002;width:167;height:420" coordorigin="2232,11988" coordsize="109,374">
              <v:line id="_x0000_s1030" style="position:absolute;flip:x" from="2232,11988" to="2330,12086"/>
              <v:line id="_x0000_s1031" style="position:absolute;flip:x" from="2243,12111" to="2341,12209"/>
              <v:line id="_x0000_s1032" style="position:absolute;flip:x" from="2232,12264" to="2330,12362"/>
            </v:group>
            <v:group id="_x0000_s1033" style="position:absolute;left:2792;top:12488;width:167;height:420" coordorigin="2232,11988" coordsize="109,374">
              <v:line id="_x0000_s1034" style="position:absolute;flip:x" from="2232,11988" to="2330,12086"/>
              <v:line id="_x0000_s1035" style="position:absolute;flip:x" from="2243,12111" to="2341,12209"/>
              <v:line id="_x0000_s1036" style="position:absolute;flip:x" from="2232,12264" to="2330,12362"/>
            </v:group>
            <v:group id="_x0000_s1037" style="position:absolute;left:2788;top:12974;width:167;height:420" coordorigin="2232,11988" coordsize="109,374">
              <v:line id="_x0000_s1038" style="position:absolute;flip:x" from="2232,11988" to="2330,12086"/>
              <v:line id="_x0000_s1039" style="position:absolute;flip:x" from="2243,12111" to="2341,12209"/>
              <v:line id="_x0000_s1040" style="position:absolute;flip:x" from="2232,12264" to="2330,12362"/>
            </v:group>
            <v:shapetype id="_x0000_t202" coordsize="21600,21600" o:spt="202" path="m,l,21600r21600,l21600,xe">
              <v:stroke joinstyle="miter"/>
              <v:path gradientshapeok="t" o:connecttype="rect"/>
            </v:shapetype>
            <v:shape id="_x0000_s1041" type="#_x0000_t202" style="position:absolute;left:4448;top:11588;width:1240;height:472" filled="f" stroked="f">
              <v:textbox>
                <w:txbxContent>
                  <w:p w:rsidR="00E02111" w:rsidRDefault="00E02111" w:rsidP="00E02111">
                    <w:r>
                      <w:t>Object O</w:t>
                    </w:r>
                  </w:p>
                </w:txbxContent>
              </v:textbox>
            </v:shape>
            <v:shape id="_x0000_s1042" type="#_x0000_t202" style="position:absolute;left:4360;top:11744;width:360;height:540" filled="f" stroked="f">
              <v:textbox>
                <w:txbxContent>
                  <w:p w:rsidR="00E02111" w:rsidRPr="00F32A1E" w:rsidRDefault="00E02111" w:rsidP="00E02111">
                    <w:pPr>
                      <w:rPr>
                        <w:sz w:val="28"/>
                        <w:szCs w:val="28"/>
                      </w:rPr>
                    </w:pPr>
                    <w:r w:rsidRPr="00F32A1E">
                      <w:rPr>
                        <w:sz w:val="28"/>
                        <w:szCs w:val="28"/>
                      </w:rPr>
                      <w:sym w:font="Symbol" w:char="F0B7"/>
                    </w:r>
                  </w:p>
                </w:txbxContent>
              </v:textbox>
            </v:shape>
            <v:group id="_x0000_s1043" style="position:absolute;left:4712;top:12856;width:976;height:720" coordorigin="4712,12760" coordsize="976,720">
              <v:group id="_x0000_s1044" style="position:absolute;left:4712;top:12919;width:360;height:400" coordorigin="4616,12919" coordsize="360,400">
                <v:shape id="_x0000_s1045" style="position:absolute;left:4596;top:12939;width:400;height:360;rotation:-6499146fd;flip:x" coordsize="360,180" path="m,180l180,,360,180e" filled="f">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6" type="#_x0000_t19" style="position:absolute;left:4692;top:13030;width:190;height:180;rotation:26706705fd;flip:x" coordsize="20562,21575" adj="-5716026,-1168809,,21575" path="wr-21600,-25,21600,43175,1048,,20562,14960nfewr-21600,-25,21600,43175,1048,,20562,14960l,21575nsxe">
                  <v:path o:connectlocs="1048,0;20562,14960;0,21575"/>
                </v:shape>
              </v:group>
              <v:shape id="_x0000_s1047" type="#_x0000_t202" style="position:absolute;left:5012;top:12760;width:676;height:720" filled="f" stroked="f">
                <v:textbox style="mso-next-textbox:#_x0000_s1047">
                  <w:txbxContent>
                    <w:p w:rsidR="00E02111" w:rsidRDefault="00E02111" w:rsidP="00E02111">
                      <w:r>
                        <w:t>(E)</w:t>
                      </w:r>
                    </w:p>
                    <w:p w:rsidR="00E02111" w:rsidRDefault="00E02111" w:rsidP="00E02111">
                      <w:r>
                        <w:t>eye</w:t>
                      </w:r>
                    </w:p>
                  </w:txbxContent>
                </v:textbox>
              </v:shape>
            </v:group>
          </v:group>
        </w:pict>
      </w:r>
    </w:p>
    <w:p w:rsidR="00E02111" w:rsidRDefault="00E02111" w:rsidP="00E02111"/>
    <w:p w:rsidR="00E02111" w:rsidRDefault="00E02111" w:rsidP="00E02111"/>
    <w:p w:rsidR="00E02111" w:rsidRDefault="00E02111" w:rsidP="00E02111"/>
    <w:p w:rsidR="00E02111" w:rsidRDefault="00E02111" w:rsidP="00E02111"/>
    <w:p w:rsidR="00E02111" w:rsidRDefault="00E02111" w:rsidP="00E02111"/>
    <w:p w:rsidR="00E02111" w:rsidRDefault="00E02111" w:rsidP="00E02111"/>
    <w:p w:rsidR="00E02111" w:rsidRDefault="00E02111" w:rsidP="00E02111">
      <w:r>
        <w:tab/>
      </w:r>
    </w:p>
    <w:p w:rsidR="00E02111" w:rsidRDefault="00E02111" w:rsidP="00E02111">
      <w:pPr>
        <w:ind w:left="720" w:hanging="720"/>
      </w:pPr>
    </w:p>
    <w:p w:rsidR="00E02111" w:rsidRDefault="00E02111" w:rsidP="00E02111">
      <w:pPr>
        <w:ind w:left="720" w:hanging="720"/>
      </w:pPr>
    </w:p>
    <w:p w:rsidR="00E02111" w:rsidRDefault="00E02111" w:rsidP="00E02111">
      <w:r>
        <w:tab/>
        <w:t>On the same diagram, draw rays to locate the position of the image I as seen from the eye E. (2 marks)</w:t>
      </w:r>
    </w:p>
    <w:p w:rsidR="00E02111" w:rsidRDefault="00E02111" w:rsidP="00E02111"/>
    <w:p w:rsidR="00E02111" w:rsidRDefault="00E02111" w:rsidP="00E02111">
      <w:r>
        <w:t>4.</w:t>
      </w:r>
      <w:r>
        <w:tab/>
        <w:t>(a)</w:t>
      </w:r>
      <w:r>
        <w:tab/>
        <w:t>State the basic law of magnetism.</w:t>
      </w:r>
      <w:r>
        <w:tab/>
      </w:r>
      <w:r>
        <w:tab/>
      </w:r>
      <w:r>
        <w:tab/>
      </w:r>
      <w:r>
        <w:tab/>
      </w:r>
      <w:r>
        <w:tab/>
      </w:r>
      <w:r>
        <w:tab/>
      </w:r>
      <w:r>
        <w:tab/>
        <w:t>(1 mark)</w:t>
      </w:r>
    </w:p>
    <w:p w:rsidR="00123CC3" w:rsidRDefault="00123CC3" w:rsidP="00E02111"/>
    <w:p w:rsidR="00123CC3" w:rsidRDefault="00123CC3" w:rsidP="00E02111"/>
    <w:p w:rsidR="00123CC3" w:rsidRDefault="00123CC3" w:rsidP="00E02111"/>
    <w:p w:rsidR="00123CC3" w:rsidRDefault="00123CC3" w:rsidP="00E02111"/>
    <w:p w:rsidR="00E02111" w:rsidRDefault="00E02111" w:rsidP="00E02111">
      <w:pPr>
        <w:rPr>
          <w:i/>
        </w:rPr>
      </w:pPr>
      <w:r>
        <w:rPr>
          <w:i/>
        </w:rPr>
        <w:tab/>
      </w:r>
      <w:r>
        <w:rPr>
          <w:i/>
        </w:rPr>
        <w:tab/>
      </w:r>
      <w:r>
        <w:rPr>
          <w:i/>
        </w:rPr>
        <w:tab/>
      </w:r>
      <w:r>
        <w:rPr>
          <w:i/>
        </w:rPr>
        <w:tab/>
      </w:r>
      <w:r>
        <w:rPr>
          <w:i/>
        </w:rPr>
        <w:tab/>
      </w:r>
    </w:p>
    <w:p w:rsidR="00E02111" w:rsidRDefault="00E02111" w:rsidP="00E02111">
      <w:pPr>
        <w:numPr>
          <w:ilvl w:val="0"/>
          <w:numId w:val="1"/>
        </w:numPr>
      </w:pPr>
      <w:r>
        <w:t xml:space="preserve">The figure </w:t>
      </w:r>
      <w:r w:rsidRPr="00B62603">
        <w:rPr>
          <w:b/>
        </w:rPr>
        <w:t>below</w:t>
      </w:r>
      <w:r>
        <w:t xml:space="preserve"> shows how magnets are stored in pairs with keepers at the ends.</w:t>
      </w:r>
    </w:p>
    <w:p w:rsidR="00E02111" w:rsidRDefault="00C31AF6" w:rsidP="00E02111">
      <w:pPr>
        <w:ind w:left="720"/>
      </w:pPr>
      <w:r>
        <w:rPr>
          <w:noProof/>
        </w:rPr>
        <w:pict>
          <v:group id="_x0000_s1048" style="position:absolute;left:0;text-align:left;margin-left:85.4pt;margin-top:5.4pt;width:250pt;height:59.15pt;z-index:251664384" coordorigin="2248,924" coordsize="5000,1183">
            <v:shapetype id="_x0000_t119" coordsize="21600,21600" o:spt="119" path="m,l21600,,17240,21600r-12880,xe">
              <v:stroke joinstyle="miter"/>
              <v:path gradientshapeok="t" o:connecttype="custom" o:connectlocs="10800,0;2180,10800;10800,21600;19420,10800" textboxrect="4321,0,17204,21600"/>
            </v:shapetype>
            <v:shape id="_x0000_s1049" type="#_x0000_t119" style="position:absolute;left:3013;top:1445;width:1080;height:180;rotation:-29448867fd;flip:x" fillcolor="black">
              <v:fill r:id="rId7" o:title="Wide upward diagonal" type="pattern"/>
            </v:shape>
            <v:shape id="_x0000_s1050" type="#_x0000_t119" style="position:absolute;left:5358;top:1446;width:1080;height:180;rotation:-29448867fd" fillcolor="black">
              <v:fill r:id="rId7" o:title="Wide upward diagonal" type="pattern"/>
            </v:shape>
            <v:line id="_x0000_s1051" style="position:absolute" from="3648,996" to="5808,996"/>
            <v:line id="_x0000_s1052" style="position:absolute" from="3648,2068" to="5808,2068"/>
            <v:line id="_x0000_s1053" style="position:absolute" from="3640,1256" to="5800,1256"/>
            <v:line id="_x0000_s1054" style="position:absolute" from="3648,1824" to="5808,1824"/>
            <v:shape id="_x0000_s1055" type="#_x0000_t202" style="position:absolute;left:3631;top:1747;width:360;height:360" filled="f" stroked="f">
              <v:textbox>
                <w:txbxContent>
                  <w:p w:rsidR="00E02111" w:rsidRDefault="00E02111" w:rsidP="00E02111">
                    <w:r>
                      <w:t>S</w:t>
                    </w:r>
                  </w:p>
                </w:txbxContent>
              </v:textbox>
            </v:shape>
            <v:shape id="_x0000_s1056" type="#_x0000_t202" style="position:absolute;left:5386;top:1747;width:360;height:360" filled="f" stroked="f">
              <v:textbox>
                <w:txbxContent>
                  <w:p w:rsidR="00E02111" w:rsidRDefault="00E02111" w:rsidP="00E02111">
                    <w:r>
                      <w:t>N</w:t>
                    </w:r>
                  </w:p>
                </w:txbxContent>
              </v:textbox>
            </v:shape>
            <v:shape id="_x0000_s1057" type="#_x0000_t202" style="position:absolute;left:3598;top:925;width:360;height:360" filled="f" stroked="f">
              <v:textbox>
                <w:txbxContent>
                  <w:p w:rsidR="00E02111" w:rsidRDefault="00E02111" w:rsidP="00E02111">
                    <w:r>
                      <w:t>N</w:t>
                    </w:r>
                  </w:p>
                </w:txbxContent>
              </v:textbox>
            </v:shape>
            <v:shape id="_x0000_s1058" type="#_x0000_t202" style="position:absolute;left:5417;top:924;width:360;height:360" filled="f" stroked="f">
              <v:textbox>
                <w:txbxContent>
                  <w:p w:rsidR="00E02111" w:rsidRDefault="00E02111" w:rsidP="00E02111">
                    <w:r>
                      <w:t>S</w:t>
                    </w:r>
                  </w:p>
                </w:txbxContent>
              </v:textbox>
            </v:shape>
            <v:line id="_x0000_s1059" style="position:absolute" from="4728,1236" to="4728,1416">
              <v:stroke startarrow="open"/>
            </v:line>
            <v:line id="_x0000_s1060" style="position:absolute;rotation:180" from="4728,1676" to="4729,1856">
              <v:stroke startarrow="open"/>
            </v:line>
            <v:shape id="_x0000_s1061" type="#_x0000_t202" style="position:absolute;left:4132;top:1332;width:1620;height:540" filled="f" stroked="f">
              <v:textbox style="mso-next-textbox:#_x0000_s1061">
                <w:txbxContent>
                  <w:p w:rsidR="00E02111" w:rsidRDefault="00E02111" w:rsidP="00E02111">
                    <w:r>
                      <w:t>Bar magnets</w:t>
                    </w:r>
                  </w:p>
                </w:txbxContent>
              </v:textbox>
            </v:shape>
            <v:line id="_x0000_s1062" style="position:absolute" from="5900,1356" to="6260,1356"/>
            <v:shape id="_x0000_s1063" type="#_x0000_t202" style="position:absolute;left:6152;top:1152;width:1096;height:564" filled="f" stroked="f">
              <v:textbox style="mso-next-textbox:#_x0000_s1063">
                <w:txbxContent>
                  <w:p w:rsidR="00E02111" w:rsidRDefault="00E02111" w:rsidP="00E02111">
                    <w:r>
                      <w:t>Keeper</w:t>
                    </w:r>
                  </w:p>
                </w:txbxContent>
              </v:textbox>
            </v:shape>
            <v:line id="_x0000_s1064" style="position:absolute;flip:x" from="3108,1464" to="3468,1464"/>
            <v:shape id="_x0000_s1065" type="#_x0000_t202" style="position:absolute;left:2248;top:1224;width:1096;height:492" filled="f" stroked="f">
              <v:textbox style="mso-next-textbox:#_x0000_s1065">
                <w:txbxContent>
                  <w:p w:rsidR="00E02111" w:rsidRDefault="00E02111" w:rsidP="00E02111">
                    <w:r>
                      <w:t>Keeper</w:t>
                    </w:r>
                  </w:p>
                </w:txbxContent>
              </v:textbox>
            </v:shape>
          </v:group>
        </w:pict>
      </w:r>
    </w:p>
    <w:p w:rsidR="00E02111" w:rsidRDefault="00E02111" w:rsidP="00E02111">
      <w:pPr>
        <w:ind w:left="720"/>
      </w:pPr>
    </w:p>
    <w:p w:rsidR="00E02111" w:rsidRDefault="00E02111" w:rsidP="00E02111">
      <w:pPr>
        <w:ind w:left="720"/>
      </w:pPr>
    </w:p>
    <w:p w:rsidR="00E02111" w:rsidRDefault="00E02111" w:rsidP="00E02111">
      <w:pPr>
        <w:ind w:left="720"/>
      </w:pPr>
    </w:p>
    <w:p w:rsidR="00E02111" w:rsidRDefault="00E02111" w:rsidP="00E02111">
      <w:pPr>
        <w:ind w:left="720"/>
      </w:pPr>
    </w:p>
    <w:p w:rsidR="00E02111" w:rsidRDefault="00E02111" w:rsidP="00E02111">
      <w:pPr>
        <w:ind w:left="720"/>
      </w:pPr>
      <w:r>
        <w:tab/>
        <w:t>Explain how this method of storing helps in retaining magnetism longer.</w:t>
      </w:r>
      <w:r>
        <w:tab/>
      </w:r>
      <w:r>
        <w:tab/>
        <w:t>(2 marks)</w:t>
      </w:r>
    </w:p>
    <w:p w:rsidR="00E02111" w:rsidRDefault="00E02111" w:rsidP="00E02111"/>
    <w:p w:rsidR="00123CC3" w:rsidRDefault="00123CC3" w:rsidP="00E02111"/>
    <w:p w:rsidR="00123CC3" w:rsidRDefault="00123CC3" w:rsidP="00E02111"/>
    <w:p w:rsidR="00E02111" w:rsidRDefault="00E02111" w:rsidP="00E02111">
      <w:r>
        <w:t>5.</w:t>
      </w:r>
      <w:r>
        <w:tab/>
        <w:t>Why is a convex mirror better than plane mirror when used as a driving mirror?</w:t>
      </w:r>
      <w:r>
        <w:tab/>
      </w:r>
      <w:r>
        <w:tab/>
        <w:t>(1 mark)</w:t>
      </w:r>
    </w:p>
    <w:p w:rsidR="00E02111" w:rsidRDefault="00E02111" w:rsidP="00E02111"/>
    <w:p w:rsidR="00E5312E" w:rsidRDefault="005725AD" w:rsidP="00E5312E">
      <w:pPr>
        <w:pStyle w:val="NoSpacing"/>
      </w:pPr>
      <w:r>
        <w:rPr>
          <w:rFonts w:ascii="Arial" w:hAnsi="Arial" w:cs="Arial"/>
        </w:rPr>
        <w:t xml:space="preserve">6. </w:t>
      </w:r>
    </w:p>
    <w:p w:rsidR="00E5312E" w:rsidRPr="00274F0B" w:rsidRDefault="00E5312E" w:rsidP="00E5312E">
      <w:pPr>
        <w:pStyle w:val="NoSpacing"/>
        <w:ind w:left="360"/>
      </w:pPr>
      <w:r>
        <w:t>The figure 2 shows a circuit diagram with cells in parallel. Each cell has e.m.f of 1.5V and internal resistance of 0.5</w:t>
      </w:r>
      <w:r>
        <w:rPr>
          <w:rFonts w:cstheme="minorHAnsi"/>
        </w:rPr>
        <w:t>Ω and the resistance of the bulb is 6Ω each. Determine the ammeter reading when the switch is closed.                                                                                                                                  (3mks)</w:t>
      </w:r>
    </w:p>
    <w:p w:rsidR="00E5312E" w:rsidRDefault="00E5312E" w:rsidP="00E5312E">
      <w:pPr>
        <w:pStyle w:val="NoSpacing"/>
        <w:jc w:val="center"/>
        <w:rPr>
          <w:rFonts w:cstheme="minorHAnsi"/>
        </w:rPr>
      </w:pPr>
    </w:p>
    <w:p w:rsidR="00E5312E" w:rsidRDefault="00C31AF6" w:rsidP="00E5312E">
      <w:pPr>
        <w:pStyle w:val="NoSpacing"/>
        <w:rPr>
          <w:rFonts w:cstheme="minorHAnsi"/>
        </w:rPr>
      </w:pPr>
      <w:r>
        <w:rPr>
          <w:noProof/>
        </w:rPr>
        <w:pict>
          <v:group id="_x0000_s1066" style="position:absolute;margin-left:76.55pt;margin-top:6.55pt;width:236.75pt;height:96.6pt;z-index:251666432" coordorigin="2971,4218" coordsize="4735,1932">
            <v:shapetype id="_x0000_t32" coordsize="21600,21600" o:spt="32" o:oned="t" path="m,l21600,21600e" filled="f">
              <v:path arrowok="t" fillok="f" o:connecttype="none"/>
              <o:lock v:ext="edit" shapetype="t"/>
            </v:shapetype>
            <v:shape id="_x0000_s1067" type="#_x0000_t32" style="position:absolute;left:3256;top:4412;width:1713;height:0" o:connectortype="straight"/>
            <v:oval id="_x0000_s1068" style="position:absolute;left:4930;top:4243;width:428;height:376"/>
            <v:shape id="_x0000_s1069" type="#_x0000_t32" style="position:absolute;left:4995;top:4308;width:286;height:207;flip:x" o:connectortype="straight"/>
            <v:shape id="_x0000_s1070" type="#_x0000_t32" style="position:absolute;left:5035;top:4309;width:246;height:232" o:connectortype="straight"/>
            <v:shape id="_x0000_s1071" type="#_x0000_t32" style="position:absolute;left:5358;top:4412;width:389;height:1" o:connectortype="straight"/>
            <v:oval id="_x0000_s1072" style="position:absolute;left:5760;top:4218;width:415;height:376"/>
            <v:shape id="_x0000_s1073" type="#_x0000_t32" style="position:absolute;left:5773;top:4309;width:402;height:207;flip:x" o:connectortype="straight"/>
            <v:shape id="_x0000_s1074" type="#_x0000_t32" style="position:absolute;left:5916;top:4243;width:116;height:351" o:connectortype="straight"/>
            <v:shape id="_x0000_s1075" type="#_x0000_t32" style="position:absolute;left:6175;top:4412;width:1271;height:1" o:connectortype="straight"/>
            <v:shape id="_x0000_s1076" type="#_x0000_t32" style="position:absolute;left:3256;top:4412;width:0;height:661" o:connectortype="straight"/>
            <v:shape id="_x0000_s1077" type="#_x0000_t32" style="position:absolute;left:3191;top:5864;width:1804;height:0" o:connectortype="straight"/>
            <v:shape id="_x0000_s1078" type="#_x0000_t32" style="position:absolute;left:4995;top:5489;width:0;height:375;flip:y" o:connectortype="straight"/>
            <v:shape id="_x0000_s1079" type="#_x0000_t32" style="position:absolute;left:4995;top:5502;width:402;height:0" o:connectortype="straight"/>
            <v:shape id="_x0000_s1080" type="#_x0000_t32" style="position:absolute;left:5397;top:5359;width:0;height:272" o:connectortype="straight"/>
            <v:shape id="_x0000_s1081" type="#_x0000_t32" style="position:absolute;left:5475;top:5437;width:1;height:104" o:connectortype="straight"/>
            <v:shape id="_x0000_s1082" type="#_x0000_t32" style="position:absolute;left:5565;top:5346;width:0;height:272" o:connectortype="straight"/>
            <v:shape id="_x0000_s1083" type="#_x0000_t32" style="position:absolute;left:5611;top:5424;width:0;height:142;flip:y" o:connectortype="straight"/>
            <v:shape id="_x0000_s1084" type="#_x0000_t32" style="position:absolute;left:5611;top:5489;width:564;height:0" o:connectortype="straight"/>
            <v:shape id="_x0000_s1085" type="#_x0000_t32" style="position:absolute;left:6175;top:5502;width:2;height:531" o:connectortype="straight"/>
            <v:shape id="_x0000_s1086" type="#_x0000_t32" style="position:absolute;left:4995;top:5761;width:0;height:311" o:connectortype="straight"/>
            <v:shape id="_x0000_s1087" type="#_x0000_t32" style="position:absolute;left:4995;top:6072;width:402;height:0" o:connectortype="straight"/>
            <v:shape id="_x0000_s1088" type="#_x0000_t32" style="position:absolute;left:5397;top:5929;width:0;height:221" o:connectortype="straight"/>
            <v:shape id="_x0000_s1089" type="#_x0000_t32" style="position:absolute;left:5476;top:5968;width:0;height:143" o:connectortype="straight"/>
            <v:shape id="_x0000_s1090" type="#_x0000_t32" style="position:absolute;left:5559;top:5929;width:0;height:221" o:connectortype="straight"/>
            <v:shape id="_x0000_s1091" type="#_x0000_t32" style="position:absolute;left:5643;top:5968;width:0;height:143" o:connectortype="straight"/>
            <v:shape id="_x0000_s1092" type="#_x0000_t32" style="position:absolute;left:5643;top:6033;width:532;height:1" o:connectortype="straight"/>
            <v:shape id="_x0000_s1093" type="#_x0000_t32" style="position:absolute;left:6175;top:5762;width:1349;height:0" o:connectortype="straight"/>
            <v:shape id="_x0000_s1094" type="#_x0000_t32" style="position:absolute;left:7446;top:4412;width:0;height:661" o:connectortype="straight"/>
            <v:shape id="_x0000_s1095" type="#_x0000_t32" style="position:absolute;left:7524;top:5281;width:0;height:480;flip:y" o:connectortype="straight"/>
            <v:shape id="_x0000_s1096" type="#_x0000_t32" style="position:absolute;left:7446;top:5047;width:260;height:273" o:connectortype="straight"/>
            <v:shape id="_x0000_s1097" type="#_x0000_t32" style="position:absolute;left:3191;top:5552;width:0;height:287" o:connectortype="straight"/>
            <v:oval id="_x0000_s1098" style="position:absolute;left:2971;top:5073;width:609;height:454"/>
            <v:shape id="_x0000_s1099" type="#_x0000_t202" style="position:absolute;left:3049;top:5100;width:298;height:363" stroked="f">
              <v:textbox style="mso-next-textbox:#_x0000_s1099">
                <w:txbxContent>
                  <w:p w:rsidR="00E5312E" w:rsidRDefault="00E5312E" w:rsidP="00E5312E">
                    <w:r>
                      <w:t>A</w:t>
                    </w:r>
                  </w:p>
                </w:txbxContent>
              </v:textbox>
            </v:shape>
          </v:group>
        </w:pict>
      </w:r>
      <w:r w:rsidR="00E5312E">
        <w:rPr>
          <w:rFonts w:cstheme="minorHAnsi"/>
        </w:rPr>
        <w:t xml:space="preserve">                                                               Bulb</w:t>
      </w: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r>
        <w:rPr>
          <w:rFonts w:cstheme="minorHAnsi"/>
        </w:rPr>
        <w:t xml:space="preserve">                                                                                                                               Switch</w:t>
      </w: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r>
        <w:rPr>
          <w:rFonts w:cstheme="minorHAnsi"/>
        </w:rPr>
        <w:t xml:space="preserve">                                                    Fig2</w:t>
      </w:r>
    </w:p>
    <w:p w:rsidR="00E5312E" w:rsidRDefault="005725AD" w:rsidP="00E5312E">
      <w:pPr>
        <w:pStyle w:val="NoSpacing"/>
        <w:rPr>
          <w:rFonts w:cstheme="minorHAnsi"/>
        </w:rPr>
      </w:pPr>
      <w:r>
        <w:rPr>
          <w:rFonts w:cstheme="minorHAnsi"/>
        </w:rPr>
        <w:t xml:space="preserve">7. </w:t>
      </w:r>
      <w:r w:rsidR="00E5312E" w:rsidRPr="00E1268D">
        <w:rPr>
          <w:rFonts w:cstheme="minorHAnsi"/>
        </w:rPr>
        <w:t>An</w:t>
      </w:r>
      <w:r w:rsidR="00E5312E">
        <w:rPr>
          <w:rFonts w:cstheme="minorHAnsi"/>
        </w:rPr>
        <w:t xml:space="preserve"> appliance is rate 2.5KW, 240V a.c 50Hz. Explain the meaning of the rating(figures) on this appliance.                                                                                                                                                    (2mks)</w:t>
      </w: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numPr>
          <w:ilvl w:val="0"/>
          <w:numId w:val="4"/>
        </w:numPr>
        <w:rPr>
          <w:rFonts w:cstheme="minorHAnsi"/>
        </w:rPr>
      </w:pPr>
      <w:r>
        <w:rPr>
          <w:rFonts w:cstheme="minorHAnsi"/>
        </w:rPr>
        <w:lastRenderedPageBreak/>
        <w:t>The following are electromagnetic waves. Arrange them according to their increasing frequency. Gamma rays, microwaves, ultra-violet, TV waves and blue light.                                                      (1mk)</w:t>
      </w: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numPr>
          <w:ilvl w:val="0"/>
          <w:numId w:val="4"/>
        </w:numPr>
        <w:rPr>
          <w:rFonts w:cstheme="minorHAnsi"/>
        </w:rPr>
      </w:pPr>
      <w:r>
        <w:rPr>
          <w:rFonts w:cstheme="minorHAnsi"/>
        </w:rPr>
        <w:t>Distinguish between a transformer and induction coil.                                                                     (2mks)</w:t>
      </w:r>
    </w:p>
    <w:p w:rsidR="00E5312E" w:rsidRDefault="00E5312E" w:rsidP="00E5312E">
      <w:pPr>
        <w:pStyle w:val="NoSpacing"/>
        <w:rPr>
          <w:rFonts w:cstheme="minorHAnsi"/>
        </w:rPr>
      </w:pPr>
    </w:p>
    <w:p w:rsidR="00E5312E" w:rsidRDefault="00E5312E" w:rsidP="00E5312E">
      <w:pPr>
        <w:pStyle w:val="NoSpacing"/>
        <w:rPr>
          <w:rFonts w:cstheme="minorHAnsi"/>
        </w:rPr>
      </w:pPr>
    </w:p>
    <w:p w:rsidR="001337A2" w:rsidRDefault="001337A2" w:rsidP="001337A2">
      <w:pPr>
        <w:pStyle w:val="ListParagraph"/>
        <w:numPr>
          <w:ilvl w:val="0"/>
          <w:numId w:val="4"/>
        </w:numPr>
      </w:pPr>
      <w:r>
        <w:t>Distinguish between a transverse and a longitudinal wave.</w:t>
      </w:r>
      <w:r>
        <w:tab/>
      </w:r>
      <w:r>
        <w:tab/>
      </w:r>
      <w:r>
        <w:tab/>
      </w:r>
      <w:r>
        <w:tab/>
        <w:t>(1 mark)</w:t>
      </w:r>
    </w:p>
    <w:p w:rsidR="001337A2" w:rsidRDefault="001337A2" w:rsidP="001337A2"/>
    <w:p w:rsidR="00123CC3" w:rsidRDefault="001337A2" w:rsidP="00123CC3">
      <w:r>
        <w:tab/>
      </w:r>
    </w:p>
    <w:p w:rsidR="001337A2" w:rsidRDefault="001337A2" w:rsidP="001337A2"/>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p>
    <w:p w:rsidR="001337A2" w:rsidRDefault="001337A2" w:rsidP="001337A2"/>
    <w:p w:rsidR="001337A2" w:rsidRDefault="001337A2" w:rsidP="001337A2">
      <w:r>
        <w:tab/>
        <w:t>(b)</w:t>
      </w:r>
      <w:r>
        <w:tab/>
        <w:t>Determine the frequency of the wave shown below.</w:t>
      </w:r>
      <w:r>
        <w:tab/>
      </w:r>
      <w:r>
        <w:tab/>
      </w:r>
      <w:r>
        <w:tab/>
      </w:r>
      <w:r>
        <w:tab/>
      </w:r>
      <w:r>
        <w:tab/>
        <w:t>(2 marks)</w:t>
      </w:r>
    </w:p>
    <w:p w:rsidR="001337A2" w:rsidRDefault="00C31AF6" w:rsidP="001337A2">
      <w:r>
        <w:rPr>
          <w:noProof/>
        </w:rPr>
        <w:pict>
          <v:group id="_x0000_s1110" style="position:absolute;margin-left:75pt;margin-top:5.2pt;width:330pt;height:111.4pt;z-index:251670528" coordorigin="2040,13635" coordsize="6600,2228">
            <v:line id="_x0000_s1111" style="position:absolute" from="2520,13635" to="2520,15863">
              <v:stroke startarrow="open" endarrow="open"/>
            </v:line>
            <v:line id="_x0000_s1112" style="position:absolute" from="2520,14865" to="8640,14865">
              <v:stroke endarrow="open"/>
            </v:line>
            <v:shape id="_x0000_s1113" style="position:absolute;left:4320;top:14776;width:1816;height:744;rotation:-293146fd;flip:y;mso-position-horizontal:absolute;mso-position-vertical:absolute" coordsize="2160,840" path="m,660c240,435,480,210,720,120,960,30,1200,,1440,120v240,120,480,420,720,720e" filled="f">
              <v:path arrowok="t"/>
            </v:shape>
            <v:shape id="_x0000_s1114" style="position:absolute;left:2520;top:14204;width:1816;height:744;rotation:-293146fd;mso-position-horizontal:absolute;mso-position-vertical:absolute" coordsize="2160,840" path="m,660c240,435,480,210,720,120,960,30,1200,,1440,120v240,120,480,420,720,720e" filled="f">
              <v:path arrowok="t"/>
            </v:shape>
            <v:line id="_x0000_s1115" style="position:absolute" from="3420,14790" to="3420,14937"/>
            <v:line id="_x0000_s1116" style="position:absolute" from="5340,14805" to="5340,14952"/>
            <v:shape id="_x0000_s1117" type="#_x0000_t202" style="position:absolute;left:3135;top:14850;width:720;height:360" filled="f" stroked="f">
              <v:textbox style="mso-next-textbox:#_x0000_s1117">
                <w:txbxContent>
                  <w:p w:rsidR="001337A2" w:rsidRPr="006A2C42" w:rsidRDefault="001337A2" w:rsidP="001337A2">
                    <w:pPr>
                      <w:rPr>
                        <w:rFonts w:ascii="Calibri" w:hAnsi="Calibri"/>
                        <w:sz w:val="22"/>
                        <w:szCs w:val="22"/>
                      </w:rPr>
                    </w:pPr>
                    <w:r w:rsidRPr="006A2C42">
                      <w:rPr>
                        <w:rFonts w:ascii="Calibri" w:hAnsi="Calibri"/>
                        <w:sz w:val="22"/>
                        <w:szCs w:val="22"/>
                      </w:rPr>
                      <w:t>0.5</w:t>
                    </w:r>
                  </w:p>
                </w:txbxContent>
              </v:textbox>
            </v:shape>
            <v:shape id="_x0000_s1118" type="#_x0000_t202" style="position:absolute;left:3855;top:14805;width:720;height:360" filled="f" stroked="f">
              <v:textbox style="mso-next-textbox:#_x0000_s1118">
                <w:txbxContent>
                  <w:p w:rsidR="001337A2" w:rsidRPr="006A2C42" w:rsidRDefault="001337A2" w:rsidP="001337A2">
                    <w:pPr>
                      <w:rPr>
                        <w:rFonts w:ascii="Calibri" w:hAnsi="Calibri"/>
                        <w:sz w:val="22"/>
                        <w:szCs w:val="22"/>
                      </w:rPr>
                    </w:pPr>
                    <w:r w:rsidRPr="006A2C42">
                      <w:rPr>
                        <w:rFonts w:ascii="Calibri" w:hAnsi="Calibri"/>
                        <w:sz w:val="22"/>
                        <w:szCs w:val="22"/>
                      </w:rPr>
                      <w:t>1.0</w:t>
                    </w:r>
                  </w:p>
                </w:txbxContent>
              </v:textbox>
            </v:shape>
            <v:shape id="_x0000_s1119" type="#_x0000_t202" style="position:absolute;left:5070;top:14835;width:690;height:360" filled="f" stroked="f">
              <v:textbox style="mso-next-textbox:#_x0000_s1119">
                <w:txbxContent>
                  <w:p w:rsidR="001337A2" w:rsidRPr="006A2C42" w:rsidRDefault="001337A2" w:rsidP="001337A2">
                    <w:pPr>
                      <w:rPr>
                        <w:rFonts w:ascii="Calibri" w:hAnsi="Calibri"/>
                        <w:sz w:val="22"/>
                        <w:szCs w:val="22"/>
                      </w:rPr>
                    </w:pPr>
                    <w:r w:rsidRPr="006A2C42">
                      <w:rPr>
                        <w:rFonts w:ascii="Calibri" w:hAnsi="Calibri"/>
                        <w:sz w:val="22"/>
                        <w:szCs w:val="22"/>
                      </w:rPr>
                      <w:t>1.5</w:t>
                    </w:r>
                  </w:p>
                </w:txbxContent>
              </v:textbox>
            </v:shape>
            <v:shape id="_x0000_s1120" type="#_x0000_t202" style="position:absolute;left:5985;top:14805;width:675;height:360" filled="f" stroked="f">
              <v:textbox style="mso-next-textbox:#_x0000_s1120">
                <w:txbxContent>
                  <w:p w:rsidR="001337A2" w:rsidRPr="006A2C42" w:rsidRDefault="001337A2" w:rsidP="001337A2">
                    <w:pPr>
                      <w:rPr>
                        <w:rFonts w:ascii="Calibri" w:hAnsi="Calibri"/>
                        <w:sz w:val="22"/>
                        <w:szCs w:val="22"/>
                      </w:rPr>
                    </w:pPr>
                    <w:r>
                      <w:rPr>
                        <w:rFonts w:ascii="Calibri" w:hAnsi="Calibri"/>
                        <w:sz w:val="22"/>
                        <w:szCs w:val="22"/>
                      </w:rPr>
                      <w:t>2.0</w:t>
                    </w:r>
                  </w:p>
                </w:txbxContent>
              </v:textbox>
            </v:shape>
            <v:shape id="_x0000_s1121" type="#_x0000_t202" style="position:absolute;left:7410;top:14835;width:1050;height:360" filled="f" stroked="f">
              <v:textbox style="mso-next-textbox:#_x0000_s1121">
                <w:txbxContent>
                  <w:p w:rsidR="001337A2" w:rsidRPr="006A2C42" w:rsidRDefault="001337A2" w:rsidP="001337A2">
                    <w:pPr>
                      <w:rPr>
                        <w:rFonts w:ascii="Calibri" w:hAnsi="Calibri"/>
                        <w:sz w:val="22"/>
                        <w:szCs w:val="22"/>
                      </w:rPr>
                    </w:pPr>
                    <w:r>
                      <w:rPr>
                        <w:rFonts w:ascii="Calibri" w:hAnsi="Calibri"/>
                        <w:sz w:val="22"/>
                        <w:szCs w:val="22"/>
                      </w:rPr>
                      <w:t>Time</w:t>
                    </w:r>
                    <w:r w:rsidRPr="006A2C42">
                      <w:rPr>
                        <w:rFonts w:ascii="Calibri" w:hAnsi="Calibri"/>
                        <w:sz w:val="22"/>
                        <w:szCs w:val="22"/>
                      </w:rPr>
                      <w:t>(s)</w:t>
                    </w:r>
                  </w:p>
                </w:txbxContent>
              </v:textbox>
            </v:shape>
            <v:shape id="_x0000_s1122" type="#_x0000_t202" style="position:absolute;left:2040;top:13860;width:540;height:1980" filled="f" stroked="f">
              <v:textbox style="layout-flow:vertical;mso-layout-flow-alt:bottom-to-top;mso-next-textbox:#_x0000_s1122">
                <w:txbxContent>
                  <w:p w:rsidR="001337A2" w:rsidRPr="006A2C42" w:rsidRDefault="001337A2" w:rsidP="001337A2">
                    <w:pPr>
                      <w:jc w:val="center"/>
                      <w:rPr>
                        <w:rFonts w:ascii="Calibri" w:hAnsi="Calibri"/>
                        <w:sz w:val="22"/>
                        <w:szCs w:val="22"/>
                      </w:rPr>
                    </w:pPr>
                    <w:r>
                      <w:rPr>
                        <w:rFonts w:ascii="Calibri" w:hAnsi="Calibri"/>
                        <w:sz w:val="22"/>
                        <w:szCs w:val="22"/>
                      </w:rPr>
                      <w:t>Displacement (m)</w:t>
                    </w:r>
                  </w:p>
                </w:txbxContent>
              </v:textbox>
            </v:shape>
            <v:shape id="_x0000_s1123" style="position:absolute;left:6268;top:14097;width:902;height:896;rotation:1068104fd;mso-position-horizontal:absolute;mso-position-vertical:absolute" coordsize="1440,1260" path="m1440,c1110,75,780,150,540,360,300,570,150,915,,1260e" filled="f">
              <v:path arrowok="t"/>
            </v:shape>
          </v:group>
        </w:pict>
      </w:r>
    </w:p>
    <w:p w:rsidR="001337A2" w:rsidRDefault="001337A2" w:rsidP="001337A2"/>
    <w:p w:rsidR="001337A2" w:rsidRDefault="001337A2" w:rsidP="001337A2"/>
    <w:p w:rsidR="001337A2" w:rsidRDefault="001337A2" w:rsidP="001337A2"/>
    <w:p w:rsidR="002106D8" w:rsidRDefault="002106D8" w:rsidP="001337A2"/>
    <w:p w:rsidR="00E73FA2" w:rsidRDefault="00E73FA2" w:rsidP="001337A2"/>
    <w:p w:rsidR="00E73FA2" w:rsidRDefault="00E73FA2" w:rsidP="001337A2"/>
    <w:p w:rsidR="00E73FA2" w:rsidRDefault="00E73FA2" w:rsidP="001337A2"/>
    <w:p w:rsidR="00E73FA2" w:rsidRDefault="00E73FA2" w:rsidP="001337A2"/>
    <w:p w:rsidR="002106D8" w:rsidRDefault="002106D8" w:rsidP="001337A2"/>
    <w:p w:rsidR="002106D8" w:rsidRDefault="002106D8" w:rsidP="001337A2"/>
    <w:p w:rsidR="002106D8" w:rsidRDefault="002106D8" w:rsidP="001337A2"/>
    <w:p w:rsidR="002106D8" w:rsidRDefault="002106D8" w:rsidP="001337A2"/>
    <w:p w:rsidR="002106D8" w:rsidRDefault="002106D8" w:rsidP="001337A2"/>
    <w:p w:rsidR="002106D8" w:rsidRDefault="002106D8" w:rsidP="006A3C50">
      <w:pPr>
        <w:pStyle w:val="ListParagraph"/>
        <w:numPr>
          <w:ilvl w:val="0"/>
          <w:numId w:val="4"/>
        </w:numPr>
      </w:pPr>
      <w:r>
        <w:t>An electric heater rated 240V, 3000W is to be connected to a 240V mains supply, through a 10A fuse.  Determine whether the fuse is suitable or not.</w:t>
      </w:r>
      <w:r>
        <w:tab/>
      </w:r>
      <w:r>
        <w:tab/>
      </w:r>
      <w:r>
        <w:tab/>
      </w:r>
      <w:r>
        <w:tab/>
      </w:r>
      <w:r>
        <w:tab/>
      </w:r>
      <w:r>
        <w:tab/>
        <w:t>(3 marks)</w:t>
      </w:r>
    </w:p>
    <w:p w:rsidR="002106D8" w:rsidRDefault="002106D8" w:rsidP="002106D8">
      <w:pPr>
        <w:ind w:left="720" w:hanging="720"/>
      </w:pPr>
    </w:p>
    <w:p w:rsidR="00E5312E" w:rsidRDefault="00E5312E" w:rsidP="00E5312E">
      <w:pPr>
        <w:pStyle w:val="NoSpacing"/>
        <w:rPr>
          <w:rFonts w:cstheme="minorHAnsi"/>
        </w:rPr>
      </w:pPr>
    </w:p>
    <w:p w:rsidR="001337A2" w:rsidRDefault="001337A2" w:rsidP="00E5312E">
      <w:pPr>
        <w:pStyle w:val="NoSpacing"/>
        <w:rPr>
          <w:rFonts w:cstheme="minorHAnsi"/>
        </w:rPr>
      </w:pPr>
    </w:p>
    <w:p w:rsidR="001337A2" w:rsidRDefault="001337A2" w:rsidP="00E5312E">
      <w:pPr>
        <w:pStyle w:val="NoSpacing"/>
        <w:rPr>
          <w:rFonts w:cstheme="minorHAnsi"/>
        </w:rPr>
      </w:pPr>
    </w:p>
    <w:p w:rsidR="001337A2" w:rsidRDefault="001337A2" w:rsidP="001337A2">
      <w:pPr>
        <w:ind w:left="720"/>
      </w:pPr>
      <w:r>
        <w:t>(c)</w:t>
      </w:r>
      <w:r>
        <w:tab/>
        <w:t xml:space="preserve">State </w:t>
      </w:r>
      <w:r w:rsidRPr="00E706CE">
        <w:rPr>
          <w:b/>
        </w:rPr>
        <w:t>one</w:t>
      </w:r>
      <w:r>
        <w:t xml:space="preserve"> reason why ultrasound is preferred to audible sound in echo-sounding.</w:t>
      </w:r>
      <w:r>
        <w:tab/>
        <w:t>(1 mark)</w:t>
      </w:r>
    </w:p>
    <w:p w:rsidR="001337A2" w:rsidRDefault="001337A2" w:rsidP="00E5312E">
      <w:pPr>
        <w:pStyle w:val="NoSpacing"/>
        <w:rPr>
          <w:rFonts w:cstheme="minorHAnsi"/>
        </w:rPr>
      </w:pPr>
    </w:p>
    <w:p w:rsidR="001337A2" w:rsidRDefault="001337A2" w:rsidP="001337A2">
      <w:pPr>
        <w:ind w:left="720"/>
      </w:pPr>
    </w:p>
    <w:p w:rsidR="00123CC3" w:rsidRDefault="00123CC3" w:rsidP="001337A2">
      <w:pPr>
        <w:ind w:left="720"/>
      </w:pPr>
    </w:p>
    <w:p w:rsidR="00123CC3" w:rsidRDefault="00123CC3" w:rsidP="001337A2">
      <w:pPr>
        <w:ind w:left="720"/>
      </w:pPr>
    </w:p>
    <w:p w:rsidR="001337A2" w:rsidRDefault="001337A2" w:rsidP="006A3C50">
      <w:pPr>
        <w:pStyle w:val="ListParagraph"/>
        <w:numPr>
          <w:ilvl w:val="0"/>
          <w:numId w:val="4"/>
        </w:numPr>
      </w:pPr>
      <w:r>
        <w:t>An electric heater rated 240V, 3000W is to be connected to a 240V mains supply, through a 10A fuse.  Determine whether the fuse is suitable or not.</w:t>
      </w:r>
      <w:r>
        <w:tab/>
      </w:r>
      <w:r>
        <w:tab/>
      </w:r>
      <w:r>
        <w:tab/>
      </w:r>
      <w:r>
        <w:tab/>
      </w:r>
      <w:r>
        <w:tab/>
      </w:r>
      <w:r>
        <w:tab/>
        <w:t>(3 marks)</w:t>
      </w:r>
    </w:p>
    <w:p w:rsidR="001337A2" w:rsidRDefault="001337A2" w:rsidP="001337A2">
      <w:pPr>
        <w:ind w:left="720" w:hanging="720"/>
      </w:pPr>
    </w:p>
    <w:p w:rsidR="001337A2" w:rsidRDefault="001337A2" w:rsidP="001337A2">
      <w:pPr>
        <w:ind w:left="720" w:hanging="720"/>
      </w:pPr>
    </w:p>
    <w:p w:rsidR="001337A2" w:rsidRDefault="001337A2" w:rsidP="001337A2">
      <w:pPr>
        <w:ind w:left="720" w:hanging="720"/>
      </w:pPr>
    </w:p>
    <w:p w:rsidR="00AE38A1" w:rsidRDefault="00AE38A1" w:rsidP="006A3C50">
      <w:pPr>
        <w:pStyle w:val="NoSpacing"/>
        <w:numPr>
          <w:ilvl w:val="0"/>
          <w:numId w:val="4"/>
        </w:numPr>
      </w:pPr>
      <w:r>
        <w:t>Kiai noticed that any time he a light from his car and close the door holding the metallic hand he get a slight shock. Explain.                                                                                                                       (2mks)</w:t>
      </w: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Default="00E5312E" w:rsidP="00E5312E">
      <w:pPr>
        <w:pStyle w:val="NoSpacing"/>
        <w:rPr>
          <w:rFonts w:cstheme="minorHAnsi"/>
        </w:rPr>
      </w:pPr>
    </w:p>
    <w:p w:rsidR="00E5312E" w:rsidRPr="00FC6B05" w:rsidRDefault="00E5312E" w:rsidP="00E5312E">
      <w:pPr>
        <w:pStyle w:val="NoSpacing"/>
        <w:rPr>
          <w:rFonts w:cstheme="minorHAnsi"/>
          <w:b/>
          <w:i/>
          <w:u w:val="single"/>
        </w:rPr>
      </w:pPr>
    </w:p>
    <w:p w:rsidR="00E5312E" w:rsidRPr="00715F1B" w:rsidRDefault="00E5312E" w:rsidP="00E5312E">
      <w:pPr>
        <w:tabs>
          <w:tab w:val="left" w:pos="3420"/>
        </w:tabs>
        <w:jc w:val="center"/>
        <w:rPr>
          <w:b/>
          <w:bCs/>
          <w:i/>
        </w:rPr>
      </w:pPr>
      <w:r w:rsidRPr="00715F1B">
        <w:rPr>
          <w:b/>
          <w:bCs/>
          <w:i/>
        </w:rPr>
        <w:t>SECTION B (55 MARKS)</w:t>
      </w:r>
    </w:p>
    <w:p w:rsidR="00E5312E" w:rsidRPr="00715F1B" w:rsidRDefault="00E5312E" w:rsidP="00E5312E">
      <w:pPr>
        <w:tabs>
          <w:tab w:val="left" w:pos="3420"/>
        </w:tabs>
        <w:rPr>
          <w:b/>
          <w:i/>
        </w:rPr>
      </w:pPr>
      <w:r w:rsidRPr="00715F1B">
        <w:rPr>
          <w:b/>
          <w:i/>
        </w:rPr>
        <w:t xml:space="preserve">                          </w:t>
      </w:r>
      <w:r w:rsidRPr="00715F1B">
        <w:rPr>
          <w:b/>
          <w:i/>
          <w:u w:val="single"/>
        </w:rPr>
        <w:t>Answer all the questions from this section in the spaces provided</w:t>
      </w:r>
      <w:r w:rsidRPr="00715F1B">
        <w:rPr>
          <w:b/>
          <w:i/>
        </w:rPr>
        <w:t>.</w:t>
      </w:r>
    </w:p>
    <w:p w:rsidR="00E5312E" w:rsidRPr="00715F1B" w:rsidRDefault="00E5312E" w:rsidP="00E5312E">
      <w:pPr>
        <w:tabs>
          <w:tab w:val="left" w:pos="3420"/>
        </w:tabs>
        <w:rPr>
          <w:b/>
          <w:i/>
        </w:rPr>
      </w:pPr>
    </w:p>
    <w:p w:rsidR="003F0B2A" w:rsidRDefault="003F0B2A" w:rsidP="006A3C50">
      <w:pPr>
        <w:pStyle w:val="ListParagraph"/>
        <w:numPr>
          <w:ilvl w:val="0"/>
          <w:numId w:val="4"/>
        </w:numPr>
      </w:pPr>
      <w:r>
        <w:t xml:space="preserve">A transformer with 2000 turns in the primary circuit and 150 turns in the secondary circuit </w:t>
      </w:r>
    </w:p>
    <w:p w:rsidR="003F0B2A" w:rsidRDefault="003F0B2A" w:rsidP="003F0B2A">
      <w:pPr>
        <w:ind w:left="720" w:firstLine="720"/>
      </w:pPr>
      <w:r>
        <w:t xml:space="preserve">has its primary circuit connected to a 800Va.c. source.   It is found that when a heater is </w:t>
      </w:r>
    </w:p>
    <w:p w:rsidR="003F0B2A" w:rsidRDefault="003F0B2A" w:rsidP="003F0B2A">
      <w:pPr>
        <w:ind w:left="720" w:firstLine="720"/>
      </w:pPr>
      <w:r>
        <w:t xml:space="preserve">connected to the secondary circuit it produces heat at the rate of 1000W.  Assuming 100% </w:t>
      </w:r>
    </w:p>
    <w:p w:rsidR="003F0B2A" w:rsidRDefault="003F0B2A" w:rsidP="003F0B2A">
      <w:pPr>
        <w:ind w:left="720" w:firstLine="720"/>
      </w:pPr>
      <w:r>
        <w:t>efficiency, determine the:</w:t>
      </w:r>
    </w:p>
    <w:p w:rsidR="003F0B2A" w:rsidRDefault="003F0B2A" w:rsidP="003F0B2A">
      <w:pPr>
        <w:ind w:left="720" w:firstLine="720"/>
      </w:pPr>
      <w:r>
        <w:t>(i)</w:t>
      </w:r>
      <w:r>
        <w:tab/>
        <w:t>Voltage in the secondary circuit.</w:t>
      </w:r>
      <w:r>
        <w:tab/>
      </w:r>
      <w:r>
        <w:tab/>
      </w:r>
      <w:r>
        <w:tab/>
      </w:r>
      <w:r>
        <w:tab/>
      </w:r>
      <w:r>
        <w:tab/>
      </w:r>
      <w:r>
        <w:tab/>
        <w:t>(2 marks)</w:t>
      </w:r>
    </w:p>
    <w:p w:rsidR="003F0B2A" w:rsidRDefault="003F0B2A" w:rsidP="003F0B2A">
      <w:pPr>
        <w:ind w:left="720" w:firstLine="720"/>
      </w:pPr>
      <w:r>
        <w:t>(iii)</w:t>
      </w:r>
      <w:r>
        <w:tab/>
        <w:t>Current in the secondary circuit.</w:t>
      </w:r>
      <w:r>
        <w:tab/>
      </w:r>
      <w:r>
        <w:tab/>
      </w:r>
      <w:r>
        <w:tab/>
      </w:r>
      <w:r>
        <w:tab/>
      </w:r>
      <w:r>
        <w:tab/>
      </w:r>
      <w:r>
        <w:tab/>
        <w:t>(1 mark)</w:t>
      </w: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r>
        <w:t>(iv)</w:t>
      </w:r>
      <w:r>
        <w:tab/>
        <w:t>State the type of transformer represented above.</w:t>
      </w:r>
      <w:r>
        <w:tab/>
      </w:r>
      <w:r>
        <w:tab/>
      </w:r>
      <w:r>
        <w:tab/>
      </w:r>
      <w:r>
        <w:tab/>
        <w:t>(1 mark)</w:t>
      </w:r>
    </w:p>
    <w:p w:rsidR="003F0B2A" w:rsidRDefault="003F0B2A" w:rsidP="003F0B2A">
      <w:pPr>
        <w:ind w:left="720" w:firstLine="720"/>
      </w:pPr>
    </w:p>
    <w:p w:rsidR="003F0B2A" w:rsidRDefault="003F0B2A" w:rsidP="003F0B2A"/>
    <w:p w:rsidR="00123CC3" w:rsidRDefault="00123CC3" w:rsidP="003F0B2A"/>
    <w:p w:rsidR="003F0B2A" w:rsidRDefault="003F0B2A" w:rsidP="003F0B2A">
      <w:r>
        <w:tab/>
        <w:t>(b)</w:t>
      </w:r>
      <w:r>
        <w:tab/>
        <w:t>(i)</w:t>
      </w:r>
      <w:r>
        <w:tab/>
        <w:t xml:space="preserve">State the reason why long distance power transmission is done at a very high </w:t>
      </w:r>
    </w:p>
    <w:p w:rsidR="003F0B2A" w:rsidRDefault="003F0B2A" w:rsidP="003F0B2A">
      <w:pPr>
        <w:ind w:left="1440" w:firstLine="720"/>
      </w:pPr>
      <w:r>
        <w:lastRenderedPageBreak/>
        <w:t>voltage and using thick cables.</w:t>
      </w:r>
      <w:r>
        <w:tab/>
      </w:r>
      <w:r>
        <w:tab/>
      </w:r>
      <w:r>
        <w:tab/>
      </w:r>
      <w:r>
        <w:tab/>
      </w:r>
      <w:r>
        <w:tab/>
      </w:r>
      <w:r>
        <w:tab/>
        <w:t>(1 mark)</w:t>
      </w:r>
    </w:p>
    <w:p w:rsidR="003F0B2A" w:rsidRDefault="003F0B2A" w:rsidP="003F0B2A">
      <w:pPr>
        <w:ind w:left="1440" w:firstLine="720"/>
      </w:pPr>
    </w:p>
    <w:p w:rsidR="003F0B2A" w:rsidRDefault="003F0B2A" w:rsidP="00123CC3">
      <w:pPr>
        <w:ind w:left="720" w:firstLine="720"/>
      </w:pPr>
      <w:r>
        <w:tab/>
      </w:r>
    </w:p>
    <w:p w:rsidR="00123CC3" w:rsidRDefault="00123CC3" w:rsidP="00123CC3">
      <w:pPr>
        <w:ind w:left="720" w:firstLine="720"/>
      </w:pPr>
    </w:p>
    <w:p w:rsidR="00123CC3" w:rsidRDefault="00123CC3" w:rsidP="00123CC3">
      <w:pPr>
        <w:ind w:left="720" w:firstLine="720"/>
      </w:pPr>
    </w:p>
    <w:p w:rsidR="003F0B2A" w:rsidRDefault="003F0B2A" w:rsidP="003F0B2A"/>
    <w:p w:rsidR="003F0B2A" w:rsidRDefault="003F0B2A" w:rsidP="003F0B2A">
      <w:pPr>
        <w:numPr>
          <w:ilvl w:val="0"/>
          <w:numId w:val="5"/>
        </w:numPr>
      </w:pPr>
      <w:r>
        <w:t>Calculate the cost of using the following appliances in one month (30 days) of the company rate is Ksh.9.50 per unit.</w:t>
      </w:r>
    </w:p>
    <w:p w:rsidR="003F0B2A" w:rsidRDefault="003F0B2A" w:rsidP="003F0B2A">
      <w:pPr>
        <w:ind w:left="2160"/>
      </w:pPr>
      <w:r>
        <w:t>I</w:t>
      </w:r>
      <w:r>
        <w:tab/>
        <w:t xml:space="preserve"> A 2000W water heater for 2 hours per day.</w:t>
      </w:r>
    </w:p>
    <w:p w:rsidR="003F0B2A" w:rsidRDefault="003F0B2A" w:rsidP="003F0B2A">
      <w:pPr>
        <w:ind w:left="2160"/>
      </w:pPr>
      <w:r>
        <w:t>II</w:t>
      </w:r>
      <w:r>
        <w:tab/>
        <w:t>A 75W bulb for 10 hours per day.</w:t>
      </w:r>
    </w:p>
    <w:p w:rsidR="003F0B2A" w:rsidRDefault="003F0B2A" w:rsidP="003F0B2A">
      <w:pPr>
        <w:ind w:left="2160"/>
      </w:pPr>
      <w:r>
        <w:t>III</w:t>
      </w:r>
      <w:r>
        <w:tab/>
        <w:t>An 1500W electric iron for 1 hour per day.</w:t>
      </w:r>
      <w:r>
        <w:tab/>
      </w:r>
      <w:r>
        <w:tab/>
      </w:r>
      <w:r>
        <w:tab/>
      </w:r>
      <w:r>
        <w:tab/>
        <w:t>(3 marks)</w:t>
      </w:r>
    </w:p>
    <w:p w:rsidR="003F0B2A" w:rsidRDefault="003F0B2A" w:rsidP="003F0B2A">
      <w:pPr>
        <w:numPr>
          <w:ilvl w:val="0"/>
          <w:numId w:val="5"/>
        </w:numPr>
      </w:pPr>
      <w:r>
        <w:t>Find the total monthly bill for the above household if in addition to the energy consumed, the power company charges each consumer.</w:t>
      </w:r>
    </w:p>
    <w:p w:rsidR="003F0B2A" w:rsidRDefault="003F0B2A" w:rsidP="003F0B2A">
      <w:pPr>
        <w:ind w:left="2160"/>
      </w:pPr>
      <w:r>
        <w:t>I</w:t>
      </w:r>
      <w:r>
        <w:tab/>
        <w:t>A standing charge of Ksh.200.</w:t>
      </w:r>
    </w:p>
    <w:p w:rsidR="003F0B2A" w:rsidRDefault="003F0B2A" w:rsidP="003F0B2A">
      <w:pPr>
        <w:ind w:left="2160"/>
      </w:pPr>
      <w:r>
        <w:t>II</w:t>
      </w:r>
      <w:r>
        <w:tab/>
        <w:t>Fuel cost levy at 70 cents per unit.</w:t>
      </w:r>
      <w:r>
        <w:tab/>
      </w:r>
      <w:r>
        <w:tab/>
      </w:r>
      <w:r>
        <w:tab/>
      </w:r>
      <w:r>
        <w:tab/>
      </w:r>
      <w:r>
        <w:tab/>
        <w:t>(2 marks)</w:t>
      </w:r>
    </w:p>
    <w:p w:rsidR="003F0B2A" w:rsidRDefault="003F0B2A" w:rsidP="003F0B2A"/>
    <w:p w:rsidR="003F0B2A" w:rsidRDefault="003F0B2A" w:rsidP="003F0B2A"/>
    <w:p w:rsidR="009A6044" w:rsidRDefault="009A6044" w:rsidP="003F0B2A"/>
    <w:p w:rsidR="009A6044" w:rsidRDefault="009A6044" w:rsidP="009A6044">
      <w:pPr>
        <w:ind w:left="720" w:hanging="720"/>
      </w:pPr>
    </w:p>
    <w:p w:rsidR="009A6044" w:rsidRDefault="009A6044" w:rsidP="006A3C50">
      <w:pPr>
        <w:pStyle w:val="ListParagraph"/>
        <w:numPr>
          <w:ilvl w:val="0"/>
          <w:numId w:val="4"/>
        </w:numPr>
      </w:pPr>
      <w:r>
        <w:t>(a)</w:t>
      </w:r>
      <w:r>
        <w:tab/>
        <w:t xml:space="preserve">State </w:t>
      </w:r>
      <w:r w:rsidRPr="006A3C50">
        <w:rPr>
          <w:b/>
        </w:rPr>
        <w:t>two</w:t>
      </w:r>
      <w:r>
        <w:t xml:space="preserve"> ways in which one can increase the strength of an electromagnet.</w:t>
      </w:r>
      <w:r>
        <w:tab/>
        <w:t>(2 marks)</w:t>
      </w:r>
    </w:p>
    <w:p w:rsidR="009A6044" w:rsidRDefault="009A6044" w:rsidP="009A6044">
      <w:pPr>
        <w:ind w:left="720"/>
      </w:pPr>
      <w:r>
        <w:tab/>
      </w:r>
    </w:p>
    <w:p w:rsidR="009A6044" w:rsidRDefault="009A6044" w:rsidP="009A6044">
      <w:pPr>
        <w:ind w:left="720" w:hanging="720"/>
      </w:pPr>
    </w:p>
    <w:p w:rsidR="009A6044" w:rsidRDefault="009A6044" w:rsidP="00123CC3">
      <w:pPr>
        <w:ind w:left="720" w:hanging="720"/>
      </w:pPr>
      <w:r>
        <w:tab/>
      </w:r>
    </w:p>
    <w:p w:rsidR="00123CC3" w:rsidRDefault="00123CC3" w:rsidP="00123CC3">
      <w:pPr>
        <w:ind w:left="720" w:hanging="720"/>
      </w:pPr>
    </w:p>
    <w:p w:rsidR="00123CC3" w:rsidRDefault="00123CC3" w:rsidP="00123CC3">
      <w:pPr>
        <w:ind w:left="720" w:hanging="720"/>
      </w:pPr>
    </w:p>
    <w:p w:rsidR="00123CC3" w:rsidRDefault="00123CC3" w:rsidP="00123CC3">
      <w:pPr>
        <w:ind w:left="720" w:hanging="720"/>
      </w:pPr>
    </w:p>
    <w:p w:rsidR="00123CC3" w:rsidRDefault="00123CC3" w:rsidP="00123CC3">
      <w:pPr>
        <w:ind w:left="720" w:hanging="720"/>
      </w:pPr>
    </w:p>
    <w:p w:rsidR="009A6044" w:rsidRDefault="009A6044" w:rsidP="009A6044">
      <w:pPr>
        <w:ind w:left="720" w:hanging="720"/>
      </w:pPr>
    </w:p>
    <w:p w:rsidR="009A6044" w:rsidRDefault="009A6044" w:rsidP="001E3425">
      <w:pPr>
        <w:ind w:left="1440" w:hanging="720"/>
      </w:pPr>
      <w:r>
        <w:t>(b)</w:t>
      </w:r>
      <w:r>
        <w:tab/>
        <w:t>The following figure shows a conductor placed in a magnetic field.  Indicate on the diagram the direction of motion of part A</w:t>
      </w:r>
      <w:r w:rsidR="001E3425">
        <w:t>B of the conductor.</w:t>
      </w:r>
      <w:r w:rsidR="001E3425">
        <w:tab/>
      </w:r>
      <w:r w:rsidR="001E3425">
        <w:tab/>
      </w:r>
      <w:r w:rsidR="001E3425">
        <w:tab/>
      </w:r>
      <w:r w:rsidR="001E3425">
        <w:tab/>
      </w:r>
      <w:r w:rsidR="001E3425">
        <w:tab/>
        <w:t>(2mks)</w:t>
      </w:r>
    </w:p>
    <w:p w:rsidR="009A6044" w:rsidRDefault="009A6044" w:rsidP="009A6044">
      <w:pPr>
        <w:ind w:left="1440" w:hanging="720"/>
      </w:pPr>
    </w:p>
    <w:p w:rsidR="009A6044" w:rsidRDefault="009A6044" w:rsidP="009A6044">
      <w:pPr>
        <w:ind w:left="1440" w:hanging="720"/>
      </w:pPr>
    </w:p>
    <w:p w:rsidR="009A6044" w:rsidRDefault="009A6044" w:rsidP="009A6044">
      <w:pPr>
        <w:ind w:left="1440" w:hanging="720"/>
      </w:pPr>
    </w:p>
    <w:p w:rsidR="009A6044" w:rsidRDefault="00C31AF6" w:rsidP="009A6044">
      <w:pPr>
        <w:ind w:left="720" w:hanging="720"/>
      </w:pPr>
      <w:r>
        <w:rPr>
          <w:noProof/>
        </w:rPr>
        <w:pict>
          <v:group id="_x0000_s1125" style="position:absolute;left:0;text-align:left;margin-left:87.75pt;margin-top:2.6pt;width:309pt;height:248.25pt;z-index:251672576" coordorigin="840,9975" coordsize="6180,4965">
            <v:line id="_x0000_s1126" style="position:absolute" from="6120,9975" to="6120,10515"/>
            <v:line id="_x0000_s1127" style="position:absolute" from="6285,10125" to="6285,10407"/>
            <v:group id="_x0000_s1128" style="position:absolute;left:4185;top:11160;width:1815;height:2715" coordorigin="4110,11160" coordsize="1815,2715">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129" type="#_x0000_t123" style="position:absolute;left:4155;top:12420;width:360;height:360"/>
              <v:shape id="_x0000_s1130" type="#_x0000_t123" style="position:absolute;left:5520;top:12420;width:360;height:360"/>
              <v:shape id="_x0000_s1131" type="#_x0000_t123" style="position:absolute;left:4110;top:13515;width:360;height:360"/>
              <v:shape id="_x0000_s1132" type="#_x0000_t123" style="position:absolute;left:5520;top:13500;width:360;height:360"/>
              <v:shape id="_x0000_s1133" type="#_x0000_t123" style="position:absolute;left:5565;top:11160;width:360;height:360"/>
              <v:shape id="_x0000_s1134" type="#_x0000_t123" style="position:absolute;left:4140;top:11160;width:360;height:360"/>
            </v:group>
            <v:shape id="_x0000_s1135" type="#_x0000_t202" style="position:absolute;left:1050;top:10635;width:2340;height:3060" filled="f" stroked="f">
              <v:textbox>
                <w:txbxContent>
                  <w:p w:rsidR="009A6044" w:rsidRDefault="009A6044" w:rsidP="009A6044"/>
                  <w:p w:rsidR="009A6044" w:rsidRDefault="009A6044" w:rsidP="009A6044"/>
                  <w:p w:rsidR="009A6044" w:rsidRDefault="009A6044" w:rsidP="009A6044"/>
                  <w:p w:rsidR="009A6044" w:rsidRDefault="009A6044" w:rsidP="009A6044"/>
                </w:txbxContent>
              </v:textbox>
            </v:shape>
            <v:shape id="_x0000_s1136" type="#_x0000_t123" style="position:absolute;left:1365;top:11160;width:360;height:360"/>
            <v:shape id="_x0000_s1137" type="#_x0000_t123" style="position:absolute;left:2700;top:11160;width:360;height:360"/>
            <v:shape id="_x0000_s1138" type="#_x0000_t123" style="position:absolute;left:1350;top:12435;width:360;height:360"/>
            <v:shape id="_x0000_s1139" type="#_x0000_t123" style="position:absolute;left:2700;top:12420;width:360;height:360"/>
            <v:shape id="_x0000_s1140" type="#_x0000_t123" style="position:absolute;left:2670;top:13500;width:360;height:360"/>
            <v:shape id="_x0000_s1141" type="#_x0000_t123" style="position:absolute;left:1365;top:13500;width:360;height:360"/>
            <v:shape id="_x0000_s1142" type="#_x0000_t202" style="position:absolute;left:840;top:14115;width:1800;height:540" filled="f" stroked="f">
              <v:textbox style="mso-next-textbox:#_x0000_s1142">
                <w:txbxContent>
                  <w:p w:rsidR="009A6044" w:rsidRPr="00D316C6" w:rsidRDefault="009A6044" w:rsidP="009A6044">
                    <w:pPr>
                      <w:rPr>
                        <w:rFonts w:ascii="Calibri" w:hAnsi="Calibri"/>
                        <w:sz w:val="22"/>
                        <w:szCs w:val="22"/>
                      </w:rPr>
                    </w:pPr>
                    <w:r>
                      <w:rPr>
                        <w:rFonts w:ascii="Calibri" w:hAnsi="Calibri"/>
                        <w:sz w:val="22"/>
                        <w:szCs w:val="22"/>
                      </w:rPr>
                      <w:t>Magnetic field</w:t>
                    </w:r>
                  </w:p>
                </w:txbxContent>
              </v:textbox>
            </v:shape>
            <v:line id="_x0000_s1143" style="position:absolute" from="1515,13845" to="1515,14205"/>
            <v:shape id="_x0000_s1144" type="#_x0000_t202" style="position:absolute;left:3045;top:10035;width:390;height:405" filled="f" stroked="f">
              <v:textbox>
                <w:txbxContent>
                  <w:p w:rsidR="009A6044" w:rsidRPr="00D316C6" w:rsidRDefault="009A6044" w:rsidP="009A6044">
                    <w:pPr>
                      <w:rPr>
                        <w:rFonts w:ascii="Calibri" w:hAnsi="Calibri"/>
                        <w:sz w:val="28"/>
                        <w:szCs w:val="28"/>
                      </w:rPr>
                    </w:pPr>
                    <w:r w:rsidRPr="00D316C6">
                      <w:rPr>
                        <w:rFonts w:ascii="Calibri" w:hAnsi="Calibri"/>
                        <w:sz w:val="28"/>
                        <w:szCs w:val="28"/>
                      </w:rPr>
                      <w:t>A</w:t>
                    </w:r>
                  </w:p>
                </w:txbxContent>
              </v:textbox>
            </v:shape>
            <v:shape id="_x0000_s1145" type="#_x0000_t202" style="position:absolute;left:3045;top:14475;width:420;height:465" filled="f" stroked="f">
              <v:textbox style="mso-next-textbox:#_x0000_s1145">
                <w:txbxContent>
                  <w:p w:rsidR="009A6044" w:rsidRPr="00D316C6" w:rsidRDefault="009A6044" w:rsidP="009A6044">
                    <w:pPr>
                      <w:rPr>
                        <w:rFonts w:ascii="Calibri" w:hAnsi="Calibri"/>
                        <w:sz w:val="28"/>
                        <w:szCs w:val="28"/>
                      </w:rPr>
                    </w:pPr>
                    <w:r>
                      <w:rPr>
                        <w:rFonts w:ascii="Calibri" w:hAnsi="Calibri"/>
                        <w:sz w:val="28"/>
                        <w:szCs w:val="28"/>
                      </w:rPr>
                      <w:t>B</w:t>
                    </w:r>
                  </w:p>
                </w:txbxContent>
              </v:textbox>
            </v:shape>
            <v:shape id="_x0000_s1146" style="position:absolute;left:3420;top:10260;width:3600;height:4500" coordsize="3600,4500" path="m2700,l,,,4500r3600,l3600,,2880,e" filled="f">
              <v:path arrowok="t"/>
            </v:shape>
          </v:group>
        </w:pict>
      </w:r>
    </w:p>
    <w:p w:rsidR="009A6044" w:rsidRDefault="009A6044" w:rsidP="009A6044">
      <w:pPr>
        <w:ind w:left="720" w:hanging="720"/>
      </w:pPr>
    </w:p>
    <w:p w:rsidR="009A6044" w:rsidRDefault="009A6044" w:rsidP="009A6044"/>
    <w:p w:rsidR="009A6044" w:rsidRDefault="009A6044" w:rsidP="009A6044">
      <w:pPr>
        <w:ind w:left="720"/>
      </w:pPr>
    </w:p>
    <w:p w:rsidR="009A6044" w:rsidRDefault="009A6044" w:rsidP="009A6044"/>
    <w:p w:rsidR="009A6044" w:rsidRDefault="009A6044" w:rsidP="009A6044">
      <w:pPr>
        <w:ind w:left="1440"/>
      </w:pPr>
    </w:p>
    <w:p w:rsidR="009A6044" w:rsidRDefault="009A6044" w:rsidP="009A6044">
      <w:pPr>
        <w:ind w:left="720"/>
      </w:pPr>
    </w:p>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r>
        <w:rPr>
          <w:i/>
        </w:rPr>
        <w:tab/>
      </w:r>
      <w:r>
        <w:rPr>
          <w:i/>
        </w:rPr>
        <w:tab/>
      </w:r>
      <w:r>
        <w:rPr>
          <w:i/>
        </w:rPr>
        <w:tab/>
      </w:r>
      <w:r>
        <w:rPr>
          <w:i/>
        </w:rPr>
        <w:tab/>
      </w:r>
      <w:r>
        <w:rPr>
          <w:i/>
        </w:rPr>
        <w:tab/>
      </w:r>
    </w:p>
    <w:p w:rsidR="009A6044" w:rsidRDefault="009A6044" w:rsidP="009A6044">
      <w:pPr>
        <w:numPr>
          <w:ilvl w:val="0"/>
          <w:numId w:val="6"/>
        </w:numPr>
      </w:pPr>
      <w:r>
        <w:t>A cell drives a current of 5A through a 1.6</w:t>
      </w:r>
      <w:r>
        <w:sym w:font="Symbol" w:char="F057"/>
      </w:r>
      <w:r>
        <w:t xml:space="preserve"> resistor.  When connected to a 2.8</w:t>
      </w:r>
      <w:r>
        <w:sym w:font="Symbol" w:char="F057"/>
      </w:r>
      <w:r>
        <w:t xml:space="preserve"> resistor, </w:t>
      </w:r>
    </w:p>
    <w:p w:rsidR="009A6044" w:rsidRDefault="009A6044" w:rsidP="009A6044">
      <w:pPr>
        <w:ind w:left="720" w:firstLine="720"/>
      </w:pPr>
      <w:r>
        <w:t>the current that flows in 3.2A.  Find E and r for the cell.</w:t>
      </w:r>
      <w:r>
        <w:tab/>
      </w:r>
      <w:r>
        <w:tab/>
      </w:r>
      <w:r>
        <w:tab/>
      </w:r>
      <w:r>
        <w:tab/>
        <w:t>(4 marks)</w:t>
      </w:r>
    </w:p>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r>
        <w:tab/>
      </w:r>
    </w:p>
    <w:p w:rsidR="009A6044" w:rsidRDefault="009A6044" w:rsidP="009A6044">
      <w:pPr>
        <w:numPr>
          <w:ilvl w:val="0"/>
          <w:numId w:val="6"/>
        </w:numPr>
        <w:rPr>
          <w:lang w:bidi="he-IL"/>
        </w:rPr>
      </w:pPr>
      <w:r>
        <w:t xml:space="preserve">Calculate the length of a nichrome resistance wire of cross-sectional area 7 </w:t>
      </w:r>
      <w:r>
        <w:sym w:font="Symbol" w:char="F0B4"/>
      </w:r>
      <w:r>
        <w:t>10</w:t>
      </w:r>
      <w:r>
        <w:rPr>
          <w:lang w:bidi="he-IL"/>
        </w:rPr>
        <w:t>ˉ</w:t>
      </w:r>
      <w:r>
        <w:rPr>
          <w:vertAlign w:val="superscript"/>
          <w:lang w:bidi="he-IL"/>
        </w:rPr>
        <w:t>8</w:t>
      </w:r>
      <w:r>
        <w:rPr>
          <w:lang w:bidi="he-IL"/>
        </w:rPr>
        <w:t xml:space="preserve">m² </w:t>
      </w:r>
    </w:p>
    <w:p w:rsidR="009A6044" w:rsidRDefault="009A6044" w:rsidP="009A6044">
      <w:pPr>
        <w:ind w:left="720" w:firstLine="720"/>
        <w:rPr>
          <w:lang w:bidi="he-IL"/>
        </w:rPr>
      </w:pPr>
      <w:r>
        <w:rPr>
          <w:lang w:bidi="he-IL"/>
        </w:rPr>
        <w:t xml:space="preserve">required to make a resistor of 10 ohms.  (Take resistivity of nichrome = 1.10 </w:t>
      </w:r>
      <w:r>
        <w:rPr>
          <w:lang w:bidi="he-IL"/>
        </w:rPr>
        <w:sym w:font="Symbol" w:char="F0B4"/>
      </w:r>
      <w:r>
        <w:rPr>
          <w:lang w:bidi="he-IL"/>
        </w:rPr>
        <w:t xml:space="preserve"> 10ˉ</w:t>
      </w:r>
      <w:r w:rsidRPr="007D23E0">
        <w:rPr>
          <w:vertAlign w:val="superscript"/>
          <w:lang w:bidi="he-IL"/>
        </w:rPr>
        <w:t>6</w:t>
      </w:r>
      <w:r>
        <w:rPr>
          <w:lang w:bidi="he-IL"/>
        </w:rPr>
        <w:sym w:font="Symbol" w:char="F057"/>
      </w:r>
      <w:r>
        <w:rPr>
          <w:lang w:bidi="he-IL"/>
        </w:rPr>
        <w:t>m).</w:t>
      </w:r>
    </w:p>
    <w:p w:rsidR="009A6044" w:rsidRDefault="009A6044" w:rsidP="009A6044">
      <w:pPr>
        <w:ind w:left="720" w:firstLine="720"/>
        <w:rPr>
          <w:lang w:bidi="he-IL"/>
        </w:rPr>
      </w:pPr>
      <w:r>
        <w:rPr>
          <w:lang w:bidi="he-IL"/>
        </w:rPr>
        <w:tab/>
      </w:r>
      <w:r>
        <w:rPr>
          <w:lang w:bidi="he-IL"/>
        </w:rPr>
        <w:tab/>
      </w:r>
      <w:r>
        <w:rPr>
          <w:lang w:bidi="he-IL"/>
        </w:rPr>
        <w:tab/>
      </w:r>
      <w:r>
        <w:rPr>
          <w:lang w:bidi="he-IL"/>
        </w:rPr>
        <w:tab/>
      </w:r>
      <w:r>
        <w:rPr>
          <w:lang w:bidi="he-IL"/>
        </w:rPr>
        <w:tab/>
      </w:r>
      <w:r>
        <w:rPr>
          <w:lang w:bidi="he-IL"/>
        </w:rPr>
        <w:tab/>
      </w:r>
      <w:r>
        <w:rPr>
          <w:lang w:bidi="he-IL"/>
        </w:rPr>
        <w:tab/>
      </w:r>
      <w:r>
        <w:rPr>
          <w:lang w:bidi="he-IL"/>
        </w:rPr>
        <w:tab/>
      </w:r>
      <w:r>
        <w:rPr>
          <w:lang w:bidi="he-IL"/>
        </w:rPr>
        <w:tab/>
      </w:r>
      <w:r>
        <w:rPr>
          <w:lang w:bidi="he-IL"/>
        </w:rPr>
        <w:tab/>
      </w:r>
      <w:r>
        <w:rPr>
          <w:lang w:bidi="he-IL"/>
        </w:rPr>
        <w:tab/>
        <w:t>(3 marks)</w:t>
      </w:r>
    </w:p>
    <w:p w:rsidR="009A6044" w:rsidRDefault="009A6044" w:rsidP="009A6044">
      <w:pPr>
        <w:rPr>
          <w:lang w:bidi="he-IL"/>
        </w:rPr>
      </w:pPr>
    </w:p>
    <w:p w:rsidR="009A6044" w:rsidRDefault="009A6044" w:rsidP="009A6044">
      <w:pPr>
        <w:rPr>
          <w:lang w:bidi="he-IL"/>
        </w:rPr>
      </w:pPr>
    </w:p>
    <w:p w:rsidR="009A6044" w:rsidRDefault="009A6044" w:rsidP="009A6044">
      <w:pPr>
        <w:rPr>
          <w:lang w:bidi="he-IL"/>
        </w:rPr>
      </w:pPr>
    </w:p>
    <w:p w:rsidR="009A6044" w:rsidRDefault="009A6044" w:rsidP="009A6044">
      <w:pPr>
        <w:rPr>
          <w:lang w:bidi="he-IL"/>
        </w:rPr>
      </w:pPr>
    </w:p>
    <w:p w:rsidR="009A6044" w:rsidRDefault="009A6044" w:rsidP="009A6044">
      <w:pPr>
        <w:rPr>
          <w:lang w:bidi="he-IL"/>
        </w:rPr>
      </w:pPr>
    </w:p>
    <w:p w:rsidR="009A6044" w:rsidRDefault="009A6044" w:rsidP="009A6044">
      <w:pPr>
        <w:rPr>
          <w:lang w:bidi="he-IL"/>
        </w:rPr>
      </w:pPr>
    </w:p>
    <w:p w:rsidR="009A6044" w:rsidRDefault="009A6044" w:rsidP="009A6044">
      <w:pPr>
        <w:rPr>
          <w:lang w:bidi="he-IL"/>
        </w:rPr>
      </w:pPr>
    </w:p>
    <w:p w:rsidR="009A6044" w:rsidRDefault="009A6044" w:rsidP="009A6044">
      <w:pPr>
        <w:rPr>
          <w:lang w:bidi="he-IL"/>
        </w:rPr>
      </w:pPr>
    </w:p>
    <w:p w:rsidR="009A6044" w:rsidRDefault="009A6044" w:rsidP="009A6044">
      <w:pPr>
        <w:rPr>
          <w:lang w:bidi="he-IL"/>
        </w:rPr>
      </w:pPr>
    </w:p>
    <w:p w:rsidR="009A6044" w:rsidRDefault="009A6044" w:rsidP="009A6044">
      <w:pPr>
        <w:rPr>
          <w:lang w:bidi="he-IL"/>
        </w:rPr>
      </w:pPr>
    </w:p>
    <w:p w:rsidR="009A6044" w:rsidRDefault="009A6044" w:rsidP="009A6044">
      <w:pPr>
        <w:rPr>
          <w:lang w:bidi="he-IL"/>
        </w:rPr>
      </w:pPr>
    </w:p>
    <w:p w:rsidR="009A6044" w:rsidRDefault="00C31AF6" w:rsidP="009A6044">
      <w:pPr>
        <w:rPr>
          <w:lang w:bidi="he-IL"/>
        </w:rPr>
      </w:pPr>
      <w:r>
        <w:rPr>
          <w:noProof/>
        </w:rPr>
        <w:pict>
          <v:group id="_x0000_s1147" style="position:absolute;margin-left:77.25pt;margin-top:13.7pt;width:298.5pt;height:84pt;z-index:251673600" coordorigin="2670,11940" coordsize="5970,1680">
            <v:rect id="_x0000_s1148" style="position:absolute;left:5614;top:12270;width:639;height:270"/>
            <v:rect id="_x0000_s1149" style="position:absolute;left:5602;top:13035;width:637;height:270"/>
            <v:shape id="_x0000_s1150" style="position:absolute;left:6247;top:12420;width:1527;height:751;flip:x y;mso-position-horizontal:absolute;mso-position-vertical:absolute" coordsize="2520,1080" path="m2520,l1080,,,720r1080,360l2520,1080e" filled="f">
              <v:path arrowok="t"/>
            </v:shape>
            <v:shape id="_x0000_s1151" style="position:absolute;left:4074;top:12420;width:1528;height:751;flip:y;mso-position-horizontal:absolute;mso-position-vertical:absolute" coordsize="2520,1080" path="m2520,l1080,,,720r1080,360l2520,1080e" filled="f">
              <v:path arrowok="t"/>
            </v:shape>
            <v:line id="_x0000_s1152" style="position:absolute" from="7747,12660" to="8640,12660"/>
            <v:line id="_x0000_s1153" style="position:absolute;flip:x y" from="2670,12660" to="4110,12660"/>
            <v:shape id="_x0000_s1154" style="position:absolute;left:3501;top:12599;width:196;height:128;rotation:6432013fd;mso-position-horizontal:absolute;mso-position-vertical:absolute" coordsize="720,360" path="m,360l360,,720,360e" filled="f">
              <v:path arrowok="t"/>
            </v:shape>
            <v:shape id="_x0000_s1155" style="position:absolute;left:4365;top:12889;width:196;height:128;rotation:8465826fd;mso-position-horizontal:absolute;mso-position-vertical:absolute" coordsize="720,360" path="m,360l360,,720,360e" filled="f">
              <v:path arrowok="t"/>
            </v:shape>
            <v:shape id="_x0000_s1156" type="#_x0000_t202" style="position:absolute;left:4080;top:12900;width:600;height:420" filled="f" stroked="f">
              <v:textbox style="mso-next-textbox:#_x0000_s1156">
                <w:txbxContent>
                  <w:p w:rsidR="009A6044" w:rsidRPr="00C64437" w:rsidRDefault="009A6044" w:rsidP="009A6044">
                    <w:pPr>
                      <w:rPr>
                        <w:rFonts w:ascii="Calibri" w:hAnsi="Calibri"/>
                      </w:rPr>
                    </w:pPr>
                    <w:r w:rsidRPr="00C64437">
                      <w:rPr>
                        <w:rFonts w:ascii="Calibri" w:hAnsi="Calibri"/>
                      </w:rPr>
                      <w:t>2A</w:t>
                    </w:r>
                  </w:p>
                </w:txbxContent>
              </v:textbox>
            </v:shape>
            <v:shape id="_x0000_s1157" type="#_x0000_t202" style="position:absolute;left:2820;top:12330;width:600;height:420" filled="f" stroked="f">
              <v:textbox style="mso-next-textbox:#_x0000_s1157">
                <w:txbxContent>
                  <w:p w:rsidR="009A6044" w:rsidRPr="00C64437" w:rsidRDefault="009A6044" w:rsidP="009A6044">
                    <w:pPr>
                      <w:rPr>
                        <w:rFonts w:ascii="Calibri" w:hAnsi="Calibri"/>
                      </w:rPr>
                    </w:pPr>
                    <w:r>
                      <w:rPr>
                        <w:rFonts w:ascii="Calibri" w:hAnsi="Calibri"/>
                      </w:rPr>
                      <w:t>3</w:t>
                    </w:r>
                    <w:r w:rsidRPr="00C64437">
                      <w:rPr>
                        <w:rFonts w:ascii="Calibri" w:hAnsi="Calibri"/>
                      </w:rPr>
                      <w:t>A</w:t>
                    </w:r>
                  </w:p>
                </w:txbxContent>
              </v:textbox>
            </v:shape>
            <v:shape id="_x0000_s1158" type="#_x0000_t202" style="position:absolute;left:5535;top:13200;width:720;height:420" filled="f" stroked="f">
              <v:textbox style="mso-next-textbox:#_x0000_s1158">
                <w:txbxContent>
                  <w:p w:rsidR="009A6044" w:rsidRPr="00C64437" w:rsidRDefault="009A6044" w:rsidP="009A6044">
                    <w:pPr>
                      <w:rPr>
                        <w:rFonts w:ascii="Calibri" w:hAnsi="Calibri"/>
                      </w:rPr>
                    </w:pPr>
                    <w:r>
                      <w:rPr>
                        <w:rFonts w:ascii="Calibri" w:hAnsi="Calibri"/>
                      </w:rPr>
                      <w:t>10</w:t>
                    </w:r>
                    <w:r>
                      <w:rPr>
                        <w:rFonts w:ascii="Calibri" w:hAnsi="Calibri"/>
                      </w:rPr>
                      <w:sym w:font="Symbol" w:char="F057"/>
                    </w:r>
                  </w:p>
                </w:txbxContent>
              </v:textbox>
            </v:shape>
            <v:shape id="_x0000_s1159" type="#_x0000_t202" style="position:absolute;left:5715;top:11940;width:360;height:420" filled="f" stroked="f">
              <v:textbox style="mso-next-textbox:#_x0000_s1159">
                <w:txbxContent>
                  <w:p w:rsidR="009A6044" w:rsidRPr="00C64437" w:rsidRDefault="009A6044" w:rsidP="009A6044">
                    <w:pPr>
                      <w:rPr>
                        <w:rFonts w:ascii="Calibri" w:hAnsi="Calibri"/>
                      </w:rPr>
                    </w:pPr>
                    <w:r>
                      <w:rPr>
                        <w:rFonts w:ascii="Calibri" w:hAnsi="Calibri"/>
                      </w:rPr>
                      <w:t>R</w:t>
                    </w:r>
                  </w:p>
                </w:txbxContent>
              </v:textbox>
            </v:shape>
          </v:group>
        </w:pict>
      </w:r>
      <w:r w:rsidR="009A6044">
        <w:rPr>
          <w:lang w:bidi="he-IL"/>
        </w:rPr>
        <w:tab/>
        <w:t>(e)</w:t>
      </w:r>
      <w:r w:rsidR="009A6044">
        <w:rPr>
          <w:lang w:bidi="he-IL"/>
        </w:rPr>
        <w:tab/>
        <w:t xml:space="preserve">In figure </w:t>
      </w:r>
      <w:r w:rsidR="009A6044" w:rsidRPr="0094103E">
        <w:rPr>
          <w:b/>
          <w:lang w:bidi="he-IL"/>
        </w:rPr>
        <w:t>below</w:t>
      </w:r>
      <w:r w:rsidR="009A6044">
        <w:rPr>
          <w:lang w:bidi="he-IL"/>
        </w:rPr>
        <w:t xml:space="preserve">, calculate the p.d across resistor </w:t>
      </w:r>
      <w:r w:rsidR="009A6044" w:rsidRPr="0094103E">
        <w:rPr>
          <w:b/>
          <w:lang w:bidi="he-IL"/>
        </w:rPr>
        <w:t>R</w:t>
      </w:r>
      <w:r w:rsidR="009A6044">
        <w:rPr>
          <w:lang w:bidi="he-IL"/>
        </w:rPr>
        <w:t>.</w:t>
      </w:r>
      <w:r w:rsidR="009A6044">
        <w:rPr>
          <w:lang w:bidi="he-IL"/>
        </w:rPr>
        <w:tab/>
      </w:r>
      <w:r w:rsidR="009A6044">
        <w:rPr>
          <w:lang w:bidi="he-IL"/>
        </w:rPr>
        <w:tab/>
      </w:r>
      <w:r w:rsidR="009A6044">
        <w:rPr>
          <w:lang w:bidi="he-IL"/>
        </w:rPr>
        <w:tab/>
      </w:r>
      <w:r w:rsidR="009A6044">
        <w:rPr>
          <w:lang w:bidi="he-IL"/>
        </w:rPr>
        <w:tab/>
      </w:r>
      <w:r w:rsidR="009A6044">
        <w:rPr>
          <w:lang w:bidi="he-IL"/>
        </w:rPr>
        <w:tab/>
        <w:t>(2 marks)</w:t>
      </w:r>
    </w:p>
    <w:p w:rsidR="009A6044" w:rsidRDefault="009A6044" w:rsidP="009A6044">
      <w:pPr>
        <w:rPr>
          <w:lang w:bidi="he-IL"/>
        </w:rPr>
      </w:pPr>
    </w:p>
    <w:p w:rsidR="009A6044" w:rsidRDefault="009A6044" w:rsidP="009A6044">
      <w:pPr>
        <w:rPr>
          <w:lang w:bidi="he-IL"/>
        </w:rPr>
      </w:pPr>
    </w:p>
    <w:p w:rsidR="009A6044" w:rsidRDefault="009A6044" w:rsidP="009A6044">
      <w:pPr>
        <w:rPr>
          <w:lang w:bidi="he-IL"/>
        </w:rPr>
      </w:pPr>
    </w:p>
    <w:p w:rsidR="009A6044" w:rsidRDefault="009A6044" w:rsidP="009A6044">
      <w:pPr>
        <w:rPr>
          <w:lang w:bidi="he-IL"/>
        </w:rPr>
      </w:pPr>
    </w:p>
    <w:p w:rsidR="009A6044" w:rsidRDefault="009A6044" w:rsidP="009A6044">
      <w:pPr>
        <w:rPr>
          <w:lang w:bidi="he-IL"/>
        </w:rPr>
      </w:pPr>
    </w:p>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9A6044" w:rsidRDefault="009A6044" w:rsidP="009A6044"/>
    <w:p w:rsidR="003F0B2A" w:rsidRDefault="003F0B2A" w:rsidP="003F0B2A"/>
    <w:p w:rsidR="003F0B2A" w:rsidRDefault="003F0B2A" w:rsidP="003F0B2A"/>
    <w:p w:rsidR="003F0B2A" w:rsidRDefault="003F0B2A" w:rsidP="003F0B2A"/>
    <w:p w:rsidR="003F0B2A" w:rsidRDefault="003F0B2A" w:rsidP="003F0B2A"/>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p>
    <w:p w:rsidR="003F0B2A" w:rsidRDefault="003F0B2A" w:rsidP="003F0B2A">
      <w:pPr>
        <w:ind w:left="720" w:firstLine="720"/>
      </w:pPr>
      <w:r>
        <w:t xml:space="preserve"> (ii)</w:t>
      </w:r>
      <w:r>
        <w:tab/>
        <w:t>Current in the primary circuit.</w:t>
      </w:r>
      <w:r>
        <w:tab/>
      </w:r>
      <w:r>
        <w:tab/>
      </w:r>
      <w:r>
        <w:tab/>
      </w:r>
      <w:r>
        <w:tab/>
      </w:r>
      <w:r>
        <w:tab/>
      </w:r>
      <w:r>
        <w:tab/>
        <w:t>(2 marks)</w:t>
      </w:r>
    </w:p>
    <w:p w:rsidR="003F0B2A" w:rsidRDefault="003F0B2A" w:rsidP="003F0B2A">
      <w:pPr>
        <w:ind w:left="720" w:firstLine="720"/>
      </w:pPr>
    </w:p>
    <w:p w:rsidR="003F0B2A" w:rsidRDefault="003F0B2A" w:rsidP="003F0B2A">
      <w:pPr>
        <w:ind w:left="720" w:firstLine="720"/>
      </w:pPr>
    </w:p>
    <w:p w:rsidR="006B3B7C" w:rsidRDefault="006B3B7C" w:rsidP="006A3C50">
      <w:pPr>
        <w:pStyle w:val="ListParagraph"/>
        <w:numPr>
          <w:ilvl w:val="0"/>
          <w:numId w:val="4"/>
        </w:numPr>
        <w:tabs>
          <w:tab w:val="left" w:pos="3420"/>
        </w:tabs>
      </w:pPr>
      <w:r>
        <w:t>The figure below shows rays of light entering a human eye which has a defect.</w:t>
      </w:r>
    </w:p>
    <w:p w:rsidR="006B3B7C" w:rsidRDefault="00C31AF6" w:rsidP="006B3B7C">
      <w:pPr>
        <w:tabs>
          <w:tab w:val="left" w:pos="3420"/>
        </w:tabs>
      </w:pPr>
      <w:r>
        <w:rPr>
          <w:noProof/>
        </w:rPr>
        <w:pict>
          <v:group id="_x0000_s1160" style="position:absolute;margin-left:36pt;margin-top:7.5pt;width:189pt;height:45pt;z-index:251675648" coordorigin="2160,10832" coordsize="3780,900">
            <v:oval id="_x0000_s1161" style="position:absolute;left:5040;top:10832;width:900;height:900"/>
            <v:line id="_x0000_s1162" style="position:absolute" from="2160,11198" to="5220,11198"/>
            <v:line id="_x0000_s1163" style="position:absolute" from="2160,11378" to="5220,11378"/>
            <v:shape id="_x0000_s1164" style="position:absolute;left:5133;top:11030;width:152;height:600" coordsize="152,600" path="m,hdc30,90,25,112,105,165v47,142,39,79,15,285c119,463,98,539,90,555v-8,16,-30,45,-30,45e" filled="f">
              <v:path arrowok="t"/>
            </v:shape>
            <v:line id="_x0000_s1165" style="position:absolute" from="5220,11198" to="5940,11378"/>
            <v:line id="_x0000_s1166" style="position:absolute;flip:y" from="5285,11198" to="5940,11378"/>
            <v:line id="_x0000_s1167" style="position:absolute" from="3240,11198" to="3780,11198">
              <v:stroke endarrow="block"/>
            </v:line>
            <v:line id="_x0000_s1168" style="position:absolute" from="3240,11378" to="3780,11378">
              <v:stroke endarrow="block"/>
            </v:line>
          </v:group>
        </w:pict>
      </w:r>
    </w:p>
    <w:p w:rsidR="006B3B7C" w:rsidRDefault="006B3B7C" w:rsidP="006B3B7C">
      <w:pPr>
        <w:tabs>
          <w:tab w:val="left" w:pos="3420"/>
        </w:tabs>
      </w:pPr>
    </w:p>
    <w:p w:rsidR="006B3B7C" w:rsidRDefault="006B3B7C" w:rsidP="006B3B7C">
      <w:pPr>
        <w:tabs>
          <w:tab w:val="left" w:pos="3420"/>
        </w:tabs>
      </w:pPr>
    </w:p>
    <w:p w:rsidR="006B3B7C" w:rsidRDefault="006B3B7C" w:rsidP="006B3B7C">
      <w:pPr>
        <w:tabs>
          <w:tab w:val="left" w:pos="3420"/>
        </w:tabs>
      </w:pPr>
    </w:p>
    <w:p w:rsidR="006B3B7C" w:rsidRDefault="006B3B7C" w:rsidP="006B3B7C">
      <w:pPr>
        <w:tabs>
          <w:tab w:val="left" w:pos="3420"/>
        </w:tabs>
      </w:pPr>
    </w:p>
    <w:p w:rsidR="006B3B7C" w:rsidRDefault="006B3B7C" w:rsidP="006B3B7C">
      <w:pPr>
        <w:pStyle w:val="ListParagraph"/>
        <w:numPr>
          <w:ilvl w:val="0"/>
          <w:numId w:val="10"/>
        </w:numPr>
        <w:tabs>
          <w:tab w:val="left" w:pos="3420"/>
        </w:tabs>
      </w:pPr>
      <w:r>
        <w:t xml:space="preserve">Name the defect. (1mk) </w:t>
      </w:r>
    </w:p>
    <w:p w:rsidR="00E36E47" w:rsidRDefault="00E36E47" w:rsidP="00E36E47">
      <w:pPr>
        <w:tabs>
          <w:tab w:val="left" w:pos="3420"/>
        </w:tabs>
      </w:pPr>
    </w:p>
    <w:p w:rsidR="006B3B7C" w:rsidRDefault="006B3B7C" w:rsidP="006B3B7C">
      <w:pPr>
        <w:pStyle w:val="ListParagraph"/>
        <w:numPr>
          <w:ilvl w:val="0"/>
          <w:numId w:val="10"/>
        </w:numPr>
        <w:tabs>
          <w:tab w:val="left" w:pos="3420"/>
        </w:tabs>
      </w:pPr>
      <w:r>
        <w:t xml:space="preserve">State 2 possible causes of the defect. (1mk) </w:t>
      </w:r>
    </w:p>
    <w:p w:rsidR="006B3B7C" w:rsidRDefault="006B3B7C" w:rsidP="006B3B7C">
      <w:pPr>
        <w:pStyle w:val="ListParagraph"/>
        <w:tabs>
          <w:tab w:val="left" w:pos="3420"/>
        </w:tabs>
        <w:ind w:left="2205"/>
      </w:pPr>
    </w:p>
    <w:p w:rsidR="006B3B7C" w:rsidRPr="00DC4902" w:rsidRDefault="006B3B7C" w:rsidP="006B3B7C">
      <w:pPr>
        <w:tabs>
          <w:tab w:val="left" w:pos="3420"/>
        </w:tabs>
        <w:rPr>
          <w:b/>
        </w:rPr>
      </w:pPr>
      <w:r w:rsidRPr="00DC4902">
        <w:rPr>
          <w:b/>
        </w:rPr>
        <w:t xml:space="preserve">                                                                                                                </w:t>
      </w:r>
    </w:p>
    <w:p w:rsidR="006B3B7C" w:rsidRDefault="006B3B7C" w:rsidP="006B3B7C">
      <w:pPr>
        <w:tabs>
          <w:tab w:val="left" w:pos="3420"/>
        </w:tabs>
      </w:pPr>
      <w:r>
        <w:t xml:space="preserve">                                                                   </w:t>
      </w:r>
    </w:p>
    <w:p w:rsidR="006B3B7C" w:rsidRDefault="006B3B7C" w:rsidP="006B3B7C">
      <w:pPr>
        <w:tabs>
          <w:tab w:val="left" w:pos="3420"/>
        </w:tabs>
        <w:ind w:left="840"/>
      </w:pPr>
      <w:r>
        <w:t>b) Define the accommodation. (1mk)</w:t>
      </w:r>
    </w:p>
    <w:p w:rsidR="006B3B7C" w:rsidRDefault="006B3B7C" w:rsidP="006B3B7C">
      <w:pPr>
        <w:tabs>
          <w:tab w:val="left" w:pos="3420"/>
        </w:tabs>
      </w:pPr>
    </w:p>
    <w:p w:rsidR="006B3B7C" w:rsidRDefault="006B3B7C" w:rsidP="006B3B7C">
      <w:pPr>
        <w:tabs>
          <w:tab w:val="left" w:pos="3420"/>
        </w:tabs>
      </w:pPr>
      <w:r>
        <w:t xml:space="preserve">            c)  A small bright object O lies at the bottom of a beaker containing water of depth h cm. A   convex lens of focal length 15cm is held at the surface of water. The lens forms an image of O at 45cm from the surface of water.</w:t>
      </w:r>
    </w:p>
    <w:p w:rsidR="006B3B7C" w:rsidRDefault="006B3B7C" w:rsidP="006B3B7C">
      <w:pPr>
        <w:tabs>
          <w:tab w:val="left" w:pos="3420"/>
        </w:tabs>
      </w:pPr>
      <w:r>
        <w:t xml:space="preserve">     </w:t>
      </w:r>
    </w:p>
    <w:p w:rsidR="006B3B7C" w:rsidRDefault="00C31AF6" w:rsidP="006B3B7C">
      <w:pPr>
        <w:tabs>
          <w:tab w:val="left" w:pos="3420"/>
        </w:tabs>
      </w:pPr>
      <w:r>
        <w:rPr>
          <w:noProof/>
          <w:sz w:val="20"/>
        </w:rPr>
        <w:pict>
          <v:group id="_x0000_s1169" style="position:absolute;margin-left:81pt;margin-top:.2pt;width:3in;height:141.1pt;z-index:251676672" coordorigin="3060,3652" coordsize="4320,2822">
            <v:line id="_x0000_s1170" style="position:absolute" from="3600,4945" to="3600,6385"/>
            <v:line id="_x0000_s1171" style="position:absolute" from="4860,4945" to="4860,6385"/>
            <v:shape id="_x0000_s1172" style="position:absolute;left:3618;top:6367;width:1320;height:60" coordsize="1320,60" path="m,hdc37,9,67,42,105,45,285,59,465,55,645,60v185,-5,370,-6,555,-15c1250,43,1271,,1320,e" filled="f">
              <v:path arrowok="t"/>
            </v:shape>
            <v:line id="_x0000_s1173" style="position:absolute" from="3618,5305" to="4860,5305"/>
            <v:line id="_x0000_s1174" style="position:absolute" from="3060,5305" to="3420,5305"/>
            <v:line id="_x0000_s1175" style="position:absolute" from="3060,6367" to="3420,6367"/>
            <v:line id="_x0000_s1176" style="position:absolute;flip:y" from="3240,5305" to="3240,5665">
              <v:stroke endarrow="block"/>
            </v:line>
            <v:line id="_x0000_s1177" style="position:absolute" from="3240,5845" to="3240,6367">
              <v:stroke endarrow="block"/>
            </v:line>
            <v:oval id="_x0000_s1178" style="position:absolute;left:3960;top:5125;width:720;height:360"/>
            <v:line id="_x0000_s1179" style="position:absolute" from="3780,5305" to="4680,5305"/>
            <v:line id="_x0000_s1180" style="position:absolute" from="3600,3685" to="3978,3685"/>
            <v:line id="_x0000_s1181" style="position:absolute;flip:y" from="3780,3685" to="3780,4225">
              <v:stroke endarrow="block"/>
            </v:line>
            <v:line id="_x0000_s1182" style="position:absolute" from="3780,4405" to="3780,5305">
              <v:stroke endarrow="block"/>
            </v:line>
            <v:line id="_x0000_s1183" style="position:absolute;flip:y" from="4500,4945" to="5580,5125"/>
            <v:shape id="_x0000_s1184" style="position:absolute;left:4053;top:6290;width:177;height:184" coordsize="177,184" path="m75,2hdc177,70,98,,75,47,68,61,85,77,90,92v20,-5,53,5,60,-15c156,60,123,50,105,47,89,44,75,57,60,62v20,10,41,42,60,30c137,81,123,43,105,32,87,21,65,42,45,47v5,15,1,38,15,45c74,99,110,92,105,77,98,56,65,57,45,47,35,62,,82,15,92v21,14,61,6,75,-15c100,62,60,57,45,47,35,62,11,75,15,92v4,15,34,26,45,15c71,96,50,77,45,62,35,77,7,91,15,107,54,184,97,88,105,77,90,67,78,50,60,47,44,44,15,46,15,62v,21,30,30,45,45c80,102,111,110,120,92,128,76,107,52,90,47,65,40,40,57,15,62v,,60,120,90,30c111,75,66,79,60,62,53,42,70,22,75,2xe">
              <v:path arrowok="t"/>
            </v:shape>
            <v:line id="_x0000_s1185" style="position:absolute" from="3780,5485" to="3960,5485"/>
            <v:line id="_x0000_s1186" style="position:absolute" from="4230,5485" to="4500,5485"/>
            <v:line id="_x0000_s1187" style="position:absolute" from="3978,5665" to="4230,5665"/>
            <v:line id="_x0000_s1188" style="position:absolute" from="3780,5665" to="3780,5665"/>
            <v:line id="_x0000_s1189" style="position:absolute" from="3780,5845" to="4053,5845"/>
            <v:line id="_x0000_s1190" style="position:absolute" from="4500,5665" to="4680,5665"/>
            <v:line id="_x0000_s1191" style="position:absolute" from="4320,5845" to="4680,5845"/>
            <v:line id="_x0000_s1192" style="position:absolute" from="4053,6025" to="4320,6025"/>
            <v:line id="_x0000_s1193" style="position:absolute" from="3618,6025" to="3780,6025"/>
            <v:line id="_x0000_s1194" style="position:absolute" from="3780,6290" to="3960,6290"/>
            <v:line id="_x0000_s1195" style="position:absolute" from="4320,6205" to="4500,6205"/>
            <v:line id="_x0000_s1196" style="position:absolute" from="4500,6025" to="4680,6025"/>
            <v:line id="_x0000_s1197" style="position:absolute" from="4500,6290" to="4680,6290"/>
            <v:line id="_x0000_s1198" style="position:absolute" from="3618,5665" to="3780,5665"/>
            <v:line id="_x0000_s1199" style="position:absolute" from="4680,5485" to="4860,5485"/>
            <v:line id="_x0000_s1200" style="position:absolute;flip:y" from="4053,6367" to="7380,6385"/>
            <v:shape id="_x0000_s1201" style="position:absolute;left:4278;top:3652;width:140;height:93" coordsize="140,93" path="m15,30hdc15,30,25,70,30,90,40,75,68,61,60,45,53,31,10,45,15,60v7,21,40,20,60,30c85,75,109,62,105,45,101,30,74,23,60,30,46,37,29,75,45,75,63,75,65,45,75,30,60,25,44,8,30,15,16,22,8,46,15,60v7,14,30,10,45,15c65,60,82,44,75,30,68,16,37,1,30,15,19,38,40,65,45,90v20,-5,49,3,60,-15c140,17,69,8,45,,35,15,11,27,15,45v4,18,28,34,45,30c75,71,86,41,75,30,64,19,45,40,30,45,45,55,62,88,75,75,90,60,78,26,60,15,42,4,20,25,,30,5,45,1,68,15,75v14,7,41,,45,-15c64,43,40,30,30,15,26,9,20,25,15,30xe">
              <v:path arrowok="t"/>
            </v:shape>
            <v:line id="_x0000_s1202" style="position:absolute" from="4320,3685" to="5220,3685"/>
          </v:group>
        </w:pict>
      </w:r>
      <w:r w:rsidR="006B3B7C">
        <w:t xml:space="preserve">                                                                     Image</w:t>
      </w:r>
    </w:p>
    <w:p w:rsidR="006B3B7C" w:rsidRDefault="006B3B7C" w:rsidP="006B3B7C">
      <w:pPr>
        <w:tabs>
          <w:tab w:val="left" w:pos="3420"/>
        </w:tabs>
      </w:pPr>
    </w:p>
    <w:p w:rsidR="006B3B7C" w:rsidRDefault="006B3B7C" w:rsidP="006B3B7C">
      <w:pPr>
        <w:tabs>
          <w:tab w:val="left" w:pos="2220"/>
        </w:tabs>
      </w:pPr>
      <w:r>
        <w:tab/>
        <w:t>45cm</w:t>
      </w:r>
    </w:p>
    <w:p w:rsidR="006B3B7C" w:rsidRDefault="006B3B7C" w:rsidP="006B3B7C">
      <w:pPr>
        <w:tabs>
          <w:tab w:val="left" w:pos="3420"/>
        </w:tabs>
      </w:pPr>
    </w:p>
    <w:p w:rsidR="006B3B7C" w:rsidRDefault="006B3B7C" w:rsidP="006B3B7C">
      <w:pPr>
        <w:tabs>
          <w:tab w:val="left" w:pos="4365"/>
        </w:tabs>
      </w:pPr>
      <w:r>
        <w:tab/>
        <w:t>Lens</w:t>
      </w:r>
    </w:p>
    <w:p w:rsidR="006B3B7C" w:rsidRDefault="006B3B7C" w:rsidP="006B3B7C">
      <w:pPr>
        <w:tabs>
          <w:tab w:val="left" w:pos="3420"/>
        </w:tabs>
      </w:pPr>
    </w:p>
    <w:p w:rsidR="006B3B7C" w:rsidRDefault="006B3B7C" w:rsidP="006B3B7C">
      <w:pPr>
        <w:tabs>
          <w:tab w:val="left" w:pos="3420"/>
        </w:tabs>
      </w:pPr>
    </w:p>
    <w:p w:rsidR="006B3B7C" w:rsidRDefault="006B3B7C" w:rsidP="006B3B7C">
      <w:pPr>
        <w:tabs>
          <w:tab w:val="left" w:pos="3420"/>
        </w:tabs>
      </w:pPr>
      <w:r>
        <w:t xml:space="preserve">                            h</w:t>
      </w:r>
    </w:p>
    <w:p w:rsidR="006B3B7C" w:rsidRDefault="006B3B7C" w:rsidP="006B3B7C">
      <w:pPr>
        <w:tabs>
          <w:tab w:val="left" w:pos="3420"/>
        </w:tabs>
      </w:pPr>
    </w:p>
    <w:p w:rsidR="006B3B7C" w:rsidRDefault="006B3B7C" w:rsidP="006B3B7C">
      <w:pPr>
        <w:tabs>
          <w:tab w:val="left" w:pos="6090"/>
        </w:tabs>
      </w:pPr>
      <w:r>
        <w:tab/>
        <w:t>Object</w:t>
      </w:r>
    </w:p>
    <w:p w:rsidR="006B3B7C" w:rsidRDefault="006B3B7C" w:rsidP="006B3B7C">
      <w:pPr>
        <w:tabs>
          <w:tab w:val="left" w:pos="3420"/>
        </w:tabs>
      </w:pPr>
    </w:p>
    <w:p w:rsidR="006B3B7C" w:rsidRDefault="006B3B7C" w:rsidP="006B3B7C">
      <w:pPr>
        <w:tabs>
          <w:tab w:val="left" w:pos="3420"/>
        </w:tabs>
      </w:pPr>
      <w:r>
        <w:t xml:space="preserve">        Taking the refractive index of water to be 4/3, determine: </w:t>
      </w:r>
    </w:p>
    <w:p w:rsidR="006B3B7C" w:rsidRDefault="006B3B7C" w:rsidP="006B3B7C">
      <w:pPr>
        <w:numPr>
          <w:ilvl w:val="0"/>
          <w:numId w:val="8"/>
        </w:numPr>
        <w:tabs>
          <w:tab w:val="left" w:pos="3420"/>
        </w:tabs>
        <w:spacing w:line="360" w:lineRule="auto"/>
      </w:pPr>
      <w:r>
        <w:t xml:space="preserve">the apparent depth of the object(2mks)     </w:t>
      </w:r>
    </w:p>
    <w:p w:rsidR="006B3B7C" w:rsidRPr="006D1E3B" w:rsidRDefault="006B3B7C" w:rsidP="006B3B7C">
      <w:pPr>
        <w:tabs>
          <w:tab w:val="left" w:pos="3420"/>
        </w:tabs>
        <w:spacing w:line="360" w:lineRule="auto"/>
        <w:rPr>
          <w:b/>
        </w:rPr>
      </w:pPr>
      <w:r w:rsidRPr="006D1E3B">
        <w:rPr>
          <w:b/>
        </w:rPr>
        <w:t xml:space="preserve">                                                      </w:t>
      </w:r>
    </w:p>
    <w:p w:rsidR="00E36E47" w:rsidRDefault="006B3B7C" w:rsidP="006B3B7C">
      <w:pPr>
        <w:numPr>
          <w:ilvl w:val="0"/>
          <w:numId w:val="8"/>
        </w:numPr>
        <w:tabs>
          <w:tab w:val="left" w:pos="3420"/>
        </w:tabs>
        <w:spacing w:line="360" w:lineRule="auto"/>
      </w:pPr>
      <w:r>
        <w:t>the real depth h, of the object      (2mks)</w:t>
      </w:r>
    </w:p>
    <w:p w:rsidR="00E36E47" w:rsidRDefault="00E36E47" w:rsidP="00E36E47">
      <w:pPr>
        <w:pStyle w:val="ListParagraph"/>
      </w:pPr>
    </w:p>
    <w:p w:rsidR="006B3B7C" w:rsidRPr="006D1E3B" w:rsidRDefault="006B3B7C" w:rsidP="00E36E47">
      <w:pPr>
        <w:tabs>
          <w:tab w:val="left" w:pos="3420"/>
        </w:tabs>
        <w:spacing w:line="360" w:lineRule="auto"/>
      </w:pPr>
      <w:r>
        <w:t xml:space="preserve"> </w:t>
      </w:r>
    </w:p>
    <w:p w:rsidR="006B3B7C" w:rsidRDefault="006F496A" w:rsidP="006B3B7C">
      <w:pPr>
        <w:tabs>
          <w:tab w:val="left" w:pos="3420"/>
        </w:tabs>
      </w:pPr>
      <w:r>
        <w:t>d</w:t>
      </w:r>
      <w:r w:rsidR="006B3B7C">
        <w:t xml:space="preserve">. A ray of light is incident at right angles to the face AB, of a right angled isosceles prism of </w:t>
      </w:r>
    </w:p>
    <w:p w:rsidR="006B3B7C" w:rsidRDefault="006B3B7C" w:rsidP="006B3B7C">
      <w:pPr>
        <w:tabs>
          <w:tab w:val="left" w:pos="3420"/>
        </w:tabs>
      </w:pPr>
      <w:r>
        <w:t xml:space="preserve">    Refractive index 1.6 as shown in the figure below.</w:t>
      </w:r>
    </w:p>
    <w:p w:rsidR="00E36E47" w:rsidRDefault="00E36E47" w:rsidP="006B3B7C">
      <w:pPr>
        <w:tabs>
          <w:tab w:val="left" w:pos="3420"/>
        </w:tabs>
      </w:pPr>
    </w:p>
    <w:p w:rsidR="00E36E47" w:rsidRDefault="00E36E47" w:rsidP="006B3B7C">
      <w:pPr>
        <w:tabs>
          <w:tab w:val="left" w:pos="3420"/>
        </w:tabs>
      </w:pPr>
    </w:p>
    <w:p w:rsidR="00E36E47" w:rsidRDefault="00E36E47" w:rsidP="006B3B7C">
      <w:pPr>
        <w:tabs>
          <w:tab w:val="left" w:pos="3420"/>
        </w:tabs>
      </w:pPr>
    </w:p>
    <w:p w:rsidR="00E36E47" w:rsidRDefault="00E36E47" w:rsidP="006B3B7C">
      <w:pPr>
        <w:tabs>
          <w:tab w:val="left" w:pos="3420"/>
        </w:tabs>
      </w:pPr>
    </w:p>
    <w:p w:rsidR="006B3B7C" w:rsidRDefault="006B3B7C" w:rsidP="006B3B7C">
      <w:pPr>
        <w:tabs>
          <w:tab w:val="left" w:pos="2295"/>
        </w:tabs>
      </w:pPr>
      <w:r>
        <w:tab/>
        <w:t>Liquid</w:t>
      </w:r>
    </w:p>
    <w:p w:rsidR="006B3B7C" w:rsidRDefault="00C31AF6" w:rsidP="006B3B7C">
      <w:pPr>
        <w:tabs>
          <w:tab w:val="left" w:pos="1665"/>
          <w:tab w:val="left" w:pos="3780"/>
        </w:tabs>
      </w:pPr>
      <w:r>
        <w:rPr>
          <w:noProof/>
          <w:sz w:val="20"/>
        </w:rPr>
        <w:pict>
          <v:group id="_x0000_s1204" style="position:absolute;margin-left:36pt;margin-top:8.4pt;width:2in;height:81pt;z-index:251678720" coordorigin="2160,12923" coordsize="2880,1620">
            <v:line id="_x0000_s1205" style="position:absolute" from="3240,12923" to="5040,12923"/>
            <v:line id="_x0000_s1206" style="position:absolute" from="3240,12923" to="3240,14543"/>
            <v:line id="_x0000_s1207" style="position:absolute;flip:x" from="3240,12923" to="5040,14543"/>
            <v:line id="_x0000_s1208" style="position:absolute" from="3420,12923" to="3420,13103"/>
            <v:line id="_x0000_s1209" style="position:absolute" from="3240,13103" to="3420,13103"/>
            <v:line id="_x0000_s1210" style="position:absolute" from="2160,13643" to="2520,13643">
              <v:stroke endarrow="block"/>
            </v:line>
          </v:group>
        </w:pict>
      </w:r>
      <w:r w:rsidR="006B3B7C">
        <w:t xml:space="preserve">                           C</w:t>
      </w:r>
    </w:p>
    <w:p w:rsidR="006B3B7C" w:rsidRDefault="006B3B7C" w:rsidP="006B3B7C">
      <w:pPr>
        <w:tabs>
          <w:tab w:val="left" w:pos="3420"/>
        </w:tabs>
      </w:pPr>
    </w:p>
    <w:p w:rsidR="006B3B7C" w:rsidRDefault="006B3B7C" w:rsidP="006B3B7C">
      <w:pPr>
        <w:tabs>
          <w:tab w:val="left" w:pos="3420"/>
        </w:tabs>
      </w:pPr>
    </w:p>
    <w:p w:rsidR="006B3B7C" w:rsidRDefault="006F496A" w:rsidP="006F496A">
      <w:pPr>
        <w:tabs>
          <w:tab w:val="center" w:pos="4680"/>
        </w:tabs>
      </w:pPr>
      <w:r>
        <w:t xml:space="preserve">A                               </w:t>
      </w:r>
      <w:r w:rsidR="00C31AF6">
        <w:rPr>
          <w:noProof/>
          <w:sz w:val="20"/>
        </w:rPr>
        <w:pict>
          <v:line id="_x0000_s1203" style="position:absolute;z-index:251677696;mso-position-horizontal-relative:text;mso-position-vertical-relative:text" from="9pt,3pt" to="90pt,3pt"/>
        </w:pict>
      </w:r>
      <w:r>
        <w:tab/>
      </w:r>
    </w:p>
    <w:p w:rsidR="006B3B7C" w:rsidRDefault="006B3B7C" w:rsidP="006B3B7C">
      <w:pPr>
        <w:tabs>
          <w:tab w:val="left" w:pos="3060"/>
        </w:tabs>
      </w:pPr>
      <w:r>
        <w:t xml:space="preserve">           Liquid</w:t>
      </w:r>
      <w:r>
        <w:tab/>
        <w:t>Liquid</w:t>
      </w:r>
      <w:r w:rsidR="006F496A" w:rsidRPr="006F496A">
        <w:t xml:space="preserve"> </w:t>
      </w:r>
    </w:p>
    <w:p w:rsidR="006B3B7C" w:rsidRDefault="006B3B7C" w:rsidP="006B3B7C">
      <w:pPr>
        <w:tabs>
          <w:tab w:val="left" w:pos="1845"/>
        </w:tabs>
      </w:pPr>
      <w:r>
        <w:tab/>
      </w:r>
    </w:p>
    <w:p w:rsidR="006B3B7C" w:rsidRDefault="006B3B7C" w:rsidP="006B3B7C">
      <w:pPr>
        <w:tabs>
          <w:tab w:val="left" w:pos="1845"/>
        </w:tabs>
      </w:pPr>
    </w:p>
    <w:p w:rsidR="006B3B7C" w:rsidRDefault="006B3B7C" w:rsidP="006B3B7C">
      <w:pPr>
        <w:tabs>
          <w:tab w:val="left" w:pos="3420"/>
        </w:tabs>
      </w:pPr>
      <w:r>
        <w:t xml:space="preserve">  If the prism is surrounded by a liquid of refractive index 1.40, determine:</w:t>
      </w:r>
    </w:p>
    <w:p w:rsidR="006B3B7C" w:rsidRDefault="006B3B7C" w:rsidP="006B3B7C">
      <w:pPr>
        <w:numPr>
          <w:ilvl w:val="0"/>
          <w:numId w:val="9"/>
        </w:numPr>
        <w:tabs>
          <w:tab w:val="left" w:pos="3420"/>
        </w:tabs>
        <w:spacing w:line="360" w:lineRule="auto"/>
      </w:pPr>
      <w:r>
        <w:t xml:space="preserve">The angle of incidence on the face BC.                              </w:t>
      </w:r>
      <w:r w:rsidR="001E3425">
        <w:t xml:space="preserve">                              (2</w:t>
      </w:r>
      <w:r>
        <w:t>mk)</w:t>
      </w:r>
    </w:p>
    <w:p w:rsidR="00E36E47" w:rsidRDefault="00E36E47" w:rsidP="00E36E47">
      <w:pPr>
        <w:tabs>
          <w:tab w:val="left" w:pos="3420"/>
        </w:tabs>
        <w:spacing w:line="360" w:lineRule="auto"/>
      </w:pPr>
    </w:p>
    <w:p w:rsidR="006B3B7C" w:rsidRDefault="006B3B7C" w:rsidP="006B3B7C">
      <w:pPr>
        <w:numPr>
          <w:ilvl w:val="0"/>
          <w:numId w:val="9"/>
        </w:numPr>
        <w:tabs>
          <w:tab w:val="left" w:pos="3420"/>
        </w:tabs>
        <w:spacing w:line="360" w:lineRule="auto"/>
      </w:pPr>
      <w:r>
        <w:t>The angle of refraction on the face BC.                                                    (3mks)</w:t>
      </w:r>
    </w:p>
    <w:p w:rsidR="002958B7" w:rsidRDefault="002958B7" w:rsidP="00A30C88">
      <w:pPr>
        <w:spacing w:line="360" w:lineRule="auto"/>
        <w:jc w:val="both"/>
      </w:pPr>
    </w:p>
    <w:p w:rsidR="008E0A0C" w:rsidRDefault="008E0A0C" w:rsidP="00A30C88">
      <w:pPr>
        <w:spacing w:line="360" w:lineRule="auto"/>
        <w:jc w:val="both"/>
      </w:pPr>
    </w:p>
    <w:p w:rsidR="008E0A0C" w:rsidRDefault="008E0A0C" w:rsidP="006A3C50">
      <w:pPr>
        <w:pStyle w:val="ListParagraph"/>
        <w:numPr>
          <w:ilvl w:val="0"/>
          <w:numId w:val="4"/>
        </w:numPr>
      </w:pPr>
      <w:r>
        <w:t xml:space="preserve">State </w:t>
      </w:r>
      <w:r w:rsidRPr="00123CC3">
        <w:rPr>
          <w:b/>
        </w:rPr>
        <w:t>two</w:t>
      </w:r>
      <w:r>
        <w:t xml:space="preserve"> ways through which the rate of evaporation of a liquid may be increased.  (2 marks)</w:t>
      </w:r>
    </w:p>
    <w:p w:rsidR="00123CC3" w:rsidRDefault="00123CC3" w:rsidP="00123CC3"/>
    <w:p w:rsidR="00123CC3" w:rsidRDefault="00123CC3" w:rsidP="00123CC3"/>
    <w:p w:rsidR="00123CC3" w:rsidRDefault="00123CC3" w:rsidP="00123CC3"/>
    <w:p w:rsidR="00123CC3" w:rsidRDefault="00123CC3" w:rsidP="00123CC3"/>
    <w:p w:rsidR="00123CC3" w:rsidRDefault="00123CC3" w:rsidP="00123CC3"/>
    <w:p w:rsidR="00123CC3" w:rsidRDefault="00123CC3" w:rsidP="00123CC3"/>
    <w:p w:rsidR="008E0A0C" w:rsidRDefault="008E0A0C" w:rsidP="001E3425">
      <w:pPr>
        <w:numPr>
          <w:ilvl w:val="0"/>
          <w:numId w:val="13"/>
        </w:numPr>
      </w:pPr>
      <w:r>
        <w:t>A metal of mass 10kg is heated to 120ºC and then dropped into 2kg of water.  The final temperature of the mixture is found to be 50ºC.  Calculate the initial temperature of the water.  (Specific heat capacity of the metal and water is 450JKgˉ¹Kˉ¹ and 4200JKgˉ¹Kˉ¹ respectively).</w:t>
      </w:r>
      <w:r w:rsidR="001E3425">
        <w:t xml:space="preserve"> (3mks)</w:t>
      </w:r>
    </w:p>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 w:rsidR="008E0A0C" w:rsidRDefault="008E0A0C" w:rsidP="008E0A0C">
      <w:pPr>
        <w:numPr>
          <w:ilvl w:val="0"/>
          <w:numId w:val="13"/>
        </w:numPr>
      </w:pPr>
      <w:r>
        <w:t>Give the property of water which makes it suitable for use as a coolant in machines. (1 mark)</w:t>
      </w:r>
    </w:p>
    <w:p w:rsidR="008E0A0C" w:rsidRDefault="008E0A0C" w:rsidP="008E0A0C">
      <w:pPr>
        <w:ind w:left="720"/>
      </w:pPr>
    </w:p>
    <w:p w:rsidR="008E0A0C" w:rsidRDefault="008E0A0C" w:rsidP="008E0A0C">
      <w:pPr>
        <w:ind w:left="1440"/>
      </w:pPr>
    </w:p>
    <w:p w:rsidR="008E0A0C" w:rsidRDefault="008E0A0C" w:rsidP="008E0A0C">
      <w:pPr>
        <w:ind w:left="1440"/>
      </w:pPr>
    </w:p>
    <w:p w:rsidR="00123CC3" w:rsidRDefault="00123CC3" w:rsidP="008E0A0C">
      <w:pPr>
        <w:ind w:left="1440"/>
      </w:pPr>
    </w:p>
    <w:p w:rsidR="008E0A0C" w:rsidRDefault="008E0A0C" w:rsidP="008E0A0C">
      <w:pPr>
        <w:numPr>
          <w:ilvl w:val="0"/>
          <w:numId w:val="14"/>
        </w:numPr>
      </w:pPr>
      <w:r>
        <w:t xml:space="preserve">Formation of ice on roads during winter in cold countries is known to hamper vehicles.  </w:t>
      </w:r>
    </w:p>
    <w:p w:rsidR="008E0A0C" w:rsidRDefault="008E0A0C" w:rsidP="008E0A0C">
      <w:pPr>
        <w:ind w:left="720" w:firstLine="720"/>
      </w:pPr>
      <w:r>
        <w:t xml:space="preserve">State </w:t>
      </w:r>
      <w:r w:rsidRPr="00184D16">
        <w:rPr>
          <w:b/>
        </w:rPr>
        <w:t>two</w:t>
      </w:r>
      <w:r>
        <w:t xml:space="preserve"> ways in which the melting point of ice may be lowered to solve this problem.</w:t>
      </w:r>
      <w:r>
        <w:tab/>
      </w:r>
    </w:p>
    <w:p w:rsidR="008E0A0C" w:rsidRDefault="008E0A0C" w:rsidP="008E0A0C">
      <w:pPr>
        <w:ind w:left="8640" w:firstLine="720"/>
      </w:pPr>
      <w:r>
        <w:lastRenderedPageBreak/>
        <w:t>(2 marks)</w:t>
      </w:r>
    </w:p>
    <w:p w:rsidR="008E0A0C" w:rsidRDefault="008E0A0C" w:rsidP="008E0A0C"/>
    <w:p w:rsidR="00123CC3" w:rsidRDefault="008E0A0C" w:rsidP="00123CC3">
      <w:r>
        <w:tab/>
      </w:r>
    </w:p>
    <w:p w:rsidR="008E0A0C" w:rsidRDefault="008E0A0C" w:rsidP="008E0A0C"/>
    <w:p w:rsidR="008E0A0C" w:rsidRDefault="008E0A0C" w:rsidP="008E0A0C"/>
    <w:p w:rsidR="008E0A0C" w:rsidRDefault="008E0A0C" w:rsidP="008E0A0C">
      <w:pPr>
        <w:ind w:left="1440" w:hanging="720"/>
      </w:pPr>
      <w:r>
        <w:t>(f)</w:t>
      </w:r>
      <w:r>
        <w:tab/>
        <w:t xml:space="preserve">Some ether is put in a combustion tube and two glass tubes inserted into the tube through </w:t>
      </w:r>
    </w:p>
    <w:p w:rsidR="008E0A0C" w:rsidRDefault="008E0A0C" w:rsidP="008E0A0C">
      <w:pPr>
        <w:ind w:left="1440"/>
      </w:pPr>
      <w:r>
        <w:t xml:space="preserve">a cork as shown in the figure </w:t>
      </w:r>
      <w:r w:rsidRPr="002F5C5D">
        <w:rPr>
          <w:b/>
        </w:rPr>
        <w:t>below</w:t>
      </w:r>
      <w:r>
        <w:t>.  The combustion tube is then put into a small beaker containing some water and a thermometer dipped in the water.  When air is blown into the ether as shown, the reading in the thermometer lowers.  Explain this observation.</w:t>
      </w:r>
      <w:r>
        <w:tab/>
        <w:t>(2 marks)</w:t>
      </w:r>
    </w:p>
    <w:p w:rsidR="008E0A0C" w:rsidRDefault="008E0A0C" w:rsidP="008E0A0C">
      <w:pPr>
        <w:ind w:left="1440"/>
      </w:pPr>
    </w:p>
    <w:p w:rsidR="008E0A0C" w:rsidRDefault="008E0A0C" w:rsidP="008E0A0C">
      <w:pPr>
        <w:ind w:left="1440"/>
      </w:pPr>
      <w:r>
        <w:rPr>
          <w:noProof/>
        </w:rPr>
        <w:drawing>
          <wp:anchor distT="0" distB="0" distL="114300" distR="114300" simplePos="0" relativeHeight="251680768" behindDoc="1" locked="0" layoutInCell="1" allowOverlap="1">
            <wp:simplePos x="0" y="0"/>
            <wp:positionH relativeFrom="column">
              <wp:posOffset>1304925</wp:posOffset>
            </wp:positionH>
            <wp:positionV relativeFrom="paragraph">
              <wp:posOffset>64770</wp:posOffset>
            </wp:positionV>
            <wp:extent cx="4333875" cy="2733675"/>
            <wp:effectExtent l="19050" t="0" r="9525"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
                    <a:srcRect/>
                    <a:stretch>
                      <a:fillRect/>
                    </a:stretch>
                  </pic:blipFill>
                  <pic:spPr bwMode="auto">
                    <a:xfrm>
                      <a:off x="0" y="0"/>
                      <a:ext cx="4333875" cy="2733675"/>
                    </a:xfrm>
                    <a:prstGeom prst="rect">
                      <a:avLst/>
                    </a:prstGeom>
                    <a:noFill/>
                    <a:ln w="9525">
                      <a:noFill/>
                      <a:miter lim="800000"/>
                      <a:headEnd/>
                      <a:tailEnd/>
                    </a:ln>
                  </pic:spPr>
                </pic:pic>
              </a:graphicData>
            </a:graphic>
          </wp:anchor>
        </w:drawing>
      </w: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pPr>
    </w:p>
    <w:p w:rsidR="008E0A0C" w:rsidRDefault="008E0A0C" w:rsidP="008E0A0C">
      <w:pPr>
        <w:ind w:left="1440" w:hanging="720"/>
      </w:pPr>
    </w:p>
    <w:p w:rsidR="008E0A0C" w:rsidRDefault="008E0A0C" w:rsidP="008E0A0C">
      <w:pPr>
        <w:ind w:left="1440" w:hanging="720"/>
      </w:pPr>
    </w:p>
    <w:p w:rsidR="00A75336" w:rsidRDefault="008E0A0C" w:rsidP="00123CC3">
      <w:r>
        <w:tab/>
      </w:r>
      <w:r>
        <w:tab/>
      </w:r>
    </w:p>
    <w:p w:rsidR="00A75336" w:rsidRPr="00017E1B" w:rsidRDefault="006A3C50" w:rsidP="00A75336">
      <w:pPr>
        <w:spacing w:line="360" w:lineRule="auto"/>
        <w:ind w:left="360"/>
        <w:jc w:val="both"/>
      </w:pPr>
      <w:r>
        <w:t xml:space="preserve">18. </w:t>
      </w:r>
      <w:r w:rsidR="00A75336" w:rsidRPr="00017E1B">
        <w:t>(a) An object is released to fall vertically from height of 100m. At the same time another object is projected vertically upward with velocity of 40m/s.</w:t>
      </w:r>
    </w:p>
    <w:p w:rsidR="00A75336" w:rsidRDefault="00A75336" w:rsidP="00A75336">
      <w:pPr>
        <w:spacing w:line="360" w:lineRule="auto"/>
        <w:jc w:val="center"/>
      </w:pPr>
      <w:r w:rsidRPr="00EE3280">
        <w:t>(i) Calculate the time taken before the obj</w:t>
      </w:r>
      <w:r>
        <w:t>ects meet</w:t>
      </w:r>
      <w:r>
        <w:tab/>
      </w:r>
      <w:r>
        <w:tab/>
      </w:r>
      <w:r>
        <w:tab/>
      </w:r>
      <w:r>
        <w:tab/>
        <w:t xml:space="preserve">       (3mks)</w:t>
      </w:r>
    </w:p>
    <w:p w:rsidR="00123CC3" w:rsidRDefault="00123CC3" w:rsidP="00A75336">
      <w:pPr>
        <w:spacing w:line="360" w:lineRule="auto"/>
        <w:jc w:val="center"/>
      </w:pPr>
    </w:p>
    <w:p w:rsidR="00123CC3" w:rsidRDefault="00123CC3" w:rsidP="00A75336">
      <w:pPr>
        <w:spacing w:line="360" w:lineRule="auto"/>
        <w:jc w:val="center"/>
      </w:pPr>
    </w:p>
    <w:p w:rsidR="00A75336" w:rsidRDefault="00123CC3" w:rsidP="00123CC3">
      <w:pPr>
        <w:spacing w:line="360" w:lineRule="auto"/>
        <w:jc w:val="center"/>
      </w:pPr>
      <w:r w:rsidRPr="00EE3280">
        <w:t xml:space="preserve"> </w:t>
      </w:r>
      <w:r w:rsidR="00A75336" w:rsidRPr="00EE3280">
        <w:t>(ii) At what height do the obje</w:t>
      </w:r>
      <w:r w:rsidR="00A75336">
        <w:t>cts meet?</w:t>
      </w:r>
      <w:r w:rsidR="00A75336">
        <w:tab/>
      </w:r>
      <w:r w:rsidR="00A75336">
        <w:tab/>
      </w:r>
      <w:r w:rsidR="00A75336">
        <w:tab/>
      </w:r>
      <w:r w:rsidR="00A75336">
        <w:tab/>
      </w:r>
      <w:r w:rsidR="00A75336">
        <w:tab/>
        <w:t xml:space="preserve">      (2mks) </w:t>
      </w:r>
    </w:p>
    <w:p w:rsidR="00A75336" w:rsidRPr="00EE3280" w:rsidRDefault="00A75336" w:rsidP="00A75336">
      <w:pPr>
        <w:ind w:left="734" w:hanging="547"/>
        <w:jc w:val="both"/>
      </w:pPr>
      <w:r w:rsidRPr="00EE3280">
        <w:lastRenderedPageBreak/>
        <w:t>(</w:t>
      </w:r>
      <w:r>
        <w:t>b</w:t>
      </w:r>
      <w:r w:rsidRPr="00EE3280">
        <w:t>)</w:t>
      </w:r>
      <w:r w:rsidRPr="00EE3280">
        <w:tab/>
        <w:t xml:space="preserve">A string of negligible mass has a bucket tied at the end. The string is 60cm long and the bucket has a mass of 45g. The bucket is swung horizontally making 6 revolutions per second. Calculate </w:t>
      </w:r>
    </w:p>
    <w:p w:rsidR="00A75336" w:rsidRDefault="00A75336" w:rsidP="00A75336">
      <w:pPr>
        <w:spacing w:line="360" w:lineRule="auto"/>
        <w:jc w:val="center"/>
      </w:pPr>
      <w:r w:rsidRPr="00EE3280">
        <w:t>(i)</w:t>
      </w:r>
      <w:r w:rsidRPr="00EE3280">
        <w:tab/>
        <w:t xml:space="preserve">The angular </w:t>
      </w:r>
      <w:r>
        <w:t>velocity</w:t>
      </w:r>
      <w:r>
        <w:tab/>
      </w:r>
      <w:r>
        <w:tab/>
      </w:r>
      <w:r>
        <w:tab/>
      </w:r>
      <w:r>
        <w:tab/>
      </w:r>
      <w:r>
        <w:tab/>
      </w:r>
      <w:r>
        <w:tab/>
      </w:r>
      <w:r>
        <w:tab/>
        <w:t xml:space="preserve">      (2mk)</w:t>
      </w:r>
    </w:p>
    <w:p w:rsidR="00123CC3" w:rsidRDefault="00123CC3" w:rsidP="00A75336">
      <w:pPr>
        <w:spacing w:line="360" w:lineRule="auto"/>
        <w:jc w:val="center"/>
      </w:pPr>
    </w:p>
    <w:p w:rsidR="00123CC3" w:rsidRDefault="00123CC3" w:rsidP="00A75336">
      <w:pPr>
        <w:spacing w:line="360" w:lineRule="auto"/>
        <w:jc w:val="center"/>
      </w:pPr>
    </w:p>
    <w:p w:rsidR="00A75336" w:rsidRDefault="00123CC3" w:rsidP="00A75336">
      <w:pPr>
        <w:spacing w:line="360" w:lineRule="auto"/>
        <w:jc w:val="center"/>
      </w:pPr>
      <w:r w:rsidRPr="00EE3280">
        <w:t xml:space="preserve"> </w:t>
      </w:r>
      <w:r w:rsidR="00A75336" w:rsidRPr="00EE3280">
        <w:t>(ii)</w:t>
      </w:r>
      <w:r w:rsidR="00A75336" w:rsidRPr="00EE3280">
        <w:tab/>
        <w:t xml:space="preserve">The angular acceleration </w:t>
      </w:r>
      <w:r w:rsidR="00A75336" w:rsidRPr="00EE3280">
        <w:tab/>
      </w:r>
      <w:r w:rsidR="00A75336" w:rsidRPr="00EE3280">
        <w:tab/>
      </w:r>
      <w:r w:rsidR="00A75336" w:rsidRPr="00EE3280">
        <w:tab/>
      </w:r>
      <w:r w:rsidR="00A75336">
        <w:tab/>
      </w:r>
      <w:r w:rsidR="00A75336">
        <w:tab/>
      </w:r>
      <w:r w:rsidR="00A75336">
        <w:tab/>
        <w:t xml:space="preserve">    (2mks)</w:t>
      </w:r>
    </w:p>
    <w:p w:rsidR="00713BF1" w:rsidRDefault="00713BF1" w:rsidP="00A75336">
      <w:pPr>
        <w:spacing w:line="360" w:lineRule="auto"/>
        <w:jc w:val="center"/>
      </w:pPr>
    </w:p>
    <w:p w:rsidR="00713BF1" w:rsidRDefault="00713BF1" w:rsidP="00A75336">
      <w:pPr>
        <w:spacing w:line="360" w:lineRule="auto"/>
        <w:jc w:val="center"/>
      </w:pPr>
    </w:p>
    <w:p w:rsidR="00713BF1" w:rsidRDefault="00713BF1" w:rsidP="00A75336">
      <w:pPr>
        <w:spacing w:line="360" w:lineRule="auto"/>
        <w:jc w:val="center"/>
      </w:pPr>
    </w:p>
    <w:p w:rsidR="00A75336" w:rsidRDefault="00713BF1" w:rsidP="00A75336">
      <w:pPr>
        <w:spacing w:line="360" w:lineRule="auto"/>
        <w:jc w:val="center"/>
      </w:pPr>
      <w:r w:rsidRPr="00EE3280">
        <w:t xml:space="preserve"> </w:t>
      </w:r>
      <w:r w:rsidR="00A75336" w:rsidRPr="00EE3280">
        <w:t>(iii)</w:t>
      </w:r>
      <w:r w:rsidR="00A75336" w:rsidRPr="00EE3280">
        <w:tab/>
        <w:t>The tension on th</w:t>
      </w:r>
      <w:r w:rsidR="00A75336">
        <w:t xml:space="preserve">e string </w:t>
      </w:r>
      <w:r w:rsidR="00A75336">
        <w:tab/>
      </w:r>
      <w:r w:rsidR="00A75336">
        <w:tab/>
      </w:r>
      <w:r w:rsidR="00A75336">
        <w:tab/>
      </w:r>
      <w:r w:rsidR="00A75336">
        <w:tab/>
      </w:r>
      <w:r w:rsidR="00A75336">
        <w:tab/>
      </w:r>
      <w:r w:rsidR="00A75336">
        <w:tab/>
        <w:t xml:space="preserve">     (2mks)</w:t>
      </w:r>
    </w:p>
    <w:p w:rsidR="00713BF1" w:rsidRDefault="00713BF1" w:rsidP="00A75336">
      <w:pPr>
        <w:spacing w:line="360" w:lineRule="auto"/>
        <w:jc w:val="center"/>
      </w:pPr>
    </w:p>
    <w:p w:rsidR="00713BF1" w:rsidRDefault="00713BF1" w:rsidP="00A75336">
      <w:pPr>
        <w:spacing w:line="360" w:lineRule="auto"/>
        <w:jc w:val="center"/>
      </w:pPr>
    </w:p>
    <w:p w:rsidR="00713BF1" w:rsidRDefault="00713BF1" w:rsidP="00A75336">
      <w:pPr>
        <w:spacing w:line="360" w:lineRule="auto"/>
        <w:jc w:val="center"/>
      </w:pPr>
    </w:p>
    <w:p w:rsidR="00713BF1" w:rsidRDefault="00713BF1" w:rsidP="00A75336">
      <w:pPr>
        <w:spacing w:line="360" w:lineRule="auto"/>
        <w:jc w:val="center"/>
      </w:pPr>
    </w:p>
    <w:p w:rsidR="002958B7" w:rsidRPr="00A75336" w:rsidRDefault="00A75336" w:rsidP="00A75336">
      <w:pPr>
        <w:pStyle w:val="ListParagraph"/>
        <w:numPr>
          <w:ilvl w:val="0"/>
          <w:numId w:val="15"/>
        </w:numPr>
        <w:spacing w:line="360" w:lineRule="auto"/>
        <w:jc w:val="both"/>
      </w:pPr>
      <w:r w:rsidRPr="00826B64">
        <w:t>The linear velocity</w:t>
      </w:r>
      <w:r w:rsidRPr="00826B64">
        <w:tab/>
      </w:r>
      <w:r w:rsidRPr="00826B64">
        <w:tab/>
      </w:r>
      <w:r w:rsidRPr="00826B64">
        <w:tab/>
      </w:r>
      <w:r w:rsidRPr="00826B64">
        <w:tab/>
      </w:r>
      <w:r w:rsidRPr="00826B64">
        <w:tab/>
      </w:r>
      <w:r w:rsidRPr="00826B64">
        <w:tab/>
        <w:t xml:space="preserve">   (1mk) </w:t>
      </w:r>
    </w:p>
    <w:sectPr w:rsidR="002958B7" w:rsidRPr="00A75336" w:rsidSect="00C95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1145"/>
    <w:multiLevelType w:val="hybridMultilevel"/>
    <w:tmpl w:val="1BAC1BD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76E7"/>
    <w:multiLevelType w:val="hybridMultilevel"/>
    <w:tmpl w:val="3C56F902"/>
    <w:lvl w:ilvl="0" w:tplc="50E8406E">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5568E"/>
    <w:multiLevelType w:val="hybridMultilevel"/>
    <w:tmpl w:val="7E46E754"/>
    <w:lvl w:ilvl="0" w:tplc="E990CA4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37915ED"/>
    <w:multiLevelType w:val="hybridMultilevel"/>
    <w:tmpl w:val="5B5E7CD6"/>
    <w:lvl w:ilvl="0" w:tplc="495820E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387A61"/>
    <w:multiLevelType w:val="hybridMultilevel"/>
    <w:tmpl w:val="06CAE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A59CB"/>
    <w:multiLevelType w:val="hybridMultilevel"/>
    <w:tmpl w:val="C7DCD804"/>
    <w:lvl w:ilvl="0" w:tplc="ABBCD1B2">
      <w:start w:val="1"/>
      <w:numFmt w:val="lowerRoman"/>
      <w:lvlText w:val="(%1)"/>
      <w:lvlJc w:val="left"/>
      <w:pPr>
        <w:tabs>
          <w:tab w:val="num" w:pos="780"/>
        </w:tabs>
        <w:ind w:left="780" w:hanging="720"/>
      </w:pPr>
      <w:rPr>
        <w:rFonts w:hint="default"/>
      </w:rPr>
    </w:lvl>
    <w:lvl w:ilvl="1" w:tplc="989E6B12">
      <w:start w:val="3"/>
      <w:numFmt w:val="upp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492A1DD9"/>
    <w:multiLevelType w:val="hybridMultilevel"/>
    <w:tmpl w:val="B5646C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A361296">
      <w:start w:val="1"/>
      <w:numFmt w:val="lowerLetter"/>
      <w:lvlText w:val="(%3)"/>
      <w:lvlJc w:val="left"/>
      <w:pPr>
        <w:tabs>
          <w:tab w:val="num" w:pos="1995"/>
        </w:tabs>
        <w:ind w:left="1995" w:hanging="37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C20CAB"/>
    <w:multiLevelType w:val="hybridMultilevel"/>
    <w:tmpl w:val="8F645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145D5B"/>
    <w:multiLevelType w:val="hybridMultilevel"/>
    <w:tmpl w:val="97C29B3A"/>
    <w:lvl w:ilvl="0" w:tplc="733E901A">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FE6961"/>
    <w:multiLevelType w:val="hybridMultilevel"/>
    <w:tmpl w:val="3D847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C21851"/>
    <w:multiLevelType w:val="hybridMultilevel"/>
    <w:tmpl w:val="654472E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B21E00"/>
    <w:multiLevelType w:val="hybridMultilevel"/>
    <w:tmpl w:val="A0AECED4"/>
    <w:lvl w:ilvl="0" w:tplc="0034131C">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A5E7684"/>
    <w:multiLevelType w:val="hybridMultilevel"/>
    <w:tmpl w:val="7E46E754"/>
    <w:lvl w:ilvl="0" w:tplc="E990CA4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B6D5A32"/>
    <w:multiLevelType w:val="hybridMultilevel"/>
    <w:tmpl w:val="96360486"/>
    <w:lvl w:ilvl="0" w:tplc="64A462A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186B0E"/>
    <w:multiLevelType w:val="hybridMultilevel"/>
    <w:tmpl w:val="1E528C00"/>
    <w:lvl w:ilvl="0" w:tplc="432EC38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D366168"/>
    <w:multiLevelType w:val="hybridMultilevel"/>
    <w:tmpl w:val="0EB0DC7A"/>
    <w:lvl w:ilvl="0" w:tplc="79227C04">
      <w:start w:val="1"/>
      <w:numFmt w:val="lowerRoman"/>
      <w:lvlText w:val="%1)"/>
      <w:lvlJc w:val="left"/>
      <w:pPr>
        <w:ind w:left="2205" w:hanging="72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abstractNumId w:val="2"/>
  </w:num>
  <w:num w:numId="2">
    <w:abstractNumId w:val="6"/>
  </w:num>
  <w:num w:numId="3">
    <w:abstractNumId w:val="4"/>
  </w:num>
  <w:num w:numId="4">
    <w:abstractNumId w:val="0"/>
  </w:num>
  <w:num w:numId="5">
    <w:abstractNumId w:val="8"/>
  </w:num>
  <w:num w:numId="6">
    <w:abstractNumId w:val="12"/>
  </w:num>
  <w:num w:numId="7">
    <w:abstractNumId w:val="10"/>
  </w:num>
  <w:num w:numId="8">
    <w:abstractNumId w:val="5"/>
  </w:num>
  <w:num w:numId="9">
    <w:abstractNumId w:val="13"/>
  </w:num>
  <w:num w:numId="10">
    <w:abstractNumId w:val="15"/>
  </w:num>
  <w:num w:numId="11">
    <w:abstractNumId w:val="9"/>
  </w:num>
  <w:num w:numId="12">
    <w:abstractNumId w:val="3"/>
  </w:num>
  <w:num w:numId="13">
    <w:abstractNumId w:val="14"/>
  </w:num>
  <w:num w:numId="14">
    <w:abstractNumId w:val="11"/>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2"/>
  </w:compat>
  <w:rsids>
    <w:rsidRoot w:val="00AD54AA"/>
    <w:rsid w:val="00023D7E"/>
    <w:rsid w:val="000A3EA9"/>
    <w:rsid w:val="000B3E86"/>
    <w:rsid w:val="00123CC3"/>
    <w:rsid w:val="001337A2"/>
    <w:rsid w:val="00195B40"/>
    <w:rsid w:val="001A169C"/>
    <w:rsid w:val="001E3425"/>
    <w:rsid w:val="002106D8"/>
    <w:rsid w:val="002958B7"/>
    <w:rsid w:val="002E468A"/>
    <w:rsid w:val="0037429A"/>
    <w:rsid w:val="003B64D6"/>
    <w:rsid w:val="003F0B2A"/>
    <w:rsid w:val="004C1989"/>
    <w:rsid w:val="005725AD"/>
    <w:rsid w:val="0058223A"/>
    <w:rsid w:val="006A3C50"/>
    <w:rsid w:val="006B3B7C"/>
    <w:rsid w:val="006D5C1B"/>
    <w:rsid w:val="006F496A"/>
    <w:rsid w:val="00713BF1"/>
    <w:rsid w:val="008303D3"/>
    <w:rsid w:val="008E0A0C"/>
    <w:rsid w:val="009A6044"/>
    <w:rsid w:val="009E1FB1"/>
    <w:rsid w:val="00A30C88"/>
    <w:rsid w:val="00A75336"/>
    <w:rsid w:val="00A9216A"/>
    <w:rsid w:val="00A924FE"/>
    <w:rsid w:val="00AD54AA"/>
    <w:rsid w:val="00AE38A1"/>
    <w:rsid w:val="00B81EEA"/>
    <w:rsid w:val="00C178A7"/>
    <w:rsid w:val="00C31AF6"/>
    <w:rsid w:val="00C952C1"/>
    <w:rsid w:val="00E02111"/>
    <w:rsid w:val="00E36E47"/>
    <w:rsid w:val="00E5312E"/>
    <w:rsid w:val="00E73FA2"/>
    <w:rsid w:val="00EF5E64"/>
    <w:rsid w:val="00F51DB8"/>
    <w:rsid w:val="00FC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1"/>
    <o:shapelayout v:ext="edit">
      <o:idmap v:ext="edit" data="1"/>
      <o:rules v:ext="edit">
        <o:r id="V:Rule1" type="arc" idref="#_x0000_s1046"/>
        <o:r id="V:Rule2" type="connector" idref="#_x0000_s1076"/>
        <o:r id="V:Rule3" type="connector" idref="#_x0000_s1080"/>
        <o:r id="V:Rule4" type="connector" idref="#_x0000_s1079"/>
        <o:r id="V:Rule5" type="connector" idref="#_x0000_s1067"/>
        <o:r id="V:Rule6" type="connector" idref="#_x0000_s1095"/>
        <o:r id="V:Rule7" type="connector" idref="#_x0000_s1086"/>
        <o:r id="V:Rule8" type="connector" idref="#_x0000_s1085"/>
        <o:r id="V:Rule9" type="connector" idref="#_x0000_s1073"/>
        <o:r id="V:Rule10" type="connector" idref="#_x0000_s1096"/>
        <o:r id="V:Rule11" type="connector" idref="#_x0000_s1092"/>
        <o:r id="V:Rule12" type="connector" idref="#_x0000_s1078"/>
        <o:r id="V:Rule13" type="connector" idref="#_x0000_s1083"/>
        <o:r id="V:Rule14" type="connector" idref="#_x0000_s1084"/>
        <o:r id="V:Rule15" type="connector" idref="#_x0000_s1071"/>
        <o:r id="V:Rule16" type="connector" idref="#_x0000_s1088"/>
        <o:r id="V:Rule17" type="connector" idref="#_x0000_s1087"/>
        <o:r id="V:Rule18" type="connector" idref="#_x0000_s1077"/>
        <o:r id="V:Rule19" type="connector" idref="#_x0000_s1090"/>
        <o:r id="V:Rule20" type="connector" idref="#_x0000_s1081"/>
        <o:r id="V:Rule21" type="connector" idref="#_x0000_s1093"/>
        <o:r id="V:Rule22" type="connector" idref="#_x0000_s1097"/>
        <o:r id="V:Rule23" type="connector" idref="#_x0000_s1091"/>
        <o:r id="V:Rule24" type="connector" idref="#_x0000_s1074"/>
        <o:r id="V:Rule25" type="connector" idref="#_x0000_s1070"/>
        <o:r id="V:Rule26" type="connector" idref="#_x0000_s1089"/>
        <o:r id="V:Rule27" type="connector" idref="#_x0000_s1069"/>
        <o:r id="V:Rule28" type="connector" idref="#_x0000_s1075"/>
        <o:r id="V:Rule29" type="connector" idref="#_x0000_s1082"/>
        <o:r id="V:Rule30" type="connector" idref="#_x0000_s10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4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12E"/>
    <w:pPr>
      <w:spacing w:after="0" w:line="240" w:lineRule="auto"/>
    </w:pPr>
  </w:style>
  <w:style w:type="paragraph" w:styleId="ListParagraph">
    <w:name w:val="List Paragraph"/>
    <w:basedOn w:val="Normal"/>
    <w:uiPriority w:val="34"/>
    <w:qFormat/>
    <w:rsid w:val="00E5312E"/>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dc:creator>
  <cp:lastModifiedBy>NJAU K</cp:lastModifiedBy>
  <cp:revision>11</cp:revision>
  <dcterms:created xsi:type="dcterms:W3CDTF">1980-01-03T22:38:00Z</dcterms:created>
  <dcterms:modified xsi:type="dcterms:W3CDTF">2022-05-22T17:40:00Z</dcterms:modified>
</cp:coreProperties>
</file>