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D638" w14:textId="77777777" w:rsidR="00871F44" w:rsidRPr="00DA4B72" w:rsidRDefault="00871F44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>Name:……….………………………………………………..Class:………Adm No:……..</w:t>
      </w:r>
    </w:p>
    <w:p w14:paraId="6780D78A" w14:textId="4A9E69A5" w:rsidR="00871F44" w:rsidRPr="00DA4B72" w:rsidRDefault="00C906B7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TEACHER.CO.KE</w:t>
      </w:r>
    </w:p>
    <w:p w14:paraId="54D9C7FC" w14:textId="77777777" w:rsidR="00871F44" w:rsidRPr="00DA4B72" w:rsidRDefault="00AD26F2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41D9FC3E" w14:textId="6C4F24EA" w:rsidR="00871F44" w:rsidRPr="00DA4B72" w:rsidRDefault="00871F44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C906B7">
        <w:rPr>
          <w:rFonts w:ascii="Times New Roman" w:hAnsi="Times New Roman" w:cs="Times New Roman"/>
          <w:b/>
          <w:sz w:val="24"/>
          <w:szCs w:val="24"/>
        </w:rPr>
        <w:t>2</w:t>
      </w:r>
    </w:p>
    <w:p w14:paraId="62AEAD5D" w14:textId="74F39917" w:rsidR="00871F44" w:rsidRPr="00DA4B72" w:rsidRDefault="001B5BEB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 </w:t>
      </w:r>
      <w:r w:rsidR="00C906B7">
        <w:rPr>
          <w:rFonts w:ascii="Times New Roman" w:hAnsi="Times New Roman" w:cs="Times New Roman"/>
          <w:b/>
          <w:sz w:val="24"/>
          <w:szCs w:val="24"/>
        </w:rPr>
        <w:t>1 OPENER EXAM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906B7">
        <w:rPr>
          <w:rFonts w:ascii="Times New Roman" w:hAnsi="Times New Roman" w:cs="Times New Roman"/>
          <w:b/>
          <w:sz w:val="24"/>
          <w:szCs w:val="24"/>
        </w:rPr>
        <w:t>2</w:t>
      </w:r>
    </w:p>
    <w:p w14:paraId="623DB6A1" w14:textId="77777777" w:rsidR="00871F44" w:rsidRDefault="00AD26F2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1B5BEB">
        <w:rPr>
          <w:rFonts w:ascii="Times New Roman" w:hAnsi="Times New Roman" w:cs="Times New Roman"/>
          <w:b/>
          <w:sz w:val="24"/>
          <w:szCs w:val="24"/>
        </w:rPr>
        <w:t xml:space="preserve"> 1HR 45 MINS</w:t>
      </w:r>
    </w:p>
    <w:p w14:paraId="74942344" w14:textId="77777777" w:rsidR="00871F44" w:rsidRDefault="00871F44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19CD4E" w14:textId="77777777" w:rsidR="00871F44" w:rsidRDefault="00871F44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E2C38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2E60EDD" w14:textId="77777777" w:rsidR="00871F44" w:rsidRDefault="00871F44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2ED512EC" w14:textId="77777777" w:rsidR="00810D59" w:rsidRDefault="00810D59" w:rsidP="00871F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43AB05" w14:textId="77777777" w:rsidR="00CF7714" w:rsidRDefault="00871F44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844EC8">
        <w:rPr>
          <w:rFonts w:ascii="Times New Roman" w:hAnsi="Times New Roman" w:cs="Times New Roman"/>
        </w:rPr>
        <w:t>a)</w:t>
      </w:r>
      <w:r w:rsidR="00844EC8" w:rsidRPr="00844EC8">
        <w:rPr>
          <w:rFonts w:ascii="Times New Roman" w:hAnsi="Times New Roman" w:cs="Times New Roman"/>
        </w:rPr>
        <w:t xml:space="preserve"> M</w:t>
      </w:r>
      <w:r w:rsidR="00844EC8">
        <w:rPr>
          <w:rFonts w:ascii="Times New Roman" w:hAnsi="Times New Roman" w:cs="Times New Roman"/>
        </w:rPr>
        <w:t>echanics is one of the branches of physics state what it deals with.</w:t>
      </w:r>
      <w:r w:rsidR="00844EC8">
        <w:rPr>
          <w:rFonts w:ascii="Times New Roman" w:hAnsi="Times New Roman" w:cs="Times New Roman"/>
        </w:rPr>
        <w:tab/>
      </w:r>
      <w:r w:rsidR="00844EC8">
        <w:rPr>
          <w:rFonts w:ascii="Times New Roman" w:hAnsi="Times New Roman" w:cs="Times New Roman"/>
        </w:rPr>
        <w:tab/>
      </w:r>
      <w:r w:rsidR="00844EC8">
        <w:rPr>
          <w:rFonts w:ascii="Times New Roman" w:hAnsi="Times New Roman" w:cs="Times New Roman"/>
        </w:rPr>
        <w:tab/>
        <w:t>(1mk)</w:t>
      </w:r>
    </w:p>
    <w:p w14:paraId="2204BD01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2AD38F34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11298E71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024A42A5" w14:textId="77777777" w:rsidR="00844EC8" w:rsidRDefault="00844EC8" w:rsidP="00844EC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Name the branch of physics that deals with:</w:t>
      </w:r>
    </w:p>
    <w:p w14:paraId="75EB7341" w14:textId="77777777" w:rsidR="00844EC8" w:rsidRDefault="00844EC8" w:rsidP="00844EC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Propagation of energy through space.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64B1711C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064D30B1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5A51B0E5" w14:textId="77777777" w:rsidR="00844EC8" w:rsidRDefault="00844EC8" w:rsidP="00844EC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Behaviour of light as it traverses various media.</w:t>
      </w:r>
    </w:p>
    <w:p w14:paraId="0AFC1CAF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04E510BD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62BFC7BF" w14:textId="77777777" w:rsidR="00844EC8" w:rsidRDefault="00844EC8" w:rsidP="00844EC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One basic laboratory rule is proper dressing. Give an example of proper dressing.</w:t>
      </w:r>
      <w:r>
        <w:rPr>
          <w:rFonts w:ascii="Times New Roman" w:hAnsi="Times New Roman" w:cs="Times New Roman"/>
        </w:rPr>
        <w:tab/>
        <w:t>(1mk)</w:t>
      </w:r>
    </w:p>
    <w:p w14:paraId="725EE737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3DD91A59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4CD49B6D" w14:textId="77777777" w:rsidR="00810D59" w:rsidRDefault="00810D59" w:rsidP="00844EC8">
      <w:pPr>
        <w:pStyle w:val="NoSpacing"/>
        <w:ind w:left="720"/>
        <w:rPr>
          <w:rFonts w:ascii="Times New Roman" w:hAnsi="Times New Roman" w:cs="Times New Roman"/>
        </w:rPr>
      </w:pPr>
    </w:p>
    <w:p w14:paraId="135B8F4C" w14:textId="77777777" w:rsidR="00844EC8" w:rsidRDefault="00844EC8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instruments for measuring volume of liquids.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3A952343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06769437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0E20B16A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1742E22A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7BEB10A3" w14:textId="77777777" w:rsidR="00844EC8" w:rsidRDefault="00844EC8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1 shows a measuring cylinder.</w:t>
      </w:r>
    </w:p>
    <w:p w14:paraId="03EA43F1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4D3D1871" w14:textId="77777777" w:rsidR="00810D59" w:rsidRDefault="001B5BEB" w:rsidP="00810D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BF42B3" wp14:editId="076E83A7">
            <wp:extent cx="4034216" cy="1914525"/>
            <wp:effectExtent l="19050" t="0" r="4384" b="0"/>
            <wp:docPr id="1" name="Picture 1" descr="C:\Documents and Settings\sec\Desktop\EXAM T3 2021\SCAN\NDUATI\DocScanner Jan 28, 2022 11-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EXAM T3 2021\SCAN\NDUATI\DocScanner Jan 28, 2022 11-42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1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F811D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08691C1E" w14:textId="77777777" w:rsidR="00996BFB" w:rsidRDefault="00996BFB" w:rsidP="00996BF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 the reading of volume, V</w:t>
      </w:r>
      <w:r w:rsidRPr="004A028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of liquid in the measuring cylinder.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43685190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140DD0AA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710ACAF1" w14:textId="77777777" w:rsidR="00996BFB" w:rsidRDefault="00996BFB" w:rsidP="00996BF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reading on the measuring cylinder after 5 drops of water each of volume 0.6cm</w:t>
      </w:r>
      <w:r w:rsidRPr="00996BF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are added.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461880CD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35121F0D" w14:textId="77777777" w:rsidR="00810D59" w:rsidRDefault="00810D59" w:rsidP="00810D59">
      <w:pPr>
        <w:pStyle w:val="NoSpacing"/>
        <w:rPr>
          <w:rFonts w:ascii="Times New Roman" w:hAnsi="Times New Roman" w:cs="Times New Roman"/>
        </w:rPr>
      </w:pPr>
    </w:p>
    <w:p w14:paraId="133E02C1" w14:textId="77777777" w:rsidR="00996BFB" w:rsidRDefault="00996BFB" w:rsidP="00996BF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the new reading of volume, V</w:t>
      </w:r>
      <w:r w:rsidRPr="004A028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on the diagram.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4CFC4F19" w14:textId="77777777" w:rsidR="00996BFB" w:rsidRDefault="004A0280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mass of a density bottle is 20g when empty and 45g when full of water. When full of mercury its mass is 360g.</w:t>
      </w:r>
    </w:p>
    <w:p w14:paraId="067359A3" w14:textId="77777777" w:rsidR="004A0280" w:rsidRDefault="004A0280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i. Calculate the mass of water that fills the density bottle.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124276BE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1AD2172A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08CF6C52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187B32E6" w14:textId="77777777" w:rsidR="004A0280" w:rsidRDefault="004A0280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ii. Calculate the mass of mercury tha</w:t>
      </w:r>
      <w:r w:rsidR="00A1396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fills the density bottle.</w:t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  <w:t>(1mk)</w:t>
      </w:r>
    </w:p>
    <w:p w14:paraId="495C625E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78368E8E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6007D8B1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2810E8ED" w14:textId="77777777" w:rsidR="00A13964" w:rsidRDefault="00A13964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i. Given that the density of water is 1g/cm</w:t>
      </w:r>
      <w:r w:rsidRPr="00A13964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calculate the volume of water that fills the density  </w:t>
      </w:r>
    </w:p>
    <w:p w14:paraId="2BC491C8" w14:textId="77777777" w:rsidR="00A13964" w:rsidRDefault="00A13964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bottle.</w:t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  <w:t>(2mks)</w:t>
      </w:r>
    </w:p>
    <w:p w14:paraId="2F197CA6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7FCFC1B8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6047B2BE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39A10973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71F4663A" w14:textId="77777777" w:rsidR="000F58E3" w:rsidRDefault="000F58E3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ii. Give the volume of mercury that fills the density bottle.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4802BD06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2C1A760F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0E2FDFFD" w14:textId="77777777" w:rsidR="000F58E3" w:rsidRDefault="000F58E3" w:rsidP="004A028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iii. Calculate the density of mercury.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5DB0ABC6" w14:textId="77777777" w:rsidR="000F58E3" w:rsidRDefault="000F58E3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5DBAB3FA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5E9770FC" w14:textId="77777777" w:rsidR="00221B5E" w:rsidRDefault="00221B5E" w:rsidP="004A0280">
      <w:pPr>
        <w:pStyle w:val="NoSpacing"/>
        <w:ind w:left="720"/>
        <w:rPr>
          <w:rFonts w:ascii="Times New Roman" w:hAnsi="Times New Roman" w:cs="Times New Roman"/>
        </w:rPr>
      </w:pPr>
    </w:p>
    <w:p w14:paraId="72D6545A" w14:textId="77777777" w:rsidR="004A0280" w:rsidRDefault="000F58E3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Define force and state its SI unit.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236EF49D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72AADE82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20271944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1700F8E2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1B58ABE7" w14:textId="77777777" w:rsidR="00654C7B" w:rsidRDefault="00654C7B" w:rsidP="00654C7B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Differentiate between cohesive and adhesive forces.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33C7806E" w14:textId="77777777" w:rsidR="00221B5E" w:rsidRDefault="00221B5E" w:rsidP="00654C7B">
      <w:pPr>
        <w:pStyle w:val="NoSpacing"/>
        <w:ind w:left="720"/>
        <w:rPr>
          <w:rFonts w:ascii="Times New Roman" w:hAnsi="Times New Roman" w:cs="Times New Roman"/>
        </w:rPr>
      </w:pPr>
    </w:p>
    <w:p w14:paraId="0796C8B1" w14:textId="77777777" w:rsidR="00221B5E" w:rsidRDefault="00221B5E" w:rsidP="00654C7B">
      <w:pPr>
        <w:pStyle w:val="NoSpacing"/>
        <w:ind w:left="720"/>
        <w:rPr>
          <w:rFonts w:ascii="Times New Roman" w:hAnsi="Times New Roman" w:cs="Times New Roman"/>
        </w:rPr>
      </w:pPr>
    </w:p>
    <w:p w14:paraId="3E9DE1C7" w14:textId="77777777" w:rsidR="00221B5E" w:rsidRDefault="00221B5E" w:rsidP="00654C7B">
      <w:pPr>
        <w:pStyle w:val="NoSpacing"/>
        <w:ind w:left="720"/>
        <w:rPr>
          <w:rFonts w:ascii="Times New Roman" w:hAnsi="Times New Roman" w:cs="Times New Roman"/>
        </w:rPr>
      </w:pPr>
    </w:p>
    <w:p w14:paraId="49EB60F7" w14:textId="77777777" w:rsidR="00221B5E" w:rsidRDefault="00221B5E" w:rsidP="00654C7B">
      <w:pPr>
        <w:pStyle w:val="NoSpacing"/>
        <w:ind w:left="720"/>
        <w:rPr>
          <w:rFonts w:ascii="Times New Roman" w:hAnsi="Times New Roman" w:cs="Times New Roman"/>
        </w:rPr>
      </w:pPr>
    </w:p>
    <w:p w14:paraId="65F3BD1E" w14:textId="77777777" w:rsidR="00654C7B" w:rsidRDefault="00654C7B" w:rsidP="00654C7B">
      <w:pPr>
        <w:pStyle w:val="NoSpacing"/>
        <w:ind w:left="720"/>
        <w:rPr>
          <w:rFonts w:ascii="Times New Roman" w:hAnsi="Times New Roman" w:cs="Times New Roman"/>
        </w:rPr>
      </w:pPr>
    </w:p>
    <w:p w14:paraId="52AB1C7C" w14:textId="77777777" w:rsidR="000F58E3" w:rsidRDefault="00654C7B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two factors affecting surface tension.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970B32B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43961E3C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7112C4AD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78101BBA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1D04AA94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5710BAEB" w14:textId="77777777" w:rsidR="00654C7B" w:rsidRDefault="00654C7B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body weighs 65N. Calculate its mass (g= 10N/Kg)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37DFAA54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1A963401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0F55DBE3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6BE15EEA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400333D7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55E88A42" w14:textId="77777777" w:rsidR="00654C7B" w:rsidRDefault="00654C7B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pressure giving </w:t>
      </w:r>
      <w:r w:rsidR="005B7521">
        <w:rPr>
          <w:rFonts w:ascii="Times New Roman" w:hAnsi="Times New Roman" w:cs="Times New Roman"/>
        </w:rPr>
        <w:t>its SI unit.</w:t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  <w:t>(2mks)</w:t>
      </w:r>
    </w:p>
    <w:p w14:paraId="550CE6EF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6B043A4F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1C3DE096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0CDDA5F3" w14:textId="77777777" w:rsidR="00221B5E" w:rsidRDefault="00221B5E" w:rsidP="00221B5E">
      <w:pPr>
        <w:pStyle w:val="NoSpacing"/>
        <w:rPr>
          <w:rFonts w:ascii="Times New Roman" w:hAnsi="Times New Roman" w:cs="Times New Roman"/>
        </w:rPr>
      </w:pPr>
    </w:p>
    <w:p w14:paraId="2E340B62" w14:textId="77777777" w:rsidR="00AF3F84" w:rsidRDefault="00AF3F84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2. Below shows a liquid manometer being used to measure gas pressure contained in a small bag.</w:t>
      </w:r>
      <w:r>
        <w:rPr>
          <w:rFonts w:ascii="Times New Roman" w:hAnsi="Times New Roman" w:cs="Times New Roman"/>
        </w:rPr>
        <w:tab/>
      </w:r>
    </w:p>
    <w:p w14:paraId="1DA5799B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0370254" w14:textId="77777777" w:rsidR="00320EC0" w:rsidRDefault="001B5BEB" w:rsidP="00320E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BD611B" wp14:editId="3D430E91">
            <wp:extent cx="5943600" cy="2430610"/>
            <wp:effectExtent l="19050" t="0" r="0" b="0"/>
            <wp:docPr id="3" name="Picture 3" descr="C:\Documents and Settings\sec\Desktop\EXAM T3 2021\SCAN\NDUATI\DocScanner Jan 28, 2022 11-42_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\Desktop\EXAM T3 2021\SCAN\NDUATI\DocScanner Jan 28, 2022 11-42_2 - 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61344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11E25BB" w14:textId="77777777" w:rsidR="004A7B31" w:rsidRDefault="00B013AE" w:rsidP="00B013A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pressure acting on surface of water at: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2C9A76C3" w14:textId="77777777" w:rsidR="00B013AE" w:rsidRDefault="00B013AE" w:rsidP="00B013A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</w:p>
    <w:p w14:paraId="3CCAEC2F" w14:textId="77777777" w:rsidR="00320EC0" w:rsidRDefault="00320EC0" w:rsidP="00B013AE">
      <w:pPr>
        <w:pStyle w:val="NoSpacing"/>
        <w:ind w:left="1440"/>
        <w:rPr>
          <w:rFonts w:ascii="Times New Roman" w:hAnsi="Times New Roman" w:cs="Times New Roman"/>
        </w:rPr>
      </w:pPr>
    </w:p>
    <w:p w14:paraId="4FD39CA4" w14:textId="77777777" w:rsidR="00B013AE" w:rsidRDefault="00B013AE" w:rsidP="00B013A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</w:p>
    <w:p w14:paraId="042D2A0E" w14:textId="77777777" w:rsidR="00320EC0" w:rsidRDefault="00320EC0" w:rsidP="00B013AE">
      <w:pPr>
        <w:pStyle w:val="NoSpacing"/>
        <w:ind w:left="1440"/>
        <w:rPr>
          <w:rFonts w:ascii="Times New Roman" w:hAnsi="Times New Roman" w:cs="Times New Roman"/>
        </w:rPr>
      </w:pPr>
    </w:p>
    <w:p w14:paraId="53B312D5" w14:textId="77777777" w:rsidR="00B013AE" w:rsidRDefault="00DB6674" w:rsidP="00B013A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why pressure at X is equal to pressure at 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17E6549E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A48DFB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58BADFF8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42F165F" w14:textId="77777777" w:rsidR="00DB6674" w:rsidRDefault="00DB6674" w:rsidP="00B013A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h=10cm, atmospheric = 103000N/m</w:t>
      </w:r>
      <w:r w:rsidRPr="00DB667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and </w:t>
      </w:r>
      <w:r w:rsidR="002E4378">
        <w:rPr>
          <w:rFonts w:ascii="Times New Roman" w:hAnsi="Times New Roman" w:cs="Times New Roman"/>
        </w:rPr>
        <w:t>density of water is 1000kg/m</w:t>
      </w:r>
      <w:r w:rsidR="002E4378" w:rsidRPr="002E4378">
        <w:rPr>
          <w:rFonts w:ascii="Times New Roman" w:hAnsi="Times New Roman" w:cs="Times New Roman"/>
          <w:vertAlign w:val="superscript"/>
        </w:rPr>
        <w:t>3</w:t>
      </w:r>
      <w:r w:rsidR="002E4378">
        <w:rPr>
          <w:rFonts w:ascii="Times New Roman" w:hAnsi="Times New Roman" w:cs="Times New Roman"/>
        </w:rPr>
        <w:t>, determine the pressure of the gas in the small bag.</w:t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  <w:t>(3mks)</w:t>
      </w:r>
    </w:p>
    <w:p w14:paraId="6D79F5D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AD9A70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AE8A01E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9534EC8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C0204C2" w14:textId="77777777" w:rsidR="002E4378" w:rsidRDefault="002E4378" w:rsidP="002E4378">
      <w:pPr>
        <w:pStyle w:val="NoSpacing"/>
        <w:ind w:left="1440"/>
        <w:rPr>
          <w:rFonts w:ascii="Times New Roman" w:hAnsi="Times New Roman" w:cs="Times New Roman"/>
        </w:rPr>
      </w:pPr>
    </w:p>
    <w:p w14:paraId="647D3F7F" w14:textId="77777777" w:rsidR="004A7B31" w:rsidRDefault="002E4378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properties of the hydraulic brake fluid.</w:t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  <w:t>(2mks)</w:t>
      </w:r>
    </w:p>
    <w:p w14:paraId="33F9CDBE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156CD5D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A112C5F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0FE00C36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214122F9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5AE77C81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7DA036BA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066083EC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3FB19C12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1BBD463E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473C7AFC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7646F3CE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B041302" w14:textId="77777777" w:rsidR="00681A2F" w:rsidRDefault="00681A2F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Figure below shows a lift pump.</w:t>
      </w:r>
    </w:p>
    <w:p w14:paraId="065A003B" w14:textId="77777777" w:rsidR="001B5BEB" w:rsidRDefault="001B5BEB" w:rsidP="001B5BEB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92AEA3" wp14:editId="26427484">
            <wp:extent cx="5043722" cy="1781175"/>
            <wp:effectExtent l="19050" t="0" r="4528" b="0"/>
            <wp:docPr id="2" name="Picture 2" descr="C:\Documents and Settings\sec\Desktop\EXAM T3 2021\SCAN\NDUATI\DocScanner Jan 28, 2022 11-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EXAM T3 2021\SCAN\NDUATI\DocScanner Jan 28, 2022 11-42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78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79C5E" w14:textId="77777777" w:rsidR="002F64FD" w:rsidRDefault="002F64FD" w:rsidP="002F64F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valve that opens and the one that closes when the piston is pulled upwards.</w:t>
      </w:r>
      <w:r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14:paraId="15C6A030" w14:textId="77777777" w:rsidR="002F64FD" w:rsidRDefault="002F64FD" w:rsidP="002F64F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Opens </w:t>
      </w:r>
    </w:p>
    <w:p w14:paraId="7FFC0356" w14:textId="77777777" w:rsidR="00320EC0" w:rsidRDefault="00320EC0" w:rsidP="002F64FD">
      <w:pPr>
        <w:pStyle w:val="NoSpacing"/>
        <w:ind w:left="1440"/>
        <w:rPr>
          <w:rFonts w:ascii="Times New Roman" w:hAnsi="Times New Roman" w:cs="Times New Roman"/>
        </w:rPr>
      </w:pPr>
    </w:p>
    <w:p w14:paraId="0218F966" w14:textId="77777777" w:rsidR="002F64FD" w:rsidRDefault="002F64FD" w:rsidP="002F64F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Closes </w:t>
      </w:r>
    </w:p>
    <w:p w14:paraId="13247AF9" w14:textId="77777777" w:rsidR="00320EC0" w:rsidRDefault="00320EC0" w:rsidP="002F64FD">
      <w:pPr>
        <w:pStyle w:val="NoSpacing"/>
        <w:ind w:left="1440"/>
        <w:rPr>
          <w:rFonts w:ascii="Times New Roman" w:hAnsi="Times New Roman" w:cs="Times New Roman"/>
        </w:rPr>
      </w:pPr>
    </w:p>
    <w:p w14:paraId="798E6FC8" w14:textId="77777777" w:rsidR="002F64FD" w:rsidRDefault="00CA6779" w:rsidP="002F64F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valve Y closes when the piston is pushed downwards.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68634DE1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4AFA54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1637366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F4EE026" w14:textId="77777777" w:rsidR="00CA6779" w:rsidRDefault="00CA6779" w:rsidP="00CA6779">
      <w:pPr>
        <w:pStyle w:val="NoSpacing"/>
        <w:ind w:left="1440"/>
        <w:rPr>
          <w:rFonts w:ascii="Times New Roman" w:hAnsi="Times New Roman" w:cs="Times New Roman"/>
        </w:rPr>
      </w:pPr>
    </w:p>
    <w:p w14:paraId="0FFA18AE" w14:textId="77777777" w:rsidR="002F64FD" w:rsidRDefault="00271851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B243F3">
        <w:rPr>
          <w:rFonts w:ascii="Times New Roman" w:hAnsi="Times New Roman" w:cs="Times New Roman"/>
        </w:rPr>
        <w:t xml:space="preserve"> </w:t>
      </w:r>
      <w:r w:rsidR="00CA6779">
        <w:rPr>
          <w:rFonts w:ascii="Times New Roman" w:hAnsi="Times New Roman" w:cs="Times New Roman"/>
        </w:rPr>
        <w:t>State the kinetic theory of matter.</w:t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  <w:t>(2mks)</w:t>
      </w:r>
    </w:p>
    <w:p w14:paraId="08917CE4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5070FAB6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94F07B0" w14:textId="77777777" w:rsidR="00CA6779" w:rsidRDefault="00CA6779" w:rsidP="00CA677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figure below shows a set up used to study motion of smoke </w:t>
      </w:r>
      <w:r w:rsidR="00BE1A24">
        <w:rPr>
          <w:rFonts w:ascii="Times New Roman" w:hAnsi="Times New Roman" w:cs="Times New Roman"/>
        </w:rPr>
        <w:t>particles in air.</w:t>
      </w:r>
    </w:p>
    <w:p w14:paraId="07E6B02D" w14:textId="77777777" w:rsidR="002D7DCD" w:rsidRDefault="002D7DCD" w:rsidP="00CA677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purpose of:</w:t>
      </w:r>
    </w:p>
    <w:p w14:paraId="38015B88" w14:textId="77777777" w:rsidR="00320EC0" w:rsidRDefault="00320EC0" w:rsidP="00CA6779">
      <w:pPr>
        <w:pStyle w:val="NoSpacing"/>
        <w:ind w:left="720"/>
        <w:rPr>
          <w:rFonts w:ascii="Times New Roman" w:hAnsi="Times New Roman" w:cs="Times New Roman"/>
        </w:rPr>
      </w:pPr>
    </w:p>
    <w:p w14:paraId="27213830" w14:textId="77777777" w:rsidR="00320EC0" w:rsidRDefault="001B5BEB" w:rsidP="00CA6779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7CA280" wp14:editId="6E72EB54">
            <wp:extent cx="5943600" cy="2284645"/>
            <wp:effectExtent l="19050" t="0" r="0" b="0"/>
            <wp:docPr id="4" name="Picture 4" descr="C:\Documents and Settings\sec\Desktop\EXAM T3 2021\SCAN\NDUATI\DocScanner Jan 28, 2022 11-4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c\Desktop\EXAM T3 2021\SCAN\NDUATI\DocScanner Jan 28, 2022 11-42_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563BA" w14:textId="77777777" w:rsidR="00320EC0" w:rsidRDefault="00320EC0" w:rsidP="00CA6779">
      <w:pPr>
        <w:pStyle w:val="NoSpacing"/>
        <w:ind w:left="720"/>
        <w:rPr>
          <w:rFonts w:ascii="Times New Roman" w:hAnsi="Times New Roman" w:cs="Times New Roman"/>
        </w:rPr>
      </w:pPr>
    </w:p>
    <w:p w14:paraId="727FABB0" w14:textId="77777777" w:rsidR="002D7DCD" w:rsidRDefault="00271851" w:rsidP="0027185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Apparatus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5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26EA65F7" w14:textId="77777777" w:rsidR="00320EC0" w:rsidRDefault="00320EC0" w:rsidP="00320EC0">
      <w:pPr>
        <w:pStyle w:val="NoSpacing"/>
        <w:ind w:left="1440"/>
        <w:rPr>
          <w:rFonts w:ascii="Times New Roman" w:hAnsi="Times New Roman" w:cs="Times New Roman"/>
        </w:rPr>
      </w:pPr>
    </w:p>
    <w:p w14:paraId="09568548" w14:textId="77777777" w:rsidR="00271851" w:rsidRDefault="00271851" w:rsidP="0027185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Lens </w:t>
      </w:r>
    </w:p>
    <w:p w14:paraId="5743D8BF" w14:textId="77777777" w:rsidR="00320EC0" w:rsidRDefault="00320EC0" w:rsidP="00320EC0">
      <w:pPr>
        <w:pStyle w:val="NoSpacing"/>
        <w:ind w:left="1440"/>
        <w:rPr>
          <w:rFonts w:ascii="Times New Roman" w:hAnsi="Times New Roman" w:cs="Times New Roman"/>
        </w:rPr>
      </w:pPr>
    </w:p>
    <w:p w14:paraId="60DEFD10" w14:textId="77777777" w:rsidR="00271851" w:rsidRDefault="00B243F3" w:rsidP="00B243F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Give two reasons </w:t>
      </w:r>
      <w:r w:rsidR="00A85081">
        <w:rPr>
          <w:rFonts w:ascii="Times New Roman" w:hAnsi="Times New Roman" w:cs="Times New Roman"/>
        </w:rPr>
        <w:t>why smoke particles are preferred in this experiment.</w:t>
      </w:r>
      <w:r w:rsidR="00A85081">
        <w:rPr>
          <w:rFonts w:ascii="Times New Roman" w:hAnsi="Times New Roman" w:cs="Times New Roman"/>
        </w:rPr>
        <w:tab/>
      </w:r>
      <w:r w:rsidR="00A85081">
        <w:rPr>
          <w:rFonts w:ascii="Times New Roman" w:hAnsi="Times New Roman" w:cs="Times New Roman"/>
        </w:rPr>
        <w:tab/>
        <w:t>(2mks)</w:t>
      </w:r>
    </w:p>
    <w:p w14:paraId="659F3B4F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28B32024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7AE4C1C4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34EA815A" w14:textId="77777777" w:rsidR="00A85081" w:rsidRDefault="00A85081" w:rsidP="00B243F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State and explain the nature of </w:t>
      </w:r>
      <w:r w:rsidR="00220282">
        <w:rPr>
          <w:rFonts w:ascii="Times New Roman" w:hAnsi="Times New Roman" w:cs="Times New Roman"/>
        </w:rPr>
        <w:t>observed</w:t>
      </w:r>
      <w:r>
        <w:rPr>
          <w:rFonts w:ascii="Times New Roman" w:hAnsi="Times New Roman" w:cs="Times New Roman"/>
        </w:rPr>
        <w:t xml:space="preserve"> motion of the smoke particles.</w:t>
      </w:r>
      <w:r>
        <w:rPr>
          <w:rFonts w:ascii="Times New Roman" w:hAnsi="Times New Roman" w:cs="Times New Roman"/>
        </w:rPr>
        <w:tab/>
      </w:r>
      <w:r w:rsidR="00220282">
        <w:rPr>
          <w:rFonts w:ascii="Times New Roman" w:hAnsi="Times New Roman" w:cs="Times New Roman"/>
        </w:rPr>
        <w:tab/>
        <w:t>(2mks)</w:t>
      </w:r>
    </w:p>
    <w:p w14:paraId="23712AFF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478B2F2F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419E00E8" w14:textId="77777777" w:rsidR="00320EC0" w:rsidRDefault="00320EC0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65958E29" w14:textId="77777777" w:rsidR="001A0134" w:rsidRDefault="001A0134" w:rsidP="00B243F3">
      <w:pPr>
        <w:pStyle w:val="NoSpacing"/>
        <w:ind w:left="720"/>
        <w:rPr>
          <w:rFonts w:ascii="Times New Roman" w:hAnsi="Times New Roman" w:cs="Times New Roman"/>
        </w:rPr>
      </w:pPr>
    </w:p>
    <w:p w14:paraId="357B987B" w14:textId="77777777" w:rsidR="00CA6779" w:rsidRDefault="001A0134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below shows bimetallic strip at room temperature and the same strip at 100</w:t>
      </w:r>
      <w:r w:rsidRPr="001A013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C.</w:t>
      </w:r>
    </w:p>
    <w:p w14:paraId="61957B8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3EAFCF04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9A5AD68" w14:textId="77777777" w:rsidR="00320EC0" w:rsidRDefault="001B5BEB" w:rsidP="00320E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9BAE5C2" wp14:editId="220D2137">
            <wp:extent cx="5943600" cy="1288473"/>
            <wp:effectExtent l="19050" t="0" r="0" b="0"/>
            <wp:docPr id="5" name="Picture 5" descr="C:\Documents and Settings\sec\Desktop\EXAM T3 2021\SCAN\NDUATI\DocScanner Jan 28, 2022 11-4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ec\Desktop\EXAM T3 2021\SCAN\NDUATI\DocScanner Jan 28, 2022 11-42_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A70A1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9BFC873" w14:textId="77777777" w:rsidR="001A0134" w:rsidRDefault="001A0134" w:rsidP="001A01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linear expansivity values of the two metals.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6D79B632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14F94DF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50F20D5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06B3B9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CD8AEEC" w14:textId="77777777" w:rsidR="001A0134" w:rsidRDefault="001A0134" w:rsidP="001A01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how the two metals are joined together.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0FBB62A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2C3D076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D20F467" w14:textId="77777777" w:rsidR="003A1532" w:rsidRDefault="003A1532" w:rsidP="001A013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application of the bimetallic strip.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044CF817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7D62BED" w14:textId="77777777" w:rsidR="001A0134" w:rsidRDefault="003A1532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for each of the following.</w:t>
      </w:r>
    </w:p>
    <w:p w14:paraId="0E5FE4F7" w14:textId="77777777" w:rsidR="003A1532" w:rsidRDefault="003A1532" w:rsidP="003A15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building contraction steel metal is used to reinforce concrete.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FDF7E3F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BFAF84D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36146B67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869288E" w14:textId="77777777" w:rsidR="003A1532" w:rsidRDefault="003A1532" w:rsidP="003A15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Ordinary glass tumbler breaks when hot water is poured in 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</w:p>
    <w:p w14:paraId="0545BD2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5F758A41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3B45D5B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1241810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60BBBDBB" w14:textId="77777777" w:rsidR="003A1532" w:rsidRDefault="003A1532" w:rsidP="003A1532">
      <w:pPr>
        <w:pStyle w:val="NoSpacing"/>
        <w:ind w:left="1440"/>
        <w:rPr>
          <w:rFonts w:ascii="Times New Roman" w:hAnsi="Times New Roman" w:cs="Times New Roman"/>
        </w:rPr>
      </w:pPr>
    </w:p>
    <w:p w14:paraId="1D6A9750" w14:textId="77777777" w:rsidR="00462261" w:rsidRDefault="00462261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advantage of alcohol over mercury when used as a thermometer liquid.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1D3B97FB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2422957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F38A814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B94C6F5" w14:textId="77777777" w:rsidR="00462261" w:rsidRDefault="00462261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Convert 298K to </w:t>
      </w:r>
      <w:r w:rsidRPr="00462261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65A1679D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C10DE3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E2A625D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B0C570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373D887" w14:textId="77777777" w:rsidR="00462261" w:rsidRDefault="00462261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three modes of heat transfer.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14:paraId="5E4667DE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E0B8BA9" w14:textId="77777777" w:rsidR="002206C6" w:rsidRDefault="00462261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three factors that affect rate of heat transfer by conduction of a given metal conductor.</w:t>
      </w:r>
      <w:r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14:paraId="2BF9AE55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4A1C7D9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6D7CA8EB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62693E7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7A8D9E03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5F3C9EF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4969E95" w14:textId="77777777" w:rsidR="00EC039F" w:rsidRDefault="002206C6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metals conduct heat faster than non-metals.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714E7BE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6AF4AC47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7820BC4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630A2E4D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189F207C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BADE6B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9793175" w14:textId="77777777" w:rsidR="00E77884" w:rsidRDefault="00EC039F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why two thin blankets are warmer than one thick blanket.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496B1EB5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2D85F15A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0688DD3F" w14:textId="77777777" w:rsidR="00320EC0" w:rsidRDefault="00320EC0" w:rsidP="00320EC0">
      <w:pPr>
        <w:pStyle w:val="NoSpacing"/>
        <w:rPr>
          <w:rFonts w:ascii="Times New Roman" w:hAnsi="Times New Roman" w:cs="Times New Roman"/>
        </w:rPr>
      </w:pPr>
    </w:p>
    <w:p w14:paraId="4B9C5B4E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486799A0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497D643E" w14:textId="77777777" w:rsidR="001B5BEB" w:rsidRDefault="001B5BEB" w:rsidP="00320EC0">
      <w:pPr>
        <w:pStyle w:val="NoSpacing"/>
        <w:rPr>
          <w:rFonts w:ascii="Times New Roman" w:hAnsi="Times New Roman" w:cs="Times New Roman"/>
        </w:rPr>
      </w:pPr>
    </w:p>
    <w:p w14:paraId="6A7B858C" w14:textId="77777777" w:rsidR="003A1532" w:rsidRPr="00844EC8" w:rsidRDefault="00E77884" w:rsidP="00871F4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differences between mass and weight.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(4mks)</w:t>
      </w:r>
      <w:r w:rsidR="00462261">
        <w:rPr>
          <w:rFonts w:ascii="Times New Roman" w:hAnsi="Times New Roman" w:cs="Times New Roman"/>
        </w:rPr>
        <w:t xml:space="preserve"> </w:t>
      </w:r>
    </w:p>
    <w:sectPr w:rsidR="003A1532" w:rsidRPr="00844EC8" w:rsidSect="00CF771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9EF7" w14:textId="77777777" w:rsidR="00B41ED7" w:rsidRDefault="00B41ED7" w:rsidP="00221B5E">
      <w:pPr>
        <w:spacing w:after="0" w:line="240" w:lineRule="auto"/>
      </w:pPr>
      <w:r>
        <w:separator/>
      </w:r>
    </w:p>
  </w:endnote>
  <w:endnote w:type="continuationSeparator" w:id="0">
    <w:p w14:paraId="55CB0074" w14:textId="77777777" w:rsidR="00B41ED7" w:rsidRDefault="00B41ED7" w:rsidP="0022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7002"/>
      <w:docPartObj>
        <w:docPartGallery w:val="Page Numbers (Bottom of Page)"/>
        <w:docPartUnique/>
      </w:docPartObj>
    </w:sdtPr>
    <w:sdtEndPr/>
    <w:sdtContent>
      <w:p w14:paraId="2735160C" w14:textId="77777777" w:rsidR="00221B5E" w:rsidRDefault="00B41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B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9BA074" w14:textId="77777777" w:rsidR="00221B5E" w:rsidRDefault="0022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24F0" w14:textId="77777777" w:rsidR="00B41ED7" w:rsidRDefault="00B41ED7" w:rsidP="00221B5E">
      <w:pPr>
        <w:spacing w:after="0" w:line="240" w:lineRule="auto"/>
      </w:pPr>
      <w:r>
        <w:separator/>
      </w:r>
    </w:p>
  </w:footnote>
  <w:footnote w:type="continuationSeparator" w:id="0">
    <w:p w14:paraId="6E51ADCA" w14:textId="77777777" w:rsidR="00B41ED7" w:rsidRDefault="00B41ED7" w:rsidP="0022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3DD"/>
    <w:multiLevelType w:val="hybridMultilevel"/>
    <w:tmpl w:val="538232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9013F"/>
    <w:multiLevelType w:val="hybridMultilevel"/>
    <w:tmpl w:val="014032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84438"/>
    <w:multiLevelType w:val="hybridMultilevel"/>
    <w:tmpl w:val="B380D7A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2FA00F0"/>
    <w:multiLevelType w:val="hybridMultilevel"/>
    <w:tmpl w:val="4A088D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723BAC"/>
    <w:multiLevelType w:val="hybridMultilevel"/>
    <w:tmpl w:val="EB30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35974"/>
    <w:multiLevelType w:val="hybridMultilevel"/>
    <w:tmpl w:val="F48C39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D06DB"/>
    <w:multiLevelType w:val="hybridMultilevel"/>
    <w:tmpl w:val="D59C48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4246B9"/>
    <w:multiLevelType w:val="hybridMultilevel"/>
    <w:tmpl w:val="C4CAFD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FC0AE2"/>
    <w:multiLevelType w:val="hybridMultilevel"/>
    <w:tmpl w:val="1FD814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44"/>
    <w:rsid w:val="000F58E3"/>
    <w:rsid w:val="001A0134"/>
    <w:rsid w:val="001B5BEB"/>
    <w:rsid w:val="00220282"/>
    <w:rsid w:val="002206C6"/>
    <w:rsid w:val="00221B5E"/>
    <w:rsid w:val="00271851"/>
    <w:rsid w:val="002819F0"/>
    <w:rsid w:val="002D7DCD"/>
    <w:rsid w:val="002E4378"/>
    <w:rsid w:val="002F64FD"/>
    <w:rsid w:val="00320EC0"/>
    <w:rsid w:val="003A1532"/>
    <w:rsid w:val="00462261"/>
    <w:rsid w:val="004A0280"/>
    <w:rsid w:val="004A7B31"/>
    <w:rsid w:val="0055253D"/>
    <w:rsid w:val="005B7521"/>
    <w:rsid w:val="00654C7B"/>
    <w:rsid w:val="00681A2F"/>
    <w:rsid w:val="00810D59"/>
    <w:rsid w:val="00844EC8"/>
    <w:rsid w:val="00871F44"/>
    <w:rsid w:val="008A3F78"/>
    <w:rsid w:val="00996BFB"/>
    <w:rsid w:val="009E752A"/>
    <w:rsid w:val="00A13964"/>
    <w:rsid w:val="00A13E97"/>
    <w:rsid w:val="00A534D1"/>
    <w:rsid w:val="00A85081"/>
    <w:rsid w:val="00AD26F2"/>
    <w:rsid w:val="00AF3F84"/>
    <w:rsid w:val="00B013AE"/>
    <w:rsid w:val="00B243F3"/>
    <w:rsid w:val="00B41ED7"/>
    <w:rsid w:val="00B93D60"/>
    <w:rsid w:val="00BE1A24"/>
    <w:rsid w:val="00C906B7"/>
    <w:rsid w:val="00CA6779"/>
    <w:rsid w:val="00CB3634"/>
    <w:rsid w:val="00CF7714"/>
    <w:rsid w:val="00DB6674"/>
    <w:rsid w:val="00DC1C23"/>
    <w:rsid w:val="00E77884"/>
    <w:rsid w:val="00EC039F"/>
    <w:rsid w:val="00F04DF3"/>
    <w:rsid w:val="00F53CAA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0C2"/>
  <w15:docId w15:val="{E2596295-E59D-4932-8497-B7FC4654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2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B5E"/>
  </w:style>
  <w:style w:type="paragraph" w:styleId="Footer">
    <w:name w:val="footer"/>
    <w:basedOn w:val="Normal"/>
    <w:link w:val="FooterChar"/>
    <w:uiPriority w:val="99"/>
    <w:unhideWhenUsed/>
    <w:rsid w:val="0022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5E"/>
  </w:style>
  <w:style w:type="paragraph" w:styleId="BalloonText">
    <w:name w:val="Balloon Text"/>
    <w:basedOn w:val="Normal"/>
    <w:link w:val="BalloonTextChar"/>
    <w:uiPriority w:val="99"/>
    <w:semiHidden/>
    <w:unhideWhenUsed/>
    <w:rsid w:val="001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36</cp:revision>
  <dcterms:created xsi:type="dcterms:W3CDTF">2022-01-26T08:26:00Z</dcterms:created>
  <dcterms:modified xsi:type="dcterms:W3CDTF">2022-04-29T10:43:00Z</dcterms:modified>
</cp:coreProperties>
</file>