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word/theme/theme1.xml" ContentType="application/vnd.openxmlformats-officedocument.theme+xml"/>
</Types>
</file>

<file path=_rels/.rels>&#65279;<?xml version="1.0" encoding="utf-8"?><Relationships xmlns="http://schemas.openxmlformats.org/package/2006/relationships"><Relationship Id="R6E0063C4" Type="http://schemas.openxmlformats.org/officeDocument/2006/relationships/officeDocument" Target="/word/document.xml" /><Relationship Id="coreR6E0063C4" Type="http://schemas.openxmlformats.org/package/2006/relationships/metadata/core-properties" Target="/docProps/core.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ody>
    <w:p>
      <w:pPr>
        <w:jc w:val="center"/>
        <w:rPr>
          <w:rFonts w:ascii="Times New Roman" w:hAnsi="Times New Roman"/>
          <w:b w:val="1"/>
          <w:sz w:val="28"/>
        </w:rPr>
      </w:pPr>
      <w:r>
        <w:rPr>
          <w:rFonts w:ascii="Times New Roman" w:hAnsi="Times New Roman"/>
          <w:b w:val="1"/>
          <w:sz w:val="28"/>
        </w:rPr>
        <w:t>PHYSICS FORM THREE PP1 MARKING SCHEME</w:t>
      </w:r>
    </w:p>
    <w:p>
      <w:pPr>
        <w:jc w:val="center"/>
        <w:rPr>
          <w:rFonts w:ascii="Times New Roman" w:hAnsi="Times New Roman"/>
          <w:b w:val="1"/>
          <w:sz w:val="28"/>
        </w:rPr>
      </w:pPr>
    </w:p>
    <w:p>
      <w:r>
        <w:drawing>
          <wp:inline xmlns:wp="http://schemas.openxmlformats.org/drawingml/2006/wordprocessingDrawing">
            <wp:extent cx="5229225" cy="56769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5229225" cy="5676900"/>
                    </a:xfrm>
                    <a:prstGeom prst="rect"/>
                    <a:noFill/>
                  </pic:spPr>
                </pic:pic>
              </a:graphicData>
            </a:graphic>
          </wp:inline>
        </w:drawing>
      </w:r>
      <w:r>
        <w:drawing>
          <wp:inline xmlns:wp="http://schemas.openxmlformats.org/drawingml/2006/wordprocessingDrawing">
            <wp:extent cx="4819650" cy="2828925"/>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tretch>
                      <a:fillRect/>
                    </a:stretch>
                  </pic:blipFill>
                  <pic:spPr>
                    <a:xfrm>
                      <a:off x="0" y="0"/>
                      <a:ext cx="4819650" cy="2828925"/>
                    </a:xfrm>
                    <a:prstGeom prst="rect"/>
                    <a:noFill/>
                  </pic:spPr>
                </pic:pic>
              </a:graphicData>
            </a:graphic>
          </wp:inline>
        </w:drawing>
      </w:r>
    </w:p>
    <w:p>
      <w:pPr>
        <w:rPr>
          <w:rFonts w:ascii="Times New Roman" w:hAnsi="Times New Roman"/>
        </w:rPr>
        <w:sectPr>
          <w:type w:val="nextPage"/>
          <w:pgMar w:left="1440" w:right="1440" w:top="360" w:bottom="810" w:header="720" w:footer="720" w:gutter="0"/>
          <w:cols w:equalWidth="1" w:space="720"/>
        </w:sectPr>
      </w:pPr>
    </w:p>
    <w:p>
      <w:pPr>
        <w:rPr>
          <w:rFonts w:ascii="Times New Roman" w:hAnsi="Times New Roman"/>
        </w:rPr>
      </w:pPr>
      <w:r>
        <w:rPr>
          <w:rFonts w:ascii="Times New Roman" w:hAnsi="Times New Roman"/>
        </w:rPr>
        <w:t>SECTION B 55MKS</w:t>
      </w:r>
    </w:p>
    <w:p>
      <w:pPr>
        <w:pStyle w:val="P2"/>
        <w:numPr>
          <w:ilvl w:val="0"/>
          <w:numId w:val="1"/>
        </w:numPr>
        <w:rPr>
          <w:rFonts w:ascii="Times New Roman" w:hAnsi="Times New Roman"/>
        </w:rPr>
      </w:pPr>
      <w:r>
        <w:rPr>
          <w:rFonts w:ascii="Times New Roman" w:hAnsi="Times New Roman"/>
        </w:rPr>
        <w:t xml:space="preserve">The extension of  a spring is directly proportional to the force applied provided the elastic limit is not exceeded. </w:t>
      </w:r>
    </w:p>
    <w:p>
      <w:pPr>
        <w:pStyle w:val="P2"/>
        <w:ind w:left="360"/>
        <w:rPr>
          <w:rFonts w:ascii="Times New Roman" w:hAnsi="Times New Roman"/>
        </w:rPr>
      </w:pPr>
      <w:r>
        <w:rPr>
          <w:rFonts w:ascii="Times New Roman" w:hAnsi="Times New Roman"/>
        </w:rPr>
        <w:t>b i</w:t>
      </w:r>
    </w:p>
    <w:p>
      <w:pPr>
        <w:pStyle w:val="P2"/>
        <w:ind w:left="360"/>
        <w:rPr>
          <w:rFonts w:ascii="Times New Roman" w:hAnsi="Times New Roman"/>
        </w:rPr>
      </w:pPr>
      <w:r>
        <w:drawing>
          <wp:inline xmlns:wp="http://schemas.openxmlformats.org/drawingml/2006/wordprocessingDrawing">
            <wp:extent cx="2809875" cy="20193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3"/>
                    <a:stretch>
                      <a:fillRect/>
                    </a:stretch>
                  </pic:blipFill>
                  <pic:spPr>
                    <a:xfrm>
                      <a:off x="0" y="0"/>
                      <a:ext cx="2809875" cy="2019300"/>
                    </a:xfrm>
                    <a:prstGeom prst="rect"/>
                    <a:noFill/>
                  </pic:spPr>
                </pic:pic>
              </a:graphicData>
            </a:graphic>
          </wp:inline>
        </w:drawing>
      </w:r>
    </w:p>
    <w:p>
      <w:pPr>
        <w:pStyle w:val="P2"/>
        <w:ind w:left="360"/>
        <w:rPr>
          <w:rFonts w:ascii="Times New Roman" w:hAnsi="Times New Roman"/>
        </w:rPr>
      </w:pPr>
      <w:r>
        <w:rPr>
          <w:rFonts w:ascii="Times New Roman" w:hAnsi="Times New Roman"/>
        </w:rPr>
        <w:t>A - 1mk</w:t>
      </w:r>
    </w:p>
    <w:p>
      <w:pPr>
        <w:pStyle w:val="P2"/>
        <w:ind w:left="360"/>
        <w:rPr>
          <w:rFonts w:ascii="Times New Roman" w:hAnsi="Times New Roman"/>
        </w:rPr>
      </w:pPr>
      <w:r>
        <w:rPr>
          <w:rFonts w:ascii="Times New Roman" w:hAnsi="Times New Roman"/>
        </w:rPr>
        <w:t>S – 1mk</w:t>
      </w:r>
    </w:p>
    <w:p>
      <w:pPr>
        <w:pStyle w:val="P2"/>
        <w:ind w:left="360"/>
        <w:rPr>
          <w:rFonts w:ascii="Times New Roman" w:hAnsi="Times New Roman"/>
        </w:rPr>
      </w:pPr>
      <w:r>
        <w:rPr>
          <w:rFonts w:ascii="Times New Roman" w:hAnsi="Times New Roman"/>
        </w:rPr>
        <w:t>P – 2mks</w:t>
      </w:r>
    </w:p>
    <w:p>
      <w:pPr>
        <w:pStyle w:val="P2"/>
        <w:ind w:left="360"/>
        <w:rPr>
          <w:rFonts w:ascii="Times New Roman" w:hAnsi="Times New Roman"/>
        </w:rPr>
      </w:pPr>
      <w:r>
        <w:rPr>
          <w:rFonts w:ascii="Times New Roman" w:hAnsi="Times New Roman"/>
        </w:rPr>
        <w:t>L – 1mk</w:t>
      </w:r>
    </w:p>
    <w:p>
      <w:pPr>
        <w:pStyle w:val="P2"/>
        <w:ind w:left="360"/>
        <w:rPr>
          <w:rFonts w:ascii="Times New Roman" w:hAnsi="Times New Roman"/>
        </w:rPr>
      </w:pPr>
    </w:p>
    <w:p>
      <w:pPr>
        <w:pStyle w:val="P2"/>
        <w:ind w:left="360"/>
        <w:rPr>
          <w:rFonts w:ascii="Times New Roman" w:hAnsi="Times New Roman"/>
        </w:rPr>
      </w:pPr>
      <w:r>
        <w:rPr>
          <w:rFonts w:ascii="Times New Roman" w:hAnsi="Times New Roman"/>
        </w:rPr>
        <w:t>ii 0.80N</w:t>
      </w:r>
    </w:p>
    <w:p>
      <w:pPr>
        <w:pStyle w:val="P2"/>
        <w:ind w:left="360"/>
        <w:rPr>
          <w:rFonts w:ascii="Times New Roman" w:hAnsi="Times New Roman"/>
        </w:rPr>
      </w:pPr>
      <w:r>
        <w:rPr>
          <w:rFonts w:ascii="Times New Roman" w:hAnsi="Times New Roman"/>
        </w:rPr>
        <w:t xml:space="preserve">iii) Spring constant  = </w:t>
      </w:r>
    </w:p>
    <w:p>
      <w:pPr>
        <w:pStyle w:val="P3"/>
        <w:rPr>
          <w:rFonts w:ascii="Times New Roman" w:hAnsi="Times New Roman"/>
        </w:rPr>
      </w:pPr>
      <w:r>
        <w:rPr>
          <w:rFonts w:ascii="Times New Roman" w:hAnsi="Times New Roman"/>
        </w:rPr>
        <w:t xml:space="preserve">= slope  =     =  </w:t>
        <w:tab/>
        <w:t xml:space="preserve">    0.8 N</w:t>
      </w:r>
    </w:p>
    <w:p>
      <w:pPr>
        <w:pStyle w:val="P3"/>
        <w:rPr>
          <w:rFonts w:ascii="Times New Roman" w:hAnsi="Times New Roman"/>
        </w:rPr>
      </w:pPr>
      <w:r>
        <w:rPr>
          <w:rFonts w:ascii="Times New Roman" w:hAnsi="Times New Roman"/>
        </w:rPr>
        <w:tab/>
        <w:tab/>
        <w:tab/>
        <w:t>3.8 x 10</w:t>
      </w:r>
      <w:r>
        <w:rPr>
          <w:rFonts w:ascii="Times New Roman" w:hAnsi="Times New Roman"/>
          <w:vertAlign w:val="superscript"/>
        </w:rPr>
        <w:t xml:space="preserve">-2 </w:t>
      </w:r>
      <w:r>
        <w:rPr>
          <w:rFonts w:ascii="Times New Roman" w:hAnsi="Times New Roman"/>
        </w:rPr>
        <w:t xml:space="preserve">m </w:t>
      </w:r>
    </w:p>
    <w:p>
      <w:pPr>
        <w:pStyle w:val="P3"/>
        <w:rPr>
          <w:rFonts w:ascii="Times New Roman" w:hAnsi="Times New Roman"/>
          <w:vertAlign w:val="superscript"/>
        </w:rPr>
      </w:pPr>
      <w:r>
        <w:rPr>
          <w:rFonts w:ascii="Times New Roman" w:hAnsi="Times New Roman"/>
        </w:rPr>
        <w:t xml:space="preserve">          = 21N m</w:t>
      </w:r>
      <w:r>
        <w:rPr>
          <w:rFonts w:ascii="Times New Roman" w:hAnsi="Times New Roman"/>
          <w:vertAlign w:val="superscript"/>
        </w:rPr>
        <w:t>-1</w:t>
      </w:r>
    </w:p>
    <w:p>
      <w:pPr>
        <w:pStyle w:val="P3"/>
        <w:rPr>
          <w:rFonts w:ascii="Times New Roman" w:hAnsi="Times New Roman"/>
        </w:rPr>
      </w:pPr>
    </w:p>
    <w:p>
      <w:pPr>
        <w:pStyle w:val="P3"/>
        <w:ind w:left="180"/>
        <w:rPr>
          <w:rFonts w:ascii="Times New Roman" w:hAnsi="Times New Roman"/>
        </w:rPr>
      </w:pPr>
    </w:p>
    <w:p>
      <w:pPr>
        <w:pStyle w:val="P3"/>
        <w:numPr>
          <w:ilvl w:val="0"/>
          <w:numId w:val="2"/>
        </w:numPr>
        <w:ind w:firstLine="0" w:left="180"/>
        <w:rPr>
          <w:rFonts w:ascii="Times New Roman" w:hAnsi="Times New Roman"/>
        </w:rPr>
      </w:pPr>
      <w:r>
        <w:rPr>
          <w:rFonts w:ascii="Times New Roman" w:hAnsi="Times New Roman"/>
        </w:rPr>
        <w:t xml:space="preserve">A flow in which every particle of fluid passing a point follows the path of the preceeding particle. </w:t>
      </w:r>
    </w:p>
    <w:p>
      <w:pPr>
        <w:pStyle w:val="P3"/>
        <w:ind w:left="180"/>
        <w:rPr>
          <w:rFonts w:ascii="Times New Roman" w:hAnsi="Times New Roman"/>
        </w:rPr>
      </w:pPr>
    </w:p>
    <w:p>
      <w:pPr>
        <w:pStyle w:val="P3"/>
        <w:ind w:left="180"/>
        <w:rPr>
          <w:rFonts w:ascii="Times New Roman" w:hAnsi="Times New Roman"/>
        </w:rPr>
      </w:pPr>
      <w:r>
        <w:rPr>
          <w:rFonts w:ascii="Times New Roman" w:hAnsi="Times New Roman"/>
        </w:rPr>
        <w:t xml:space="preserve">b  i)   </w:t>
      </w:r>
    </w:p>
    <w:p>
      <w:pPr>
        <w:pStyle w:val="P3"/>
        <w:ind w:left="180"/>
        <w:rPr>
          <w:rFonts w:ascii="Times New Roman" w:hAnsi="Times New Roman"/>
        </w:rPr>
      </w:pPr>
      <w:r>
        <w:rPr>
          <w:rFonts w:ascii="Times New Roman" w:hAnsi="Times New Roman"/>
        </w:rPr>
        <w:t xml:space="preserve"> </w:t>
      </w:r>
      <w:r>
        <w:drawing>
          <wp:inline xmlns:wp="http://schemas.openxmlformats.org/drawingml/2006/wordprocessingDrawing">
            <wp:extent cx="2200275" cy="10477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4"/>
                    <a:stretch>
                      <a:fillRect/>
                    </a:stretch>
                  </pic:blipFill>
                  <pic:spPr>
                    <a:xfrm>
                      <a:off x="0" y="0"/>
                      <a:ext cx="2200275" cy="1047750"/>
                    </a:xfrm>
                    <a:prstGeom prst="rect"/>
                    <a:noFill/>
                  </pic:spPr>
                </pic:pic>
              </a:graphicData>
            </a:graphic>
          </wp:inline>
        </w:drawing>
      </w:r>
    </w:p>
    <w:p>
      <w:pPr>
        <w:pStyle w:val="P3"/>
        <w:ind w:left="180"/>
        <w:rPr>
          <w:rFonts w:ascii="Times New Roman" w:hAnsi="Times New Roman"/>
        </w:rPr>
      </w:pPr>
      <w:r>
        <w:rPr>
          <w:rFonts w:ascii="Times New Roman" w:hAnsi="Times New Roman"/>
        </w:rPr>
        <w:t xml:space="preserve">ii) The above awing moves faster than the air below. Pressure above wing is reduced. The resulting pressure difference creactes a lift. </w:t>
      </w:r>
    </w:p>
    <w:p>
      <w:pPr>
        <w:pStyle w:val="P3"/>
        <w:spacing w:lineRule="auto" w:line="276" w:beforeAutospacing="0" w:afterAutospacing="0"/>
        <w:ind w:left="180"/>
        <w:rPr>
          <w:rFonts w:ascii="Times New Roman" w:hAnsi="Times New Roman"/>
        </w:rPr>
      </w:pPr>
      <w:r>
        <w:rPr>
          <w:rFonts w:ascii="Times New Roman" w:hAnsi="Times New Roman"/>
        </w:rPr>
        <w:t>c) A</w:t>
      </w:r>
      <w:r>
        <w:rPr>
          <w:rFonts w:ascii="Times New Roman" w:hAnsi="Times New Roman"/>
          <w:vertAlign w:val="subscript"/>
        </w:rPr>
        <w:t>1</w:t>
      </w:r>
      <w:r>
        <w:rPr>
          <w:rFonts w:ascii="Times New Roman" w:hAnsi="Times New Roman"/>
        </w:rPr>
        <w:t>v</w:t>
      </w:r>
      <w:r>
        <w:rPr>
          <w:rFonts w:ascii="Times New Roman" w:hAnsi="Times New Roman"/>
          <w:vertAlign w:val="subscript"/>
        </w:rPr>
        <w:t>1</w:t>
      </w:r>
      <w:r>
        <w:rPr>
          <w:rFonts w:ascii="Times New Roman" w:hAnsi="Times New Roman"/>
        </w:rPr>
        <w:t xml:space="preserve">  = A</w:t>
      </w:r>
      <w:r>
        <w:rPr>
          <w:rFonts w:ascii="Times New Roman" w:hAnsi="Times New Roman"/>
          <w:vertAlign w:val="subscript"/>
        </w:rPr>
        <w:t>2</w:t>
      </w:r>
      <w:r>
        <w:rPr>
          <w:rFonts w:ascii="Times New Roman" w:hAnsi="Times New Roman"/>
        </w:rPr>
        <w:t>v</w:t>
      </w:r>
      <w:r>
        <w:rPr>
          <w:rFonts w:ascii="Times New Roman" w:hAnsi="Times New Roman"/>
          <w:vertAlign w:val="subscript"/>
        </w:rPr>
        <w:t>2</w:t>
      </w:r>
    </w:p>
    <w:p>
      <w:pPr>
        <w:pStyle w:val="P3"/>
        <w:spacing w:lineRule="auto" w:line="276" w:beforeAutospacing="0" w:afterAutospacing="0"/>
        <w:ind w:left="180"/>
        <w:rPr>
          <w:rFonts w:ascii="Times New Roman" w:hAnsi="Times New Roman"/>
        </w:rPr>
      </w:pPr>
      <w:r>
        <w:rPr>
          <w:rFonts w:ascii="Times New Roman" w:hAnsi="Times New Roman"/>
        </w:rPr>
        <w:t>A</w:t>
      </w:r>
      <w:r>
        <w:rPr>
          <w:rFonts w:ascii="Times New Roman" w:hAnsi="Times New Roman"/>
          <w:vertAlign w:val="subscript"/>
        </w:rPr>
        <w:t>1</w:t>
      </w:r>
      <w:r>
        <w:rPr>
          <w:rFonts w:ascii="Times New Roman" w:hAnsi="Times New Roman"/>
        </w:rPr>
        <w:t xml:space="preserve">  =  π(2.6cm)</w:t>
      </w:r>
      <w:r>
        <w:rPr>
          <w:rFonts w:ascii="Times New Roman" w:hAnsi="Times New Roman"/>
          <w:vertAlign w:val="superscript"/>
        </w:rPr>
        <w:t>2</w:t>
      </w:r>
    </w:p>
    <w:p>
      <w:pPr>
        <w:pStyle w:val="P3"/>
        <w:spacing w:lineRule="auto" w:line="276" w:beforeAutospacing="0" w:afterAutospacing="0"/>
        <w:ind w:left="180"/>
        <w:rPr>
          <w:rFonts w:ascii="Times New Roman" w:hAnsi="Times New Roman"/>
        </w:rPr>
      </w:pPr>
      <w:r>
        <w:rPr>
          <w:rFonts w:ascii="Times New Roman" w:hAnsi="Times New Roman"/>
        </w:rPr>
        <w:t>A</w:t>
      </w:r>
      <w:r>
        <w:rPr>
          <w:rFonts w:ascii="Times New Roman" w:hAnsi="Times New Roman"/>
          <w:vertAlign w:val="subscript"/>
        </w:rPr>
        <w:t>2</w:t>
      </w:r>
      <w:r>
        <w:rPr>
          <w:rFonts w:ascii="Times New Roman" w:hAnsi="Times New Roman"/>
        </w:rPr>
        <w:t xml:space="preserve">  = (0.65cm)</w:t>
      </w:r>
      <w:r>
        <w:rPr>
          <w:rFonts w:ascii="Times New Roman" w:hAnsi="Times New Roman"/>
          <w:vertAlign w:val="superscript"/>
        </w:rPr>
        <w:t>2</w:t>
      </w:r>
      <w:r>
        <w:rPr>
          <w:rFonts w:ascii="Times New Roman" w:hAnsi="Times New Roman"/>
        </w:rPr>
        <w:t xml:space="preserve"> </w:t>
      </w:r>
    </w:p>
    <w:p>
      <w:pPr>
        <w:pStyle w:val="P3"/>
        <w:spacing w:lineRule="auto" w:line="276" w:beforeAutospacing="0" w:afterAutospacing="0"/>
        <w:ind w:left="180"/>
        <w:rPr>
          <w:rFonts w:ascii="Times New Roman" w:hAnsi="Times New Roman"/>
        </w:rPr>
      </w:pPr>
      <w:r>
        <w:rPr>
          <w:rFonts w:ascii="Times New Roman" w:hAnsi="Times New Roman"/>
        </w:rPr>
        <w:t>π(2.62)cm</w:t>
      </w:r>
      <w:r>
        <w:rPr>
          <w:rFonts w:ascii="Times New Roman" w:hAnsi="Times New Roman"/>
          <w:vertAlign w:val="superscript"/>
        </w:rPr>
        <w:t>3</w:t>
      </w:r>
      <w:r>
        <w:rPr>
          <w:rFonts w:ascii="Times New Roman" w:hAnsi="Times New Roman"/>
        </w:rPr>
        <w:t>x v</w:t>
      </w:r>
      <w:r>
        <w:rPr>
          <w:rFonts w:ascii="Times New Roman" w:hAnsi="Times New Roman"/>
          <w:vertAlign w:val="subscript"/>
        </w:rPr>
        <w:t>1</w:t>
      </w:r>
      <w:r>
        <w:rPr>
          <w:rFonts w:ascii="Times New Roman" w:hAnsi="Times New Roman"/>
        </w:rPr>
        <w:t xml:space="preserve"> m s</w:t>
      </w:r>
      <w:r>
        <w:rPr>
          <w:rFonts w:ascii="Times New Roman" w:hAnsi="Times New Roman"/>
          <w:vertAlign w:val="superscript"/>
        </w:rPr>
        <w:t>-1</w:t>
      </w:r>
    </w:p>
    <w:p>
      <w:pPr>
        <w:pStyle w:val="P3"/>
        <w:spacing w:lineRule="auto" w:line="276" w:beforeAutospacing="0" w:afterAutospacing="0"/>
        <w:ind w:left="180"/>
        <w:rPr>
          <w:rFonts w:ascii="Times New Roman" w:hAnsi="Times New Roman"/>
        </w:rPr>
      </w:pPr>
      <w:r>
        <w:rPr>
          <w:rFonts w:ascii="Times New Roman" w:hAnsi="Times New Roman"/>
        </w:rPr>
        <w:t xml:space="preserve">      = π(0.652)cm</w:t>
      </w:r>
      <w:r>
        <w:rPr>
          <w:rFonts w:ascii="Times New Roman" w:hAnsi="Times New Roman"/>
          <w:vertAlign w:val="superscript"/>
        </w:rPr>
        <w:t>2</w:t>
      </w:r>
      <w:r>
        <w:rPr>
          <w:rFonts w:ascii="Times New Roman" w:hAnsi="Times New Roman"/>
        </w:rPr>
        <w:t xml:space="preserve"> x 3m s</w:t>
      </w:r>
      <w:r>
        <w:rPr>
          <w:rFonts w:ascii="Times New Roman" w:hAnsi="Times New Roman"/>
          <w:vertAlign w:val="superscript"/>
        </w:rPr>
        <w:t>-1</w:t>
      </w:r>
    </w:p>
    <w:p>
      <w:pPr>
        <w:pStyle w:val="P3"/>
        <w:spacing w:lineRule="auto" w:line="276" w:beforeAutospacing="0" w:afterAutospacing="0"/>
        <w:ind w:left="180"/>
        <w:rPr>
          <w:rFonts w:ascii="Times New Roman" w:hAnsi="Times New Roman"/>
        </w:rPr>
      </w:pPr>
      <w:r>
        <w:rPr>
          <w:rFonts w:ascii="Times New Roman" w:hAnsi="Times New Roman"/>
        </w:rPr>
        <w:t>v1 = 0.19m s</w:t>
      </w:r>
      <w:r>
        <w:rPr>
          <w:rFonts w:ascii="Times New Roman" w:hAnsi="Times New Roman"/>
          <w:vertAlign w:val="superscript"/>
        </w:rPr>
        <w:t>-1</w:t>
      </w:r>
    </w:p>
    <w:p>
      <w:pPr>
        <w:pStyle w:val="P3"/>
        <w:ind w:left="180"/>
        <w:rPr>
          <w:rFonts w:ascii="Times New Roman" w:hAnsi="Times New Roman"/>
        </w:rPr>
      </w:pPr>
    </w:p>
    <w:p>
      <w:pPr>
        <w:pStyle w:val="P3"/>
        <w:numPr>
          <w:ilvl w:val="0"/>
          <w:numId w:val="2"/>
        </w:numPr>
        <w:ind w:firstLine="0" w:left="180"/>
        <w:rPr>
          <w:rFonts w:ascii="Times New Roman" w:hAnsi="Times New Roman"/>
        </w:rPr>
      </w:pPr>
      <w:r>
        <w:rPr>
          <w:rFonts w:ascii="Times New Roman" w:hAnsi="Times New Roman"/>
        </w:rPr>
        <w:t>a) When one sucks from the straw the pressure inside the straw is reduced. This allows the atmospheric pressure on the surface of the milk topush the milk up the straw and into the mouth.</w:t>
      </w:r>
    </w:p>
    <w:p>
      <w:pPr>
        <w:pStyle w:val="P3"/>
        <w:ind w:left="180"/>
        <w:rPr>
          <w:rFonts w:ascii="Times New Roman" w:hAnsi="Times New Roman"/>
        </w:rPr>
      </w:pPr>
      <w:r>
        <w:rPr>
          <w:rFonts w:ascii="Times New Roman" w:hAnsi="Times New Roman"/>
        </w:rPr>
        <w:t xml:space="preserve">b i) oil is incompressible </w:t>
      </w:r>
    </w:p>
    <w:p>
      <w:pPr>
        <w:pStyle w:val="P3"/>
        <w:ind w:left="180"/>
        <w:rPr>
          <w:rFonts w:ascii="Times New Roman" w:hAnsi="Times New Roman"/>
        </w:rPr>
      </w:pPr>
      <w:r>
        <w:rPr>
          <w:rFonts w:ascii="Times New Roman" w:hAnsi="Times New Roman"/>
        </w:rPr>
        <w:t>ii) When the driver steps on the foot pedal, the force is transmitted through the level system to the piston in the master cylinder. The pressure produced in the master cylinder is transmitted through the fluid to the wheel (or slave) cylinders where the pistons in turn push the brake shoes outwards. When the brake shoes are pushed out, the brake-lining presses on the rotating wheel causing the car to slow down or to stop.</w:t>
      </w:r>
    </w:p>
    <w:p>
      <w:pPr>
        <w:pStyle w:val="P3"/>
        <w:ind w:left="180"/>
        <w:rPr>
          <w:rFonts w:ascii="Times New Roman" w:hAnsi="Times New Roman"/>
        </w:rPr>
      </w:pPr>
      <w:r>
        <w:rPr>
          <w:rFonts w:ascii="Times New Roman" w:hAnsi="Times New Roman"/>
        </w:rPr>
        <w:t xml:space="preserve">iii) Air is compressible and so the force exerted would be partially used to compress the air instead of pushing out the break shoes. </w:t>
      </w:r>
    </w:p>
    <w:p>
      <w:pPr>
        <w:pStyle w:val="P3"/>
        <w:ind w:left="180"/>
        <w:rPr>
          <w:rFonts w:ascii="Times New Roman" w:hAnsi="Times New Roman"/>
        </w:rPr>
      </w:pPr>
      <w:r>
        <w:rPr>
          <w:rFonts w:ascii="Times New Roman" w:hAnsi="Times New Roman"/>
        </w:rPr>
        <w:t>c)Pressure in both cylinders is the same\</w:t>
      </w:r>
    </w:p>
    <w:p>
      <w:pPr>
        <w:pStyle w:val="P3"/>
        <w:ind w:left="180"/>
        <w:rPr>
          <w:rFonts w:ascii="Times New Roman" w:hAnsi="Times New Roman"/>
        </w:rPr>
      </w:pPr>
      <w:r>
        <w:rPr>
          <w:rFonts w:ascii="Times New Roman" w:hAnsi="Times New Roman"/>
        </w:rPr>
        <w:t xml:space="preserve">pressure in the plunger (small piston) </w:t>
      </w:r>
    </w:p>
    <w:p>
      <w:pPr>
        <w:pStyle w:val="P3"/>
        <w:ind w:left="180"/>
        <w:rPr>
          <w:rFonts w:ascii="Times New Roman" w:hAnsi="Times New Roman"/>
        </w:rPr>
      </w:pPr>
      <w:r>
        <w:rPr>
          <w:rFonts w:ascii="Times New Roman" w:hAnsi="Times New Roman"/>
        </w:rPr>
        <w:t xml:space="preserve">= </w:t>
        <w:tab/>
        <w:t xml:space="preserve">  500N</w:t>
        <w:tab/>
        <w:tab/>
        <w:tab/>
        <w:t>(1mk)</w:t>
      </w:r>
    </w:p>
    <w:p>
      <w:pPr>
        <w:pStyle w:val="P3"/>
        <w:ind w:left="180"/>
        <w:rPr>
          <w:rFonts w:ascii="Times New Roman" w:hAnsi="Times New Roman"/>
          <w:vertAlign w:val="superscript"/>
        </w:rPr>
      </w:pPr>
      <w:r>
        <w:rPr>
          <w:rFonts w:ascii="Times New Roman" w:hAnsi="Times New Roman"/>
        </w:rPr>
        <w:tab/>
        <w:t>0.026</w:t>
      </w:r>
      <w:r>
        <w:rPr>
          <w:rFonts w:ascii="Times New Roman" w:hAnsi="Times New Roman"/>
          <w:vertAlign w:val="superscript"/>
        </w:rPr>
        <w:t>2</w:t>
      </w:r>
      <w:r>
        <w:rPr>
          <w:rFonts w:ascii="Times New Roman" w:hAnsi="Times New Roman"/>
        </w:rPr>
        <w:t xml:space="preserve"> π m</w:t>
      </w:r>
      <w:r>
        <w:rPr>
          <w:rFonts w:ascii="Times New Roman" w:hAnsi="Times New Roman"/>
          <w:vertAlign w:val="superscript"/>
        </w:rPr>
        <w:t>2</w:t>
      </w:r>
    </w:p>
    <w:p>
      <w:pPr>
        <w:pStyle w:val="P3"/>
        <w:ind w:left="180"/>
        <w:rPr>
          <w:rFonts w:ascii="Times New Roman" w:hAnsi="Times New Roman"/>
        </w:rPr>
      </w:pPr>
      <w:r>
        <w:rPr>
          <w:rFonts w:ascii="Times New Roman" w:hAnsi="Times New Roman"/>
        </w:rPr>
        <w:t>force in larger piston = PA</w:t>
      </w:r>
    </w:p>
    <w:p>
      <w:pPr>
        <w:pStyle w:val="P3"/>
        <w:ind w:left="180"/>
        <w:rPr>
          <w:rFonts w:ascii="Times New Roman" w:hAnsi="Times New Roman"/>
        </w:rPr>
      </w:pPr>
    </w:p>
    <w:p>
      <w:pPr>
        <w:pStyle w:val="P3"/>
        <w:ind w:left="180"/>
        <w:rPr>
          <w:rFonts w:ascii="Times New Roman" w:hAnsi="Times New Roman"/>
        </w:rPr>
      </w:pPr>
      <w:r>
        <w:rPr>
          <w:rFonts w:ascii="Times New Roman" w:hAnsi="Times New Roman"/>
        </w:rPr>
        <w:t xml:space="preserve">           500N           Nm</w:t>
      </w:r>
      <w:r>
        <w:rPr>
          <w:rFonts w:ascii="Times New Roman" w:hAnsi="Times New Roman"/>
          <w:vertAlign w:val="superscript"/>
        </w:rPr>
        <w:t>-2</w:t>
      </w:r>
      <w:r>
        <w:rPr>
          <w:rFonts w:ascii="Times New Roman" w:hAnsi="Times New Roman"/>
        </w:rPr>
        <w:t xml:space="preserve"> x 0.16</w:t>
      </w:r>
      <w:r>
        <w:rPr>
          <w:rFonts w:ascii="Times New Roman" w:hAnsi="Times New Roman"/>
          <w:vertAlign w:val="superscript"/>
        </w:rPr>
        <w:t>2</w:t>
      </w:r>
      <w:r>
        <w:rPr>
          <w:rFonts w:ascii="Times New Roman" w:hAnsi="Times New Roman"/>
        </w:rPr>
        <w:t xml:space="preserve"> π m</w:t>
      </w:r>
      <w:r>
        <w:rPr>
          <w:rFonts w:ascii="Times New Roman" w:hAnsi="Times New Roman"/>
          <w:vertAlign w:val="superscript"/>
        </w:rPr>
        <w:t xml:space="preserve">2 </w:t>
        <w:tab/>
        <w:tab/>
      </w:r>
      <w:r>
        <w:rPr>
          <w:rFonts w:ascii="Times New Roman" w:hAnsi="Times New Roman"/>
        </w:rPr>
        <w:t>(1mk)</w:t>
      </w:r>
    </w:p>
    <w:p>
      <w:pPr>
        <w:pStyle w:val="P3"/>
        <w:ind w:left="180"/>
        <w:rPr>
          <w:rFonts w:ascii="Times New Roman" w:hAnsi="Times New Roman"/>
          <w:vertAlign w:val="superscript"/>
        </w:rPr>
      </w:pPr>
      <w:r>
        <w:rPr>
          <w:rFonts w:ascii="Times New Roman" w:hAnsi="Times New Roman"/>
        </w:rPr>
        <w:t>=</w:t>
        <w:tab/>
        <w:t>0.026</w:t>
      </w:r>
      <w:r>
        <w:rPr>
          <w:rFonts w:ascii="Times New Roman" w:hAnsi="Times New Roman"/>
          <w:vertAlign w:val="superscript"/>
        </w:rPr>
        <w:t>2</w:t>
      </w:r>
      <w:r>
        <w:rPr>
          <w:rFonts w:ascii="Times New Roman" w:hAnsi="Times New Roman"/>
        </w:rPr>
        <w:t xml:space="preserve"> π m</w:t>
      </w:r>
      <w:r>
        <w:rPr>
          <w:rFonts w:ascii="Times New Roman" w:hAnsi="Times New Roman"/>
          <w:vertAlign w:val="superscript"/>
        </w:rPr>
        <w:t>2</w:t>
      </w:r>
    </w:p>
    <w:p>
      <w:pPr>
        <w:pStyle w:val="P3"/>
        <w:ind w:left="180"/>
        <w:rPr>
          <w:rFonts w:ascii="Times New Roman" w:hAnsi="Times New Roman"/>
          <w:vertAlign w:val="superscript"/>
        </w:rPr>
      </w:pPr>
    </w:p>
    <w:p>
      <w:pPr>
        <w:pStyle w:val="P3"/>
        <w:ind w:left="180"/>
        <w:rPr>
          <w:rFonts w:ascii="Times New Roman" w:hAnsi="Times New Roman"/>
        </w:rPr>
      </w:pPr>
      <w:r>
        <w:rPr>
          <w:rFonts w:ascii="Times New Roman" w:hAnsi="Times New Roman"/>
        </w:rPr>
        <w:t>= 18935N</w:t>
        <w:tab/>
        <w:t>(1mk)</w:t>
      </w:r>
    </w:p>
    <w:p>
      <w:pPr>
        <w:pStyle w:val="P3"/>
        <w:ind w:left="180"/>
        <w:rPr>
          <w:rFonts w:ascii="Times New Roman" w:hAnsi="Times New Roman"/>
        </w:rPr>
      </w:pPr>
    </w:p>
    <w:p>
      <w:pPr>
        <w:pStyle w:val="P3"/>
        <w:ind w:left="180"/>
        <w:rPr>
          <w:rFonts w:ascii="Times New Roman" w:hAnsi="Times New Roman"/>
        </w:rPr>
      </w:pPr>
    </w:p>
    <w:p>
      <w:pPr>
        <w:pStyle w:val="P3"/>
        <w:numPr>
          <w:ilvl w:val="0"/>
          <w:numId w:val="2"/>
        </w:numPr>
        <w:rPr>
          <w:rFonts w:ascii="Times New Roman" w:hAnsi="Times New Roman"/>
        </w:rPr>
      </w:pPr>
      <w:r>
        <w:rPr>
          <w:rFonts w:ascii="Times New Roman" w:hAnsi="Times New Roman"/>
        </w:rPr>
        <w:t>a) i) Fast moving air molecules move continuously and randomly and collide with the smoke particles.</w:t>
      </w:r>
    </w:p>
    <w:p>
      <w:pPr>
        <w:pStyle w:val="P3"/>
        <w:ind w:left="540"/>
        <w:rPr>
          <w:rFonts w:ascii="Times New Roman" w:hAnsi="Times New Roman"/>
        </w:rPr>
      </w:pPr>
      <w:r>
        <w:rPr>
          <w:rFonts w:ascii="Times New Roman" w:hAnsi="Times New Roman"/>
        </w:rPr>
        <w:t>ii) Larger particles may not be moved much by the fast moving air particles.</w:t>
      </w:r>
    </w:p>
    <w:p>
      <w:pPr>
        <w:pStyle w:val="P3"/>
        <w:ind w:left="540"/>
        <w:rPr>
          <w:rFonts w:ascii="Times New Roman" w:hAnsi="Times New Roman"/>
        </w:rPr>
      </w:pPr>
      <w:r>
        <w:rPr>
          <w:rFonts w:ascii="Times New Roman" w:hAnsi="Times New Roman"/>
        </w:rPr>
        <w:t xml:space="preserve">iii) Increase in air temperature would increase the speed of air molecules and hence the number of collisions would be more. </w:t>
      </w:r>
    </w:p>
    <w:p>
      <w:pPr>
        <w:pStyle w:val="P3"/>
        <w:ind w:left="540"/>
        <w:rPr>
          <w:rFonts w:ascii="Times New Roman" w:hAnsi="Times New Roman"/>
        </w:rPr>
      </w:pPr>
      <w:r>
        <w:rPr>
          <w:rFonts w:ascii="Times New Roman" w:hAnsi="Times New Roman"/>
        </w:rPr>
        <w:t xml:space="preserve">b i) Volume of the oil drop </w:t>
      </w:r>
    </w:p>
    <w:p>
      <w:pPr>
        <w:pStyle w:val="P3"/>
        <w:ind w:left="540"/>
        <w:rPr>
          <w:rFonts w:ascii="Times New Roman" w:hAnsi="Times New Roman"/>
        </w:rPr>
      </w:pPr>
      <w:r>
        <w:rPr>
          <w:rFonts w:ascii="Times New Roman" w:hAnsi="Times New Roman"/>
        </w:rPr>
        <w:t xml:space="preserve"> = π</w:t>
      </w:r>
      <w:r>
        <w:rPr>
          <w:rFonts w:ascii="Times New Roman" w:hAnsi="Times New Roman"/>
          <w:vertAlign w:val="superscript"/>
        </w:rPr>
        <w:t xml:space="preserve">3 </w:t>
      </w:r>
      <w:r>
        <w:rPr>
          <w:rFonts w:ascii="Times New Roman" w:hAnsi="Times New Roman"/>
        </w:rPr>
        <w:t xml:space="preserve"> =    x 3.14 x 0.035</w:t>
      </w:r>
      <w:r>
        <w:rPr>
          <w:rFonts w:ascii="Times New Roman" w:hAnsi="Times New Roman"/>
          <w:vertAlign w:val="superscript"/>
        </w:rPr>
        <w:t>3</w:t>
      </w:r>
      <w:r>
        <w:rPr>
          <w:rFonts w:ascii="Times New Roman" w:hAnsi="Times New Roman"/>
        </w:rPr>
        <w:t xml:space="preserve"> cm</w:t>
      </w:r>
      <w:r>
        <w:rPr>
          <w:rFonts w:ascii="Times New Roman" w:hAnsi="Times New Roman"/>
          <w:vertAlign w:val="superscript"/>
        </w:rPr>
        <w:t xml:space="preserve">3  </w:t>
      </w:r>
      <w:r>
        <w:rPr>
          <w:rFonts w:ascii="Times New Roman" w:hAnsi="Times New Roman"/>
        </w:rPr>
        <w:t>(1mk)</w:t>
      </w:r>
    </w:p>
    <w:p>
      <w:pPr>
        <w:pStyle w:val="P3"/>
        <w:ind w:left="540"/>
        <w:rPr>
          <w:rFonts w:ascii="Times New Roman" w:hAnsi="Times New Roman"/>
        </w:rPr>
      </w:pPr>
    </w:p>
    <w:p>
      <w:pPr>
        <w:pStyle w:val="P3"/>
        <w:ind w:left="540"/>
        <w:rPr>
          <w:rFonts w:ascii="Times New Roman" w:hAnsi="Times New Roman"/>
        </w:rPr>
      </w:pPr>
      <w:r>
        <w:rPr>
          <w:rFonts w:ascii="Times New Roman" w:hAnsi="Times New Roman"/>
        </w:rPr>
        <w:t xml:space="preserve">let the thickness be    </w:t>
        <w:tab/>
        <w:t xml:space="preserve"> =  x</w:t>
      </w:r>
    </w:p>
    <w:p>
      <w:pPr>
        <w:pStyle w:val="P3"/>
        <w:ind w:left="540"/>
        <w:rPr>
          <w:rFonts w:ascii="Times New Roman" w:hAnsi="Times New Roman"/>
        </w:rPr>
      </w:pPr>
      <w:r>
        <w:rPr>
          <w:rFonts w:ascii="Times New Roman" w:hAnsi="Times New Roman"/>
        </w:rPr>
        <w:t xml:space="preserve">volume of the patch   </w:t>
        <w:tab/>
        <w:t xml:space="preserve"> =  π R</w:t>
      </w:r>
      <w:r>
        <w:rPr>
          <w:rFonts w:ascii="Times New Roman" w:hAnsi="Times New Roman"/>
          <w:vertAlign w:val="superscript"/>
        </w:rPr>
        <w:t>2</w:t>
      </w:r>
      <w:r>
        <w:rPr>
          <w:rFonts w:ascii="Times New Roman" w:hAnsi="Times New Roman"/>
        </w:rPr>
        <w:t>x</w:t>
      </w:r>
    </w:p>
    <w:p>
      <w:pPr>
        <w:pStyle w:val="P3"/>
        <w:ind w:left="540"/>
        <w:rPr>
          <w:rFonts w:ascii="Times New Roman" w:hAnsi="Times New Roman"/>
        </w:rPr>
      </w:pPr>
      <w:r>
        <w:rPr>
          <w:rFonts w:ascii="Times New Roman" w:hAnsi="Times New Roman"/>
        </w:rPr>
        <w:tab/>
        <w:t>=</w:t>
        <w:tab/>
        <w:t>3.14 x (37.5)</w:t>
      </w:r>
      <w:r>
        <w:rPr>
          <w:rFonts w:ascii="Times New Roman" w:hAnsi="Times New Roman"/>
          <w:vertAlign w:val="superscript"/>
        </w:rPr>
        <w:t>2</w:t>
      </w:r>
      <w:r>
        <w:rPr>
          <w:rFonts w:ascii="Times New Roman" w:hAnsi="Times New Roman"/>
        </w:rPr>
        <w:t xml:space="preserve"> cm</w:t>
      </w:r>
      <w:r>
        <w:rPr>
          <w:rFonts w:ascii="Times New Roman" w:hAnsi="Times New Roman"/>
          <w:vertAlign w:val="superscript"/>
        </w:rPr>
        <w:t>2</w:t>
      </w:r>
      <w:r>
        <w:rPr>
          <w:rFonts w:ascii="Times New Roman" w:hAnsi="Times New Roman"/>
        </w:rPr>
        <w:t xml:space="preserve">  × x </w:t>
      </w:r>
    </w:p>
    <w:p>
      <w:pPr>
        <w:pStyle w:val="P3"/>
        <w:ind w:left="540"/>
        <w:rPr>
          <w:rFonts w:ascii="Times New Roman" w:hAnsi="Times New Roman"/>
        </w:rPr>
      </w:pPr>
    </w:p>
    <w:p>
      <w:pPr>
        <w:pStyle w:val="P3"/>
        <w:ind w:left="540"/>
        <w:rPr>
          <w:rFonts w:ascii="Times New Roman" w:hAnsi="Times New Roman"/>
        </w:rPr>
      </w:pPr>
      <w:r>
        <w:rPr>
          <w:rFonts w:ascii="Times New Roman" w:hAnsi="Times New Roman"/>
        </w:rPr>
        <w:t xml:space="preserve">Volume of the patch  = volume of the oil drop.(1mk)</w:t>
      </w:r>
    </w:p>
    <w:p>
      <w:pPr>
        <w:pStyle w:val="P3"/>
        <w:ind w:left="540"/>
        <w:rPr>
          <w:rFonts w:ascii="Times New Roman" w:hAnsi="Times New Roman"/>
        </w:rPr>
      </w:pPr>
    </w:p>
    <w:p>
      <w:pPr>
        <w:pStyle w:val="P3"/>
        <w:ind w:left="540"/>
        <w:rPr>
          <w:rFonts w:ascii="Times New Roman" w:hAnsi="Times New Roman"/>
        </w:rPr>
      </w:pPr>
      <w:r>
        <w:rPr>
          <w:rFonts w:ascii="Times New Roman" w:hAnsi="Times New Roman"/>
        </w:rPr>
        <w:t>3.14x (37.5)</w:t>
      </w:r>
      <w:r>
        <w:rPr>
          <w:rFonts w:ascii="Times New Roman" w:hAnsi="Times New Roman"/>
          <w:vertAlign w:val="superscript"/>
        </w:rPr>
        <w:t>2</w:t>
      </w:r>
      <w:r>
        <w:rPr>
          <w:rFonts w:ascii="Times New Roman" w:hAnsi="Times New Roman"/>
        </w:rPr>
        <w:t xml:space="preserve"> cm</w:t>
      </w:r>
      <w:r>
        <w:rPr>
          <w:rFonts w:ascii="Times New Roman" w:hAnsi="Times New Roman"/>
          <w:vertAlign w:val="superscript"/>
        </w:rPr>
        <w:t>2</w:t>
      </w:r>
      <w:r>
        <w:rPr>
          <w:rFonts w:ascii="Times New Roman" w:hAnsi="Times New Roman"/>
        </w:rPr>
        <w:t xml:space="preserve">  × x  = x  3.14 x (0.035)</w:t>
      </w:r>
      <w:r>
        <w:rPr>
          <w:rFonts w:ascii="Times New Roman" w:hAnsi="Times New Roman"/>
          <w:vertAlign w:val="superscript"/>
        </w:rPr>
        <w:t>3</w:t>
      </w:r>
      <w:r>
        <w:rPr>
          <w:rFonts w:ascii="Times New Roman" w:hAnsi="Times New Roman"/>
        </w:rPr>
        <w:t xml:space="preserve"> cm</w:t>
      </w:r>
      <w:r>
        <w:rPr>
          <w:rFonts w:ascii="Times New Roman" w:hAnsi="Times New Roman"/>
          <w:vertAlign w:val="superscript"/>
        </w:rPr>
        <w:t>3</w:t>
      </w:r>
    </w:p>
    <w:p>
      <w:pPr>
        <w:pStyle w:val="P3"/>
        <w:ind w:left="540"/>
        <w:rPr>
          <w:rFonts w:ascii="Times New Roman" w:hAnsi="Times New Roman"/>
          <w:vertAlign w:val="superscript"/>
        </w:rPr>
      </w:pPr>
    </w:p>
    <w:p>
      <w:pPr>
        <w:pStyle w:val="P3"/>
        <w:ind w:left="540"/>
        <w:rPr>
          <w:rFonts w:ascii="Times New Roman" w:hAnsi="Times New Roman"/>
        </w:rPr>
      </w:pPr>
      <w:r>
        <w:rPr>
          <w:rFonts w:ascii="Times New Roman" w:hAnsi="Times New Roman"/>
        </w:rPr>
        <w:t xml:space="preserve">x =   x (0.035)</w:t>
      </w:r>
      <w:r>
        <w:rPr>
          <w:rFonts w:ascii="Times New Roman" w:hAnsi="Times New Roman"/>
          <w:vertAlign w:val="superscript"/>
        </w:rPr>
        <w:t>3</w:t>
      </w:r>
      <w:r>
        <w:rPr>
          <w:rFonts w:ascii="Times New Roman" w:hAnsi="Times New Roman"/>
        </w:rPr>
        <w:t xml:space="preserve"> cm</w:t>
      </w:r>
      <w:r>
        <w:rPr>
          <w:rFonts w:ascii="Times New Roman" w:hAnsi="Times New Roman"/>
          <w:vertAlign w:val="superscript"/>
        </w:rPr>
        <w:t>3</w:t>
      </w:r>
      <w:r>
        <w:rPr>
          <w:rFonts w:ascii="Times New Roman" w:hAnsi="Times New Roman"/>
        </w:rPr>
        <w:t xml:space="preserve">  x    1</w:t>
        <w:tab/>
        <w:tab/>
        <w:t>(1mk)</w:t>
      </w:r>
    </w:p>
    <w:p>
      <w:pPr>
        <w:pStyle w:val="P3"/>
        <w:ind w:left="540"/>
        <w:rPr>
          <w:rFonts w:ascii="Times New Roman" w:hAnsi="Times New Roman"/>
        </w:rPr>
      </w:pPr>
      <w:r>
        <w:rPr>
          <w:rFonts w:ascii="Times New Roman" w:hAnsi="Times New Roman"/>
        </w:rPr>
        <w:t xml:space="preserve">                                        (37.5)</w:t>
      </w:r>
      <w:r>
        <w:rPr>
          <w:rFonts w:ascii="Times New Roman" w:hAnsi="Times New Roman"/>
          <w:vertAlign w:val="superscript"/>
        </w:rPr>
        <w:t>2</w:t>
      </w:r>
      <w:r>
        <w:rPr>
          <w:rFonts w:ascii="Times New Roman" w:hAnsi="Times New Roman"/>
        </w:rPr>
        <w:t xml:space="preserve"> </w:t>
      </w:r>
    </w:p>
    <w:p>
      <w:pPr>
        <w:pStyle w:val="P3"/>
        <w:ind w:left="540"/>
        <w:rPr>
          <w:rFonts w:ascii="Times New Roman" w:hAnsi="Times New Roman"/>
        </w:rPr>
      </w:pPr>
      <w:r>
        <w:rPr>
          <w:rFonts w:ascii="Times New Roman" w:hAnsi="Times New Roman"/>
        </w:rPr>
        <w:tab/>
        <w:t xml:space="preserve">= </w:t>
        <w:tab/>
        <w:tab/>
        <w:t>4.066 x 10</w:t>
      </w:r>
      <w:r>
        <w:rPr>
          <w:rFonts w:ascii="Times New Roman" w:hAnsi="Times New Roman"/>
          <w:vertAlign w:val="superscript"/>
        </w:rPr>
        <w:t>-8</w:t>
      </w:r>
      <w:r>
        <w:rPr>
          <w:rFonts w:ascii="Times New Roman" w:hAnsi="Times New Roman"/>
        </w:rPr>
        <w:t>cm</w:t>
      </w:r>
    </w:p>
    <w:p>
      <w:pPr>
        <w:pStyle w:val="P3"/>
        <w:ind w:left="540"/>
        <w:rPr>
          <w:rFonts w:ascii="Times New Roman" w:hAnsi="Times New Roman"/>
        </w:rPr>
      </w:pPr>
      <w:r>
        <w:rPr>
          <w:rFonts w:ascii="Times New Roman" w:hAnsi="Times New Roman"/>
        </w:rPr>
        <w:tab/>
        <w:t xml:space="preserve">= </w:t>
        <w:tab/>
        <w:tab/>
        <w:t>4.066 x 120</w:t>
      </w:r>
      <w:r>
        <w:rPr>
          <w:rFonts w:ascii="Times New Roman" w:hAnsi="Times New Roman"/>
          <w:vertAlign w:val="superscript"/>
        </w:rPr>
        <w:t>-10</w:t>
      </w:r>
      <w:r>
        <w:rPr>
          <w:rFonts w:ascii="Times New Roman" w:hAnsi="Times New Roman"/>
        </w:rPr>
        <w:t xml:space="preserve"> m </w:t>
      </w:r>
    </w:p>
    <w:p>
      <w:pPr>
        <w:pStyle w:val="P3"/>
        <w:ind w:left="540"/>
        <w:rPr>
          <w:rFonts w:ascii="Times New Roman" w:hAnsi="Times New Roman"/>
        </w:rPr>
      </w:pPr>
      <w:r>
        <w:rPr>
          <w:rFonts w:ascii="Times New Roman" w:hAnsi="Times New Roman"/>
        </w:rPr>
        <w:tab/>
        <w:t xml:space="preserve">= </w:t>
        <w:tab/>
        <w:tab/>
        <w:t>4.1 x 10</w:t>
      </w:r>
      <w:r>
        <w:rPr>
          <w:rFonts w:ascii="Times New Roman" w:hAnsi="Times New Roman"/>
          <w:vertAlign w:val="superscript"/>
        </w:rPr>
        <w:t xml:space="preserve">-10 </w:t>
      </w:r>
      <w:r>
        <w:rPr>
          <w:rFonts w:ascii="Times New Roman" w:hAnsi="Times New Roman"/>
        </w:rPr>
        <w:t>m.</w:t>
        <w:tab/>
        <w:tab/>
        <w:t>(1mk)</w:t>
      </w:r>
    </w:p>
    <w:p>
      <w:pPr>
        <w:pStyle w:val="P3"/>
        <w:ind w:left="540"/>
        <w:rPr>
          <w:rFonts w:ascii="Times New Roman" w:hAnsi="Times New Roman"/>
        </w:rPr>
      </w:pPr>
      <w:r>
        <w:rPr>
          <w:rFonts w:ascii="Times New Roman" w:hAnsi="Times New Roman"/>
        </w:rPr>
        <w:t xml:space="preserve">ii) –  the oil does not evaporate </w:t>
      </w:r>
    </w:p>
    <w:p>
      <w:pPr>
        <w:pStyle w:val="P3"/>
        <w:numPr>
          <w:ilvl w:val="0"/>
          <w:numId w:val="4"/>
        </w:numPr>
        <w:rPr>
          <w:rFonts w:ascii="Times New Roman" w:hAnsi="Times New Roman"/>
        </w:rPr>
      </w:pPr>
      <w:r>
        <w:rPr>
          <w:rFonts w:ascii="Times New Roman" w:hAnsi="Times New Roman"/>
        </w:rPr>
        <w:t>the oil spreads to a one molecule thick layer.</w:t>
      </w:r>
    </w:p>
    <w:p>
      <w:pPr>
        <w:pStyle w:val="P3"/>
        <w:ind w:left="540"/>
        <w:rPr>
          <w:rFonts w:ascii="Times New Roman" w:hAnsi="Times New Roman"/>
        </w:rPr>
      </w:pPr>
    </w:p>
    <w:p>
      <w:pPr>
        <w:pStyle w:val="P3"/>
        <w:ind w:left="540"/>
        <w:rPr>
          <w:rFonts w:ascii="Times New Roman" w:hAnsi="Times New Roman"/>
        </w:rPr>
      </w:pPr>
    </w:p>
    <w:p>
      <w:pPr>
        <w:pStyle w:val="P3"/>
        <w:ind w:left="540"/>
        <w:rPr>
          <w:rFonts w:ascii="Times New Roman" w:hAnsi="Times New Roman"/>
        </w:rPr>
      </w:pPr>
    </w:p>
    <w:p>
      <w:pPr>
        <w:pStyle w:val="P3"/>
        <w:ind w:left="540"/>
        <w:rPr>
          <w:rFonts w:ascii="Times New Roman" w:hAnsi="Times New Roman"/>
        </w:rPr>
      </w:pPr>
    </w:p>
    <w:p>
      <w:pPr>
        <w:pStyle w:val="P3"/>
        <w:ind w:left="540"/>
        <w:rPr>
          <w:rFonts w:ascii="Times New Roman" w:hAnsi="Times New Roman"/>
        </w:rPr>
      </w:pPr>
    </w:p>
    <w:p>
      <w:pPr>
        <w:pStyle w:val="P3"/>
        <w:numPr>
          <w:ilvl w:val="0"/>
          <w:numId w:val="2"/>
        </w:numPr>
        <w:ind w:firstLine="0" w:left="180"/>
        <w:rPr>
          <w:rFonts w:ascii="Times New Roman" w:hAnsi="Times New Roman"/>
        </w:rPr>
      </w:pPr>
      <w:r>
        <w:rPr>
          <w:rFonts w:ascii="Times New Roman" w:hAnsi="Times New Roman"/>
        </w:rPr>
        <w:t xml:space="preserve">n =   (1mk)</w:t>
      </w:r>
    </w:p>
    <w:p>
      <w:pPr>
        <w:pStyle w:val="P3"/>
        <w:ind w:left="180"/>
        <w:rPr>
          <w:rFonts w:ascii="Times New Roman" w:hAnsi="Times New Roman"/>
        </w:rPr>
      </w:pPr>
      <w:r>
        <w:rPr>
          <w:rFonts w:ascii="Times New Roman" w:hAnsi="Times New Roman"/>
        </w:rPr>
        <w:t xml:space="preserve"> = 3  x    10</w:t>
      </w:r>
      <w:r>
        <w:rPr>
          <w:rFonts w:ascii="Times New Roman" w:hAnsi="Times New Roman"/>
          <w:vertAlign w:val="superscript"/>
        </w:rPr>
        <w:t>8</w:t>
      </w:r>
    </w:p>
    <w:p>
      <w:pPr>
        <w:pStyle w:val="P3"/>
        <w:ind w:left="180"/>
        <w:rPr>
          <w:rFonts w:ascii="Times New Roman" w:hAnsi="Times New Roman"/>
        </w:rPr>
      </w:pPr>
      <w:r>
        <w:rPr>
          <w:rFonts w:ascii="Times New Roman" w:hAnsi="Times New Roman"/>
        </w:rPr>
        <w:t xml:space="preserve">            1.88 x 10</w:t>
      </w:r>
      <w:r>
        <w:rPr>
          <w:rFonts w:ascii="Times New Roman" w:hAnsi="Times New Roman"/>
          <w:vertAlign w:val="superscript"/>
        </w:rPr>
        <w:t>8</w:t>
      </w:r>
      <w:r>
        <w:rPr>
          <w:rFonts w:ascii="Times New Roman" w:hAnsi="Times New Roman"/>
        </w:rPr>
        <w:t xml:space="preserve"> (1mk) </w:t>
      </w:r>
    </w:p>
    <w:p>
      <w:pPr>
        <w:pStyle w:val="P3"/>
        <w:ind w:left="180"/>
        <w:rPr>
          <w:rFonts w:ascii="Times New Roman" w:hAnsi="Times New Roman"/>
        </w:rPr>
      </w:pPr>
      <w:r>
        <w:rPr>
          <w:rFonts w:ascii="Times New Roman" w:hAnsi="Times New Roman"/>
        </w:rPr>
        <w:tab/>
        <w:t xml:space="preserve"> = 1.596 </w:t>
      </w:r>
    </w:p>
    <w:p>
      <w:pPr>
        <w:pStyle w:val="P3"/>
        <w:ind w:left="180"/>
        <w:rPr>
          <w:rFonts w:ascii="Times New Roman" w:hAnsi="Times New Roman"/>
        </w:rPr>
      </w:pPr>
      <w:r>
        <w:rPr>
          <w:rFonts w:ascii="Times New Roman" w:hAnsi="Times New Roman"/>
        </w:rPr>
        <w:tab/>
        <w:t xml:space="preserve"> =  1.6</w:t>
        <w:tab/>
        <w:t xml:space="preserve"> (1mk)</w:t>
      </w:r>
    </w:p>
    <w:p>
      <w:pPr>
        <w:pStyle w:val="P3"/>
        <w:ind w:left="180"/>
        <w:rPr>
          <w:rFonts w:ascii="Times New Roman" w:hAnsi="Times New Roman"/>
        </w:rPr>
      </w:pPr>
    </w:p>
    <w:p>
      <w:pPr>
        <w:pStyle w:val="P3"/>
        <w:ind w:left="180"/>
        <w:rPr>
          <w:rFonts w:ascii="Times New Roman" w:hAnsi="Times New Roman"/>
        </w:rPr>
      </w:pPr>
    </w:p>
    <w:p>
      <w:pPr>
        <w:pStyle w:val="P3"/>
        <w:ind w:left="180"/>
        <w:rPr>
          <w:rFonts w:ascii="Times New Roman" w:hAnsi="Times New Roman"/>
        </w:rPr>
      </w:pPr>
    </w:p>
    <w:p>
      <w:pPr>
        <w:pStyle w:val="P3"/>
        <w:ind w:left="180"/>
        <w:rPr>
          <w:rFonts w:ascii="Times New Roman" w:hAnsi="Times New Roman"/>
        </w:rPr>
      </w:pPr>
      <w:r>
        <w:rPr>
          <w:rFonts w:ascii="Times New Roman" w:hAnsi="Times New Roman"/>
        </w:rPr>
        <w:t>b i)</w:t>
      </w:r>
    </w:p>
    <w:p>
      <w:pPr>
        <w:pStyle w:val="P3"/>
        <w:ind w:left="180"/>
        <w:rPr>
          <w:rFonts w:ascii="Times New Roman" w:hAnsi="Times New Roman"/>
        </w:rPr>
      </w:pPr>
      <w:r>
        <w:drawing>
          <wp:inline xmlns:wp="http://schemas.openxmlformats.org/drawingml/2006/wordprocessingDrawing">
            <wp:extent cx="2400300" cy="1343025"/>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5"/>
                    <a:stretch>
                      <a:fillRect/>
                    </a:stretch>
                  </pic:blipFill>
                  <pic:spPr>
                    <a:xfrm>
                      <a:off x="0" y="0"/>
                      <a:ext cx="2400300" cy="1343025"/>
                    </a:xfrm>
                    <a:prstGeom prst="rect"/>
                    <a:noFill/>
                  </pic:spPr>
                </pic:pic>
              </a:graphicData>
            </a:graphic>
          </wp:inline>
        </w:drawing>
      </w:r>
    </w:p>
    <w:p>
      <w:pPr>
        <w:pStyle w:val="P3"/>
        <w:rPr>
          <w:rFonts w:ascii="Times New Roman" w:hAnsi="Times New Roman"/>
        </w:rPr>
      </w:pPr>
      <w:r>
        <w:rPr>
          <w:rFonts w:ascii="Times New Roman" w:hAnsi="Times New Roman"/>
        </w:rPr>
        <w:t xml:space="preserve"> </w:t>
      </w:r>
    </w:p>
    <w:p>
      <w:pPr>
        <w:pStyle w:val="P3"/>
        <w:rPr>
          <w:rFonts w:ascii="Times New Roman" w:hAnsi="Times New Roman"/>
        </w:rPr>
      </w:pPr>
      <w:r>
        <w:rPr>
          <w:rFonts w:ascii="Times New Roman" w:hAnsi="Times New Roman"/>
        </w:rPr>
        <w:t xml:space="preserve">ii Sin C =           </w:t>
        <w:tab/>
        <w:t xml:space="preserve">(1mk) </w:t>
      </w:r>
    </w:p>
    <w:p>
      <w:pPr>
        <w:pStyle w:val="P3"/>
        <w:rPr>
          <w:rFonts w:ascii="Times New Roman" w:hAnsi="Times New Roman"/>
        </w:rPr>
      </w:pPr>
    </w:p>
    <w:p>
      <w:pPr>
        <w:pStyle w:val="P3"/>
        <w:rPr>
          <w:rFonts w:ascii="Times New Roman" w:hAnsi="Times New Roman"/>
        </w:rPr>
      </w:pPr>
      <w:r>
        <w:rPr>
          <w:rFonts w:ascii="Times New Roman" w:hAnsi="Times New Roman"/>
        </w:rPr>
        <w:t xml:space="preserve">              = </w:t>
      </w:r>
      <w:r>
        <w:rPr>
          <w:rFonts w:ascii="Times New Roman" w:hAnsi="Times New Roman"/>
          <w:sz w:val="28"/>
        </w:rPr>
        <w:t xml:space="preserve"> </w:t>
        <w:tab/>
      </w:r>
      <w:r>
        <w:rPr>
          <w:rFonts w:ascii="Times New Roman" w:hAnsi="Times New Roman"/>
        </w:rPr>
        <w:t xml:space="preserve"> (1mk)</w:t>
      </w:r>
    </w:p>
    <w:p>
      <w:pPr>
        <w:pStyle w:val="P3"/>
        <w:rPr>
          <w:rFonts w:ascii="Times New Roman" w:hAnsi="Times New Roman"/>
        </w:rPr>
      </w:pPr>
    </w:p>
    <w:p>
      <w:pPr>
        <w:pStyle w:val="P3"/>
        <w:rPr>
          <w:rFonts w:ascii="Times New Roman" w:hAnsi="Times New Roman"/>
        </w:rPr>
      </w:pPr>
      <w:r>
        <w:rPr>
          <w:rFonts w:ascii="Times New Roman" w:hAnsi="Times New Roman"/>
        </w:rPr>
        <w:t xml:space="preserve">C             = 38.8° </w:t>
        <w:tab/>
        <w:t>(1mk)</w:t>
      </w:r>
    </w:p>
    <w:p>
      <w:pPr>
        <w:pStyle w:val="P3"/>
        <w:rPr>
          <w:rFonts w:ascii="Times New Roman" w:hAnsi="Times New Roman"/>
        </w:rPr>
      </w:pPr>
    </w:p>
    <w:p>
      <w:pPr>
        <w:pStyle w:val="P3"/>
        <w:rPr>
          <w:rFonts w:ascii="Times New Roman" w:hAnsi="Times New Roman"/>
        </w:rPr>
      </w:pPr>
      <w:r>
        <w:rPr>
          <w:rFonts w:ascii="Times New Roman" w:hAnsi="Times New Roman"/>
        </w:rPr>
        <w:t xml:space="preserve">c) n =  </w:t>
      </w:r>
      <w:r>
        <w:rPr>
          <w:rFonts w:ascii="Times New Roman" w:hAnsi="Times New Roman"/>
          <w:u w:val="single"/>
        </w:rPr>
        <w:t>sin θ</w:t>
      </w:r>
      <w:r>
        <w:rPr>
          <w:rFonts w:ascii="Times New Roman" w:hAnsi="Times New Roman"/>
        </w:rPr>
        <w:t xml:space="preserve">  </w:t>
        <w:tab/>
        <w:tab/>
        <w:t>(1mk)</w:t>
      </w:r>
    </w:p>
    <w:p>
      <w:pPr>
        <w:pStyle w:val="P3"/>
        <w:rPr>
          <w:rFonts w:ascii="Times New Roman" w:hAnsi="Times New Roman"/>
        </w:rPr>
      </w:pPr>
      <w:r>
        <w:rPr>
          <w:rFonts w:ascii="Times New Roman" w:hAnsi="Times New Roman"/>
        </w:rPr>
        <w:t xml:space="preserve">           sin r</w:t>
      </w:r>
    </w:p>
    <w:p>
      <w:pPr>
        <w:pStyle w:val="P3"/>
        <w:rPr>
          <w:rFonts w:ascii="Times New Roman" w:hAnsi="Times New Roman"/>
        </w:rPr>
      </w:pPr>
      <w:r>
        <w:rPr>
          <w:rFonts w:ascii="Times New Roman" w:hAnsi="Times New Roman"/>
        </w:rPr>
        <w:t xml:space="preserve">1.596  =    </w:t>
      </w:r>
      <w:r>
        <w:rPr>
          <w:rFonts w:ascii="Times New Roman" w:hAnsi="Times New Roman"/>
          <w:u w:val="single"/>
        </w:rPr>
        <w:t xml:space="preserve">sin   θ</w:t>
      </w:r>
      <w:r>
        <w:rPr>
          <w:rFonts w:ascii="Times New Roman" w:hAnsi="Times New Roman"/>
        </w:rPr>
        <w:t xml:space="preserve"> </w:t>
        <w:tab/>
        <w:t>(1mk)</w:t>
      </w:r>
    </w:p>
    <w:p>
      <w:pPr>
        <w:pStyle w:val="P3"/>
        <w:rPr>
          <w:rFonts w:ascii="Times New Roman" w:hAnsi="Times New Roman"/>
        </w:rPr>
      </w:pPr>
      <w:r>
        <w:rPr>
          <w:rFonts w:ascii="Times New Roman" w:hAnsi="Times New Roman"/>
        </w:rPr>
        <w:tab/>
        <w:t xml:space="preserve">     sin 21.2</w:t>
      </w:r>
    </w:p>
    <w:p>
      <w:pPr>
        <w:pStyle w:val="P3"/>
        <w:rPr>
          <w:rFonts w:ascii="Times New Roman" w:hAnsi="Times New Roman"/>
        </w:rPr>
      </w:pPr>
      <w:r>
        <w:rPr>
          <w:rFonts w:ascii="Times New Roman" w:hAnsi="Times New Roman"/>
        </w:rPr>
        <w:t xml:space="preserve">θ = 35.25   </w:t>
        <w:tab/>
        <w:tab/>
        <w:t>(1mk)</w:t>
      </w:r>
    </w:p>
    <w:p>
      <w:pPr>
        <w:pStyle w:val="P3"/>
        <w:rPr>
          <w:rFonts w:ascii="Times New Roman" w:hAnsi="Times New Roman"/>
        </w:rPr>
      </w:pPr>
    </w:p>
    <w:p>
      <w:pPr>
        <w:pStyle w:val="P3"/>
        <w:numPr>
          <w:ilvl w:val="0"/>
          <w:numId w:val="5"/>
        </w:numPr>
        <w:rPr>
          <w:rFonts w:ascii="Times New Roman" w:hAnsi="Times New Roman"/>
        </w:rPr>
      </w:pPr>
      <w:r>
        <w:rPr>
          <w:rFonts w:ascii="Times New Roman" w:hAnsi="Times New Roman"/>
        </w:rPr>
        <w:t xml:space="preserve">period (T)  = 1.65 </w:t>
      </w:r>
    </w:p>
    <w:p>
      <w:pPr>
        <w:pStyle w:val="P3"/>
        <w:ind w:left="720"/>
        <w:rPr>
          <w:rFonts w:ascii="Times New Roman" w:hAnsi="Times New Roman"/>
        </w:rPr>
      </w:pPr>
    </w:p>
    <w:p>
      <w:pPr>
        <w:pStyle w:val="P3"/>
        <w:rPr>
          <w:rFonts w:ascii="Times New Roman" w:hAnsi="Times New Roman"/>
        </w:rPr>
      </w:pPr>
      <w:r>
        <w:rPr>
          <w:rFonts w:ascii="Times New Roman" w:hAnsi="Times New Roman"/>
        </w:rPr>
        <w:t>ii) Amplitude = 4cm</w:t>
      </w:r>
    </w:p>
    <w:p>
      <w:pPr>
        <w:pStyle w:val="P3"/>
        <w:rPr>
          <w:rFonts w:ascii="Times New Roman" w:hAnsi="Times New Roman"/>
        </w:rPr>
      </w:pPr>
    </w:p>
    <w:p>
      <w:pPr>
        <w:pStyle w:val="P3"/>
        <w:rPr>
          <w:rFonts w:ascii="Times New Roman" w:hAnsi="Times New Roman"/>
        </w:rPr>
      </w:pPr>
      <w:r>
        <w:rPr>
          <w:rFonts w:ascii="Times New Roman" w:hAnsi="Times New Roman"/>
        </w:rPr>
        <w:t xml:space="preserve">iii)  = fy </w:t>
      </w:r>
    </w:p>
    <w:p>
      <w:pPr>
        <w:pStyle w:val="P3"/>
        <w:rPr>
          <w:rFonts w:ascii="Times New Roman" w:hAnsi="Times New Roman"/>
        </w:rPr>
      </w:pPr>
      <w:r>
        <w:rPr>
          <w:rFonts w:ascii="Cambria Math" w:hAnsi="Cambria Math"/>
        </w:rPr>
        <w:t>^</w:t>
      </w:r>
      <w:r>
        <w:rPr>
          <w:rFonts w:ascii="Times New Roman" w:hAnsi="Times New Roman"/>
        </w:rPr>
        <w:t xml:space="preserve">=   </w:t>
      </w:r>
    </w:p>
    <w:p>
      <w:pPr>
        <w:pStyle w:val="P3"/>
        <w:rPr>
          <w:rFonts w:ascii="Times New Roman" w:hAnsi="Times New Roman"/>
        </w:rPr>
      </w:pPr>
      <w:r>
        <w:rPr>
          <w:rFonts w:ascii="Times New Roman" w:hAnsi="Times New Roman"/>
        </w:rPr>
        <w:t xml:space="preserve">f =   =  = 0.625 (1mk) </w:t>
      </w:r>
    </w:p>
    <w:p>
      <w:pPr>
        <w:pStyle w:val="P3"/>
        <w:rPr>
          <w:rFonts w:ascii="Times New Roman" w:hAnsi="Times New Roman"/>
        </w:rPr>
      </w:pPr>
    </w:p>
    <w:p>
      <w:pPr>
        <w:pStyle w:val="P3"/>
        <w:rPr>
          <w:rFonts w:ascii="Times New Roman" w:hAnsi="Times New Roman"/>
        </w:rPr>
      </w:pPr>
      <w:r>
        <w:rPr>
          <w:rFonts w:ascii="Times New Roman" w:hAnsi="Times New Roman"/>
        </w:rPr>
        <w:t xml:space="preserve">^ </w:t>
      </w:r>
    </w:p>
    <w:p>
      <w:pPr>
        <w:pStyle w:val="P3"/>
        <w:rPr>
          <w:rFonts w:ascii="Times New Roman" w:hAnsi="Times New Roman"/>
        </w:rPr>
      </w:pPr>
    </w:p>
    <w:p>
      <w:pPr>
        <w:pStyle w:val="P3"/>
        <w:rPr>
          <w:rFonts w:ascii="Times New Roman" w:hAnsi="Times New Roman"/>
        </w:rPr>
      </w:pPr>
      <w:r>
        <w:rPr>
          <w:rFonts w:ascii="Times New Roman" w:hAnsi="Times New Roman"/>
        </w:rPr>
        <w:t xml:space="preserve"> = 6.4 m (1mk)</w:t>
      </w:r>
    </w:p>
    <w:sectPr>
      <w:type w:val="continuous"/>
      <w:pgMar w:left="900" w:right="450" w:top="360" w:bottom="810" w:header="720" w:footer="720" w:gutter="0"/>
      <w:cols w:equalWidth="1" w:num="2" w:space="450"/>
    </w:sectPr>
  </w:body>
</w:document>
</file>

<file path=word/numbering.xml><?xml version="1.0" encoding="utf-8"?>
<w:numbering xmlns:w="http://schemas.openxmlformats.org/wordprocessingml/2006/main">
  <w:abstractNum w:abstractNumId="0">
    <w:nsid w:val="0A7E4254"/>
    <w:multiLevelType w:val="hybridMultilevel"/>
    <w:lvl w:ilvl="0" w:tplc="7C7AE190">
      <w:start w:val="2"/>
      <w:numFmt w:val="bullet"/>
      <w:suff w:val="tab"/>
      <w:lvlText w:val="-"/>
      <w:lvlJc w:val="left"/>
      <w:pPr>
        <w:ind w:hanging="360" w:left="1080"/>
      </w:pPr>
      <w:rPr>
        <w:rFonts w:ascii="Times New Roman" w:hAnsi="Times New Roman"/>
      </w:rPr>
    </w:lvl>
    <w:lvl w:ilvl="1" w:tplc="04090003">
      <w:start w:val="1"/>
      <w:numFmt w:val="bullet"/>
      <w:suff w:val="tab"/>
      <w:lvlText w:val="o"/>
      <w:lvlJc w:val="left"/>
      <w:pPr>
        <w:ind w:hanging="360" w:left="1800"/>
      </w:pPr>
      <w:rPr>
        <w:rFonts w:ascii="Courier New" w:hAnsi="Courier New"/>
      </w:rPr>
    </w:lvl>
    <w:lvl w:ilvl="2" w:tplc="04090005">
      <w:start w:val="1"/>
      <w:numFmt w:val="bullet"/>
      <w:suff w:val="tab"/>
      <w:lvlText w:val=""/>
      <w:lvlJc w:val="left"/>
      <w:pPr>
        <w:ind w:hanging="360" w:left="2520"/>
      </w:pPr>
      <w:rPr>
        <w:rFonts w:ascii="Wingdings" w:hAnsi="Wingdings"/>
      </w:rPr>
    </w:lvl>
    <w:lvl w:ilvl="3" w:tplc="04090001">
      <w:start w:val="1"/>
      <w:numFmt w:val="bullet"/>
      <w:suff w:val="tab"/>
      <w:lvlText w:val=""/>
      <w:lvlJc w:val="left"/>
      <w:pPr>
        <w:ind w:hanging="360" w:left="3240"/>
      </w:pPr>
      <w:rPr>
        <w:rFonts w:ascii="Symbol" w:hAnsi="Symbol"/>
      </w:rPr>
    </w:lvl>
    <w:lvl w:ilvl="4" w:tplc="04090003">
      <w:start w:val="1"/>
      <w:numFmt w:val="bullet"/>
      <w:suff w:val="tab"/>
      <w:lvlText w:val="o"/>
      <w:lvlJc w:val="left"/>
      <w:pPr>
        <w:ind w:hanging="360" w:left="3960"/>
      </w:pPr>
      <w:rPr>
        <w:rFonts w:ascii="Courier New" w:hAnsi="Courier New"/>
      </w:rPr>
    </w:lvl>
    <w:lvl w:ilvl="5" w:tplc="04090005">
      <w:start w:val="1"/>
      <w:numFmt w:val="bullet"/>
      <w:suff w:val="tab"/>
      <w:lvlText w:val=""/>
      <w:lvlJc w:val="left"/>
      <w:pPr>
        <w:ind w:hanging="360" w:left="4680"/>
      </w:pPr>
      <w:rPr>
        <w:rFonts w:ascii="Wingdings" w:hAnsi="Wingdings"/>
      </w:rPr>
    </w:lvl>
    <w:lvl w:ilvl="6" w:tplc="04090001">
      <w:start w:val="1"/>
      <w:numFmt w:val="bullet"/>
      <w:suff w:val="tab"/>
      <w:lvlText w:val=""/>
      <w:lvlJc w:val="left"/>
      <w:pPr>
        <w:ind w:hanging="360" w:left="5400"/>
      </w:pPr>
      <w:rPr>
        <w:rFonts w:ascii="Symbol" w:hAnsi="Symbol"/>
      </w:rPr>
    </w:lvl>
    <w:lvl w:ilvl="7" w:tplc="04090003">
      <w:start w:val="1"/>
      <w:numFmt w:val="bullet"/>
      <w:suff w:val="tab"/>
      <w:lvlText w:val="o"/>
      <w:lvlJc w:val="left"/>
      <w:pPr>
        <w:ind w:hanging="360" w:left="6120"/>
      </w:pPr>
      <w:rPr>
        <w:rFonts w:ascii="Courier New" w:hAnsi="Courier New"/>
      </w:rPr>
    </w:lvl>
    <w:lvl w:ilvl="8" w:tplc="04090005">
      <w:start w:val="1"/>
      <w:numFmt w:val="bullet"/>
      <w:suff w:val="tab"/>
      <w:lvlText w:val=""/>
      <w:lvlJc w:val="left"/>
      <w:pPr>
        <w:ind w:hanging="360" w:left="6840"/>
      </w:pPr>
      <w:rPr>
        <w:rFonts w:ascii="Wingdings" w:hAnsi="Wingdings"/>
      </w:rPr>
    </w:lvl>
  </w:abstractNum>
  <w:abstractNum w:abstractNumId="1">
    <w:nsid w:val="38195765"/>
    <w:multiLevelType w:val="hybridMultilevel"/>
    <w:lvl w:ilvl="0" w:tplc="571EA780">
      <w:start w:val="2"/>
      <w:numFmt w:val="bullet"/>
      <w:suff w:val="tab"/>
      <w:lvlText w:val="-"/>
      <w:lvlJc w:val="left"/>
      <w:pPr>
        <w:ind w:hanging="360" w:left="1080"/>
      </w:pPr>
      <w:rPr>
        <w:rFonts w:ascii="Times New Roman" w:hAnsi="Times New Roman"/>
      </w:rPr>
    </w:lvl>
    <w:lvl w:ilvl="1" w:tplc="04090003">
      <w:start w:val="1"/>
      <w:numFmt w:val="bullet"/>
      <w:suff w:val="tab"/>
      <w:lvlText w:val="o"/>
      <w:lvlJc w:val="left"/>
      <w:pPr>
        <w:ind w:hanging="360" w:left="1800"/>
      </w:pPr>
      <w:rPr>
        <w:rFonts w:ascii="Courier New" w:hAnsi="Courier New"/>
      </w:rPr>
    </w:lvl>
    <w:lvl w:ilvl="2" w:tplc="04090005">
      <w:start w:val="1"/>
      <w:numFmt w:val="bullet"/>
      <w:suff w:val="tab"/>
      <w:lvlText w:val=""/>
      <w:lvlJc w:val="left"/>
      <w:pPr>
        <w:ind w:hanging="360" w:left="2520"/>
      </w:pPr>
      <w:rPr>
        <w:rFonts w:ascii="Wingdings" w:hAnsi="Wingdings"/>
      </w:rPr>
    </w:lvl>
    <w:lvl w:ilvl="3" w:tplc="04090001">
      <w:start w:val="1"/>
      <w:numFmt w:val="bullet"/>
      <w:suff w:val="tab"/>
      <w:lvlText w:val=""/>
      <w:lvlJc w:val="left"/>
      <w:pPr>
        <w:ind w:hanging="360" w:left="3240"/>
      </w:pPr>
      <w:rPr>
        <w:rFonts w:ascii="Symbol" w:hAnsi="Symbol"/>
      </w:rPr>
    </w:lvl>
    <w:lvl w:ilvl="4" w:tplc="04090003">
      <w:start w:val="1"/>
      <w:numFmt w:val="bullet"/>
      <w:suff w:val="tab"/>
      <w:lvlText w:val="o"/>
      <w:lvlJc w:val="left"/>
      <w:pPr>
        <w:ind w:hanging="360" w:left="3960"/>
      </w:pPr>
      <w:rPr>
        <w:rFonts w:ascii="Courier New" w:hAnsi="Courier New"/>
      </w:rPr>
    </w:lvl>
    <w:lvl w:ilvl="5" w:tplc="04090005">
      <w:start w:val="1"/>
      <w:numFmt w:val="bullet"/>
      <w:suff w:val="tab"/>
      <w:lvlText w:val=""/>
      <w:lvlJc w:val="left"/>
      <w:pPr>
        <w:ind w:hanging="360" w:left="4680"/>
      </w:pPr>
      <w:rPr>
        <w:rFonts w:ascii="Wingdings" w:hAnsi="Wingdings"/>
      </w:rPr>
    </w:lvl>
    <w:lvl w:ilvl="6" w:tplc="04090001">
      <w:start w:val="1"/>
      <w:numFmt w:val="bullet"/>
      <w:suff w:val="tab"/>
      <w:lvlText w:val=""/>
      <w:lvlJc w:val="left"/>
      <w:pPr>
        <w:ind w:hanging="360" w:left="5400"/>
      </w:pPr>
      <w:rPr>
        <w:rFonts w:ascii="Symbol" w:hAnsi="Symbol"/>
      </w:rPr>
    </w:lvl>
    <w:lvl w:ilvl="7" w:tplc="04090003">
      <w:start w:val="1"/>
      <w:numFmt w:val="bullet"/>
      <w:suff w:val="tab"/>
      <w:lvlText w:val="o"/>
      <w:lvlJc w:val="left"/>
      <w:pPr>
        <w:ind w:hanging="360" w:left="6120"/>
      </w:pPr>
      <w:rPr>
        <w:rFonts w:ascii="Courier New" w:hAnsi="Courier New"/>
      </w:rPr>
    </w:lvl>
    <w:lvl w:ilvl="8" w:tplc="04090005">
      <w:start w:val="1"/>
      <w:numFmt w:val="bullet"/>
      <w:suff w:val="tab"/>
      <w:lvlText w:val=""/>
      <w:lvlJc w:val="left"/>
      <w:pPr>
        <w:ind w:hanging="360" w:left="6840"/>
      </w:pPr>
      <w:rPr>
        <w:rFonts w:ascii="Wingdings" w:hAnsi="Wingdings"/>
      </w:rPr>
    </w:lvl>
  </w:abstractNum>
  <w:abstractNum w:abstractNumId="2">
    <w:nsid w:val="45D25664"/>
    <w:multiLevelType w:val="hybridMultilevel"/>
    <w:lvl w:ilvl="0" w:tplc="4850A794">
      <w:start w:val="13"/>
      <w:numFmt w:val="decimal"/>
      <w:suff w:val="tab"/>
      <w:lvlText w:val="%1."/>
      <w:lvlJc w:val="left"/>
      <w:pPr>
        <w:ind w:hanging="360" w:left="360"/>
      </w:pPr>
      <w:rPr/>
    </w:lvl>
    <w:lvl w:ilvl="1" w:tplc="04090019">
      <w:start w:val="1"/>
      <w:numFmt w:val="lowerLetter"/>
      <w:suff w:val="tab"/>
      <w:lvlText w:val="%2."/>
      <w:lvlJc w:val="left"/>
      <w:pPr>
        <w:ind w:hanging="360" w:left="1080"/>
      </w:pPr>
      <w:rPr/>
    </w:lvl>
    <w:lvl w:ilvl="2" w:tplc="0409001B">
      <w:start w:val="1"/>
      <w:numFmt w:val="lowerRoman"/>
      <w:suff w:val="tab"/>
      <w:lvlText w:val="%3."/>
      <w:lvlJc w:val="right"/>
      <w:pPr>
        <w:ind w:hanging="180" w:left="1800"/>
      </w:pPr>
      <w:rPr/>
    </w:lvl>
    <w:lvl w:ilvl="3" w:tplc="0409000F">
      <w:start w:val="1"/>
      <w:numFmt w:val="decimal"/>
      <w:suff w:val="tab"/>
      <w:lvlText w:val="%4."/>
      <w:lvlJc w:val="left"/>
      <w:pPr>
        <w:ind w:hanging="360" w:left="2520"/>
      </w:pPr>
      <w:rPr/>
    </w:lvl>
    <w:lvl w:ilvl="4" w:tplc="04090019">
      <w:start w:val="1"/>
      <w:numFmt w:val="lowerLetter"/>
      <w:suff w:val="tab"/>
      <w:lvlText w:val="%5."/>
      <w:lvlJc w:val="left"/>
      <w:pPr>
        <w:ind w:hanging="360" w:left="3240"/>
      </w:pPr>
      <w:rPr/>
    </w:lvl>
    <w:lvl w:ilvl="5" w:tplc="0409001B">
      <w:start w:val="1"/>
      <w:numFmt w:val="lowerRoman"/>
      <w:suff w:val="tab"/>
      <w:lvlText w:val="%6."/>
      <w:lvlJc w:val="right"/>
      <w:pPr>
        <w:ind w:hanging="180" w:left="3960"/>
      </w:pPr>
      <w:rPr/>
    </w:lvl>
    <w:lvl w:ilvl="6" w:tplc="0409000F">
      <w:start w:val="1"/>
      <w:numFmt w:val="decimal"/>
      <w:suff w:val="tab"/>
      <w:lvlText w:val="%7."/>
      <w:lvlJc w:val="left"/>
      <w:pPr>
        <w:ind w:hanging="360" w:left="4680"/>
      </w:pPr>
      <w:rPr/>
    </w:lvl>
    <w:lvl w:ilvl="7" w:tplc="04090019">
      <w:start w:val="1"/>
      <w:numFmt w:val="lowerLetter"/>
      <w:suff w:val="tab"/>
      <w:lvlText w:val="%8."/>
      <w:lvlJc w:val="left"/>
      <w:pPr>
        <w:ind w:hanging="360" w:left="5400"/>
      </w:pPr>
      <w:rPr/>
    </w:lvl>
    <w:lvl w:ilvl="8" w:tplc="0409001B">
      <w:start w:val="1"/>
      <w:numFmt w:val="lowerRoman"/>
      <w:suff w:val="tab"/>
      <w:lvlText w:val="%9."/>
      <w:lvlJc w:val="right"/>
      <w:pPr>
        <w:ind w:hanging="180" w:left="6120"/>
      </w:pPr>
      <w:rPr/>
    </w:lvl>
  </w:abstractNum>
  <w:abstractNum w:abstractNumId="3">
    <w:nsid w:val="49BB43AE"/>
    <w:multiLevelType w:val="hybridMultilevel"/>
    <w:lvl w:ilvl="0" w:tplc="69A09688">
      <w:start w:val="18"/>
      <w:numFmt w:val="decimal"/>
      <w:suff w:val="tab"/>
      <w:lvlText w:val="%1."/>
      <w:lvlJc w:val="left"/>
      <w:pPr>
        <w:ind w:hanging="360" w:left="720"/>
      </w:pPr>
      <w:rPr/>
    </w:lvl>
    <w:lvl w:ilvl="1" w:tplc="04090019">
      <w:start w:val="1"/>
      <w:numFmt w:val="lowerLetter"/>
      <w:suff w:val="tab"/>
      <w:lvlText w:val="%2."/>
      <w:lvlJc w:val="left"/>
      <w:pPr>
        <w:ind w:hanging="360" w:left="1440"/>
      </w:pPr>
      <w:rPr/>
    </w:lvl>
    <w:lvl w:ilvl="2" w:tplc="0409001B">
      <w:start w:val="1"/>
      <w:numFmt w:val="lowerRoman"/>
      <w:suff w:val="tab"/>
      <w:lvlText w:val="%3."/>
      <w:lvlJc w:val="right"/>
      <w:pPr>
        <w:ind w:hanging="180" w:left="2160"/>
      </w:pPr>
      <w:rPr/>
    </w:lvl>
    <w:lvl w:ilvl="3" w:tplc="0409000F">
      <w:start w:val="1"/>
      <w:numFmt w:val="decimal"/>
      <w:suff w:val="tab"/>
      <w:lvlText w:val="%4."/>
      <w:lvlJc w:val="left"/>
      <w:pPr>
        <w:ind w:hanging="360" w:left="2880"/>
      </w:pPr>
      <w:rPr/>
    </w:lvl>
    <w:lvl w:ilvl="4" w:tplc="04090019">
      <w:start w:val="1"/>
      <w:numFmt w:val="lowerLetter"/>
      <w:suff w:val="tab"/>
      <w:lvlText w:val="%5."/>
      <w:lvlJc w:val="left"/>
      <w:pPr>
        <w:ind w:hanging="360" w:left="3600"/>
      </w:pPr>
      <w:rPr/>
    </w:lvl>
    <w:lvl w:ilvl="5" w:tplc="0409001B">
      <w:start w:val="1"/>
      <w:numFmt w:val="lowerRoman"/>
      <w:suff w:val="tab"/>
      <w:lvlText w:val="%6."/>
      <w:lvlJc w:val="right"/>
      <w:pPr>
        <w:ind w:hanging="180" w:left="4320"/>
      </w:pPr>
      <w:rPr/>
    </w:lvl>
    <w:lvl w:ilvl="6" w:tplc="0409000F">
      <w:start w:val="1"/>
      <w:numFmt w:val="decimal"/>
      <w:suff w:val="tab"/>
      <w:lvlText w:val="%7."/>
      <w:lvlJc w:val="left"/>
      <w:pPr>
        <w:ind w:hanging="360" w:left="5040"/>
      </w:pPr>
      <w:rPr/>
    </w:lvl>
    <w:lvl w:ilvl="7" w:tplc="04090019">
      <w:start w:val="1"/>
      <w:numFmt w:val="lowerLetter"/>
      <w:suff w:val="tab"/>
      <w:lvlText w:val="%8."/>
      <w:lvlJc w:val="left"/>
      <w:pPr>
        <w:ind w:hanging="360" w:left="5760"/>
      </w:pPr>
      <w:rPr/>
    </w:lvl>
    <w:lvl w:ilvl="8" w:tplc="0409001B">
      <w:start w:val="1"/>
      <w:numFmt w:val="lowerRoman"/>
      <w:suff w:val="tab"/>
      <w:lvlText w:val="%9."/>
      <w:lvlJc w:val="right"/>
      <w:pPr>
        <w:ind w:hanging="180" w:left="6480"/>
      </w:pPr>
      <w:rPr/>
    </w:lvl>
  </w:abstractNum>
  <w:abstractNum w:abstractNumId="4">
    <w:nsid w:val="52D86150"/>
    <w:multiLevelType w:val="hybridMultilevel"/>
    <w:lvl w:ilvl="0" w:tplc="264C87B0">
      <w:start w:val="14"/>
      <w:numFmt w:val="decimal"/>
      <w:suff w:val="tab"/>
      <w:lvlText w:val="%1."/>
      <w:lvlJc w:val="left"/>
      <w:pPr>
        <w:ind w:hanging="360" w:left="540"/>
      </w:pPr>
      <w:rPr/>
    </w:lvl>
    <w:lvl w:ilvl="1" w:tplc="04090019">
      <w:start w:val="1"/>
      <w:numFmt w:val="lowerLetter"/>
      <w:suff w:val="tab"/>
      <w:lvlText w:val="%2."/>
      <w:lvlJc w:val="left"/>
      <w:pPr>
        <w:ind w:hanging="360" w:left="1440"/>
      </w:pPr>
      <w:rPr/>
    </w:lvl>
    <w:lvl w:ilvl="2" w:tplc="0409001B">
      <w:start w:val="1"/>
      <w:numFmt w:val="lowerRoman"/>
      <w:suff w:val="tab"/>
      <w:lvlText w:val="%3."/>
      <w:lvlJc w:val="right"/>
      <w:pPr>
        <w:ind w:hanging="180" w:left="2160"/>
      </w:pPr>
      <w:rPr/>
    </w:lvl>
    <w:lvl w:ilvl="3" w:tplc="0409000F">
      <w:start w:val="1"/>
      <w:numFmt w:val="decimal"/>
      <w:suff w:val="tab"/>
      <w:lvlText w:val="%4."/>
      <w:lvlJc w:val="left"/>
      <w:pPr>
        <w:ind w:hanging="360" w:left="2880"/>
      </w:pPr>
      <w:rPr/>
    </w:lvl>
    <w:lvl w:ilvl="4" w:tplc="04090019">
      <w:start w:val="1"/>
      <w:numFmt w:val="lowerLetter"/>
      <w:suff w:val="tab"/>
      <w:lvlText w:val="%5."/>
      <w:lvlJc w:val="left"/>
      <w:pPr>
        <w:ind w:hanging="360" w:left="3600"/>
      </w:pPr>
      <w:rPr/>
    </w:lvl>
    <w:lvl w:ilvl="5" w:tplc="0409001B">
      <w:start w:val="1"/>
      <w:numFmt w:val="lowerRoman"/>
      <w:suff w:val="tab"/>
      <w:lvlText w:val="%6."/>
      <w:lvlJc w:val="right"/>
      <w:pPr>
        <w:ind w:hanging="180" w:left="4320"/>
      </w:pPr>
      <w:rPr/>
    </w:lvl>
    <w:lvl w:ilvl="6" w:tplc="0409000F">
      <w:start w:val="1"/>
      <w:numFmt w:val="decimal"/>
      <w:suff w:val="tab"/>
      <w:lvlText w:val="%7."/>
      <w:lvlJc w:val="left"/>
      <w:pPr>
        <w:ind w:hanging="360" w:left="5040"/>
      </w:pPr>
      <w:rPr/>
    </w:lvl>
    <w:lvl w:ilvl="7" w:tplc="04090019">
      <w:start w:val="1"/>
      <w:numFmt w:val="lowerLetter"/>
      <w:suff w:val="tab"/>
      <w:lvlText w:val="%8."/>
      <w:lvlJc w:val="left"/>
      <w:pPr>
        <w:ind w:hanging="360" w:left="5760"/>
      </w:pPr>
      <w:rPr/>
    </w:lvl>
    <w:lvl w:ilvl="8" w:tplc="0409001B">
      <w:start w:val="1"/>
      <w:numFmt w:val="lowerRoman"/>
      <w:suff w:val="tab"/>
      <w:lvlText w:val="%9."/>
      <w:lvlJc w:val="right"/>
      <w:pPr>
        <w:ind w:hanging="180" w:left="6480"/>
      </w:pPr>
      <w:rPr/>
    </w:lvl>
  </w:abstractNum>
  <w:num w:numId="1">
    <w:abstractNumId w:val="2"/>
  </w:num>
  <w:num w:numId="2">
    <w:abstractNumId w:val="4"/>
  </w:num>
  <w:num w:numId="3">
    <w:abstractNumId w:val="1"/>
  </w:num>
  <w:num w:numId="4">
    <w:abstractNumId w:val="0"/>
  </w:num>
  <w:num w:numId="5">
    <w:abstractNumId w:val="3"/>
  </w:num>
</w:numbering>
</file>

<file path=word/settings.xml><?xml version="1.0" encoding="utf-8"?>
<w:settings xmlns:w="http://schemas.openxmlformats.org/wordprocessingml/2006/main">
  <w:displayBackgroundShape w:val="0"/>
  <w:defaultTabStop w:val="720"/>
  <w:autoHyphenation w:val="0"/>
  <w:evenAndOddHeaders w:val="0"/>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hAnsi="Calibri"/>
        <w:b w:val="0"/>
        <w:i w:val="0"/>
        <w:caps w:val="0"/>
        <w:strike w:val="0"/>
        <w:noProof w:val="0"/>
        <w:vanish w:val="0"/>
        <w:color w:val="auto"/>
        <w:sz w:val="22"/>
        <w:u w:val="none"/>
        <w:shd w:val="clear" w:color="auto" w:fill="auto"/>
        <w:vertAlign w:val="baseline"/>
        <w:lang w:val="en-US" w:bidi="ar-SA" w:eastAsia="en-US"/>
      </w:rPr>
    </w:rPrDefault>
    <w:pPrDefault>
      <w:pPr>
        <w:keepNext w:val="0"/>
        <w:keepLines w:val="0"/>
        <w:widowControl w:val="1"/>
        <w:suppressLineNumbers w:val="0"/>
        <w:shd w:val="clear" w:fill="auto"/>
        <w:suppressAutoHyphens w:val="0"/>
        <w:spacing w:lineRule="auto" w:line="276" w:before="0" w:after="200" w:beforeAutospacing="0" w:afterAutospacing="0"/>
        <w:ind w:firstLine="0" w:left="0" w:right="0"/>
        <w:contextualSpacing w:val="0"/>
        <w:jc w:val="left"/>
      </w:pPr>
    </w:pPrDefault>
  </w:docDefaults>
  <w:style w:type="paragraph" w:styleId="P0" w:default="1">
    <w:name w:val="Normal"/>
    <w:qFormat/>
    <w:pPr/>
    <w:rPr/>
  </w:style>
  <w:style w:type="paragraph" w:styleId="P1">
    <w:name w:val="Balloon Text"/>
    <w:basedOn w:val="P0"/>
    <w:link w:val="C3"/>
    <w:semiHidden/>
    <w:pPr>
      <w:spacing w:lineRule="auto" w:line="240" w:after="0" w:beforeAutospacing="0" w:afterAutospacing="0"/>
    </w:pPr>
    <w:rPr>
      <w:rFonts w:ascii="Tahoma" w:hAnsi="Tahoma"/>
      <w:sz w:val="16"/>
    </w:rPr>
  </w:style>
  <w:style w:type="paragraph" w:styleId="P2">
    <w:name w:val="List Paragraph"/>
    <w:basedOn w:val="P0"/>
    <w:qFormat/>
    <w:pPr>
      <w:ind w:left="720"/>
      <w:contextualSpacing w:val="1"/>
    </w:pPr>
    <w:rPr/>
  </w:style>
  <w:style w:type="paragraph" w:styleId="P3">
    <w:name w:val="No Spacing"/>
    <w:qFormat/>
    <w:pPr>
      <w:spacing w:lineRule="auto" w:line="240" w:after="0" w:beforeAutospacing="0" w:afterAutospacing="0"/>
    </w:pPr>
    <w:rPr/>
  </w:style>
  <w:style w:type="character" w:styleId="C0" w:default="1">
    <w:name w:val="Default Paragraph Font"/>
    <w:semiHidden/>
    <w:rPr/>
  </w:style>
  <w:style w:type="character" w:styleId="C1">
    <w:name w:val="Line Number"/>
    <w:basedOn w:val="C0"/>
    <w:semiHidden/>
    <w:rPr/>
  </w:style>
  <w:style w:type="character" w:styleId="C2">
    <w:name w:val="Hyperlink"/>
    <w:rPr>
      <w:color w:val="0000FF"/>
      <w:u w:val="single"/>
    </w:rPr>
  </w:style>
  <w:style w:type="character" w:styleId="C3">
    <w:name w:val="Balloon Text Char"/>
    <w:basedOn w:val="C0"/>
    <w:link w:val="P1"/>
    <w:semiHidden/>
    <w:rPr>
      <w:rFonts w:ascii="Tahoma" w:hAnsi="Tahoma"/>
      <w:sz w:val="16"/>
    </w:rPr>
  </w:style>
  <w:style w:type="character" w:styleId="C4">
    <w:name w:val="Placeholder Text"/>
    <w:basedOn w:val="C0"/>
    <w:semiHidden/>
    <w:rPr>
      <w:color w:val="808080"/>
    </w:rPr>
  </w:style>
  <w:style w:type="table" w:styleId="T0" w:default="1">
    <w:name w:val="Normal Table"/>
    <w:semiHidden/>
    <w:qFormat/>
    <w:tblPr>
      <w:tblInd w:w="0" w:type="dxa"/>
      <w:tblCellMar>
        <w:top w:w="0" w:type="dxa"/>
        <w:left w:w="108" w:type="dxa"/>
        <w:bottom w:w="0" w:type="dxa"/>
        <w:right w:w="108" w:type="dxa"/>
      </w:tblCellMar>
    </w:tblPr>
    <w:trPr/>
    <w:tc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trPr/>
    <w:tcPr/>
  </w:style>
  <w:style w:type="numbering" w:styleId="N0">
    <w:name w:val="No List"/>
  </w:style>
</w:styles>
</file>

<file path=word/_rels/document.xml.rels>&#65279;<?xml version="1.0" encoding="utf-8"?><Relationships xmlns="http://schemas.openxmlformats.org/package/2006/relationships"><Relationship Id="Relimage1" Type="http://schemas.openxmlformats.org/officeDocument/2006/relationships/image" Target="/media/image1.jpg" /><Relationship Id="Relimage2" Type="http://schemas.openxmlformats.org/officeDocument/2006/relationships/image" Target="/media/image2.jpg" /><Relationship Id="Relimage3" Type="http://schemas.openxmlformats.org/officeDocument/2006/relationships/image" Target="/media/image3.jpg" /><Relationship Id="Relimage4" Type="http://schemas.openxmlformats.org/officeDocument/2006/relationships/image" Target="/media/image4.jpg" /><Relationship Id="Relimage5" Type="http://schemas.openxmlformats.org/officeDocument/2006/relationships/image" Target="/media/image5.jp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 Id="RelTheme1"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a:dk1>
      <a:lt1>
        <a:sysClr val="window"/>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SECRETARY</dc:creator>
  <dcterms:created xsi:type="dcterms:W3CDTF">2014-03-01T06:58:00Z</dcterms:created>
  <cp:lastModifiedBy>Teacher E-Solutions</cp:lastModifiedBy>
  <dcterms:modified xsi:type="dcterms:W3CDTF">2019-01-13T09:40:12Z</dcterms:modified>
  <cp:revision>5</cp:revision>
</cp:coreProperties>
</file>