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FORM 4</w:t>
      </w:r>
      <w:bookmarkStart w:id="0" w:name="_GoBack"/>
      <w:bookmarkEnd w:id="0"/>
      <w:r>
        <w:rPr>
          <w:rFonts w:ascii="Times New Roman" w:cs="Times New Roman" w:eastAsia="Times New Roman" w:hAnsi="Times New Roman"/>
          <w:b/>
          <w:sz w:val="24"/>
          <w:szCs w:val="24"/>
        </w:rPr>
        <w:t xml:space="preserve"> PHYSICS PP.3 (PRACTICAL)</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TIME: 2 ½ HOURS</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bookmarkStart w:id="1" w:name="_gjdgxs" w:colFirst="0" w:colLast="0"/>
    <w:bookmarkEnd w:id="1"/>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NAME:………………………………………ADM.NO…………………………..CLASS:……</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i/>
          <w:sz w:val="24"/>
          <w:szCs w:val="24"/>
          <w:u w:val="single"/>
        </w:rPr>
      </w:pPr>
      <w:r>
        <w:rPr>
          <w:rFonts w:ascii="Times New Roman" w:cs="Times New Roman" w:eastAsia="Times New Roman" w:hAnsi="Times New Roman"/>
          <w:b/>
          <w:i/>
          <w:sz w:val="24"/>
          <w:szCs w:val="24"/>
          <w:u w:val="single"/>
        </w:rPr>
        <w:t>INSTRUCTIONS TO CANDIDATES;</w:t>
      </w:r>
    </w:p>
    <w:p>
      <w:pPr>
        <w:pStyle w:val="style0"/>
        <w:rPr>
          <w:rFonts w:ascii="Times New Roman" w:cs="Times New Roman" w:eastAsia="Times New Roman" w:hAnsi="Times New Roman"/>
          <w:b/>
          <w:i/>
          <w:sz w:val="24"/>
          <w:szCs w:val="24"/>
          <w:u w:val="single"/>
        </w:rPr>
      </w:pPr>
    </w:p>
    <w:p>
      <w:pPr>
        <w:pStyle w:val="style0"/>
        <w:numPr>
          <w:ilvl w:val="0"/>
          <w:numId w:val="1"/>
        </w:numP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Write your name and admission number in the spaces provided.</w:t>
      </w:r>
    </w:p>
    <w:p>
      <w:pPr>
        <w:pStyle w:val="style0"/>
        <w:numPr>
          <w:ilvl w:val="0"/>
          <w:numId w:val="1"/>
        </w:numP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Answer all questions in the questions in the spaces provided.</w:t>
      </w:r>
    </w:p>
    <w:p>
      <w:pPr>
        <w:pStyle w:val="style0"/>
        <w:numPr>
          <w:ilvl w:val="0"/>
          <w:numId w:val="1"/>
        </w:numP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All working must be clearly shown where necessary.</w:t>
      </w:r>
    </w:p>
    <w:p>
      <w:pPr>
        <w:pStyle w:val="style0"/>
        <w:numPr>
          <w:ilvl w:val="0"/>
          <w:numId w:val="1"/>
        </w:numP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Non- programmable silent electronic calculator may be used</w:t>
      </w:r>
    </w:p>
    <w:p>
      <w:pPr>
        <w:pStyle w:val="style0"/>
        <w:numPr>
          <w:ilvl w:val="0"/>
          <w:numId w:val="1"/>
        </w:numP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Candidates should check the question paper to ascertain that all pages are printed a</w:t>
      </w:r>
      <w:r>
        <w:rPr>
          <w:rFonts w:ascii="Times New Roman" w:cs="Times New Roman" w:eastAsia="Times New Roman" w:hAnsi="Times New Roman"/>
          <w:b/>
          <w:i/>
          <w:sz w:val="24"/>
          <w:szCs w:val="24"/>
        </w:rPr>
        <w:t>s indicated and that no question is missing.</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tbl>
      <w:tblPr>
        <w:tblStyle w:val="style4097"/>
        <w:tblW w:w="883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3143"/>
        <w:gridCol w:w="3160"/>
      </w:tblGrid>
      <w:tr>
        <w:trPr/>
        <w:tc>
          <w:tcPr>
            <w:tcW w:w="2535"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Question</w:t>
            </w:r>
          </w:p>
        </w:tc>
        <w:tc>
          <w:tcPr>
            <w:tcW w:w="3143"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Maximum score</w:t>
            </w:r>
          </w:p>
        </w:tc>
        <w:tc>
          <w:tcPr>
            <w:tcW w:w="3160"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Candidate’s score</w:t>
            </w:r>
          </w:p>
        </w:tc>
      </w:tr>
      <w:tr>
        <w:tblPrEx/>
        <w:trPr/>
        <w:tc>
          <w:tcPr>
            <w:tcW w:w="2535"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3143"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c>
          <w:tcPr>
            <w:tcW w:w="3160" w:type="dxa"/>
            <w:tcBorders/>
          </w:tcPr>
          <w:p>
            <w:pPr>
              <w:pStyle w:val="style0"/>
              <w:spacing w:after="160" w:lineRule="auto" w:line="259"/>
              <w:rPr>
                <w:rFonts w:ascii="Times New Roman" w:cs="Times New Roman" w:eastAsia="Times New Roman" w:hAnsi="Times New Roman"/>
                <w:b/>
                <w:sz w:val="24"/>
                <w:szCs w:val="24"/>
              </w:rPr>
            </w:pPr>
          </w:p>
        </w:tc>
      </w:tr>
      <w:tr>
        <w:tblPrEx/>
        <w:trPr/>
        <w:tc>
          <w:tcPr>
            <w:tcW w:w="2535"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3143"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c>
          <w:tcPr>
            <w:tcW w:w="3160" w:type="dxa"/>
            <w:tcBorders/>
          </w:tcPr>
          <w:p>
            <w:pPr>
              <w:pStyle w:val="style0"/>
              <w:spacing w:after="160" w:lineRule="auto" w:line="259"/>
              <w:rPr>
                <w:rFonts w:ascii="Times New Roman" w:cs="Times New Roman" w:eastAsia="Times New Roman" w:hAnsi="Times New Roman"/>
                <w:b/>
                <w:sz w:val="24"/>
                <w:szCs w:val="24"/>
              </w:rPr>
            </w:pPr>
          </w:p>
        </w:tc>
      </w:tr>
      <w:tr>
        <w:tblPrEx/>
        <w:trPr/>
        <w:tc>
          <w:tcPr>
            <w:tcW w:w="2535"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Total </w:t>
            </w:r>
          </w:p>
        </w:tc>
        <w:tc>
          <w:tcPr>
            <w:tcW w:w="3143"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40</w:t>
            </w:r>
          </w:p>
        </w:tc>
        <w:tc>
          <w:tcPr>
            <w:tcW w:w="3160" w:type="dxa"/>
            <w:tcBorders/>
          </w:tcPr>
          <w:p>
            <w:pPr>
              <w:pStyle w:val="style0"/>
              <w:spacing w:after="160" w:lineRule="auto" w:line="259"/>
              <w:rPr>
                <w:rFonts w:ascii="Times New Roman" w:cs="Times New Roman" w:eastAsia="Times New Roman" w:hAnsi="Times New Roman"/>
                <w:b/>
                <w:sz w:val="24"/>
                <w:szCs w:val="24"/>
              </w:rPr>
            </w:pPr>
          </w:p>
        </w:tc>
      </w:tr>
    </w:tbl>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r>
        <w:br w:type="page"/>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Question 1</w:t>
      </w:r>
    </w:p>
    <w:p>
      <w:pPr>
        <w:pStyle w:val="style0"/>
        <w:ind w:left="-90" w:hanging="270"/>
        <w:rPr>
          <w:rFonts w:ascii="Times New Roman" w:cs="Times New Roman" w:eastAsia="Times New Roman" w:hAnsi="Times New Roman"/>
          <w:sz w:val="24"/>
          <w:szCs w:val="24"/>
        </w:rPr>
      </w:pPr>
      <w:r>
        <w:rPr>
          <w:rFonts w:ascii="Times New Roman" w:cs="Times New Roman" w:eastAsia="Times New Roman" w:hAnsi="Times New Roman"/>
          <w:sz w:val="24"/>
          <w:szCs w:val="24"/>
        </w:rPr>
        <w:t>You are provided with the following apparatus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 rectangular glass block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Four optical pins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Four office pins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 plain white sheet of paper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 soft board</w:t>
      </w: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Proceed as follows</w:t>
      </w:r>
    </w:p>
    <w:p>
      <w:pPr>
        <w:pStyle w:val="style0"/>
        <w:ind w:hanging="180"/>
        <w:rPr>
          <w:rFonts w:ascii="Times New Roman" w:cs="Times New Roman" w:eastAsia="Times New Roman" w:hAnsi="Times New Roman"/>
          <w:sz w:val="24"/>
          <w:szCs w:val="24"/>
        </w:rPr>
      </w:pPr>
      <w:r>
        <w:rPr>
          <w:rFonts w:ascii="Times New Roman" w:cs="Times New Roman" w:eastAsia="Times New Roman" w:hAnsi="Times New Roman"/>
          <w:sz w:val="24"/>
          <w:szCs w:val="24"/>
        </w:rPr>
        <w:t>a) Fix the plain sheet of paper on the soft board using the four office pins</w:t>
      </w:r>
    </w:p>
    <w:p>
      <w:pPr>
        <w:pStyle w:val="style0"/>
        <w:ind w:hanging="180"/>
        <w:rPr>
          <w:rFonts w:ascii="Times New Roman" w:cs="Times New Roman" w:eastAsia="Times New Roman" w:hAnsi="Times New Roman"/>
          <w:sz w:val="24"/>
          <w:szCs w:val="24"/>
        </w:rPr>
      </w:pPr>
      <w:r>
        <w:rPr>
          <w:rFonts w:ascii="Times New Roman" w:cs="Times New Roman" w:eastAsia="Times New Roman" w:hAnsi="Times New Roman"/>
          <w:sz w:val="24"/>
          <w:szCs w:val="24"/>
        </w:rPr>
        <w:t>b) Place the glass block on the plain sheet of paper and trace its outline. Remove the glass block and mark the ou</w:t>
      </w:r>
      <w:r>
        <w:rPr>
          <w:rFonts w:ascii="Times New Roman" w:cs="Times New Roman" w:eastAsia="Times New Roman" w:hAnsi="Times New Roman"/>
          <w:sz w:val="24"/>
          <w:szCs w:val="24"/>
        </w:rPr>
        <w:t>tline MNOP.</w:t>
      </w:r>
    </w:p>
    <w:p>
      <w:pPr>
        <w:pStyle w:val="style0"/>
        <w:ind w:hanging="180"/>
        <w:rPr>
          <w:rFonts w:ascii="Times New Roman" w:cs="Times New Roman" w:eastAsia="Times New Roman" w:hAnsi="Times New Roman"/>
          <w:sz w:val="24"/>
          <w:szCs w:val="24"/>
        </w:rPr>
      </w:pPr>
      <w:r>
        <w:rPr>
          <w:rFonts w:ascii="Times New Roman" w:cs="Times New Roman" w:eastAsia="Times New Roman" w:hAnsi="Times New Roman"/>
          <w:sz w:val="24"/>
          <w:szCs w:val="24"/>
        </w:rPr>
        <w:t>c) Mark a point R on MN such that MR is a quarter of MN. Construct a perpendicular through R one edge MN through to edge PO</w:t>
      </w:r>
    </w:p>
    <w:p>
      <w:pPr>
        <w:pStyle w:val="style0"/>
        <w:ind w:hanging="180"/>
        <w:rPr>
          <w:rFonts w:ascii="Times New Roman" w:cs="Times New Roman" w:eastAsia="Times New Roman" w:hAnsi="Times New Roman"/>
          <w:sz w:val="24"/>
          <w:szCs w:val="24"/>
        </w:rPr>
      </w:pPr>
      <w:r>
        <w:rPr>
          <w:rFonts w:ascii="Times New Roman" w:cs="Times New Roman" w:eastAsia="Times New Roman" w:hAnsi="Times New Roman"/>
          <w:sz w:val="24"/>
          <w:szCs w:val="24"/>
        </w:rPr>
        <w:t>d) Draw line AR such that angle i = 10ᵒ and replace the glass block.</w:t>
      </w:r>
    </w:p>
    <w:p>
      <w:pPr>
        <w:pStyle w:val="style0"/>
        <w:ind w:hanging="180"/>
        <w:rPr>
          <w:rFonts w:ascii="Times New Roman" w:cs="Times New Roman" w:eastAsia="Times New Roman" w:hAnsi="Times New Roman"/>
          <w:sz w:val="24"/>
          <w:szCs w:val="24"/>
        </w:rPr>
      </w:pPr>
      <w:r>
        <w:rPr>
          <w:rFonts w:ascii="Times New Roman" w:cs="Times New Roman" w:eastAsia="Times New Roman" w:hAnsi="Times New Roman"/>
          <w:sz w:val="24"/>
          <w:szCs w:val="24"/>
        </w:rPr>
        <w:t>e) Fix pins P1 and P2 along AR and while viewing th</w:t>
      </w:r>
      <w:r>
        <w:rPr>
          <w:rFonts w:ascii="Times New Roman" w:cs="Times New Roman" w:eastAsia="Times New Roman" w:hAnsi="Times New Roman"/>
          <w:sz w:val="24"/>
          <w:szCs w:val="24"/>
        </w:rPr>
        <w:t>rough the glass block from the opposite facing PO stick two other pins P3 and P4 in line with the image of P1 and P2. Remove the glass block and draw-line through P3 and P4 to meet PO at S. Join S to R (see figure below)</w:t>
      </w:r>
    </w:p>
    <w:p>
      <w:pPr>
        <w:pStyle w:val="style0"/>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4929212" cy="3024337"/>
            <wp:effectExtent l="0" t="0" r="0" b="0"/>
            <wp:docPr id="1026"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2" cstate="print"/>
                    <a:srcRect l="0" t="0" r="0" b="0"/>
                    <a:stretch/>
                  </pic:blipFill>
                  <pic:spPr>
                    <a:xfrm rot="0">
                      <a:off x="0" y="0"/>
                      <a:ext cx="4929212" cy="3024337"/>
                    </a:xfrm>
                    <a:prstGeom prst="rect"/>
                    <a:ln cmpd="sng" cap="flat" w="9525">
                      <a:solidFill>
                        <a:srgbClr val="000000"/>
                      </a:solidFill>
                      <a:prstDash val="solid"/>
                      <a:round/>
                      <a:headEnd/>
                      <a:tailEnd/>
                    </a:ln>
                  </pic:spPr>
                </pic:pic>
              </a:graphicData>
            </a:graphic>
          </wp:inline>
        </w:drawing>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 Measure and record distance x </w:t>
      </w:r>
      <w:r>
        <w:rPr>
          <w:rFonts w:ascii="Times New Roman" w:cs="Times New Roman" w:eastAsia="Times New Roman" w:hAnsi="Times New Roman"/>
          <w:sz w:val="24"/>
          <w:szCs w:val="24"/>
        </w:rPr>
        <w:t>and y on the table below</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g) Repeat procedure (a) to (f) for values. Values of angle i = 20ᵒ, 30ᵒ, 40ᵒ, 50ᵒ, 60ᵒ and 70ᵒ and complete the table (8mks)</w:t>
      </w:r>
    </w:p>
    <w:p>
      <w:pPr>
        <w:pStyle w:val="style0"/>
        <w:rPr>
          <w:rFonts w:ascii="Times New Roman" w:cs="Times New Roman" w:eastAsia="Times New Roman" w:hAnsi="Times New Roman"/>
          <w:sz w:val="24"/>
          <w:szCs w:val="24"/>
        </w:rPr>
      </w:pPr>
    </w:p>
    <w:tbl>
      <w:tblPr>
        <w:tblStyle w:val="style409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Angle i</w:t>
            </w:r>
          </w:p>
        </w:tc>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X (cm)</w:t>
            </w:r>
          </w:p>
        </w:tc>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Y (cm)</w:t>
            </w:r>
          </w:p>
        </w:tc>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x/y</w:t>
            </w:r>
          </w:p>
        </w:tc>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Sin i</w:t>
            </w:r>
          </w:p>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30ᵒ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40ᵒ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50ᵒ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60ᵒ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r>
        <w:tblPrEx/>
        <w:trPr/>
        <w:tc>
          <w:tcPr>
            <w:tcW w:w="18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70ᵒ</w:t>
            </w:r>
          </w:p>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c>
          <w:tcPr>
            <w:tcW w:w="1870" w:type="dxa"/>
            <w:tcBorders/>
          </w:tcPr>
          <w:p>
            <w:pPr>
              <w:pStyle w:val="style0"/>
              <w:rPr>
                <w:rFonts w:ascii="Times New Roman" w:cs="Times New Roman" w:eastAsia="Times New Roman" w:hAnsi="Times New Roman"/>
                <w:sz w:val="24"/>
                <w:szCs w:val="24"/>
              </w:rPr>
            </w:pPr>
          </w:p>
        </w:tc>
      </w:tr>
    </w:tbl>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 On the grid provided plot a graph of sin i against x/y (5mks)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 Determine the slope, n, of the graph (2mks)</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Part B</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You are provided with</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 cell and cell holder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Switch</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 10Ω carbon resistor labeled 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Six connecting wires, two with a crocodile clip on one end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An ammeter 0-1 A</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A voltmeter (0-5V) or (0-3V)</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Procedure</w:t>
      </w:r>
    </w:p>
    <w:p>
      <w:pPr>
        <w:pStyle w:val="style0"/>
        <w:numPr>
          <w:ilvl w:val="0"/>
          <w:numId w:val="2"/>
        </w:numPr>
        <w:pBdr>
          <w:left w:val="nil"/>
          <w:right w:val="nil"/>
          <w:top w:val="nil"/>
          <w:bottom w:val="nil"/>
          <w:between w:val="nil"/>
        </w:pBd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Set up the apparatus as shown below</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3981449" cy="1676400"/>
            <wp:effectExtent l="0" t="0" r="0" b="0"/>
            <wp:docPr id="1027" name="image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4.jpg"/>
                    <pic:cNvPicPr/>
                  </pic:nvPicPr>
                  <pic:blipFill>
                    <a:blip r:embed="rId3" cstate="print"/>
                    <a:srcRect l="12660" t="38844" r="20353" b="40809"/>
                    <a:stretch/>
                  </pic:blipFill>
                  <pic:spPr>
                    <a:xfrm rot="0">
                      <a:off x="0" y="0"/>
                      <a:ext cx="3981449" cy="1676400"/>
                    </a:xfrm>
                    <a:prstGeom prst="rect"/>
                    <a:ln cmpd="sng" cap="flat" w="9525">
                      <a:solidFill>
                        <a:srgbClr val="000000"/>
                      </a:solidFill>
                      <a:prstDash val="solid"/>
                      <a:round/>
                      <a:headEnd/>
                      <a:tailEnd/>
                    </a:ln>
                  </pic:spPr>
                </pic:pic>
              </a:graphicData>
            </a:graphic>
          </wp:inline>
        </w:drawing>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Record the reading E of the voltmeter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E = …………………………….volts         (1mk)</w:t>
      </w:r>
    </w:p>
    <w:p>
      <w:pPr>
        <w:pStyle w:val="style0"/>
        <w:numPr>
          <w:ilvl w:val="0"/>
          <w:numId w:val="2"/>
        </w:numPr>
        <w:pBdr>
          <w:left w:val="nil"/>
          <w:right w:val="nil"/>
          <w:top w:val="nil"/>
          <w:bottom w:val="nil"/>
          <w:between w:val="nil"/>
        </w:pBd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Close the switch and record the reading V of the voltmeter and I the reading of the ammeter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 volts (1mk)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I……………………..Amperes    (1mk)</w:t>
      </w:r>
    </w:p>
    <w:p>
      <w:pPr>
        <w:pStyle w:val="style0"/>
        <w:numPr>
          <w:ilvl w:val="0"/>
          <w:numId w:val="2"/>
        </w:numPr>
        <w:pBdr>
          <w:left w:val="nil"/>
          <w:right w:val="nil"/>
          <w:top w:val="nil"/>
          <w:bottom w:val="nil"/>
          <w:between w:val="nil"/>
        </w:pBd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Given  that E=V+Ir, determine the value of  r             (2mks) </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Question 2</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You are provided with the follo</w:t>
      </w:r>
      <w:r>
        <w:rPr>
          <w:rFonts w:ascii="Times New Roman" w:cs="Times New Roman" w:eastAsia="Times New Roman" w:hAnsi="Times New Roman"/>
          <w:b/>
          <w:sz w:val="24"/>
          <w:szCs w:val="24"/>
        </w:rPr>
        <w:t>wing</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Water in a beaker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Complete retort stand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Two clamps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- 100ml measuring cylinder</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Boiling tube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Cotton thread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Meter rule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Beam balance (can be shared)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Vernier calipers (can be shared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Proceed as follows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 a) Using the Vernier calipers, measure the internal diameter of the boiling tube D=…………………………………………. (1mk)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 Measure the length H, of the boiling tube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H=…………………………………….cm (1mk)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 Measure the mass of the boiling tube using the beam balance M=………………………</w:t>
      </w:r>
      <w:r>
        <w:rPr>
          <w:rFonts w:ascii="Times New Roman" w:cs="Times New Roman" w:eastAsia="Times New Roman" w:hAnsi="Times New Roman"/>
          <w:sz w:val="24"/>
          <w:szCs w:val="24"/>
        </w:rPr>
        <w:t>…………….g          (1mk)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iii) Clamp the boiling tube vertically with its base resting on a flat surface as shown, Use the second clamp to clamp the meter rule beside the boiling tube.</w:t>
      </w:r>
    </w:p>
    <w:p>
      <w:pPr>
        <w:pStyle w:val="style0"/>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3724274" cy="3438525"/>
            <wp:effectExtent l="0" t="0" r="0" b="0"/>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rcRect l="2190" t="1367" r="2677" b="0"/>
                    <a:stretch/>
                  </pic:blipFill>
                  <pic:spPr>
                    <a:xfrm rot="0">
                      <a:off x="0" y="0"/>
                      <a:ext cx="3724274" cy="3438525"/>
                    </a:xfrm>
                    <a:prstGeom prst="rect"/>
                    <a:ln cmpd="sng" cap="flat" w="9525">
                      <a:solidFill>
                        <a:srgbClr val="000000"/>
                      </a:solidFill>
                      <a:prstDash val="solid"/>
                      <a:round/>
                      <a:headEnd/>
                      <a:tailEnd/>
                    </a:ln>
                  </pic:spPr>
                </pic:pic>
              </a:graphicData>
            </a:graphic>
          </wp:inline>
        </w:drawing>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iv) Measure 10ml of water and pour into the boiling tube. Measure the he</w:t>
      </w:r>
      <w:r>
        <w:rPr>
          <w:rFonts w:ascii="Times New Roman" w:cs="Times New Roman" w:eastAsia="Times New Roman" w:hAnsi="Times New Roman"/>
          <w:sz w:val="24"/>
          <w:szCs w:val="24"/>
        </w:rPr>
        <w:t>ight h, of the water. Keep adding water in small amounts in the boiling tube and complete the table below</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tbl>
      <w:tblPr>
        <w:tblStyle w:val="style409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trPr/>
        <w:tc>
          <w:tcPr>
            <w:tcW w:w="4675"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VOLUME IN CM</w:t>
            </w:r>
            <w:r>
              <w:rPr>
                <w:rFonts w:ascii="Times New Roman" w:cs="Times New Roman" w:eastAsia="Times New Roman" w:hAnsi="Times New Roman"/>
                <w:b/>
                <w:sz w:val="24"/>
                <w:szCs w:val="24"/>
                <w:vertAlign w:val="superscript"/>
              </w:rPr>
              <w:t>3</w:t>
            </w:r>
            <w:r>
              <w:rPr>
                <w:rFonts w:ascii="Times New Roman" w:cs="Times New Roman" w:eastAsia="Times New Roman" w:hAnsi="Times New Roman"/>
                <w:b/>
                <w:sz w:val="24"/>
                <w:szCs w:val="24"/>
              </w:rPr>
              <w:t>/ML</w:t>
            </w:r>
          </w:p>
        </w:tc>
        <w:tc>
          <w:tcPr>
            <w:tcW w:w="4675" w:type="dxa"/>
            <w:tcBorders/>
          </w:tcPr>
          <w:p>
            <w:pPr>
              <w:pStyle w:val="style0"/>
              <w:spacing w:after="160" w:lineRule="auto" w:line="259"/>
              <w:rPr>
                <w:rFonts w:ascii="Times New Roman" w:cs="Times New Roman" w:eastAsia="Times New Roman" w:hAnsi="Times New Roman"/>
                <w:b/>
                <w:sz w:val="24"/>
                <w:szCs w:val="24"/>
              </w:rPr>
            </w:pPr>
            <w:r>
              <w:rPr>
                <w:rFonts w:ascii="Times New Roman" w:cs="Times New Roman" w:eastAsia="Times New Roman" w:hAnsi="Times New Roman"/>
                <w:b/>
                <w:sz w:val="24"/>
                <w:szCs w:val="24"/>
              </w:rPr>
              <w:t>HEIGHT H(CM)</w:t>
            </w:r>
          </w:p>
        </w:tc>
      </w:tr>
      <w:tr>
        <w:tblPrEx/>
        <w:trPr/>
        <w:tc>
          <w:tcPr>
            <w:tcW w:w="4675" w:type="dxa"/>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4675" w:type="dxa"/>
            <w:tcBorders/>
          </w:tcPr>
          <w:p>
            <w:pPr>
              <w:pStyle w:val="style0"/>
              <w:rPr>
                <w:rFonts w:ascii="Times New Roman" w:cs="Times New Roman" w:eastAsia="Times New Roman" w:hAnsi="Times New Roman"/>
                <w:b/>
                <w:sz w:val="24"/>
                <w:szCs w:val="24"/>
              </w:rPr>
            </w:pPr>
          </w:p>
        </w:tc>
      </w:tr>
      <w:tr>
        <w:tblPrEx/>
        <w:trPr/>
        <w:tc>
          <w:tcPr>
            <w:tcW w:w="4675" w:type="dxa"/>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c>
          <w:tcPr>
            <w:tcW w:w="4675" w:type="dxa"/>
            <w:tcBorders/>
          </w:tcPr>
          <w:p>
            <w:pPr>
              <w:pStyle w:val="style0"/>
              <w:rPr>
                <w:rFonts w:ascii="Times New Roman" w:cs="Times New Roman" w:eastAsia="Times New Roman" w:hAnsi="Times New Roman"/>
                <w:b/>
                <w:sz w:val="24"/>
                <w:szCs w:val="24"/>
              </w:rPr>
            </w:pPr>
          </w:p>
        </w:tc>
      </w:tr>
      <w:tr>
        <w:tblPrEx/>
        <w:trPr/>
        <w:tc>
          <w:tcPr>
            <w:tcW w:w="4675" w:type="dxa"/>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35</w:t>
            </w:r>
          </w:p>
        </w:tc>
        <w:tc>
          <w:tcPr>
            <w:tcW w:w="4675" w:type="dxa"/>
            <w:tcBorders/>
          </w:tcPr>
          <w:p>
            <w:pPr>
              <w:pStyle w:val="style0"/>
              <w:rPr>
                <w:rFonts w:ascii="Times New Roman" w:cs="Times New Roman" w:eastAsia="Times New Roman" w:hAnsi="Times New Roman"/>
                <w:b/>
                <w:sz w:val="24"/>
                <w:szCs w:val="24"/>
              </w:rPr>
            </w:pPr>
          </w:p>
        </w:tc>
      </w:tr>
      <w:tr>
        <w:tblPrEx/>
        <w:trPr/>
        <w:tc>
          <w:tcPr>
            <w:tcW w:w="4675" w:type="dxa"/>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45</w:t>
            </w:r>
          </w:p>
        </w:tc>
        <w:tc>
          <w:tcPr>
            <w:tcW w:w="4675" w:type="dxa"/>
            <w:tcBorders/>
          </w:tcPr>
          <w:p>
            <w:pPr>
              <w:pStyle w:val="style0"/>
              <w:rPr>
                <w:rFonts w:ascii="Times New Roman" w:cs="Times New Roman" w:eastAsia="Times New Roman" w:hAnsi="Times New Roman"/>
                <w:b/>
                <w:sz w:val="24"/>
                <w:szCs w:val="24"/>
              </w:rPr>
            </w:pPr>
          </w:p>
        </w:tc>
      </w:tr>
      <w:tr>
        <w:tblPrEx/>
        <w:trPr/>
        <w:tc>
          <w:tcPr>
            <w:tcW w:w="4675" w:type="dxa"/>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50</w:t>
            </w:r>
          </w:p>
        </w:tc>
        <w:tc>
          <w:tcPr>
            <w:tcW w:w="4675" w:type="dxa"/>
            <w:tcBorders/>
          </w:tcPr>
          <w:p>
            <w:pPr>
              <w:pStyle w:val="style0"/>
              <w:rPr>
                <w:rFonts w:ascii="Times New Roman" w:cs="Times New Roman" w:eastAsia="Times New Roman" w:hAnsi="Times New Roman"/>
                <w:b/>
                <w:sz w:val="24"/>
                <w:szCs w:val="24"/>
              </w:rPr>
            </w:pPr>
          </w:p>
        </w:tc>
      </w:tr>
      <w:tr>
        <w:tblPrEx/>
        <w:trPr/>
        <w:tc>
          <w:tcPr>
            <w:tcW w:w="4675" w:type="dxa"/>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65</w:t>
            </w:r>
          </w:p>
        </w:tc>
        <w:tc>
          <w:tcPr>
            <w:tcW w:w="4675" w:type="dxa"/>
            <w:tcBorders/>
          </w:tcPr>
          <w:p>
            <w:pPr>
              <w:pStyle w:val="style0"/>
              <w:rPr>
                <w:rFonts w:ascii="Times New Roman" w:cs="Times New Roman" w:eastAsia="Times New Roman" w:hAnsi="Times New Roman"/>
                <w:b/>
                <w:sz w:val="24"/>
                <w:szCs w:val="24"/>
              </w:rPr>
            </w:pPr>
          </w:p>
        </w:tc>
      </w:tr>
    </w:tbl>
    <w:p>
      <w:pPr>
        <w:pStyle w:val="style0"/>
        <w:ind w:left="7920"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(3mks)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 On the grid provided, plot a graph of volume V(cm</w:t>
      </w:r>
      <w:r>
        <w:rPr>
          <w:rFonts w:ascii="Times New Roman" w:cs="Times New Roman" w:eastAsia="Times New Roman" w:hAnsi="Times New Roman"/>
          <w:sz w:val="24"/>
          <w:szCs w:val="24"/>
          <w:vertAlign w:val="superscript"/>
        </w:rPr>
        <w:t>3</w:t>
      </w:r>
      <w:r>
        <w:rPr>
          <w:rFonts w:ascii="Times New Roman" w:cs="Times New Roman" w:eastAsia="Times New Roman" w:hAnsi="Times New Roman"/>
          <w:sz w:val="24"/>
          <w:szCs w:val="24"/>
        </w:rPr>
        <w:t>) of water (y-axis) against height h (cm) (5mks)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vi) From the graph determine the slope,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(3mks)</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vii) Wind the cotton thread ten times round the boiling tube, pushing the windings very close together, the turns should not overlap on each other.</w:t>
      </w:r>
    </w:p>
    <w:p>
      <w:pPr>
        <w:pStyle w:val="style0"/>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3544030" cy="981276"/>
            <wp:effectExtent l="0" t="0" r="0" b="0"/>
            <wp:docPr id="1029"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5" cstate="print"/>
                    <a:srcRect l="0" t="0" r="0" b="0"/>
                    <a:stretch/>
                  </pic:blipFill>
                  <pic:spPr>
                    <a:xfrm rot="0">
                      <a:off x="0" y="0"/>
                      <a:ext cx="3544030" cy="981276"/>
                    </a:xfrm>
                    <a:prstGeom prst="rect"/>
                    <a:ln cmpd="sng" cap="flat" w="9525">
                      <a:solidFill>
                        <a:srgbClr val="000000"/>
                      </a:solidFill>
                      <a:prstDash val="solid"/>
                      <a:round/>
                      <a:headEnd/>
                      <a:tailEnd/>
                    </a:ln>
                  </pic:spPr>
                </pic:pic>
              </a:graphicData>
            </a:graphic>
          </wp:inline>
        </w:drawing>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Unwind the thread and measure the length L of the thread.</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L……………………… (cm) (1mk)</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viii) Calculate the volume V of the glass material which the boiling tube is made of, given that</w:t>
      </w:r>
    </w:p>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V=h [2</w:t>
      </w:r>
      <w:r>
        <w:rPr>
          <w:rFonts w:ascii="Cambria Math" w:cs="Cambria Math" w:eastAsia="Cambria Math" w:hAnsi="Cambria Math"/>
          <w:sz w:val="20"/>
          <w:szCs w:val="20"/>
        </w:rPr>
        <w:t>𝐿</w:t>
      </w:r>
      <w:r>
        <w:rPr>
          <w:rFonts w:ascii="Times New Roman" w:cs="Times New Roman" w:eastAsia="Times New Roman" w:hAnsi="Times New Roman"/>
          <w:sz w:val="20"/>
          <w:szCs w:val="20"/>
          <w:vertAlign w:val="superscript"/>
        </w:rPr>
        <w:t>2</w:t>
      </w:r>
      <w:r>
        <w:rPr>
          <w:rFonts w:ascii="Times New Roman" w:cs="Times New Roman" w:eastAsia="Times New Roman" w:hAnsi="Times New Roman"/>
          <w:b/>
          <w:sz w:val="20"/>
          <w:szCs w:val="20"/>
        </w:rPr>
        <w:t>/</w:t>
      </w:r>
      <w:r>
        <w:rPr>
          <w:rFonts w:ascii="Gungsuh" w:cs="Gungsuh" w:eastAsia="Gungsuh" w:hAnsi="Gungsuh"/>
          <w:sz w:val="20"/>
          <w:szCs w:val="20"/>
        </w:rPr>
        <w:t>2500−5]</w:t>
      </w:r>
    </w:p>
    <w:p>
      <w:pPr>
        <w:pStyle w:val="style0"/>
        <w:rPr>
          <w:rFonts w:ascii="Times New Roman" w:cs="Times New Roman" w:eastAsia="Times New Roman" w:hAnsi="Times New Roman"/>
          <w:sz w:val="20"/>
          <w:szCs w:val="20"/>
        </w:rPr>
      </w:pPr>
    </w:p>
    <w:p>
      <w:pPr>
        <w:pStyle w:val="style0"/>
        <w:rPr>
          <w:rFonts w:ascii="Times New Roman" w:cs="Times New Roman" w:eastAsia="Times New Roman" w:hAnsi="Times New Roman"/>
          <w:sz w:val="20"/>
          <w:szCs w:val="20"/>
        </w:rPr>
      </w:pPr>
    </w:p>
    <w:p>
      <w:pPr>
        <w:pStyle w:val="style0"/>
        <w:rPr>
          <w:rFonts w:ascii="Times New Roman" w:cs="Times New Roman" w:eastAsia="Times New Roman" w:hAnsi="Times New Roman"/>
          <w:sz w:val="20"/>
          <w:szCs w:val="20"/>
        </w:rPr>
      </w:pP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V= ………………………………………. (2mks)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ix) Calculate the density d in kg/m</w:t>
      </w:r>
      <w:r>
        <w:rPr>
          <w:rFonts w:ascii="Times New Roman" w:cs="Times New Roman" w:eastAsia="Times New Roman" w:hAnsi="Times New Roman"/>
          <w:sz w:val="24"/>
          <w:szCs w:val="24"/>
          <w:vertAlign w:val="superscript"/>
        </w:rPr>
        <w:t>3</w:t>
      </w:r>
      <w:r>
        <w:rPr>
          <w:rFonts w:ascii="Times New Roman" w:cs="Times New Roman" w:eastAsia="Times New Roman" w:hAnsi="Times New Roman"/>
          <w:sz w:val="24"/>
          <w:szCs w:val="24"/>
        </w:rPr>
        <w:t>, of the glass material of the boiling tube.</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d=…………………………................... (3mks)</w:t>
      </w:r>
    </w:p>
    <w:sectPr>
      <w:footerReference w:type="default" r:id="rId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mbria Math">
    <w:altName w:val="Cambria Math"/>
    <w:panose1 w:val="02040503050004030204"/>
    <w:charset w:val="00"/>
    <w:family w:val="roman"/>
    <w:pitch w:val="variable"/>
    <w:sig w:usb0="E00002FF" w:usb1="420024FF" w:usb2="00000000" w:usb3="00000000" w:csb0="0000019F" w:csb1="00000000"/>
  </w:font>
  <w:font w:name="Gungsuh">
    <w:altName w:val="Gungsuh"/>
    <w:panose1 w:val="02030600000001010101"/>
    <w:charset w:val="81"/>
    <w:family w:val="roman"/>
    <w:pitch w:val="variable"/>
    <w:sig w:usb0="B00002AF" w:usb1="69D77CFB" w:usb2="00000030" w:usb3="00000000" w:csb0="0008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noProof/>
        <w:color w:val="000000"/>
      </w:rPr>
      <w:t>3</w:t>
    </w:r>
    <w:r>
      <w:rPr>
        <w:rFonts w:ascii="Times New Roman" w:cs="Times New Roman" w:eastAsia="Times New Roman" w:hAnsi="Times New Roman"/>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226B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60285124"/>
    <w:lvl w:ilvl="0">
      <w:start w:val="1"/>
      <w:numFmt w:val="decimal"/>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8">
    <w:basedOn w:val="style105"/>
    <w:next w:val="style4098"/>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9">
    <w:basedOn w:val="style105"/>
    <w:next w:val="style4099"/>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3.png"/><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image" Target="media/image2.png"/><Relationship Id="rId3" Type="http://schemas.openxmlformats.org/officeDocument/2006/relationships/image" Target="media/image2.jpeg"/><Relationship Id="rId9" Type="http://schemas.openxmlformats.org/officeDocument/2006/relationships/settings" Target="settings.xml"/><Relationship Id="rId6" Type="http://schemas.openxmlformats.org/officeDocument/2006/relationships/footer" Target="footer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705</Words>
  <Pages>6</Pages>
  <Characters>3158</Characters>
  <Application>WPS Office</Application>
  <DocSecurity>0</DocSecurity>
  <Paragraphs>206</Paragraphs>
  <ScaleCrop>false</ScaleCrop>
  <LinksUpToDate>false</LinksUpToDate>
  <CharactersWithSpaces>3806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2020-01-06T11:11:17Z</dcterms:created>
  <dc:creator>WPS Office</dc:creator>
  <lastModifiedBy>M6 lite</lastModifiedBy>
  <dcterms:modified xsi:type="dcterms:W3CDTF">2020-01-06T11:11:17Z</dcterms:modified>
  <revision>2</revision>
</coreProperties>
</file>

<file path=docProps/custom.xml><?xml version="1.0" encoding="utf-8"?>
<Properties xmlns="http://schemas.openxmlformats.org/officeDocument/2006/custom-properties" xmlns:vt="http://schemas.openxmlformats.org/officeDocument/2006/docPropsVTypes"/>
</file>