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C6" w:rsidRDefault="000C75C6" w:rsidP="000C75C6">
      <w:pPr>
        <w:rPr>
          <w:b/>
        </w:rPr>
      </w:pPr>
      <w:r>
        <w:rPr>
          <w:b/>
        </w:rPr>
        <w:t>NAME:…………………………………………INDEX NO. …………………ADM NO….................</w:t>
      </w:r>
    </w:p>
    <w:p w:rsidR="000C75C6" w:rsidRDefault="000C75C6" w:rsidP="000C75C6">
      <w:pPr>
        <w:rPr>
          <w:b/>
        </w:rPr>
      </w:pPr>
    </w:p>
    <w:p w:rsidR="000C75C6" w:rsidRDefault="000C75C6" w:rsidP="000C75C6">
      <w:pPr>
        <w:rPr>
          <w:b/>
        </w:rPr>
      </w:pPr>
      <w:r>
        <w:rPr>
          <w:b/>
        </w:rPr>
        <w:t>232/2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Signature: ……………………..…   Date: ………………………</w:t>
      </w:r>
    </w:p>
    <w:p w:rsidR="000C75C6" w:rsidRDefault="000C75C6" w:rsidP="000C75C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C75C6" w:rsidRDefault="000C75C6" w:rsidP="000C75C6">
      <w:pPr>
        <w:rPr>
          <w:b/>
        </w:rPr>
      </w:pPr>
      <w:r>
        <w:rPr>
          <w:b/>
        </w:rPr>
        <w:t xml:space="preserve">PHYSICS </w:t>
      </w:r>
    </w:p>
    <w:p w:rsidR="000C75C6" w:rsidRDefault="000C75C6" w:rsidP="000C75C6">
      <w:pPr>
        <w:rPr>
          <w:b/>
        </w:rPr>
      </w:pPr>
      <w:r>
        <w:rPr>
          <w:b/>
        </w:rPr>
        <w:t>PAPER 2</w:t>
      </w:r>
      <w:r>
        <w:rPr>
          <w:b/>
        </w:rPr>
        <w:tab/>
      </w:r>
    </w:p>
    <w:p w:rsidR="000C75C6" w:rsidRDefault="000C75C6" w:rsidP="000C75C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</w:p>
    <w:p w:rsidR="000C75C6" w:rsidRDefault="000C75C6" w:rsidP="000C75C6">
      <w:pPr>
        <w:rPr>
          <w:b/>
        </w:rPr>
      </w:pPr>
      <w:r>
        <w:rPr>
          <w:b/>
        </w:rPr>
        <w:t>MARCH/APRIL 2020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</w:t>
      </w:r>
    </w:p>
    <w:p w:rsidR="000C75C6" w:rsidRDefault="000C75C6" w:rsidP="000C75C6">
      <w:pPr>
        <w:rPr>
          <w:b/>
        </w:rPr>
      </w:pPr>
      <w:r>
        <w:rPr>
          <w:b/>
        </w:rPr>
        <w:t>TIME: 2 HRS.</w:t>
      </w:r>
    </w:p>
    <w:p w:rsidR="000C75C6" w:rsidRDefault="00DA318A" w:rsidP="000C75C6">
      <w:pPr>
        <w:jc w:val="center"/>
        <w:rPr>
          <w:b/>
        </w:rPr>
      </w:pPr>
      <w:r>
        <w:rPr>
          <w:b/>
        </w:rPr>
        <w:t>ARISE AND SHINE TRIAL 1 EXAM</w:t>
      </w:r>
    </w:p>
    <w:p w:rsidR="00DA318A" w:rsidRDefault="00DA318A" w:rsidP="000C75C6">
      <w:pPr>
        <w:jc w:val="center"/>
        <w:rPr>
          <w:b/>
          <w:i/>
          <w:sz w:val="28"/>
        </w:rPr>
      </w:pPr>
      <w:r>
        <w:rPr>
          <w:b/>
        </w:rPr>
        <w:t>MARCH/APRIL 2020</w:t>
      </w:r>
    </w:p>
    <w:p w:rsidR="000C75C6" w:rsidRDefault="000C75C6" w:rsidP="000C75C6">
      <w:pPr>
        <w:jc w:val="center"/>
        <w:rPr>
          <w:b/>
        </w:rPr>
      </w:pPr>
    </w:p>
    <w:p w:rsidR="000C75C6" w:rsidRDefault="000C75C6" w:rsidP="000C75C6">
      <w:pPr>
        <w:jc w:val="center"/>
        <w:rPr>
          <w:b/>
        </w:rPr>
      </w:pPr>
    </w:p>
    <w:p w:rsidR="000C75C6" w:rsidRDefault="000C75C6" w:rsidP="000C75C6">
      <w:pPr>
        <w:rPr>
          <w:b/>
          <w:u w:val="single"/>
        </w:rPr>
      </w:pPr>
      <w:r>
        <w:rPr>
          <w:b/>
          <w:u w:val="single"/>
        </w:rPr>
        <w:t>INSTRUCTIONS TO CANDIDATES: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t xml:space="preserve">Write </w:t>
      </w:r>
      <w:proofErr w:type="gramStart"/>
      <w:r>
        <w:t>your</w:t>
      </w:r>
      <w:proofErr w:type="gramEnd"/>
      <w:r>
        <w:t xml:space="preserve"> </w:t>
      </w:r>
      <w:r>
        <w:rPr>
          <w:b/>
        </w:rPr>
        <w:t xml:space="preserve">Name </w:t>
      </w:r>
      <w:r>
        <w:t xml:space="preserve">and </w:t>
      </w:r>
      <w:r>
        <w:rPr>
          <w:b/>
        </w:rPr>
        <w:t>Index Number</w:t>
      </w:r>
      <w:r>
        <w:t xml:space="preserve"> in the spaces provided above.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rPr>
          <w:b/>
        </w:rPr>
        <w:t>Sign</w:t>
      </w:r>
      <w:r>
        <w:t xml:space="preserve"> and write the </w:t>
      </w:r>
      <w:r>
        <w:rPr>
          <w:b/>
        </w:rPr>
        <w:t>date</w:t>
      </w:r>
      <w:r>
        <w:t xml:space="preserve"> of examination in the spaces provided above.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t xml:space="preserve">This paper consists of two sections; </w:t>
      </w:r>
      <w:r>
        <w:rPr>
          <w:b/>
        </w:rPr>
        <w:t>A</w:t>
      </w:r>
      <w:r>
        <w:t xml:space="preserve"> and </w:t>
      </w:r>
      <w:r>
        <w:rPr>
          <w:b/>
        </w:rPr>
        <w:t>B</w:t>
      </w:r>
      <w:r>
        <w:t>.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t xml:space="preserve">Answer </w:t>
      </w:r>
      <w:r>
        <w:rPr>
          <w:b/>
        </w:rPr>
        <w:t>ALL</w:t>
      </w:r>
      <w:r>
        <w:t xml:space="preserve"> the questions in Section </w:t>
      </w:r>
      <w:r>
        <w:rPr>
          <w:b/>
        </w:rPr>
        <w:t>A</w:t>
      </w:r>
      <w:r>
        <w:t xml:space="preserve"> and </w:t>
      </w:r>
      <w:r>
        <w:rPr>
          <w:b/>
        </w:rPr>
        <w:t>B</w:t>
      </w:r>
      <w:r>
        <w:t xml:space="preserve"> in the spaces provided.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t>All workings must be clearly shown.</w:t>
      </w:r>
    </w:p>
    <w:p w:rsidR="000C75C6" w:rsidRDefault="000C75C6" w:rsidP="000C75C6">
      <w:pPr>
        <w:numPr>
          <w:ilvl w:val="0"/>
          <w:numId w:val="1"/>
        </w:numPr>
        <w:jc w:val="both"/>
      </w:pPr>
      <w:r>
        <w:t xml:space="preserve">Non-programmable silent electronic calculators and KNEC Mathematical tables </w:t>
      </w:r>
      <w:r>
        <w:tab/>
      </w:r>
      <w:r>
        <w:tab/>
      </w:r>
    </w:p>
    <w:p w:rsidR="000C75C6" w:rsidRDefault="000C75C6" w:rsidP="000C75C6">
      <w:pPr>
        <w:ind w:left="720"/>
        <w:jc w:val="both"/>
      </w:pPr>
      <w:proofErr w:type="gramStart"/>
      <w:r>
        <w:t>may</w:t>
      </w:r>
      <w:proofErr w:type="gramEnd"/>
      <w:r>
        <w:t xml:space="preserve"> be used.</w:t>
      </w:r>
    </w:p>
    <w:p w:rsidR="000C75C6" w:rsidRDefault="000C75C6" w:rsidP="000C75C6">
      <w:pPr>
        <w:tabs>
          <w:tab w:val="left" w:pos="1368"/>
        </w:tabs>
        <w:jc w:val="both"/>
      </w:pPr>
    </w:p>
    <w:p w:rsidR="000C75C6" w:rsidRDefault="000C75C6" w:rsidP="000C75C6">
      <w:pPr>
        <w:rPr>
          <w:b/>
          <w:i/>
        </w:rPr>
      </w:pPr>
    </w:p>
    <w:p w:rsidR="000C75C6" w:rsidRDefault="000C75C6" w:rsidP="000C75C6">
      <w:pPr>
        <w:rPr>
          <w:b/>
          <w:u w:val="single"/>
        </w:rPr>
      </w:pPr>
      <w:r>
        <w:rPr>
          <w:b/>
          <w:u w:val="single"/>
        </w:rPr>
        <w:t>FOR EXAMINER’S USE ONLY:</w:t>
      </w:r>
    </w:p>
    <w:p w:rsidR="000C75C6" w:rsidRDefault="000C75C6" w:rsidP="000C75C6">
      <w:pPr>
        <w:rPr>
          <w:b/>
          <w:u w:val="single"/>
        </w:rPr>
      </w:pPr>
    </w:p>
    <w:tbl>
      <w:tblPr>
        <w:tblW w:w="0" w:type="auto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2237"/>
        <w:gridCol w:w="2237"/>
        <w:gridCol w:w="2237"/>
      </w:tblGrid>
      <w:tr w:rsidR="000C75C6" w:rsidTr="00004E0E">
        <w:trPr>
          <w:trHeight w:val="819"/>
        </w:trPr>
        <w:tc>
          <w:tcPr>
            <w:tcW w:w="161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SECTION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QUESTION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MAXIMUM SCORE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STUDENT’S SCORE</w:t>
            </w:r>
          </w:p>
        </w:tc>
      </w:tr>
      <w:tr w:rsidR="000C75C6" w:rsidTr="00004E0E">
        <w:trPr>
          <w:trHeight w:val="755"/>
        </w:trPr>
        <w:tc>
          <w:tcPr>
            <w:tcW w:w="1617" w:type="dxa"/>
          </w:tcPr>
          <w:p w:rsidR="000C75C6" w:rsidRDefault="000C75C6" w:rsidP="00004E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A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</w:rPr>
            </w:pPr>
          </w:p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 xml:space="preserve">1 - </w:t>
            </w:r>
            <w:r w:rsidR="00A47C7B">
              <w:rPr>
                <w:b/>
              </w:rPr>
              <w:t>13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</w:p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413"/>
        </w:trPr>
        <w:tc>
          <w:tcPr>
            <w:tcW w:w="1617" w:type="dxa"/>
            <w:vMerge w:val="restart"/>
          </w:tcPr>
          <w:p w:rsidR="000C75C6" w:rsidRDefault="000C75C6" w:rsidP="00004E0E">
            <w:pPr>
              <w:jc w:val="center"/>
              <w:rPr>
                <w:b/>
                <w:sz w:val="36"/>
                <w:szCs w:val="36"/>
              </w:rPr>
            </w:pPr>
          </w:p>
          <w:p w:rsidR="000C75C6" w:rsidRDefault="000C75C6" w:rsidP="00004E0E">
            <w:pPr>
              <w:jc w:val="center"/>
              <w:rPr>
                <w:b/>
                <w:sz w:val="36"/>
                <w:szCs w:val="36"/>
              </w:rPr>
            </w:pPr>
          </w:p>
          <w:p w:rsidR="000C75C6" w:rsidRDefault="000C75C6" w:rsidP="00004E0E">
            <w:pPr>
              <w:jc w:val="center"/>
              <w:rPr>
                <w:b/>
                <w:sz w:val="36"/>
                <w:szCs w:val="36"/>
              </w:rPr>
            </w:pPr>
          </w:p>
          <w:p w:rsidR="000C75C6" w:rsidRDefault="000C75C6" w:rsidP="00004E0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B</w:t>
            </w: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4</w:t>
            </w: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2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440"/>
        </w:trPr>
        <w:tc>
          <w:tcPr>
            <w:tcW w:w="1617" w:type="dxa"/>
            <w:vMerge/>
          </w:tcPr>
          <w:p w:rsidR="000C75C6" w:rsidRDefault="000C75C6" w:rsidP="00004E0E">
            <w:pPr>
              <w:jc w:val="center"/>
              <w:rPr>
                <w:b/>
              </w:rPr>
            </w:pP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5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530"/>
        </w:trPr>
        <w:tc>
          <w:tcPr>
            <w:tcW w:w="1617" w:type="dxa"/>
            <w:vMerge/>
          </w:tcPr>
          <w:p w:rsidR="000C75C6" w:rsidRDefault="000C75C6" w:rsidP="00004E0E">
            <w:pPr>
              <w:jc w:val="center"/>
              <w:rPr>
                <w:b/>
              </w:rPr>
            </w:pP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6</w:t>
            </w:r>
          </w:p>
        </w:tc>
        <w:tc>
          <w:tcPr>
            <w:tcW w:w="2237" w:type="dxa"/>
          </w:tcPr>
          <w:p w:rsidR="000C75C6" w:rsidRDefault="00A47C7B" w:rsidP="00004E0E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440"/>
        </w:trPr>
        <w:tc>
          <w:tcPr>
            <w:tcW w:w="1617" w:type="dxa"/>
            <w:vMerge/>
          </w:tcPr>
          <w:p w:rsidR="000C75C6" w:rsidRDefault="000C75C6" w:rsidP="00004E0E">
            <w:pPr>
              <w:jc w:val="center"/>
              <w:rPr>
                <w:b/>
              </w:rPr>
            </w:pP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7</w:t>
            </w:r>
          </w:p>
        </w:tc>
        <w:tc>
          <w:tcPr>
            <w:tcW w:w="2237" w:type="dxa"/>
          </w:tcPr>
          <w:p w:rsidR="000C75C6" w:rsidRDefault="00A47C7B" w:rsidP="00004E0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512"/>
        </w:trPr>
        <w:tc>
          <w:tcPr>
            <w:tcW w:w="1617" w:type="dxa"/>
            <w:vMerge/>
          </w:tcPr>
          <w:p w:rsidR="000C75C6" w:rsidRDefault="000C75C6" w:rsidP="00004E0E">
            <w:pPr>
              <w:jc w:val="center"/>
              <w:rPr>
                <w:b/>
              </w:rPr>
            </w:pPr>
          </w:p>
        </w:tc>
        <w:tc>
          <w:tcPr>
            <w:tcW w:w="2237" w:type="dxa"/>
          </w:tcPr>
          <w:p w:rsidR="000C75C6" w:rsidRDefault="000C75C6" w:rsidP="00A47C7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47C7B">
              <w:rPr>
                <w:b/>
              </w:rPr>
              <w:t>8</w:t>
            </w:r>
          </w:p>
        </w:tc>
        <w:tc>
          <w:tcPr>
            <w:tcW w:w="2237" w:type="dxa"/>
          </w:tcPr>
          <w:p w:rsidR="000C75C6" w:rsidRDefault="00A47C7B" w:rsidP="00004E0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</w:rPr>
            </w:pPr>
          </w:p>
        </w:tc>
      </w:tr>
      <w:tr w:rsidR="000C75C6" w:rsidTr="00004E0E">
        <w:trPr>
          <w:trHeight w:val="827"/>
        </w:trPr>
        <w:tc>
          <w:tcPr>
            <w:tcW w:w="3854" w:type="dxa"/>
            <w:gridSpan w:val="2"/>
          </w:tcPr>
          <w:p w:rsidR="000C75C6" w:rsidRDefault="000C75C6" w:rsidP="00004E0E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TOTAL SCORE</w:t>
            </w:r>
          </w:p>
        </w:tc>
        <w:tc>
          <w:tcPr>
            <w:tcW w:w="2237" w:type="dxa"/>
          </w:tcPr>
          <w:p w:rsidR="000C75C6" w:rsidRDefault="000C75C6" w:rsidP="00004E0E">
            <w:pPr>
              <w:jc w:val="center"/>
              <w:rPr>
                <w:b/>
                <w:sz w:val="28"/>
                <w:szCs w:val="28"/>
              </w:rPr>
            </w:pPr>
            <w:r w:rsidRPr="00B004D2">
              <w:rPr>
                <w:b/>
                <w:sz w:val="36"/>
                <w:szCs w:val="28"/>
              </w:rPr>
              <w:t>80</w:t>
            </w:r>
          </w:p>
        </w:tc>
        <w:tc>
          <w:tcPr>
            <w:tcW w:w="2237" w:type="dxa"/>
          </w:tcPr>
          <w:p w:rsidR="000C75C6" w:rsidRDefault="000C75C6" w:rsidP="00004E0E">
            <w:pPr>
              <w:rPr>
                <w:b/>
                <w:sz w:val="36"/>
                <w:szCs w:val="36"/>
              </w:rPr>
            </w:pPr>
          </w:p>
        </w:tc>
      </w:tr>
    </w:tbl>
    <w:p w:rsidR="000C75C6" w:rsidRDefault="000C75C6" w:rsidP="000C75C6">
      <w:pPr>
        <w:ind w:left="1440" w:firstLine="720"/>
        <w:rPr>
          <w:b/>
          <w:u w:val="single"/>
        </w:rPr>
      </w:pPr>
    </w:p>
    <w:p w:rsidR="000C75C6" w:rsidRDefault="000C75C6" w:rsidP="000C75C6">
      <w:pPr>
        <w:ind w:left="1440" w:firstLine="720"/>
        <w:rPr>
          <w:b/>
          <w:u w:val="single"/>
        </w:rPr>
      </w:pPr>
    </w:p>
    <w:p w:rsidR="000C75C6" w:rsidRDefault="000C75C6" w:rsidP="000C75C6">
      <w:pPr>
        <w:ind w:left="1440" w:firstLine="720"/>
        <w:rPr>
          <w:b/>
          <w:u w:val="single"/>
        </w:rPr>
      </w:pPr>
      <w:r>
        <w:rPr>
          <w:b/>
          <w:u w:val="single"/>
        </w:rPr>
        <w:t>SECTION A (25 MARKS)</w:t>
      </w:r>
    </w:p>
    <w:p w:rsidR="000C75C6" w:rsidRDefault="000C75C6" w:rsidP="000C75C6">
      <w:pPr>
        <w:ind w:left="1440" w:firstLine="720"/>
        <w:rPr>
          <w:b/>
          <w:u w:val="single"/>
        </w:rPr>
      </w:pPr>
    </w:p>
    <w:p w:rsidR="000C75C6" w:rsidRDefault="000C75C6" w:rsidP="000C75C6">
      <w:pPr>
        <w:ind w:left="1440" w:firstLine="720"/>
        <w:rPr>
          <w:b/>
          <w:u w:val="single"/>
        </w:rPr>
      </w:pPr>
      <w:r>
        <w:rPr>
          <w:b/>
          <w:u w:val="single"/>
        </w:rPr>
        <w:t>Answer all questions in this section in the spaces provided.</w:t>
      </w:r>
    </w:p>
    <w:p w:rsidR="000C75C6" w:rsidRDefault="000C75C6" w:rsidP="000C75C6">
      <w:pPr>
        <w:ind w:left="1440" w:firstLine="720"/>
        <w:rPr>
          <w:b/>
          <w:u w:val="single"/>
        </w:rPr>
      </w:pPr>
    </w:p>
    <w:p w:rsidR="000C75C6" w:rsidRDefault="000C75C6" w:rsidP="000C75C6">
      <w:r>
        <w:t xml:space="preserve">1. The figure below shows two point sources of light with an </w:t>
      </w:r>
      <w:proofErr w:type="spellStart"/>
      <w:r>
        <w:t>opague</w:t>
      </w:r>
      <w:proofErr w:type="spellEnd"/>
      <w:r>
        <w:t xml:space="preserve"> object placed between them and the screen.</w:t>
      </w:r>
    </w:p>
    <w:p w:rsidR="000C75C6" w:rsidRDefault="000C75C6" w:rsidP="000C75C6">
      <w:pPr>
        <w:rPr>
          <w:sz w:val="26"/>
          <w:szCs w:val="26"/>
        </w:rPr>
      </w:pPr>
    </w:p>
    <w:p w:rsidR="000C75C6" w:rsidRDefault="000C75C6" w:rsidP="000C75C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34925</wp:posOffset>
                </wp:positionV>
                <wp:extent cx="9525" cy="942975"/>
                <wp:effectExtent l="9525" t="9525" r="9525" b="952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429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362.25pt;margin-top:2.75pt;width:.75pt;height:7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196850</wp:posOffset>
                </wp:positionV>
                <wp:extent cx="361950" cy="323850"/>
                <wp:effectExtent l="19050" t="19050" r="38100" b="47625"/>
                <wp:wrapNone/>
                <wp:docPr id="1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23850"/>
                        </a:xfrm>
                        <a:prstGeom prst="ellipse">
                          <a:avLst/>
                        </a:prstGeom>
                        <a:solidFill>
                          <a:srgbClr val="A5A5A5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C75C6" w:rsidRDefault="000C75C6" w:rsidP="000C75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186.75pt;margin-top:15.5pt;width:28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" fillcolor="#a5a5a5" strokecolor="#f2f2f2" strokeweight="3pt">
                <v:shadow on="t" color="#525252" opacity=".5" offset="1pt"/>
                <v:textbox>
                  <w:txbxContent>
                    <w:p w:rsidR="000C75C6" w:rsidRDefault="000C75C6" w:rsidP="000C75C6"/>
                  </w:txbxContent>
                </v:textbox>
              </v:oval>
            </w:pict>
          </mc:Fallback>
        </mc:AlternateContent>
      </w:r>
      <w:r>
        <w:t xml:space="preserve">                     </w:t>
      </w:r>
      <w:r w:rsidRPr="00D91231">
        <w:rPr>
          <w:sz w:val="44"/>
        </w:rPr>
        <w:t>.</w:t>
      </w:r>
    </w:p>
    <w:p w:rsidR="000C75C6" w:rsidRDefault="000C75C6" w:rsidP="000C75C6">
      <w:pPr>
        <w:tabs>
          <w:tab w:val="left" w:pos="7395"/>
        </w:tabs>
      </w:pPr>
      <w:r>
        <w:t xml:space="preserve">Light Source </w:t>
      </w:r>
      <w:r>
        <w:tab/>
        <w:t>Screen</w:t>
      </w:r>
    </w:p>
    <w:p w:rsidR="000C75C6" w:rsidRPr="00D91231" w:rsidRDefault="000C75C6" w:rsidP="000C75C6">
      <w:pPr>
        <w:rPr>
          <w:sz w:val="36"/>
        </w:rPr>
      </w:pPr>
      <w:r>
        <w:rPr>
          <w:sz w:val="36"/>
        </w:rPr>
        <w:t xml:space="preserve">              </w:t>
      </w:r>
      <w:r w:rsidRPr="00D91231">
        <w:rPr>
          <w:sz w:val="36"/>
        </w:rPr>
        <w:t>.</w:t>
      </w:r>
      <w:r>
        <w:rPr>
          <w:sz w:val="36"/>
        </w:rPr>
        <w:t xml:space="preserve">                       </w:t>
      </w:r>
      <w:r w:rsidRPr="00317B1E">
        <w:t>Opaque object</w:t>
      </w:r>
    </w:p>
    <w:p w:rsidR="000C75C6" w:rsidRDefault="000C75C6" w:rsidP="000C75C6"/>
    <w:p w:rsidR="000C75C6" w:rsidRDefault="000C75C6" w:rsidP="000C75C6">
      <w:r>
        <w:t xml:space="preserve">Complete the diagram to show the nature of the shadows formed.  Label the shadows. </w:t>
      </w:r>
      <w:r>
        <w:tab/>
        <w:t>(2 marks)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r>
        <w:t xml:space="preserve">2. A boy watching fireworks display sees the light from an explosion and hears the sound 2.5 seconds later.  Determine how far the explosion is. (Speed of sound in air 330m/s). </w:t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r>
        <w:t xml:space="preserve">                         </w:t>
      </w:r>
    </w:p>
    <w:p w:rsidR="000C75C6" w:rsidRDefault="000C75C6" w:rsidP="000C75C6">
      <w:r>
        <w:t>3. The table in figure 9 below shows part of the electromagnetic spectrum in order of decreasing wavelength.</w:t>
      </w:r>
    </w:p>
    <w:p w:rsidR="000C75C6" w:rsidRDefault="000C75C6" w:rsidP="000C75C6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6"/>
        <w:gridCol w:w="1716"/>
        <w:gridCol w:w="1716"/>
        <w:gridCol w:w="1716"/>
        <w:gridCol w:w="1716"/>
        <w:gridCol w:w="1716"/>
      </w:tblGrid>
      <w:tr w:rsidR="000C75C6" w:rsidTr="00004E0E"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A</w:t>
            </w:r>
          </w:p>
        </w:tc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B</w:t>
            </w:r>
          </w:p>
        </w:tc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INFRA RED RADIATION</w:t>
            </w:r>
          </w:p>
        </w:tc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VISIBLE LIGHT</w:t>
            </w:r>
          </w:p>
        </w:tc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C</w:t>
            </w:r>
          </w:p>
        </w:tc>
        <w:tc>
          <w:tcPr>
            <w:tcW w:w="1716" w:type="dxa"/>
            <w:shd w:val="clear" w:color="auto" w:fill="auto"/>
          </w:tcPr>
          <w:p w:rsidR="000C75C6" w:rsidRDefault="000C75C6" w:rsidP="00004E0E">
            <w:r>
              <w:t>D</w:t>
            </w:r>
          </w:p>
        </w:tc>
      </w:tr>
    </w:tbl>
    <w:p w:rsidR="000C75C6" w:rsidRDefault="000C75C6" w:rsidP="000C75C6">
      <w:pPr>
        <w:tabs>
          <w:tab w:val="left" w:pos="8955"/>
        </w:tabs>
      </w:pPr>
      <w:r>
        <w:t>(</w:t>
      </w:r>
      <w:proofErr w:type="gramStart"/>
      <w:r>
        <w:t>a</w:t>
      </w:r>
      <w:proofErr w:type="gramEnd"/>
      <w:r>
        <w:t>). How are waves C produced?</w:t>
      </w:r>
      <w:r>
        <w:tab/>
        <w:t>(1 mark)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  <w:t>(b). State one use of the wave 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A </w:t>
      </w:r>
      <w:proofErr w:type="spellStart"/>
      <w:r>
        <w:rPr>
          <w:sz w:val="24"/>
          <w:szCs w:val="24"/>
        </w:rPr>
        <w:t>polythen</w:t>
      </w:r>
      <w:proofErr w:type="spellEnd"/>
      <w:r>
        <w:rPr>
          <w:sz w:val="24"/>
          <w:szCs w:val="24"/>
        </w:rPr>
        <w:t xml:space="preserve"> rod held in the hand can be charged by rubbing it with cloth but a metal rod cannot be charged in a similar way.  Explain why.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 marks)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hd w:val="clear" w:color="auto" w:fill="FFFFFF"/>
      </w:pPr>
      <w:r>
        <w:t xml:space="preserve">5. An object X is brought close to, but not touching, a bar magnet which placed on an electronic balance as shown in figure 3.  The reading on the balance decreases.  Explain this observation. (1 mark) </w:t>
      </w:r>
    </w:p>
    <w:p w:rsidR="000C75C6" w:rsidRDefault="000C75C6" w:rsidP="000C75C6">
      <w:pPr>
        <w:shd w:val="clear" w:color="auto" w:fill="FFFFFF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2707005</wp:posOffset>
                </wp:positionV>
                <wp:extent cx="5981700" cy="904875"/>
                <wp:effectExtent l="9525" t="9525" r="9525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5C6" w:rsidRDefault="000C75C6" w:rsidP="000C75C6">
                            <w:pPr>
                              <w:jc w:val="center"/>
                            </w:pPr>
                          </w:p>
                          <w:p w:rsidR="000C75C6" w:rsidRDefault="000C75C6" w:rsidP="000C75C6">
                            <w:pPr>
                              <w:jc w:val="center"/>
                            </w:pPr>
                          </w:p>
                          <w:p w:rsidR="000C75C6" w:rsidRPr="00F50933" w:rsidRDefault="000C75C6" w:rsidP="000C75C6">
                            <w:pPr>
                              <w:jc w:val="center"/>
                              <w:rPr>
                                <w:sz w:val="56"/>
                              </w:rPr>
                            </w:pPr>
                            <w:r w:rsidRPr="00F50933">
                              <w:rPr>
                                <w:sz w:val="56"/>
                              </w:rPr>
                              <w:t>Figure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.75pt;margin-top:213.15pt;width:471pt;height:7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">
                <v:textbox>
                  <w:txbxContent>
                    <w:p w:rsidR="000C75C6" w:rsidRDefault="000C75C6" w:rsidP="000C75C6">
                      <w:pPr>
                        <w:jc w:val="center"/>
                      </w:pPr>
                    </w:p>
                    <w:p w:rsidR="000C75C6" w:rsidRDefault="000C75C6" w:rsidP="000C75C6">
                      <w:pPr>
                        <w:jc w:val="center"/>
                      </w:pPr>
                    </w:p>
                    <w:p w:rsidR="000C75C6" w:rsidRPr="00F50933" w:rsidRDefault="000C75C6" w:rsidP="000C75C6">
                      <w:pPr>
                        <w:jc w:val="center"/>
                        <w:rPr>
                          <w:sz w:val="56"/>
                        </w:rPr>
                      </w:pPr>
                      <w:r w:rsidRPr="00F50933">
                        <w:rPr>
                          <w:sz w:val="56"/>
                        </w:rPr>
                        <w:t>Figure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6010275" cy="36099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pPr>
        <w:shd w:val="clear" w:color="auto" w:fill="FFFFFF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r>
        <w:t xml:space="preserve">6. A pendulum bob takes 0.5 second to move from its mean position to a maximum displacement position.  Calculate its frequency.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r>
        <w:t>7. The figure below shows a ray of light incident on a glass prism.</w:t>
      </w:r>
    </w:p>
    <w:p w:rsidR="000C75C6" w:rsidRDefault="000C75C6" w:rsidP="000C75C6"/>
    <w:p w:rsidR="000C75C6" w:rsidRDefault="000C75C6" w:rsidP="000C75C6">
      <w:pPr>
        <w:jc w:val="center"/>
      </w:pPr>
      <w:r>
        <w:rPr>
          <w:noProof/>
        </w:rPr>
        <w:drawing>
          <wp:inline distT="0" distB="0" distL="0" distR="0">
            <wp:extent cx="2752725" cy="13906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/>
    <w:p w:rsidR="000C75C6" w:rsidRDefault="000C75C6" w:rsidP="000C75C6">
      <w:r>
        <w:t>Given that the critical angle for the glass is 39</w:t>
      </w:r>
      <w:r w:rsidRPr="008D6CF1">
        <w:rPr>
          <w:vertAlign w:val="superscript"/>
        </w:rPr>
        <w:t>o</w:t>
      </w:r>
      <w:r>
        <w:t xml:space="preserve">, </w:t>
      </w:r>
      <w:r w:rsidRPr="008D6CF1">
        <w:rPr>
          <w:b/>
        </w:rPr>
        <w:t>sketch</w:t>
      </w:r>
      <w:r>
        <w:t xml:space="preserve"> on the diagram the path of the ray through the prism.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 xml:space="preserve">       (2 marks)</w:t>
      </w:r>
    </w:p>
    <w:p w:rsidR="000C75C6" w:rsidRDefault="000C75C6" w:rsidP="000C75C6"/>
    <w:p w:rsidR="000C75C6" w:rsidRDefault="000C75C6" w:rsidP="000C75C6"/>
    <w:p w:rsidR="000C75C6" w:rsidRDefault="000C75C6" w:rsidP="000C75C6"/>
    <w:p w:rsidR="000C75C6" w:rsidRDefault="000C75C6" w:rsidP="000C75C6"/>
    <w:p w:rsidR="000C75C6" w:rsidRDefault="000C75C6" w:rsidP="000C75C6">
      <w:pPr>
        <w:numPr>
          <w:ilvl w:val="0"/>
          <w:numId w:val="2"/>
        </w:numPr>
      </w:pPr>
      <w:r>
        <w:t xml:space="preserve">  Figure 2 below shows a </w:t>
      </w:r>
      <w:proofErr w:type="spellStart"/>
      <w:r>
        <w:t>Leclanche</w:t>
      </w:r>
      <w:proofErr w:type="spellEnd"/>
      <w:r>
        <w:t>’ cell</w:t>
      </w:r>
    </w:p>
    <w:p w:rsidR="000C75C6" w:rsidRDefault="000C75C6" w:rsidP="000C75C6">
      <w:r>
        <w:rPr>
          <w:noProof/>
        </w:rPr>
        <w:drawing>
          <wp:inline distT="0" distB="0" distL="0" distR="0">
            <wp:extent cx="5705475" cy="39433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r>
        <w:t>Name the chemical substances in the parts labeled.</w:t>
      </w:r>
    </w:p>
    <w:p w:rsidR="000C75C6" w:rsidRDefault="000C75C6" w:rsidP="000C75C6">
      <w:r>
        <w:t>A…………………………….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/>
    <w:p w:rsidR="000C75C6" w:rsidRDefault="000C75C6" w:rsidP="000C75C6">
      <w:r>
        <w:t>B 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</w:p>
    <w:p w:rsidR="000C75C6" w:rsidRDefault="000C75C6" w:rsidP="000C75C6">
      <w:pPr>
        <w:numPr>
          <w:ilvl w:val="0"/>
          <w:numId w:val="2"/>
        </w:numPr>
      </w:pPr>
    </w:p>
    <w:p w:rsidR="000C75C6" w:rsidRDefault="000C75C6" w:rsidP="000C75C6"/>
    <w:p w:rsidR="000C75C6" w:rsidRDefault="000C75C6" w:rsidP="000C75C6">
      <w:pPr>
        <w:jc w:val="center"/>
      </w:pPr>
      <w:r>
        <w:rPr>
          <w:noProof/>
        </w:rPr>
        <w:drawing>
          <wp:inline distT="0" distB="0" distL="0" distR="0">
            <wp:extent cx="3495675" cy="20193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r>
        <w:t xml:space="preserve"> Draw rays to locate the position of the image. 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622C9F" w:rsidRDefault="00622C9F" w:rsidP="000C75C6"/>
    <w:p w:rsidR="000C75C6" w:rsidRDefault="000C75C6" w:rsidP="000C75C6"/>
    <w:p w:rsidR="000C75C6" w:rsidRDefault="000C75C6" w:rsidP="000C75C6"/>
    <w:p w:rsidR="000C75C6" w:rsidRDefault="000C75C6" w:rsidP="000C75C6">
      <w:pPr>
        <w:numPr>
          <w:ilvl w:val="0"/>
          <w:numId w:val="2"/>
        </w:numPr>
      </w:pPr>
      <w:r>
        <w:lastRenderedPageBreak/>
        <w:t>A plotting compass is placed above an insulated wire shown in figure 5</w:t>
      </w:r>
    </w:p>
    <w:p w:rsidR="000C75C6" w:rsidRDefault="00CC076C" w:rsidP="000C75C6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34290</wp:posOffset>
                </wp:positionV>
                <wp:extent cx="2971800" cy="428625"/>
                <wp:effectExtent l="0" t="38100" r="19050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428625"/>
                          <a:chOff x="0" y="0"/>
                          <a:chExt cx="2971800" cy="428625"/>
                        </a:xfrm>
                      </wpg:grpSpPr>
                      <wps:wsp>
                        <wps:cNvPr id="9" name="Text Box 9"/>
                        <wps:cNvSpPr txBox="1"/>
                        <wps:spPr>
                          <a:xfrm>
                            <a:off x="1009650" y="152400"/>
                            <a:ext cx="952500" cy="276225"/>
                          </a:xfrm>
                          <a:prstGeom prst="diamond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A0413" w:rsidRDefault="003A041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1962150" y="295275"/>
                            <a:ext cx="10096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0" y="295275"/>
                            <a:ext cx="10096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Straight Arrow Connector 22"/>
                        <wps:cNvCnPr/>
                        <wps:spPr>
                          <a:xfrm flipV="1">
                            <a:off x="1009650" y="0"/>
                            <a:ext cx="0" cy="304799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8" style="position:absolute;margin-left:46.5pt;margin-top:2.7pt;width:234pt;height:33.75pt;z-index:251667456" coordsize="29718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Text Box 9" o:spid="_x0000_s1029" type="#_x0000_t4" style="position:absolute;left:10096;top:1524;width:9525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1w68EA&#10;AADaAAAADwAAAGRycy9kb3ducmV2LnhtbESPzWrDMBCE74W8g9hAbo3smpTEiRJSQ6HXuiHnRdr4&#10;J9bKWKrtvH1VKPQ4zMw3zOE0206MNPjGsYJ0nYAg1s40XCm4fL0/b0H4gGywc0wKHuThdFw8HTA3&#10;buJPGstQiQhhn6OCOoQ+l9Lrmiz6teuJo3dzg8UQ5VBJM+AU4baTL0nyKi02HBdq7KmoSd/Lb6tA&#10;F3NJ102avpEtQptt22wztUqtlvN5DyLQHP7Df+0Po2AHv1fiDZD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dcOvBAAAA2gAAAA8AAAAAAAAAAAAAAAAAmAIAAGRycy9kb3du&#10;cmV2LnhtbFBLBQYAAAAABAAEAPUAAACGAwAAAAA=&#10;" fillcolor="white [3201]" strokeweight=".5pt">
                  <v:textbox>
                    <w:txbxContent>
                      <w:p w:rsidR="003A0413" w:rsidRDefault="003A0413"/>
                    </w:txbxContent>
                  </v:textbox>
                </v:shape>
                <v:line id="Straight Connector 15" o:spid="_x0000_s1030" style="position:absolute;visibility:visible;mso-wrap-style:square" from="19621,2952" to="29718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Mu5MIAAADbAAAADwAAAGRycy9kb3ducmV2LnhtbESPQWsCMRCF74L/IUzBW82qKHU1iohi&#10;sadu633YTHcXN5M1iZr+e1MoeJvhvffNm+U6mlbcyPnGsoLRMANBXFrdcKXg+2v/+gbCB2SNrWVS&#10;8Ese1qt+b4m5tnf+pFsRKpEg7HNUUIfQ5VL6siaDfmg74qT9WGcwpNVVUju8J7hp5TjLZtJgw+lC&#10;jR1tayrPxdUkyuh0MfJwnuPp6D7cbjKL03hRavASNwsQgWJ4mv/T7zrVn8LfL2k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Mu5MIAAADbAAAADwAAAAAAAAAAAAAA&#10;AAChAgAAZHJzL2Rvd25yZXYueG1sUEsFBgAAAAAEAAQA+QAAAJADAAAAAA==&#10;" strokecolor="black [3040]"/>
                <v:line id="Straight Connector 19" o:spid="_x0000_s1031" style="position:absolute;visibility:visible;mso-wrap-style:square" from="0,2952" to="1009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4k4cIAAADbAAAADwAAAGRycy9kb3ducmV2LnhtbESPQWsCMRCF70L/Q5hCb5rVUtHVKCKK&#10;RU/aeh824+7iZrImUeO/N4WCtxnee9+8mc6jacSNnK8tK+j3MhDEhdU1lwp+f9bdEQgfkDU2lknB&#10;gzzMZ2+dKeba3nlPt0MoRYKwz1FBFUKbS+mLigz6nm2Jk3ayzmBIqyuldnhPcNPIQZYNpcGa04UK&#10;W1pWVJwPV5Mo/ePFyM15jMet27nV5zB+xYtSH+9xMQERKIaX+T/9rVP9Mfz9kgaQs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z4k4cIAAADbAAAADwAAAAAAAAAAAAAA&#10;AAChAgAAZHJzL2Rvd25yZXYueG1sUEsFBgAAAAAEAAQA+QAAAJADAAAAAA==&#10;" strokecolor="black [3040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2" o:spid="_x0000_s1032" type="#_x0000_t32" style="position:absolute;left:10096;width:0;height:30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ABcYAAADbAAAADwAAAGRycy9kb3ducmV2LnhtbESPQWvCQBSE7wX/w/KE3pqNsWiJriKW&#10;UkuFUlsEb4/sMxvMvo3ZVeO/dwtCj8PMfMNM552txZlaXzlWMEhSEMSF0xWXCn5/3p5eQPiArLF2&#10;TAqu5GE+6z1MMdfuwt903oRSRAj7HBWYEJpcSl8YsugT1xBHb+9aiyHKtpS6xUuE21pmaTqSFiuO&#10;CwYbWhoqDpuTVfD6sX0eH7vj1/B9Z9YFDce7bPGp1GO/W0xABOrCf/jeXmkFWQZ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KAAXGAAAA2wAAAA8AAAAAAAAA&#10;AAAAAAAAoQIAAGRycy9kb3ducmV2LnhtbFBLBQYAAAAABAAEAPkAAACUAwAAAAA=&#10;" strokecolor="black [3040]">
                  <v:stroke endarrow="open"/>
                </v:shape>
              </v:group>
            </w:pict>
          </mc:Fallback>
        </mc:AlternateContent>
      </w:r>
    </w:p>
    <w:p w:rsidR="000C75C6" w:rsidRDefault="00C82778" w:rsidP="00421796">
      <w:pPr>
        <w:tabs>
          <w:tab w:val="left" w:pos="2280"/>
          <w:tab w:val="left" w:pos="4080"/>
          <w:tab w:val="left" w:pos="5580"/>
        </w:tabs>
      </w:pPr>
      <w:r>
        <w:t xml:space="preserve">                                      N </w:t>
      </w:r>
      <w:r w:rsidR="00421796">
        <w:tab/>
        <w:t>S</w:t>
      </w:r>
      <w:r w:rsidR="00421796">
        <w:tab/>
        <w:t xml:space="preserve"> figure 5</w:t>
      </w:r>
    </w:p>
    <w:p w:rsidR="000C75C6" w:rsidRDefault="000C75C6" w:rsidP="000C75C6"/>
    <w:p w:rsidR="000C75C6" w:rsidRDefault="000C75C6" w:rsidP="000C75C6">
      <w:r>
        <w:t xml:space="preserve"> </w:t>
      </w:r>
    </w:p>
    <w:p w:rsidR="000C75C6" w:rsidRDefault="000C75C6" w:rsidP="000C75C6">
      <w:r>
        <w:t xml:space="preserve">When current is switched on the North Pole deflects as shown.  Indicate the direction in which the current flow in the wire.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……………………………………………………………………………………………………………..</w:t>
      </w:r>
      <w:r>
        <w:br/>
        <w:t xml:space="preserve"> 11</w:t>
      </w:r>
      <w:proofErr w:type="gramStart"/>
      <w:r>
        <w:t>.The</w:t>
      </w:r>
      <w:proofErr w:type="gramEnd"/>
      <w:r>
        <w:t xml:space="preserve"> three resistors K, L and M in figure 7 have equal resistance.  If the reading on ammeter X is 6A, determine the reading on ammeter 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A86011" w:rsidRDefault="00A86011" w:rsidP="000C75C6">
      <w:pPr>
        <w:spacing w:line="360" w:lineRule="auto"/>
      </w:pPr>
      <w:r>
        <w:rPr>
          <w:noProof/>
        </w:rPr>
        <w:drawing>
          <wp:inline distT="0" distB="0" distL="0" distR="0">
            <wp:extent cx="6391275" cy="28098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</w:p>
    <w:p w:rsidR="000C75C6" w:rsidRDefault="000C75C6" w:rsidP="000C75C6">
      <w:pPr>
        <w:numPr>
          <w:ilvl w:val="0"/>
          <w:numId w:val="6"/>
        </w:numPr>
        <w:spacing w:line="480" w:lineRule="auto"/>
      </w:pPr>
      <w:r>
        <w:t xml:space="preserve">State two factors that determine the magnitude of an induced </w:t>
      </w:r>
      <w:proofErr w:type="spellStart"/>
      <w:r>
        <w:t>e.m.f</w:t>
      </w:r>
      <w:proofErr w:type="spellEnd"/>
      <w:r>
        <w:t xml:space="preserve"> in a conductor.</w:t>
      </w:r>
      <w:r>
        <w:tab/>
        <w:t>(2 marks)</w:t>
      </w:r>
    </w:p>
    <w:p w:rsidR="000C75C6" w:rsidRDefault="000C75C6" w:rsidP="000C75C6">
      <w:pPr>
        <w:spacing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5B0B" w:rsidRDefault="00885B0B" w:rsidP="000C75C6">
      <w:pPr>
        <w:spacing w:line="480" w:lineRule="auto"/>
      </w:pPr>
    </w:p>
    <w:p w:rsidR="00885B0B" w:rsidRDefault="00885B0B" w:rsidP="000C75C6">
      <w:pPr>
        <w:spacing w:line="480" w:lineRule="auto"/>
      </w:pPr>
    </w:p>
    <w:p w:rsidR="00885B0B" w:rsidRDefault="00885B0B" w:rsidP="000C75C6">
      <w:pPr>
        <w:spacing w:line="480" w:lineRule="auto"/>
      </w:pPr>
    </w:p>
    <w:p w:rsidR="000C75C6" w:rsidRDefault="000C75C6" w:rsidP="000C75C6">
      <w:pPr>
        <w:spacing w:line="480" w:lineRule="auto"/>
      </w:pPr>
      <w:r>
        <w:lastRenderedPageBreak/>
        <w:t>13. (</w:t>
      </w:r>
      <w:proofErr w:type="gramStart"/>
      <w:r>
        <w:t>a</w:t>
      </w:r>
      <w:proofErr w:type="gramEnd"/>
      <w:r>
        <w:t>). Explain why filament bulbs use more energy as compared to fluorescent tubes. (2 marks)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</w:t>
      </w:r>
    </w:p>
    <w:p w:rsidR="000C75C6" w:rsidRDefault="000C75C6" w:rsidP="000C75C6">
      <w:pPr>
        <w:spacing w:line="480" w:lineRule="auto"/>
        <w:jc w:val="center"/>
        <w:rPr>
          <w:b/>
          <w:u w:val="single"/>
        </w:rPr>
      </w:pPr>
    </w:p>
    <w:p w:rsidR="000C75C6" w:rsidRDefault="000C75C6" w:rsidP="000C75C6">
      <w:pPr>
        <w:spacing w:line="480" w:lineRule="auto"/>
        <w:jc w:val="center"/>
        <w:rPr>
          <w:b/>
          <w:u w:val="single"/>
        </w:rPr>
      </w:pPr>
      <w:r>
        <w:rPr>
          <w:b/>
          <w:u w:val="single"/>
        </w:rPr>
        <w:t>SECTION B (55 MARKS)</w:t>
      </w:r>
    </w:p>
    <w:p w:rsidR="000C75C6" w:rsidRPr="00717EB6" w:rsidRDefault="000C75C6" w:rsidP="000C75C6">
      <w:pPr>
        <w:ind w:left="120"/>
        <w:jc w:val="center"/>
        <w:rPr>
          <w:b/>
          <w:u w:val="single"/>
        </w:rPr>
      </w:pPr>
      <w:r w:rsidRPr="00717EB6">
        <w:rPr>
          <w:b/>
          <w:u w:val="single"/>
        </w:rPr>
        <w:t>Answer all questions in this section</w:t>
      </w:r>
    </w:p>
    <w:p w:rsidR="000C75C6" w:rsidRDefault="000C75C6" w:rsidP="000C75C6">
      <w:pPr>
        <w:ind w:left="120"/>
      </w:pPr>
    </w:p>
    <w:p w:rsidR="000C75C6" w:rsidRDefault="000C75C6" w:rsidP="000C75C6">
      <w:pPr>
        <w:ind w:left="120"/>
      </w:pPr>
      <w:r>
        <w:t>14. The following data was collected to find the focal length of a convex lens</w:t>
      </w:r>
    </w:p>
    <w:tbl>
      <w:tblPr>
        <w:tblW w:w="785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876"/>
        <w:gridCol w:w="1121"/>
        <w:gridCol w:w="1121"/>
        <w:gridCol w:w="1121"/>
        <w:gridCol w:w="1121"/>
      </w:tblGrid>
      <w:tr w:rsidR="000C75C6" w:rsidTr="00004E0E">
        <w:trPr>
          <w:trHeight w:val="320"/>
        </w:trPr>
        <w:tc>
          <w:tcPr>
            <w:tcW w:w="2495" w:type="dxa"/>
            <w:shd w:val="clear" w:color="auto" w:fill="auto"/>
          </w:tcPr>
          <w:p w:rsidR="000C75C6" w:rsidRDefault="000C75C6" w:rsidP="00004E0E">
            <w:r>
              <w:t>Object distance,u,cm</w:t>
            </w:r>
          </w:p>
        </w:tc>
        <w:tc>
          <w:tcPr>
            <w:tcW w:w="876" w:type="dxa"/>
            <w:shd w:val="clear" w:color="auto" w:fill="auto"/>
          </w:tcPr>
          <w:p w:rsidR="000C75C6" w:rsidRDefault="000C75C6" w:rsidP="00004E0E">
            <w:r>
              <w:t>44.3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30.0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23.9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20.0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15.0</w:t>
            </w:r>
          </w:p>
        </w:tc>
      </w:tr>
      <w:tr w:rsidR="000C75C6" w:rsidTr="00004E0E">
        <w:trPr>
          <w:trHeight w:val="321"/>
        </w:trPr>
        <w:tc>
          <w:tcPr>
            <w:tcW w:w="2495" w:type="dxa"/>
            <w:shd w:val="clear" w:color="auto" w:fill="auto"/>
          </w:tcPr>
          <w:p w:rsidR="000C75C6" w:rsidRDefault="000C75C6" w:rsidP="00004E0E">
            <w:r>
              <w:t>Magnification</w:t>
            </w:r>
          </w:p>
        </w:tc>
        <w:tc>
          <w:tcPr>
            <w:tcW w:w="876" w:type="dxa"/>
            <w:shd w:val="clear" w:color="auto" w:fill="auto"/>
          </w:tcPr>
          <w:p w:rsidR="000C75C6" w:rsidRDefault="000C75C6" w:rsidP="00004E0E">
            <w:r>
              <w:t>03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0.5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0.7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1.0</w:t>
            </w:r>
          </w:p>
        </w:tc>
        <w:tc>
          <w:tcPr>
            <w:tcW w:w="1121" w:type="dxa"/>
            <w:shd w:val="clear" w:color="auto" w:fill="auto"/>
          </w:tcPr>
          <w:p w:rsidR="000C75C6" w:rsidRDefault="000C75C6" w:rsidP="00004E0E">
            <w:r>
              <w:t>2.0</w:t>
            </w:r>
          </w:p>
        </w:tc>
      </w:tr>
      <w:tr w:rsidR="000C75C6" w:rsidTr="00004E0E">
        <w:trPr>
          <w:trHeight w:val="260"/>
        </w:trPr>
        <w:tc>
          <w:tcPr>
            <w:tcW w:w="2495" w:type="dxa"/>
            <w:shd w:val="clear" w:color="auto" w:fill="auto"/>
          </w:tcPr>
          <w:p w:rsidR="000C75C6" w:rsidRDefault="000C75C6" w:rsidP="00004E0E">
            <w:r>
              <w:t>Image distance,v,cm</w:t>
            </w:r>
          </w:p>
        </w:tc>
        <w:tc>
          <w:tcPr>
            <w:tcW w:w="876" w:type="dxa"/>
            <w:shd w:val="clear" w:color="auto" w:fill="auto"/>
          </w:tcPr>
          <w:p w:rsidR="000C75C6" w:rsidRDefault="000C75C6" w:rsidP="00004E0E"/>
        </w:tc>
        <w:tc>
          <w:tcPr>
            <w:tcW w:w="1121" w:type="dxa"/>
            <w:shd w:val="clear" w:color="auto" w:fill="auto"/>
          </w:tcPr>
          <w:p w:rsidR="000C75C6" w:rsidRDefault="000C75C6" w:rsidP="00004E0E"/>
        </w:tc>
        <w:tc>
          <w:tcPr>
            <w:tcW w:w="1121" w:type="dxa"/>
            <w:shd w:val="clear" w:color="auto" w:fill="auto"/>
          </w:tcPr>
          <w:p w:rsidR="000C75C6" w:rsidRDefault="000C75C6" w:rsidP="00004E0E"/>
        </w:tc>
        <w:tc>
          <w:tcPr>
            <w:tcW w:w="1121" w:type="dxa"/>
            <w:shd w:val="clear" w:color="auto" w:fill="auto"/>
          </w:tcPr>
          <w:p w:rsidR="000C75C6" w:rsidRDefault="000C75C6" w:rsidP="00004E0E"/>
        </w:tc>
        <w:tc>
          <w:tcPr>
            <w:tcW w:w="1121" w:type="dxa"/>
            <w:shd w:val="clear" w:color="auto" w:fill="auto"/>
          </w:tcPr>
          <w:p w:rsidR="000C75C6" w:rsidRDefault="000C75C6" w:rsidP="00004E0E"/>
        </w:tc>
      </w:tr>
    </w:tbl>
    <w:p w:rsidR="000C75C6" w:rsidRDefault="000C75C6" w:rsidP="000C75C6">
      <w:pPr>
        <w:ind w:left="120"/>
      </w:pPr>
      <w:r>
        <w:t>(</w:t>
      </w:r>
      <w:proofErr w:type="gramStart"/>
      <w:r>
        <w:t>a</w:t>
      </w:r>
      <w:proofErr w:type="gramEnd"/>
      <w:r>
        <w:t>). Complete the table.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ind w:left="120"/>
      </w:pPr>
      <w:r>
        <w:t>(b). Plot a graph of magnification against image distance</w:t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9A1664" w:rsidRDefault="009A1664" w:rsidP="000C75C6">
      <w:pPr>
        <w:ind w:left="120"/>
      </w:pPr>
      <w:r>
        <w:rPr>
          <w:noProof/>
        </w:rPr>
        <w:drawing>
          <wp:inline distT="0" distB="0" distL="0" distR="0" wp14:anchorId="2EFB1E81" wp14:editId="72CE17C6">
            <wp:extent cx="5734050" cy="4780031"/>
            <wp:effectExtent l="0" t="0" r="0" b="1905"/>
            <wp:docPr id="25" name="Picture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76" cy="4783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5C6" w:rsidRDefault="009842B8" w:rsidP="000C75C6">
      <w:pPr>
        <w:ind w:left="120"/>
      </w:pPr>
      <w:r>
        <w:lastRenderedPageBreak/>
        <w:t xml:space="preserve">(c). </w:t>
      </w:r>
      <w:proofErr w:type="gramStart"/>
      <w:r>
        <w:t>From</w:t>
      </w:r>
      <w:proofErr w:type="gramEnd"/>
      <w:r>
        <w:t xml:space="preserve"> the graph, determine f, the focal length of the lens</w:t>
      </w:r>
      <w:r>
        <w:tab/>
      </w:r>
      <w:r>
        <w:tab/>
      </w:r>
      <w:r>
        <w:tab/>
      </w:r>
      <w:r>
        <w:tab/>
        <w:t>(3 marks)</w:t>
      </w:r>
    </w:p>
    <w:p w:rsidR="009842B8" w:rsidRDefault="009842B8" w:rsidP="000C75C6">
      <w:pPr>
        <w:ind w:left="120"/>
      </w:pPr>
      <w:r>
        <w:t xml:space="preserve">(d). Determine the power p of the lens.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ind w:left="120"/>
      </w:pPr>
    </w:p>
    <w:p w:rsidR="000C75C6" w:rsidRDefault="000C75C6" w:rsidP="000C75C6">
      <w:pPr>
        <w:ind w:left="120"/>
      </w:pPr>
    </w:p>
    <w:p w:rsidR="000C75C6" w:rsidRDefault="000C75C6" w:rsidP="000C75C6">
      <w:pPr>
        <w:ind w:left="120"/>
      </w:pPr>
      <w:r>
        <w:t>15. (</w:t>
      </w:r>
      <w:proofErr w:type="gramStart"/>
      <w:r>
        <w:t>a</w:t>
      </w:r>
      <w:proofErr w:type="gramEnd"/>
      <w:r>
        <w:t xml:space="preserve">). Figure </w:t>
      </w:r>
      <w:r w:rsidR="009842B8">
        <w:t>below shows</w:t>
      </w:r>
      <w:r>
        <w:t xml:space="preserve"> two parallel plate capacitors connected to a battery.  Initially the switch S is open.</w:t>
      </w:r>
    </w:p>
    <w:p w:rsidR="000C75C6" w:rsidRDefault="002E7523" w:rsidP="002E7523">
      <w:pPr>
        <w:ind w:left="1560" w:firstLine="600"/>
      </w:pPr>
      <w:r>
        <w:rPr>
          <w:noProof/>
        </w:rPr>
        <w:drawing>
          <wp:inline distT="0" distB="0" distL="0" distR="0">
            <wp:extent cx="3200400" cy="1428750"/>
            <wp:effectExtent l="0" t="0" r="0" b="0"/>
            <wp:docPr id="20" name="Picture 20" descr="C:\Users\MR KOECH\Desktop\SCANS MARCH 2020\PHYSICS P2 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R KOECH\Desktop\SCANS MARCH 2020\PHYSICS P2 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0C75C6" w:rsidRDefault="000C75C6" w:rsidP="000C75C6">
      <w:pPr>
        <w:spacing w:line="276" w:lineRule="auto"/>
        <w:ind w:left="120"/>
      </w:pPr>
      <w:r>
        <w:t>The switch is now closed and left for a few seconds.</w:t>
      </w:r>
    </w:p>
    <w:p w:rsidR="000C75C6" w:rsidRDefault="000C75C6" w:rsidP="000C75C6">
      <w:pPr>
        <w:numPr>
          <w:ilvl w:val="0"/>
          <w:numId w:val="3"/>
        </w:numPr>
        <w:spacing w:line="276" w:lineRule="auto"/>
      </w:pPr>
      <w:r>
        <w:t xml:space="preserve">In the space below sketch a graph of current reading with time from time the switch is closed. </w:t>
      </w:r>
    </w:p>
    <w:p w:rsidR="000C75C6" w:rsidRDefault="000C75C6" w:rsidP="000C75C6">
      <w:pPr>
        <w:spacing w:line="276" w:lineRule="auto"/>
        <w:ind w:left="8040" w:firstLine="600"/>
      </w:pPr>
      <w:r>
        <w:t>(2 marks)</w:t>
      </w:r>
    </w:p>
    <w:p w:rsidR="000C75C6" w:rsidRDefault="000C75C6" w:rsidP="000C75C6">
      <w:pPr>
        <w:spacing w:line="276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276" w:lineRule="auto"/>
        <w:ind w:left="8040" w:firstLine="600"/>
      </w:pPr>
    </w:p>
    <w:p w:rsidR="000C75C6" w:rsidRDefault="000C75C6" w:rsidP="000C75C6">
      <w:pPr>
        <w:numPr>
          <w:ilvl w:val="0"/>
          <w:numId w:val="3"/>
        </w:numPr>
        <w:spacing w:line="276" w:lineRule="auto"/>
      </w:pPr>
      <w:r>
        <w:t xml:space="preserve">Determine the reading of V after a long time. </w:t>
      </w:r>
      <w:r>
        <w:tab/>
      </w:r>
      <w:r>
        <w:tab/>
      </w:r>
      <w:r>
        <w:tab/>
      </w:r>
      <w:r>
        <w:tab/>
      </w:r>
      <w:r>
        <w:tab/>
        <w:t>( 1mark)</w:t>
      </w:r>
    </w:p>
    <w:p w:rsidR="000C75C6" w:rsidRDefault="000C75C6" w:rsidP="000C75C6">
      <w:pPr>
        <w:spacing w:line="276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5B0B" w:rsidRDefault="00885B0B" w:rsidP="000C75C6">
      <w:pPr>
        <w:spacing w:line="276" w:lineRule="auto"/>
        <w:ind w:left="120"/>
      </w:pPr>
    </w:p>
    <w:p w:rsidR="000C75C6" w:rsidRDefault="000C75C6" w:rsidP="000C75C6">
      <w:pPr>
        <w:numPr>
          <w:ilvl w:val="0"/>
          <w:numId w:val="3"/>
        </w:numPr>
        <w:spacing w:line="276" w:lineRule="auto"/>
      </w:pPr>
      <w:r>
        <w:t xml:space="preserve">How does the capacitance of the plates change when the plates are moved further apart? </w:t>
      </w:r>
    </w:p>
    <w:p w:rsidR="000C75C6" w:rsidRDefault="000C75C6" w:rsidP="000C75C6">
      <w:pPr>
        <w:spacing w:line="276" w:lineRule="auto"/>
        <w:ind w:left="8040" w:firstLine="600"/>
      </w:pPr>
      <w:r>
        <w:t>(1 mark}</w:t>
      </w:r>
    </w:p>
    <w:p w:rsidR="000C75C6" w:rsidRDefault="000C75C6" w:rsidP="000C75C6">
      <w:pPr>
        <w:spacing w:line="276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ind w:left="120"/>
      </w:pPr>
      <w:r>
        <w:t>(b). Figure below shows an electrical circuit with three capacitors A</w:t>
      </w:r>
      <w:proofErr w:type="gramStart"/>
      <w:r>
        <w:t>,B</w:t>
      </w:r>
      <w:proofErr w:type="gramEnd"/>
      <w:r>
        <w:t xml:space="preserve"> and C and a resistor of value 12KΩ and a p.d of 12V across the capacitors.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(2 marks)</w:t>
      </w:r>
    </w:p>
    <w:p w:rsidR="000C75C6" w:rsidRDefault="000C75C6" w:rsidP="000C75C6">
      <w:pPr>
        <w:ind w:left="120"/>
      </w:pPr>
    </w:p>
    <w:p w:rsidR="000C75C6" w:rsidRDefault="000C75C6" w:rsidP="00614DA9">
      <w:pPr>
        <w:ind w:left="120"/>
        <w:jc w:val="center"/>
      </w:pPr>
      <w:r>
        <w:rPr>
          <w:noProof/>
        </w:rPr>
        <w:drawing>
          <wp:inline distT="0" distB="0" distL="0" distR="0">
            <wp:extent cx="4162425" cy="22764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542" w:rsidRDefault="00756542" w:rsidP="000C75C6">
      <w:pPr>
        <w:ind w:left="120"/>
      </w:pPr>
    </w:p>
    <w:p w:rsidR="000C75C6" w:rsidRDefault="000C75C6" w:rsidP="000C75C6">
      <w:pPr>
        <w:ind w:left="120"/>
      </w:pPr>
      <w:r>
        <w:lastRenderedPageBreak/>
        <w:t>Determine:</w:t>
      </w:r>
    </w:p>
    <w:p w:rsidR="000C75C6" w:rsidRDefault="000C75C6" w:rsidP="000C75C6">
      <w:pPr>
        <w:numPr>
          <w:ilvl w:val="0"/>
          <w:numId w:val="4"/>
        </w:numPr>
      </w:pPr>
      <w:proofErr w:type="gramStart"/>
      <w:r>
        <w:t>the</w:t>
      </w:r>
      <w:proofErr w:type="gramEnd"/>
      <w:r>
        <w:t xml:space="preserve"> current flowing in the system.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spacing w:line="276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ind w:left="120"/>
      </w:pPr>
    </w:p>
    <w:p w:rsidR="000C75C6" w:rsidRDefault="000C75C6" w:rsidP="000C75C6">
      <w:pPr>
        <w:numPr>
          <w:ilvl w:val="0"/>
          <w:numId w:val="4"/>
        </w:numPr>
      </w:pPr>
      <w:r>
        <w:t xml:space="preserve">the total capacitance of the capacitors 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0C75C6" w:rsidRDefault="000C75C6" w:rsidP="000C75C6">
      <w:pPr>
        <w:spacing w:line="276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r>
        <w:t>……………………………………………………………………………………………………………..</w:t>
      </w:r>
    </w:p>
    <w:p w:rsidR="000C75C6" w:rsidRDefault="000C75C6" w:rsidP="000C75C6">
      <w:pPr>
        <w:ind w:left="840"/>
      </w:pPr>
    </w:p>
    <w:p w:rsidR="000C75C6" w:rsidRDefault="000C75C6" w:rsidP="000C75C6">
      <w:pPr>
        <w:numPr>
          <w:ilvl w:val="0"/>
          <w:numId w:val="4"/>
        </w:numPr>
      </w:pPr>
      <w:r>
        <w:t>the total charge stored in the capacitors</w:t>
      </w:r>
      <w:r>
        <w:tab/>
      </w:r>
      <w:r>
        <w:tab/>
      </w:r>
      <w:r>
        <w:tab/>
      </w:r>
      <w:r>
        <w:tab/>
      </w:r>
      <w:r>
        <w:tab/>
      </w:r>
      <w:r>
        <w:tab/>
        <w:t>(3 marks)</w:t>
      </w:r>
    </w:p>
    <w:p w:rsidR="000C75C6" w:rsidRDefault="000C75C6" w:rsidP="000C75C6">
      <w:pPr>
        <w:spacing w:line="276" w:lineRule="auto"/>
        <w:ind w:left="120"/>
      </w:pPr>
      <w:r>
        <w:t>……………………………………………………………………………………………………………</w:t>
      </w:r>
    </w:p>
    <w:p w:rsidR="000C75C6" w:rsidRDefault="000C75C6" w:rsidP="000C75C6">
      <w:r>
        <w:t>……………………………………………………………………………………………………………..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ind w:left="120"/>
      </w:pPr>
      <w:r>
        <w:t>16. (</w:t>
      </w:r>
      <w:proofErr w:type="gramStart"/>
      <w:r>
        <w:t>a</w:t>
      </w:r>
      <w:proofErr w:type="gramEnd"/>
      <w:r>
        <w:t>).Use the figure below to answer the questions that follows</w:t>
      </w:r>
    </w:p>
    <w:p w:rsidR="000C75C6" w:rsidRDefault="000C75C6" w:rsidP="004B1D42">
      <w:pPr>
        <w:ind w:left="120"/>
        <w:jc w:val="center"/>
      </w:pPr>
      <w:r>
        <w:rPr>
          <w:noProof/>
        </w:rPr>
        <w:drawing>
          <wp:inline distT="0" distB="0" distL="0" distR="0">
            <wp:extent cx="5810250" cy="25431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pPr>
        <w:numPr>
          <w:ilvl w:val="0"/>
          <w:numId w:val="5"/>
        </w:numPr>
      </w:pPr>
      <w:r>
        <w:t>Show the direction of the current on the turn</w:t>
      </w:r>
      <w:r w:rsidR="00885B0B">
        <w:t>s when the switch S is closed.</w:t>
      </w:r>
      <w:r w:rsidR="00885B0B">
        <w:tab/>
      </w:r>
      <w:r>
        <w:t xml:space="preserve"> (1 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numPr>
          <w:ilvl w:val="0"/>
          <w:numId w:val="5"/>
        </w:numPr>
      </w:pPr>
      <w:r>
        <w:t xml:space="preserve">State the polarity at P.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numPr>
          <w:ilvl w:val="0"/>
          <w:numId w:val="5"/>
        </w:numPr>
      </w:pPr>
      <w:r>
        <w:t>Explain using domain theory what happens on the soft iron bar.</w:t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 </w:t>
      </w:r>
      <w:r>
        <w:br/>
      </w:r>
    </w:p>
    <w:p w:rsidR="000C75C6" w:rsidRDefault="000C75C6" w:rsidP="000C75C6">
      <w:pPr>
        <w:numPr>
          <w:ilvl w:val="0"/>
          <w:numId w:val="5"/>
        </w:numPr>
      </w:pPr>
      <w:r>
        <w:lastRenderedPageBreak/>
        <w:t>If steel bar was used instead, what could be the difference?</w:t>
      </w:r>
      <w:r>
        <w:tab/>
      </w:r>
      <w:r>
        <w:tab/>
      </w:r>
      <w:r>
        <w:tab/>
      </w:r>
      <w:r>
        <w:tab/>
        <w:t xml:space="preserve"> ( 1mark)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ind w:left="120"/>
      </w:pPr>
      <w:r>
        <w:t>(b). Figure below shows a current carrying coil in a magnetic field.  The direction of the current and the resulting force are shown.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</w:p>
    <w:p w:rsidR="000C75C6" w:rsidRDefault="000C75C6" w:rsidP="000C75C6">
      <w:pPr>
        <w:ind w:left="120"/>
      </w:pPr>
      <w:r>
        <w:rPr>
          <w:noProof/>
        </w:rPr>
        <w:drawing>
          <wp:inline distT="0" distB="0" distL="0" distR="0">
            <wp:extent cx="6391275" cy="32194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pPr>
        <w:ind w:left="120"/>
      </w:pPr>
      <w:r>
        <w:t xml:space="preserve">(I). State the importance of using split rings instead of complete rings. </w:t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ind w:left="120"/>
      </w:pPr>
    </w:p>
    <w:p w:rsidR="000C75C6" w:rsidRDefault="000C75C6" w:rsidP="000C75C6">
      <w:pPr>
        <w:ind w:left="120"/>
      </w:pPr>
      <w:r>
        <w:t>(II). Indicate the polarity of the magnets if the force developed acts as shown in the diagram. (1 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ind w:left="120"/>
      </w:pPr>
    </w:p>
    <w:p w:rsidR="000C75C6" w:rsidRDefault="000C75C6" w:rsidP="000C75C6">
      <w:pPr>
        <w:ind w:left="120"/>
      </w:pPr>
      <w:r>
        <w:t>(III). State one factor that would be altered to change the speed of the coil.</w:t>
      </w:r>
      <w:r>
        <w:tab/>
      </w:r>
      <w:r>
        <w:tab/>
        <w:t>(1mark)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C75C6" w:rsidRDefault="000C75C6" w:rsidP="000C75C6">
      <w:pPr>
        <w:ind w:left="120"/>
      </w:pPr>
    </w:p>
    <w:p w:rsidR="000C75C6" w:rsidRDefault="000C75C6" w:rsidP="000C75C6">
      <w:pPr>
        <w:spacing w:line="360" w:lineRule="auto"/>
        <w:ind w:left="120"/>
      </w:pPr>
      <w:r>
        <w:t xml:space="preserve"> (c). Give a reason why attraction in magnetism is not regarded as a reliable method of testing polarity of a magnet.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  <w:r>
        <w:br/>
        <w:t>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 </w:t>
      </w:r>
    </w:p>
    <w:p w:rsidR="000C75C6" w:rsidRDefault="000C75C6" w:rsidP="000C75C6">
      <w:pPr>
        <w:spacing w:line="360" w:lineRule="auto"/>
        <w:ind w:left="120"/>
      </w:pPr>
      <w:r>
        <w:t xml:space="preserve">…………………………………………………………………………………………………………… </w:t>
      </w:r>
    </w:p>
    <w:p w:rsidR="000C75C6" w:rsidRDefault="000C75C6" w:rsidP="000C75C6">
      <w:pPr>
        <w:spacing w:line="360" w:lineRule="auto"/>
        <w:ind w:left="120"/>
      </w:pPr>
      <w:r>
        <w:lastRenderedPageBreak/>
        <w:t>17. (</w:t>
      </w:r>
      <w:proofErr w:type="gramStart"/>
      <w:r>
        <w:t>a</w:t>
      </w:r>
      <w:proofErr w:type="gramEnd"/>
      <w:r>
        <w:t>).(</w:t>
      </w:r>
      <w:proofErr w:type="spellStart"/>
      <w:r>
        <w:t>i</w:t>
      </w:r>
      <w:proofErr w:type="spellEnd"/>
      <w:r>
        <w:t>).  Copy and complete the diagram to show how crest 6 and 7 are reflected.</w:t>
      </w:r>
      <w:r>
        <w:tab/>
        <w:t xml:space="preserve"> (1 mark)</w:t>
      </w:r>
    </w:p>
    <w:p w:rsidR="000C75C6" w:rsidRDefault="000C75C6" w:rsidP="000C75C6">
      <w:pPr>
        <w:spacing w:line="360" w:lineRule="auto"/>
        <w:ind w:left="120"/>
      </w:pPr>
      <w:r>
        <w:rPr>
          <w:noProof/>
        </w:rPr>
        <w:drawing>
          <wp:inline distT="0" distB="0" distL="0" distR="0">
            <wp:extent cx="6391275" cy="5200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5C6" w:rsidRDefault="000C75C6" w:rsidP="000C75C6">
      <w:pPr>
        <w:spacing w:line="360" w:lineRule="auto"/>
        <w:ind w:left="120"/>
      </w:pPr>
      <w:r>
        <w:t xml:space="preserve">(ii). </w:t>
      </w:r>
      <w:proofErr w:type="gramStart"/>
      <w:r>
        <w:t>From</w:t>
      </w:r>
      <w:proofErr w:type="gramEnd"/>
      <w:r>
        <w:t xml:space="preserve"> the figure determine the wavelength of the water waves. </w:t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  <w:ind w:left="120"/>
      </w:pPr>
      <w:r>
        <w:t xml:space="preserve">(iii). Find the frequency of the waves if their speed is 60mm/s </w:t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C5FA9" w:rsidRDefault="00DC5FA9" w:rsidP="000C75C6">
      <w:pPr>
        <w:spacing w:line="360" w:lineRule="auto"/>
        <w:ind w:left="120"/>
      </w:pPr>
    </w:p>
    <w:p w:rsidR="00DC5FA9" w:rsidRDefault="00DC5FA9" w:rsidP="000C75C6">
      <w:pPr>
        <w:spacing w:line="360" w:lineRule="auto"/>
        <w:ind w:left="120"/>
      </w:pPr>
    </w:p>
    <w:p w:rsidR="000C75C6" w:rsidRDefault="000C75C6" w:rsidP="000C75C6">
      <w:pPr>
        <w:spacing w:line="360" w:lineRule="auto"/>
        <w:ind w:left="120"/>
      </w:pPr>
      <w:r>
        <w:lastRenderedPageBreak/>
        <w:t xml:space="preserve">(b). Figure 12 below shows wave </w:t>
      </w:r>
      <w:r w:rsidR="00DC5FA9">
        <w:t xml:space="preserve">- </w:t>
      </w:r>
      <w:r>
        <w:t xml:space="preserve">fronts approaching an obstacle.  Complete the diagram to show the wave fronts as they pass the obstacle and beyond. </w:t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0C75C6" w:rsidRDefault="000C75C6" w:rsidP="000C75C6">
      <w:pPr>
        <w:spacing w:line="360" w:lineRule="auto"/>
        <w:ind w:left="120"/>
        <w:jc w:val="center"/>
      </w:pPr>
      <w:r>
        <w:rPr>
          <w:noProof/>
        </w:rPr>
        <w:drawing>
          <wp:inline distT="0" distB="0" distL="0" distR="0">
            <wp:extent cx="4581525" cy="3162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BA" w:rsidRDefault="003F18BA" w:rsidP="000C75C6">
      <w:pPr>
        <w:spacing w:line="360" w:lineRule="auto"/>
        <w:ind w:left="120"/>
        <w:jc w:val="center"/>
      </w:pPr>
    </w:p>
    <w:p w:rsidR="000C75C6" w:rsidRDefault="000C75C6" w:rsidP="000C75C6">
      <w:pPr>
        <w:spacing w:line="360" w:lineRule="auto"/>
      </w:pPr>
      <w:r>
        <w:t>(c)(</w:t>
      </w:r>
      <w:proofErr w:type="spellStart"/>
      <w:r>
        <w:t>i</w:t>
      </w:r>
      <w:proofErr w:type="spellEnd"/>
      <w:r>
        <w:t>). In an experiment to observe interference in light a double slit was placed close to a source of light as shown below.</w:t>
      </w:r>
    </w:p>
    <w:p w:rsidR="000C75C6" w:rsidRDefault="000C75C6" w:rsidP="000C75C6">
      <w:pPr>
        <w:spacing w:line="360" w:lineRule="auto"/>
      </w:pPr>
      <w:r>
        <w:rPr>
          <w:noProof/>
        </w:rPr>
        <w:drawing>
          <wp:inline distT="0" distB="0" distL="0" distR="0">
            <wp:extent cx="6391275" cy="2028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BA" w:rsidRDefault="003F18BA" w:rsidP="000C75C6">
      <w:pPr>
        <w:spacing w:line="360" w:lineRule="auto"/>
      </w:pPr>
    </w:p>
    <w:p w:rsidR="000C75C6" w:rsidRDefault="000C75C6" w:rsidP="000C75C6">
      <w:pPr>
        <w:spacing w:line="360" w:lineRule="auto"/>
      </w:pPr>
      <w:r>
        <w:t xml:space="preserve">I. What is a monochromatic source?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>II. What is the function of the double slit?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lastRenderedPageBreak/>
        <w:t xml:space="preserve">III. Briefly describe what is observed on the screen. 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3F18BA">
      <w:r>
        <w:t xml:space="preserve">(ii). </w:t>
      </w:r>
      <w:proofErr w:type="gramStart"/>
      <w:r>
        <w:t>Briefly</w:t>
      </w:r>
      <w:proofErr w:type="gramEnd"/>
      <w:r>
        <w:t xml:space="preserve"> explain what is observed on the screen when:-</w:t>
      </w:r>
    </w:p>
    <w:p w:rsidR="000C75C6" w:rsidRDefault="000C75C6" w:rsidP="000C75C6">
      <w:pPr>
        <w:spacing w:line="360" w:lineRule="auto"/>
      </w:pPr>
      <w:r>
        <w:t xml:space="preserve">I.  The distance between the slits is reduced.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 xml:space="preserve">II. White light is used.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>18. (</w:t>
      </w:r>
      <w:proofErr w:type="gramStart"/>
      <w:r>
        <w:t>a</w:t>
      </w:r>
      <w:proofErr w:type="gramEnd"/>
      <w:r>
        <w:t xml:space="preserve">). State ohm’s law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:rsidR="000C75C6" w:rsidRDefault="000C75C6" w:rsidP="000C75C6">
      <w:pPr>
        <w:spacing w:line="360" w:lineRule="auto"/>
      </w:pPr>
      <w:r>
        <w:t>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t xml:space="preserve">(b). </w:t>
      </w:r>
      <w:proofErr w:type="gramStart"/>
      <w:r>
        <w:t>The</w:t>
      </w:r>
      <w:proofErr w:type="gramEnd"/>
      <w:r>
        <w:t xml:space="preserve"> figure below shows three resistors connected to 12v supply of internal resistance of 0.2Ω</w:t>
      </w:r>
    </w:p>
    <w:p w:rsidR="000C75C6" w:rsidRDefault="00791B73" w:rsidP="000C75C6">
      <w:pPr>
        <w:spacing w:line="360" w:lineRule="auto"/>
      </w:pPr>
      <w:r>
        <w:rPr>
          <w:noProof/>
        </w:rPr>
        <w:drawing>
          <wp:inline distT="0" distB="0" distL="0" distR="0">
            <wp:extent cx="5648325" cy="179258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79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8BA" w:rsidRDefault="003F18BA" w:rsidP="003F18BA">
      <w:r>
        <w:t>Determine:</w:t>
      </w:r>
    </w:p>
    <w:p w:rsidR="003F18BA" w:rsidRDefault="003F18BA" w:rsidP="003F18BA">
      <w:pPr>
        <w:spacing w:line="360" w:lineRule="auto"/>
      </w:pPr>
      <w:proofErr w:type="gramStart"/>
      <w:r>
        <w:t>I. the effective resistance.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(3 marks)</w:t>
      </w:r>
    </w:p>
    <w:p w:rsidR="003F18BA" w:rsidRDefault="003F18BA" w:rsidP="003F18BA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18BA" w:rsidRDefault="003F18BA" w:rsidP="003F18BA">
      <w:pPr>
        <w:spacing w:line="360" w:lineRule="auto"/>
      </w:pPr>
      <w:r>
        <w:t xml:space="preserve">II. </w:t>
      </w:r>
      <w:proofErr w:type="gramStart"/>
      <w:r>
        <w:t>the</w:t>
      </w:r>
      <w:proofErr w:type="gramEnd"/>
      <w:r>
        <w:t xml:space="preserve"> total current in the circuit.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 marks)</w:t>
      </w:r>
    </w:p>
    <w:p w:rsidR="003F18BA" w:rsidRDefault="003F18BA" w:rsidP="003F18BA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18BA" w:rsidRDefault="003F18BA" w:rsidP="003F18BA">
      <w:pPr>
        <w:spacing w:line="360" w:lineRule="auto"/>
        <w:ind w:left="120"/>
      </w:pPr>
      <w:r>
        <w:t>III. The current through the 4Ω resistor.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(2 marks)</w:t>
      </w:r>
    </w:p>
    <w:p w:rsidR="003F18BA" w:rsidRDefault="003F18BA" w:rsidP="003F18BA">
      <w:pPr>
        <w:spacing w:line="360" w:lineRule="auto"/>
        <w:ind w:left="12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75C6" w:rsidRDefault="000C75C6" w:rsidP="000C75C6">
      <w:pPr>
        <w:spacing w:line="360" w:lineRule="auto"/>
      </w:pPr>
      <w:r>
        <w:lastRenderedPageBreak/>
        <w:t>(c). Figure 9 shows a battery connected in series with a switch and a lamp.  A high resistance voltmeter is connected across the terminals of the battery.</w:t>
      </w:r>
    </w:p>
    <w:p w:rsidR="000C75C6" w:rsidRDefault="000C75C6" w:rsidP="000C75C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714875" cy="2562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319" w:rsidRDefault="00545204" w:rsidP="00C87B28">
      <w:pPr>
        <w:pStyle w:val="ListParagraph"/>
        <w:numPr>
          <w:ilvl w:val="0"/>
          <w:numId w:val="7"/>
        </w:numPr>
        <w:spacing w:line="360" w:lineRule="auto"/>
      </w:pPr>
      <w:r w:rsidRPr="00545204">
        <w:rPr>
          <w:sz w:val="24"/>
          <w:szCs w:val="24"/>
        </w:rPr>
        <w:t>The voltmeter</w:t>
      </w:r>
      <w:r w:rsidR="00C87B28" w:rsidRPr="00545204">
        <w:rPr>
          <w:sz w:val="24"/>
          <w:szCs w:val="24"/>
        </w:rPr>
        <w:t xml:space="preserve"> reads 4.5V when the switch is closed and 3.6V when the battery drives a current of 0.3A through the lamp.</w:t>
      </w:r>
    </w:p>
    <w:p w:rsidR="00C87B28" w:rsidRDefault="00C87B28" w:rsidP="00C87B28">
      <w:pPr>
        <w:spacing w:line="360" w:lineRule="auto"/>
      </w:pPr>
      <w:r>
        <w:t>Determine</w:t>
      </w:r>
    </w:p>
    <w:p w:rsidR="00C87B28" w:rsidRDefault="00C87B28" w:rsidP="00C87B28">
      <w:pPr>
        <w:spacing w:line="360" w:lineRule="auto"/>
      </w:pPr>
      <w:r>
        <w:t>(</w:t>
      </w:r>
      <w:proofErr w:type="gramStart"/>
      <w:r>
        <w:t>a</w:t>
      </w:r>
      <w:proofErr w:type="gramEnd"/>
      <w:r>
        <w:t>). The e.m.f of the battery.</w:t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>
        <w:t>(1 mark)</w:t>
      </w:r>
    </w:p>
    <w:p w:rsidR="00545204" w:rsidRDefault="00545204" w:rsidP="0054520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5204" w:rsidRDefault="00545204" w:rsidP="00C87B28">
      <w:pPr>
        <w:spacing w:line="360" w:lineRule="auto"/>
      </w:pPr>
    </w:p>
    <w:p w:rsidR="00C87B28" w:rsidRDefault="00C87B28" w:rsidP="00C87B28">
      <w:pPr>
        <w:spacing w:line="360" w:lineRule="auto"/>
      </w:pPr>
      <w:r>
        <w:t xml:space="preserve">(b). </w:t>
      </w:r>
      <w:proofErr w:type="gramStart"/>
      <w:r>
        <w:t>The</w:t>
      </w:r>
      <w:proofErr w:type="gramEnd"/>
      <w:r>
        <w:t xml:space="preserve"> terminal p.d of the battery when supplying a current of 0.3A </w:t>
      </w:r>
      <w:r w:rsidR="005A6B4A">
        <w:tab/>
      </w:r>
      <w:r w:rsidR="005A6B4A">
        <w:tab/>
      </w:r>
      <w:r w:rsidR="005A6B4A">
        <w:tab/>
      </w:r>
      <w:r>
        <w:t>(1 mark)</w:t>
      </w:r>
    </w:p>
    <w:p w:rsidR="00545204" w:rsidRDefault="00545204" w:rsidP="00C87B28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87B28" w:rsidRDefault="00C87B28" w:rsidP="00C87B28">
      <w:pPr>
        <w:spacing w:line="360" w:lineRule="auto"/>
      </w:pPr>
      <w:r>
        <w:t xml:space="preserve">(c). </w:t>
      </w:r>
      <w:proofErr w:type="gramStart"/>
      <w:r>
        <w:t>The</w:t>
      </w:r>
      <w:proofErr w:type="gramEnd"/>
      <w:r>
        <w:t xml:space="preserve"> p.d across the lamp </w:t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 w:rsidR="005A6B4A">
        <w:tab/>
      </w:r>
      <w:r>
        <w:t>(1 ma</w:t>
      </w:r>
      <w:r w:rsidR="005A6B4A">
        <w:t>r</w:t>
      </w:r>
      <w:r>
        <w:t>k)</w:t>
      </w:r>
    </w:p>
    <w:p w:rsidR="00545204" w:rsidRDefault="00545204" w:rsidP="00545204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6240" w:rsidRDefault="00680FFA">
      <w:bookmarkStart w:id="0" w:name="_GoBack"/>
      <w:bookmarkEnd w:id="0"/>
    </w:p>
    <w:sectPr w:rsidR="00FF6240">
      <w:footerReference w:type="default" r:id="rId23"/>
      <w:pgSz w:w="12240" w:h="15840"/>
      <w:pgMar w:top="1440" w:right="720" w:bottom="720" w:left="1440" w:header="187" w:footer="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FA" w:rsidRDefault="00680FFA">
      <w:r>
        <w:separator/>
      </w:r>
    </w:p>
  </w:endnote>
  <w:endnote w:type="continuationSeparator" w:id="0">
    <w:p w:rsidR="00680FFA" w:rsidRDefault="0068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CB3" w:rsidRDefault="00C81E7B" w:rsidP="00C81E7B">
    <w:pPr>
      <w:pStyle w:val="Footer"/>
      <w:tabs>
        <w:tab w:val="right" w:pos="10800"/>
      </w:tabs>
    </w:pPr>
    <w:r>
      <w:rPr>
        <w:rFonts w:ascii="Lucida Calligraphy" w:eastAsiaTheme="majorEastAsia" w:hAnsi="Lucida Calligraphy" w:cstheme="majorBidi"/>
      </w:rPr>
      <w:t xml:space="preserve">@Copyright Arise and Shine Trial One Exams </w:t>
    </w:r>
    <w:r>
      <w:rPr>
        <w:rFonts w:ascii="Lucida Calligraphy" w:eastAsiaTheme="majorEastAsia" w:hAnsi="Lucida Calligraphy" w:cstheme="majorBidi"/>
      </w:rPr>
      <w:t>–</w:t>
    </w:r>
    <w:r>
      <w:rPr>
        <w:rFonts w:ascii="Lucida Calligraphy" w:eastAsiaTheme="majorEastAsia" w:hAnsi="Lucida Calligraphy" w:cstheme="majorBidi"/>
      </w:rPr>
      <w:t xml:space="preserve"> 2020</w:t>
    </w:r>
    <w:r>
      <w:rPr>
        <w:rFonts w:ascii="Lucida Calligraphy" w:eastAsiaTheme="majorEastAsia" w:hAnsi="Lucida Calligraphy" w:cstheme="majorBidi"/>
      </w:rPr>
      <w:tab/>
    </w:r>
    <w:r w:rsidR="000C75C6">
      <w:rPr>
        <w:rFonts w:ascii="Lucida Calligraphy" w:hAnsi="Lucida Calligraphy"/>
      </w:rPr>
      <w:t xml:space="preserve">Page </w:t>
    </w:r>
    <w:r w:rsidR="000C75C6">
      <w:fldChar w:fldCharType="begin"/>
    </w:r>
    <w:r w:rsidR="000C75C6">
      <w:instrText xml:space="preserve"> PAGE   \* MERGEFORMAT </w:instrText>
    </w:r>
    <w:r w:rsidR="000C75C6">
      <w:fldChar w:fldCharType="separate"/>
    </w:r>
    <w:r w:rsidR="00545204">
      <w:rPr>
        <w:noProof/>
      </w:rPr>
      <w:t>13</w:t>
    </w:r>
    <w:r w:rsidR="000C75C6">
      <w:fldChar w:fldCharType="end"/>
    </w:r>
  </w:p>
  <w:p w:rsidR="00CE6CB3" w:rsidRDefault="00680FFA">
    <w:pPr>
      <w:pStyle w:val="Footer"/>
      <w:tabs>
        <w:tab w:val="clear" w:pos="4680"/>
        <w:tab w:val="clear" w:pos="9360"/>
        <w:tab w:val="right" w:pos="1080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FA" w:rsidRDefault="00680FFA">
      <w:r>
        <w:separator/>
      </w:r>
    </w:p>
  </w:footnote>
  <w:footnote w:type="continuationSeparator" w:id="0">
    <w:p w:rsidR="00680FFA" w:rsidRDefault="0068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ADBC91"/>
    <w:multiLevelType w:val="singleLevel"/>
    <w:tmpl w:val="C7ADBC91"/>
    <w:lvl w:ilvl="0">
      <w:start w:val="8"/>
      <w:numFmt w:val="decimal"/>
      <w:suff w:val="space"/>
      <w:lvlText w:val="%1."/>
      <w:lvlJc w:val="left"/>
    </w:lvl>
  </w:abstractNum>
  <w:abstractNum w:abstractNumId="1">
    <w:nsid w:val="15AE77F3"/>
    <w:multiLevelType w:val="multilevel"/>
    <w:tmpl w:val="15AE77F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576C1"/>
    <w:multiLevelType w:val="hybridMultilevel"/>
    <w:tmpl w:val="BEFEC3F0"/>
    <w:lvl w:ilvl="0" w:tplc="B09A9DA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5BE81999"/>
    <w:multiLevelType w:val="hybridMultilevel"/>
    <w:tmpl w:val="9C96BF02"/>
    <w:lvl w:ilvl="0" w:tplc="37BA562E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>
    <w:nsid w:val="68793ED2"/>
    <w:multiLevelType w:val="hybridMultilevel"/>
    <w:tmpl w:val="611280AE"/>
    <w:lvl w:ilvl="0" w:tplc="713EF8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C02BA"/>
    <w:multiLevelType w:val="hybridMultilevel"/>
    <w:tmpl w:val="E3D607F0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C10D90"/>
    <w:multiLevelType w:val="hybridMultilevel"/>
    <w:tmpl w:val="4D7CEDF2"/>
    <w:lvl w:ilvl="0" w:tplc="77627300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C6"/>
    <w:rsid w:val="0005270D"/>
    <w:rsid w:val="000B54A7"/>
    <w:rsid w:val="000C75C6"/>
    <w:rsid w:val="000D2319"/>
    <w:rsid w:val="001F647E"/>
    <w:rsid w:val="00207072"/>
    <w:rsid w:val="002E7523"/>
    <w:rsid w:val="003A0413"/>
    <w:rsid w:val="003F18BA"/>
    <w:rsid w:val="0040078D"/>
    <w:rsid w:val="00421796"/>
    <w:rsid w:val="00462312"/>
    <w:rsid w:val="004B1D42"/>
    <w:rsid w:val="005072CB"/>
    <w:rsid w:val="00545204"/>
    <w:rsid w:val="0058729E"/>
    <w:rsid w:val="005A6B4A"/>
    <w:rsid w:val="00614DA9"/>
    <w:rsid w:val="00622C9F"/>
    <w:rsid w:val="00680FFA"/>
    <w:rsid w:val="007343E9"/>
    <w:rsid w:val="00756542"/>
    <w:rsid w:val="00791B73"/>
    <w:rsid w:val="007E514E"/>
    <w:rsid w:val="00885B0B"/>
    <w:rsid w:val="009842B8"/>
    <w:rsid w:val="009A1664"/>
    <w:rsid w:val="00A47C7B"/>
    <w:rsid w:val="00A86011"/>
    <w:rsid w:val="00C81E7B"/>
    <w:rsid w:val="00C82778"/>
    <w:rsid w:val="00C87B28"/>
    <w:rsid w:val="00CC076C"/>
    <w:rsid w:val="00D87651"/>
    <w:rsid w:val="00DA318A"/>
    <w:rsid w:val="00DC5FA9"/>
    <w:rsid w:val="00DE76B6"/>
    <w:rsid w:val="00EC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0C75C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5C6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0C75C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5C6"/>
    <w:pPr>
      <w:ind w:left="7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C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7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rsid w:val="000C75C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5C6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0C75C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5C6"/>
    <w:pPr>
      <w:ind w:left="72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5C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1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41</cp:revision>
  <dcterms:created xsi:type="dcterms:W3CDTF">1980-01-04T08:21:00Z</dcterms:created>
  <dcterms:modified xsi:type="dcterms:W3CDTF">1980-01-04T10:24:00Z</dcterms:modified>
</cp:coreProperties>
</file>