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95216" w14:textId="77777777" w:rsidR="00994C0C" w:rsidRPr="00994C0C" w:rsidRDefault="00994C0C" w:rsidP="00994C0C">
      <w:pPr>
        <w:spacing w:after="0" w:line="259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54CEB83C" w14:textId="77777777" w:rsidR="00994C0C" w:rsidRPr="00994C0C" w:rsidRDefault="00994C0C" w:rsidP="00994C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14"/>
        </w:rPr>
      </w:pPr>
    </w:p>
    <w:p w14:paraId="197EB004" w14:textId="77777777" w:rsidR="00994C0C" w:rsidRPr="00994C0C" w:rsidRDefault="00994C0C" w:rsidP="00994C0C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994C0C">
        <w:rPr>
          <w:rFonts w:ascii="Times New Roman" w:eastAsia="Times New Roman" w:hAnsi="Times New Roman" w:cs="Times New Roman"/>
          <w:b/>
          <w:i/>
        </w:rPr>
        <w:t>Kenya Certificate of Secondary Education (K.C.S.E.)</w:t>
      </w:r>
    </w:p>
    <w:p w14:paraId="2C33483F" w14:textId="77777777" w:rsidR="00994C0C" w:rsidRPr="00994C0C" w:rsidRDefault="00994C0C" w:rsidP="00994C0C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  <w:r w:rsidRPr="00994C0C">
        <w:rPr>
          <w:rFonts w:ascii="Times New Roman" w:eastAsia="Times New Roman" w:hAnsi="Times New Roman" w:cs="Times New Roman"/>
          <w:b/>
        </w:rPr>
        <w:t>Physics</w:t>
      </w:r>
    </w:p>
    <w:p w14:paraId="4667549B" w14:textId="77777777" w:rsidR="00994C0C" w:rsidRPr="00994C0C" w:rsidRDefault="00994C0C" w:rsidP="00994C0C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994C0C">
        <w:rPr>
          <w:rFonts w:ascii="Times New Roman" w:eastAsia="Calibri" w:hAnsi="Times New Roman" w:cs="Times New Roman"/>
          <w:b/>
        </w:rPr>
        <w:t>232/3</w:t>
      </w:r>
    </w:p>
    <w:p w14:paraId="05258F3C" w14:textId="77777777" w:rsidR="00994C0C" w:rsidRPr="00994C0C" w:rsidRDefault="00994C0C" w:rsidP="00994C0C">
      <w:pPr>
        <w:spacing w:after="160" w:line="259" w:lineRule="auto"/>
        <w:contextualSpacing/>
        <w:jc w:val="center"/>
        <w:rPr>
          <w:rFonts w:ascii="Calibri Light" w:eastAsia="Calibri" w:hAnsi="Calibri Light" w:cs="Times New Roman"/>
          <w:b/>
          <w:sz w:val="32"/>
          <w:szCs w:val="32"/>
        </w:rPr>
      </w:pPr>
      <w:r w:rsidRPr="00994C0C">
        <w:rPr>
          <w:rFonts w:ascii="Times New Roman" w:eastAsia="Times New Roman" w:hAnsi="Times New Roman" w:cs="Times New Roman"/>
        </w:rPr>
        <w:t>Paper 3</w:t>
      </w:r>
      <w:r w:rsidRPr="00994C0C">
        <w:rPr>
          <w:rFonts w:ascii="Calibri Light" w:eastAsia="Calibri" w:hAnsi="Calibri Light" w:cs="Times New Roman"/>
          <w:b/>
          <w:sz w:val="32"/>
          <w:szCs w:val="32"/>
        </w:rPr>
        <w:t xml:space="preserve"> </w:t>
      </w:r>
      <w:r w:rsidRPr="00994C0C">
        <w:rPr>
          <w:rFonts w:ascii="Calibri Light" w:eastAsia="Calibri" w:hAnsi="Calibri Light" w:cs="Times New Roman"/>
          <w:b/>
          <w:sz w:val="18"/>
          <w:szCs w:val="18"/>
        </w:rPr>
        <w:t>Practical</w:t>
      </w:r>
    </w:p>
    <w:p w14:paraId="0CF4AADF" w14:textId="77777777" w:rsidR="00994C0C" w:rsidRPr="00994C0C" w:rsidRDefault="00994C0C" w:rsidP="00994C0C">
      <w:pPr>
        <w:pBdr>
          <w:bottom w:val="single" w:sz="6" w:space="1" w:color="auto"/>
        </w:pBd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4C0C">
        <w:rPr>
          <w:rFonts w:ascii="Times New Roman" w:eastAsia="Calibri" w:hAnsi="Times New Roman" w:cs="Times New Roman"/>
          <w:b/>
          <w:sz w:val="24"/>
          <w:szCs w:val="24"/>
        </w:rPr>
        <w:t>CONFIDENTIAL</w:t>
      </w:r>
    </w:p>
    <w:p w14:paraId="214BD7B9" w14:textId="77777777" w:rsidR="00994C0C" w:rsidRPr="00994C0C" w:rsidRDefault="00994C0C" w:rsidP="00994C0C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94C0C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INSTRUCTIONS TO SCHOOLS</w:t>
      </w:r>
    </w:p>
    <w:p w14:paraId="759F9C36" w14:textId="77777777" w:rsidR="00994C0C" w:rsidRPr="00994C0C" w:rsidRDefault="00994C0C" w:rsidP="00994C0C">
      <w:pPr>
        <w:numPr>
          <w:ilvl w:val="0"/>
          <w:numId w:val="3"/>
        </w:numPr>
        <w:spacing w:after="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4C0C">
        <w:rPr>
          <w:rFonts w:ascii="Times New Roman" w:eastAsia="Calibri" w:hAnsi="Times New Roman" w:cs="Times New Roman"/>
          <w:sz w:val="24"/>
          <w:szCs w:val="24"/>
        </w:rPr>
        <w:t xml:space="preserve">The information contained in this paper is to enable the head of school and the teacher in charge of Physics to make adequate preparations for this Physics practical examination. </w:t>
      </w:r>
      <w:r w:rsidRPr="00994C0C">
        <w:rPr>
          <w:rFonts w:ascii="Times New Roman" w:eastAsia="Calibri" w:hAnsi="Times New Roman" w:cs="Times New Roman"/>
          <w:b/>
          <w:sz w:val="24"/>
          <w:szCs w:val="24"/>
        </w:rPr>
        <w:t xml:space="preserve">NO ONE ELSE </w:t>
      </w:r>
      <w:r w:rsidRPr="00994C0C">
        <w:rPr>
          <w:rFonts w:ascii="Times New Roman" w:eastAsia="Calibri" w:hAnsi="Times New Roman" w:cs="Times New Roman"/>
          <w:sz w:val="24"/>
          <w:szCs w:val="24"/>
        </w:rPr>
        <w:t xml:space="preserve">should have access to this paper or acquire knowledge of its contents. Great care </w:t>
      </w:r>
      <w:r w:rsidRPr="00994C0C">
        <w:rPr>
          <w:rFonts w:ascii="Times New Roman" w:eastAsia="Calibri" w:hAnsi="Times New Roman" w:cs="Times New Roman"/>
          <w:b/>
          <w:sz w:val="24"/>
          <w:szCs w:val="24"/>
        </w:rPr>
        <w:t>MUST</w:t>
      </w:r>
      <w:r w:rsidRPr="00994C0C">
        <w:rPr>
          <w:rFonts w:ascii="Times New Roman" w:eastAsia="Calibri" w:hAnsi="Times New Roman" w:cs="Times New Roman"/>
          <w:sz w:val="24"/>
          <w:szCs w:val="24"/>
        </w:rPr>
        <w:t xml:space="preserve"> be taken to ensure that the information here does not reach the candidates either directly or indirect.</w:t>
      </w:r>
    </w:p>
    <w:p w14:paraId="0738B2D1" w14:textId="77777777" w:rsidR="00994C0C" w:rsidRPr="00994C0C" w:rsidRDefault="00994C0C" w:rsidP="00994C0C">
      <w:pPr>
        <w:spacing w:after="0" w:line="259" w:lineRule="auto"/>
        <w:ind w:left="360" w:hanging="360"/>
        <w:contextualSpacing/>
        <w:jc w:val="both"/>
        <w:rPr>
          <w:rFonts w:ascii="Times New Roman" w:eastAsia="Calibri" w:hAnsi="Times New Roman" w:cs="Times New Roman"/>
          <w:sz w:val="14"/>
          <w:szCs w:val="24"/>
        </w:rPr>
      </w:pPr>
    </w:p>
    <w:p w14:paraId="25309E52" w14:textId="77777777" w:rsidR="00994C0C" w:rsidRPr="00994C0C" w:rsidRDefault="00994C0C" w:rsidP="00994C0C">
      <w:pPr>
        <w:numPr>
          <w:ilvl w:val="0"/>
          <w:numId w:val="3"/>
        </w:numPr>
        <w:spacing w:after="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4C0C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Pr="00994C0C">
        <w:rPr>
          <w:rFonts w:ascii="Times New Roman" w:eastAsia="Calibri" w:hAnsi="Times New Roman" w:cs="Times New Roman"/>
          <w:b/>
          <w:sz w:val="24"/>
          <w:szCs w:val="24"/>
        </w:rPr>
        <w:t>physics teacher</w:t>
      </w:r>
      <w:r w:rsidRPr="00994C0C">
        <w:rPr>
          <w:rFonts w:ascii="Times New Roman" w:eastAsia="Calibri" w:hAnsi="Times New Roman" w:cs="Times New Roman"/>
          <w:sz w:val="24"/>
          <w:szCs w:val="24"/>
        </w:rPr>
        <w:t xml:space="preserve"> should note that it is his / her responsibility to ensure that each apparatus acquired for this examination agrees with the specifications given.</w:t>
      </w:r>
    </w:p>
    <w:p w14:paraId="55367193" w14:textId="77777777" w:rsidR="00994C0C" w:rsidRPr="00994C0C" w:rsidRDefault="00994C0C" w:rsidP="00994C0C">
      <w:pPr>
        <w:spacing w:after="0" w:line="259" w:lineRule="auto"/>
        <w:ind w:left="360" w:hanging="360"/>
        <w:jc w:val="both"/>
        <w:rPr>
          <w:rFonts w:ascii="Times New Roman" w:eastAsia="Calibri" w:hAnsi="Times New Roman" w:cs="Times New Roman"/>
          <w:sz w:val="14"/>
          <w:szCs w:val="24"/>
        </w:rPr>
      </w:pPr>
    </w:p>
    <w:p w14:paraId="24B000AD" w14:textId="77777777" w:rsidR="00994C0C" w:rsidRPr="00994C0C" w:rsidRDefault="00994C0C" w:rsidP="00994C0C">
      <w:pPr>
        <w:numPr>
          <w:ilvl w:val="0"/>
          <w:numId w:val="3"/>
        </w:numPr>
        <w:pBdr>
          <w:bottom w:val="single" w:sz="4" w:space="1" w:color="auto"/>
        </w:pBdr>
        <w:spacing w:after="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4C0C">
        <w:rPr>
          <w:rFonts w:ascii="Times New Roman" w:eastAsia="Calibri" w:hAnsi="Times New Roman" w:cs="Times New Roman"/>
          <w:sz w:val="24"/>
          <w:szCs w:val="24"/>
        </w:rPr>
        <w:t>The question paper will not be opened in advance.</w:t>
      </w:r>
    </w:p>
    <w:p w14:paraId="0F16B262" w14:textId="77777777" w:rsidR="00994C0C" w:rsidRPr="00994C0C" w:rsidRDefault="00994C0C" w:rsidP="00994C0C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C622A7" w14:textId="77777777" w:rsidR="00994C0C" w:rsidRPr="00994C0C" w:rsidRDefault="00994C0C" w:rsidP="00994C0C">
      <w:pPr>
        <w:spacing w:after="160" w:line="259" w:lineRule="auto"/>
        <w:ind w:firstLine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94C0C">
        <w:rPr>
          <w:rFonts w:ascii="Times New Roman" w:eastAsia="Calibri" w:hAnsi="Times New Roman" w:cs="Times New Roman"/>
          <w:b/>
          <w:sz w:val="24"/>
          <w:szCs w:val="24"/>
          <w:u w:val="single"/>
        </w:rPr>
        <w:t>Question 1</w:t>
      </w:r>
    </w:p>
    <w:p w14:paraId="702C64B0" w14:textId="77777777" w:rsidR="00994C0C" w:rsidRPr="00994C0C" w:rsidRDefault="00994C0C" w:rsidP="00994C0C">
      <w:pPr>
        <w:tabs>
          <w:tab w:val="left" w:pos="360"/>
        </w:tabs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94C0C">
        <w:rPr>
          <w:rFonts w:ascii="Times New Roman" w:eastAsia="Calibri" w:hAnsi="Times New Roman" w:cs="Times New Roman"/>
          <w:b/>
          <w:sz w:val="24"/>
          <w:szCs w:val="24"/>
        </w:rPr>
        <w:tab/>
        <w:t>Each candidate will require:</w:t>
      </w:r>
    </w:p>
    <w:p w14:paraId="721FB63C" w14:textId="77777777" w:rsidR="00994C0C" w:rsidRPr="00994C0C" w:rsidRDefault="00994C0C" w:rsidP="00994C0C">
      <w:pPr>
        <w:numPr>
          <w:ilvl w:val="0"/>
          <w:numId w:val="1"/>
        </w:numPr>
        <w:spacing w:after="160" w:line="259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94C0C">
        <w:rPr>
          <w:rFonts w:ascii="Times New Roman" w:eastAsia="Calibri" w:hAnsi="Times New Roman" w:cs="Times New Roman"/>
          <w:sz w:val="24"/>
          <w:szCs w:val="24"/>
        </w:rPr>
        <w:t>A pendulum bob (50g mass)</w:t>
      </w:r>
    </w:p>
    <w:p w14:paraId="459F1734" w14:textId="77777777" w:rsidR="00994C0C" w:rsidRPr="00994C0C" w:rsidRDefault="00994C0C" w:rsidP="00994C0C">
      <w:pPr>
        <w:numPr>
          <w:ilvl w:val="0"/>
          <w:numId w:val="1"/>
        </w:numPr>
        <w:spacing w:after="160" w:line="259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94C0C">
        <w:rPr>
          <w:rFonts w:ascii="Times New Roman" w:eastAsia="Calibri" w:hAnsi="Times New Roman" w:cs="Times New Roman"/>
          <w:sz w:val="24"/>
          <w:szCs w:val="24"/>
        </w:rPr>
        <w:t>A stop watch</w:t>
      </w:r>
    </w:p>
    <w:p w14:paraId="034A0607" w14:textId="77777777" w:rsidR="00994C0C" w:rsidRPr="00994C0C" w:rsidRDefault="00994C0C" w:rsidP="00994C0C">
      <w:pPr>
        <w:numPr>
          <w:ilvl w:val="0"/>
          <w:numId w:val="1"/>
        </w:numPr>
        <w:spacing w:after="160" w:line="259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94C0C">
        <w:rPr>
          <w:rFonts w:ascii="Times New Roman" w:eastAsia="Calibri" w:hAnsi="Times New Roman" w:cs="Times New Roman"/>
          <w:sz w:val="24"/>
          <w:szCs w:val="24"/>
        </w:rPr>
        <w:t>Metre</w:t>
      </w:r>
      <w:proofErr w:type="spellEnd"/>
      <w:r w:rsidRPr="00994C0C">
        <w:rPr>
          <w:rFonts w:ascii="Times New Roman" w:eastAsia="Calibri" w:hAnsi="Times New Roman" w:cs="Times New Roman"/>
          <w:sz w:val="24"/>
          <w:szCs w:val="24"/>
        </w:rPr>
        <w:t xml:space="preserve"> rule</w:t>
      </w:r>
    </w:p>
    <w:p w14:paraId="49D5EFBE" w14:textId="77777777" w:rsidR="00994C0C" w:rsidRPr="00994C0C" w:rsidRDefault="00994C0C" w:rsidP="00994C0C">
      <w:pPr>
        <w:numPr>
          <w:ilvl w:val="0"/>
          <w:numId w:val="1"/>
        </w:numPr>
        <w:spacing w:after="160" w:line="259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94C0C">
        <w:rPr>
          <w:rFonts w:ascii="Times New Roman" w:eastAsia="Calibri" w:hAnsi="Times New Roman" w:cs="Times New Roman"/>
          <w:sz w:val="24"/>
          <w:szCs w:val="24"/>
        </w:rPr>
        <w:t>Two retort stands</w:t>
      </w:r>
    </w:p>
    <w:p w14:paraId="2F5B2484" w14:textId="77777777" w:rsidR="00994C0C" w:rsidRPr="00994C0C" w:rsidRDefault="00994C0C" w:rsidP="00994C0C">
      <w:pPr>
        <w:numPr>
          <w:ilvl w:val="0"/>
          <w:numId w:val="1"/>
        </w:numPr>
        <w:spacing w:after="160" w:line="259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94C0C">
        <w:rPr>
          <w:rFonts w:ascii="Times New Roman" w:eastAsia="Calibri" w:hAnsi="Times New Roman" w:cs="Times New Roman"/>
          <w:sz w:val="24"/>
          <w:szCs w:val="24"/>
        </w:rPr>
        <w:t>Two clamps</w:t>
      </w:r>
    </w:p>
    <w:p w14:paraId="5694BA49" w14:textId="77777777" w:rsidR="00994C0C" w:rsidRPr="00994C0C" w:rsidRDefault="00994C0C" w:rsidP="00994C0C">
      <w:pPr>
        <w:numPr>
          <w:ilvl w:val="0"/>
          <w:numId w:val="1"/>
        </w:numPr>
        <w:spacing w:after="160" w:line="259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94C0C">
        <w:rPr>
          <w:rFonts w:ascii="Times New Roman" w:eastAsia="Calibri" w:hAnsi="Times New Roman" w:cs="Times New Roman"/>
          <w:sz w:val="24"/>
          <w:szCs w:val="24"/>
        </w:rPr>
        <w:t>Two bosses</w:t>
      </w:r>
    </w:p>
    <w:p w14:paraId="22BB76A9" w14:textId="77777777" w:rsidR="00994C0C" w:rsidRPr="00994C0C" w:rsidRDefault="00994C0C" w:rsidP="00994C0C">
      <w:pPr>
        <w:numPr>
          <w:ilvl w:val="0"/>
          <w:numId w:val="1"/>
        </w:numPr>
        <w:spacing w:after="160" w:line="259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94C0C">
        <w:rPr>
          <w:rFonts w:ascii="Times New Roman" w:eastAsia="Calibri" w:hAnsi="Times New Roman" w:cs="Times New Roman"/>
          <w:sz w:val="24"/>
          <w:szCs w:val="24"/>
        </w:rPr>
        <w:t>Inextensible thread 120cm long and 20 cm (in two pieces)</w:t>
      </w:r>
    </w:p>
    <w:p w14:paraId="0CC3F9B4" w14:textId="77777777" w:rsidR="00994C0C" w:rsidRPr="00994C0C" w:rsidRDefault="00994C0C" w:rsidP="00994C0C">
      <w:pPr>
        <w:spacing w:after="160" w:line="259" w:lineRule="auto"/>
        <w:ind w:firstLine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94C0C">
        <w:rPr>
          <w:rFonts w:ascii="Times New Roman" w:eastAsia="Calibri" w:hAnsi="Times New Roman" w:cs="Times New Roman"/>
          <w:b/>
          <w:sz w:val="24"/>
          <w:szCs w:val="24"/>
          <w:u w:val="single"/>
        </w:rPr>
        <w:t>Question 2</w:t>
      </w:r>
    </w:p>
    <w:p w14:paraId="554F2CBB" w14:textId="77777777" w:rsidR="00994C0C" w:rsidRPr="00994C0C" w:rsidRDefault="00994C0C" w:rsidP="00994C0C">
      <w:pPr>
        <w:tabs>
          <w:tab w:val="left" w:pos="360"/>
        </w:tabs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94C0C">
        <w:rPr>
          <w:rFonts w:ascii="Times New Roman" w:eastAsia="Calibri" w:hAnsi="Times New Roman" w:cs="Times New Roman"/>
          <w:b/>
          <w:sz w:val="24"/>
          <w:szCs w:val="24"/>
        </w:rPr>
        <w:tab/>
        <w:t>Each candidate will require:</w:t>
      </w:r>
    </w:p>
    <w:p w14:paraId="5973E091" w14:textId="77777777" w:rsidR="00994C0C" w:rsidRPr="00994C0C" w:rsidRDefault="00994C0C" w:rsidP="00994C0C">
      <w:pPr>
        <w:numPr>
          <w:ilvl w:val="0"/>
          <w:numId w:val="2"/>
        </w:numPr>
        <w:spacing w:after="160" w:line="259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94C0C">
        <w:rPr>
          <w:rFonts w:ascii="Times New Roman" w:eastAsia="Calibri" w:hAnsi="Times New Roman" w:cs="Times New Roman"/>
          <w:sz w:val="24"/>
          <w:szCs w:val="24"/>
        </w:rPr>
        <w:t>A resistance wire/SWG 32-nichrome mounted on a millimeter scale labelled MN.</w:t>
      </w:r>
    </w:p>
    <w:p w14:paraId="4D7B0453" w14:textId="77777777" w:rsidR="00994C0C" w:rsidRPr="00994C0C" w:rsidRDefault="00994C0C" w:rsidP="00994C0C">
      <w:pPr>
        <w:numPr>
          <w:ilvl w:val="0"/>
          <w:numId w:val="2"/>
        </w:numPr>
        <w:spacing w:after="160" w:line="259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94C0C">
        <w:rPr>
          <w:rFonts w:ascii="Times New Roman" w:eastAsia="Calibri" w:hAnsi="Times New Roman" w:cs="Times New Roman"/>
          <w:sz w:val="24"/>
          <w:szCs w:val="24"/>
        </w:rPr>
        <w:t>A switch</w:t>
      </w:r>
    </w:p>
    <w:p w14:paraId="0361C257" w14:textId="77777777" w:rsidR="00994C0C" w:rsidRPr="00994C0C" w:rsidRDefault="00994C0C" w:rsidP="00994C0C">
      <w:pPr>
        <w:numPr>
          <w:ilvl w:val="0"/>
          <w:numId w:val="2"/>
        </w:numPr>
        <w:spacing w:after="160" w:line="259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94C0C">
        <w:rPr>
          <w:rFonts w:ascii="Times New Roman" w:eastAsia="Calibri" w:hAnsi="Times New Roman" w:cs="Times New Roman"/>
          <w:sz w:val="24"/>
          <w:szCs w:val="24"/>
        </w:rPr>
        <w:t>A voltmeter (O1A)</w:t>
      </w:r>
    </w:p>
    <w:p w14:paraId="58694371" w14:textId="77777777" w:rsidR="00994C0C" w:rsidRPr="00994C0C" w:rsidRDefault="00994C0C" w:rsidP="00994C0C">
      <w:pPr>
        <w:numPr>
          <w:ilvl w:val="0"/>
          <w:numId w:val="2"/>
        </w:numPr>
        <w:spacing w:after="160" w:line="259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94C0C">
        <w:rPr>
          <w:rFonts w:ascii="Times New Roman" w:eastAsia="Calibri" w:hAnsi="Times New Roman" w:cs="Times New Roman"/>
          <w:sz w:val="24"/>
          <w:szCs w:val="24"/>
        </w:rPr>
        <w:t>An ammeter (O1A)</w:t>
      </w:r>
    </w:p>
    <w:p w14:paraId="594D3CF6" w14:textId="77777777" w:rsidR="00994C0C" w:rsidRPr="00994C0C" w:rsidRDefault="00994C0C" w:rsidP="00994C0C">
      <w:pPr>
        <w:numPr>
          <w:ilvl w:val="0"/>
          <w:numId w:val="2"/>
        </w:numPr>
        <w:spacing w:after="160" w:line="259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94C0C">
        <w:rPr>
          <w:rFonts w:ascii="Times New Roman" w:eastAsia="Calibri" w:hAnsi="Times New Roman" w:cs="Times New Roman"/>
          <w:sz w:val="24"/>
          <w:szCs w:val="24"/>
        </w:rPr>
        <w:t>Two dry cells size D (New)</w:t>
      </w:r>
    </w:p>
    <w:p w14:paraId="03288D53" w14:textId="77777777" w:rsidR="00994C0C" w:rsidRPr="00994C0C" w:rsidRDefault="00994C0C" w:rsidP="00994C0C">
      <w:pPr>
        <w:numPr>
          <w:ilvl w:val="0"/>
          <w:numId w:val="2"/>
        </w:numPr>
        <w:spacing w:after="160" w:line="259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94C0C">
        <w:rPr>
          <w:rFonts w:ascii="Times New Roman" w:eastAsia="Calibri" w:hAnsi="Times New Roman" w:cs="Times New Roman"/>
          <w:sz w:val="24"/>
          <w:szCs w:val="24"/>
        </w:rPr>
        <w:t>Six connecting wires at least 3 with crocodile clips</w:t>
      </w:r>
    </w:p>
    <w:p w14:paraId="45C26877" w14:textId="77777777" w:rsidR="00994C0C" w:rsidRPr="00994C0C" w:rsidRDefault="00994C0C" w:rsidP="00994C0C">
      <w:pPr>
        <w:numPr>
          <w:ilvl w:val="0"/>
          <w:numId w:val="2"/>
        </w:numPr>
        <w:spacing w:after="160" w:line="259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94C0C">
        <w:rPr>
          <w:rFonts w:ascii="Times New Roman" w:eastAsia="Calibri" w:hAnsi="Times New Roman" w:cs="Times New Roman"/>
          <w:sz w:val="24"/>
          <w:szCs w:val="24"/>
        </w:rPr>
        <w:t>White screen</w:t>
      </w:r>
    </w:p>
    <w:p w14:paraId="4E2E89BA" w14:textId="77777777" w:rsidR="00994C0C" w:rsidRPr="00994C0C" w:rsidRDefault="00994C0C" w:rsidP="00994C0C">
      <w:pPr>
        <w:numPr>
          <w:ilvl w:val="0"/>
          <w:numId w:val="2"/>
        </w:numPr>
        <w:spacing w:after="160" w:line="259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94C0C">
        <w:rPr>
          <w:rFonts w:ascii="Times New Roman" w:eastAsia="Calibri" w:hAnsi="Times New Roman" w:cs="Times New Roman"/>
          <w:sz w:val="24"/>
          <w:szCs w:val="24"/>
        </w:rPr>
        <w:t>Candle</w:t>
      </w:r>
    </w:p>
    <w:p w14:paraId="6A669602" w14:textId="77777777" w:rsidR="00994C0C" w:rsidRPr="00994C0C" w:rsidRDefault="00994C0C" w:rsidP="00994C0C">
      <w:pPr>
        <w:numPr>
          <w:ilvl w:val="0"/>
          <w:numId w:val="2"/>
        </w:numPr>
        <w:spacing w:after="160" w:line="259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94C0C">
        <w:rPr>
          <w:rFonts w:ascii="Times New Roman" w:eastAsia="Calibri" w:hAnsi="Times New Roman" w:cs="Times New Roman"/>
          <w:sz w:val="24"/>
          <w:szCs w:val="24"/>
        </w:rPr>
        <w:t>Match box (to be shared)</w:t>
      </w:r>
    </w:p>
    <w:p w14:paraId="7C95CB13" w14:textId="77777777" w:rsidR="00994C0C" w:rsidRPr="00994C0C" w:rsidRDefault="00994C0C" w:rsidP="00994C0C">
      <w:pPr>
        <w:numPr>
          <w:ilvl w:val="0"/>
          <w:numId w:val="2"/>
        </w:numPr>
        <w:spacing w:after="160" w:line="259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94C0C">
        <w:rPr>
          <w:rFonts w:ascii="Times New Roman" w:eastAsia="Calibri" w:hAnsi="Times New Roman" w:cs="Times New Roman"/>
          <w:sz w:val="24"/>
          <w:szCs w:val="24"/>
        </w:rPr>
        <w:t>Convex lens (f=20cm)</w:t>
      </w:r>
    </w:p>
    <w:p w14:paraId="199C9DE0" w14:textId="77777777" w:rsidR="00994C0C" w:rsidRPr="00994C0C" w:rsidRDefault="00994C0C" w:rsidP="00994C0C">
      <w:pPr>
        <w:numPr>
          <w:ilvl w:val="0"/>
          <w:numId w:val="2"/>
        </w:numPr>
        <w:spacing w:after="160" w:line="259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94C0C">
        <w:rPr>
          <w:rFonts w:ascii="Times New Roman" w:eastAsia="Calibri" w:hAnsi="Times New Roman" w:cs="Times New Roman"/>
          <w:sz w:val="24"/>
          <w:szCs w:val="24"/>
        </w:rPr>
        <w:t>Lens holder.</w:t>
      </w:r>
    </w:p>
    <w:p w14:paraId="28616B86" w14:textId="77777777" w:rsidR="00994C0C" w:rsidRPr="00994C0C" w:rsidRDefault="00994C0C" w:rsidP="00994C0C">
      <w:pPr>
        <w:spacing w:after="160" w:line="259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C66C2A8" w14:textId="77777777" w:rsidR="00C36664" w:rsidRDefault="00C36664"/>
    <w:sectPr w:rsidR="00C36664" w:rsidSect="008673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2116E"/>
    <w:multiLevelType w:val="hybridMultilevel"/>
    <w:tmpl w:val="7D9C5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5044B"/>
    <w:multiLevelType w:val="hybridMultilevel"/>
    <w:tmpl w:val="CCC07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40002"/>
    <w:multiLevelType w:val="hybridMultilevel"/>
    <w:tmpl w:val="E5F46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01"/>
    <w:rsid w:val="00686B01"/>
    <w:rsid w:val="00867303"/>
    <w:rsid w:val="00994C0C"/>
    <w:rsid w:val="00C3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02128"/>
  <w15:docId w15:val="{DD3D9D5D-8701-48A4-81BF-76B3BE80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</dc:creator>
  <cp:keywords/>
  <dc:description/>
  <cp:lastModifiedBy>Njau</cp:lastModifiedBy>
  <cp:revision>3</cp:revision>
  <dcterms:created xsi:type="dcterms:W3CDTF">2021-08-04T12:04:00Z</dcterms:created>
  <dcterms:modified xsi:type="dcterms:W3CDTF">2021-09-06T19:06:00Z</dcterms:modified>
</cp:coreProperties>
</file>