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2295B85" Type="http://schemas.openxmlformats.org/officeDocument/2006/relationships/officeDocument" Target="/word/document.xml" /><Relationship Id="coreR72295B8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Name:………………………………………………………………………….. Index No. ……………………………..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School: ……………………………………………………………Date: …………………….. Sign……………………</w:t>
      </w: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232/3</w:t>
      </w: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PHYSICS</w:t>
      </w: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PAPER 3</w:t>
      </w:r>
    </w:p>
    <w:p>
      <w:pPr>
        <w:spacing w:lineRule="auto" w:line="276" w:after="0"/>
        <w:rPr>
          <w:b w:val="1"/>
          <w:sz w:val="24"/>
        </w:rPr>
      </w:pPr>
    </w:p>
    <w:p>
      <w:pPr>
        <w:spacing w:lineRule="auto" w:line="276" w:after="0"/>
        <w:rPr>
          <w:b w:val="1"/>
          <w:sz w:val="24"/>
        </w:rPr>
      </w:pPr>
    </w:p>
    <w:p>
      <w:pPr>
        <w:spacing w:lineRule="auto" w:line="276" w:after="0"/>
        <w:rPr>
          <w:b w:val="1"/>
          <w:sz w:val="24"/>
        </w:rPr>
      </w:pPr>
    </w:p>
    <w:p>
      <w:pPr>
        <w:spacing w:lineRule="auto" w:line="276" w:after="0"/>
        <w:rPr>
          <w:b w:val="1"/>
          <w:sz w:val="24"/>
        </w:rPr>
      </w:pPr>
    </w:p>
    <w:p>
      <w:pPr>
        <w:spacing w:lineRule="auto" w:line="276" w:after="0"/>
        <w:rPr>
          <w:b w:val="1"/>
          <w:sz w:val="24"/>
        </w:rPr>
      </w:pPr>
    </w:p>
    <w:p>
      <w:pPr>
        <w:spacing w:lineRule="auto" w:line="276" w:after="0"/>
        <w:rPr>
          <w:b w:val="1"/>
          <w:sz w:val="24"/>
        </w:rPr>
      </w:pPr>
      <w:r>
        <w:rPr>
          <w:b w:val="1"/>
          <w:sz w:val="24"/>
        </w:rPr>
        <w:t>INSTRUCTIONS TO CANDIDATES</w:t>
      </w:r>
    </w:p>
    <w:p>
      <w:pPr>
        <w:spacing w:lineRule="auto" w:line="276" w:after="0"/>
        <w:rPr>
          <w:b w:val="1"/>
          <w:sz w:val="24"/>
        </w:rPr>
      </w:pPr>
    </w:p>
    <w:p>
      <w:pPr>
        <w:pStyle w:val="P1"/>
        <w:numPr>
          <w:ilvl w:val="0"/>
          <w:numId w:val="2"/>
        </w:numPr>
        <w:spacing w:lineRule="auto" w:line="276" w:after="0"/>
        <w:rPr>
          <w:sz w:val="24"/>
        </w:rPr>
      </w:pPr>
      <w:r>
        <w:rPr>
          <w:sz w:val="24"/>
        </w:rPr>
        <w:t xml:space="preserve">Write your name and index number in the spaces provided </w:t>
      </w:r>
      <w:r>
        <w:rPr>
          <w:b w:val="1"/>
          <w:sz w:val="24"/>
        </w:rPr>
        <w:t>above</w:t>
      </w:r>
      <w:r>
        <w:rPr>
          <w:sz w:val="24"/>
        </w:rPr>
        <w:t>.</w:t>
      </w:r>
    </w:p>
    <w:p>
      <w:pPr>
        <w:pStyle w:val="P1"/>
        <w:numPr>
          <w:ilvl w:val="0"/>
          <w:numId w:val="2"/>
        </w:numPr>
        <w:spacing w:lineRule="auto" w:line="276" w:after="0"/>
        <w:rPr>
          <w:sz w:val="24"/>
        </w:rPr>
      </w:pPr>
      <w:r>
        <w:rPr>
          <w:sz w:val="24"/>
        </w:rPr>
        <w:t>Sign and write the date of the examination in the spaces provided.</w:t>
      </w:r>
    </w:p>
    <w:p>
      <w:pPr>
        <w:pStyle w:val="P1"/>
        <w:numPr>
          <w:ilvl w:val="0"/>
          <w:numId w:val="2"/>
        </w:numPr>
        <w:spacing w:lineRule="auto" w:line="276" w:after="0"/>
        <w:rPr>
          <w:sz w:val="24"/>
        </w:rPr>
      </w:pPr>
      <w:r>
        <w:rPr>
          <w:sz w:val="24"/>
        </w:rPr>
        <w:t xml:space="preserve">This paper consists of </w:t>
      </w:r>
      <w:r>
        <w:rPr>
          <w:b w:val="1"/>
          <w:sz w:val="24"/>
        </w:rPr>
        <w:t>two</w:t>
      </w:r>
      <w:r>
        <w:rPr>
          <w:sz w:val="24"/>
        </w:rPr>
        <w:t xml:space="preserve"> question </w:t>
      </w:r>
    </w:p>
    <w:p>
      <w:pPr>
        <w:pStyle w:val="P1"/>
        <w:numPr>
          <w:ilvl w:val="0"/>
          <w:numId w:val="2"/>
        </w:numPr>
        <w:spacing w:lineRule="auto" w:line="276" w:after="0"/>
        <w:rPr>
          <w:sz w:val="24"/>
        </w:rPr>
      </w:pPr>
      <w:r>
        <w:rPr>
          <w:sz w:val="24"/>
        </w:rPr>
        <w:t>Answer all the questions in the spaces provided.</w:t>
      </w:r>
    </w:p>
    <w:p>
      <w:pPr>
        <w:pStyle w:val="P1"/>
        <w:numPr>
          <w:ilvl w:val="0"/>
          <w:numId w:val="2"/>
        </w:numPr>
        <w:spacing w:lineRule="auto" w:line="276" w:after="0"/>
        <w:rPr>
          <w:sz w:val="24"/>
        </w:rPr>
      </w:pPr>
      <w:r>
        <w:rPr>
          <w:sz w:val="24"/>
        </w:rPr>
        <w:t>You are supposed to spend the first 15 minutes of the 2</w:t>
      </w:r>
      <w:r>
        <w:rPr>
          <w:b w:val="1"/>
          <w:sz w:val="24"/>
        </w:rPr>
        <w:t>½</w:t>
      </w:r>
      <w:r>
        <w:rPr>
          <w:b w:val="1"/>
          <w:sz w:val="24"/>
        </w:rPr>
        <w:t xml:space="preserve"> </w:t>
      </w:r>
      <w:r>
        <w:rPr>
          <w:sz w:val="24"/>
        </w:rPr>
        <w:t>hours allowed for this paper reading the</w:t>
      </w:r>
      <w:r>
        <w:rPr>
          <w:b w:val="1"/>
          <w:sz w:val="24"/>
        </w:rPr>
        <w:t xml:space="preserve"> </w:t>
      </w:r>
      <w:r>
        <w:rPr>
          <w:sz w:val="24"/>
        </w:rPr>
        <w:t>whole paper carefully.</w:t>
      </w:r>
    </w:p>
    <w:p>
      <w:pPr>
        <w:pStyle w:val="P1"/>
        <w:numPr>
          <w:ilvl w:val="0"/>
          <w:numId w:val="2"/>
        </w:numPr>
        <w:spacing w:lineRule="auto" w:line="276" w:after="0"/>
        <w:rPr>
          <w:sz w:val="24"/>
        </w:rPr>
      </w:pPr>
      <w:r>
        <w:rPr>
          <w:sz w:val="24"/>
        </w:rPr>
        <w:t>Marks are given for clear recording of the observation actually made, accuracy and use of them</w:t>
      </w:r>
    </w:p>
    <w:p>
      <w:pPr>
        <w:pStyle w:val="P1"/>
        <w:numPr>
          <w:ilvl w:val="0"/>
          <w:numId w:val="2"/>
        </w:numPr>
        <w:spacing w:lineRule="auto" w:line="276" w:after="0"/>
        <w:rPr>
          <w:sz w:val="24"/>
        </w:rPr>
      </w:pPr>
      <w:r>
        <w:rPr>
          <w:sz w:val="24"/>
        </w:rPr>
        <w:t>Record your observation as soon as you get them.</w:t>
      </w:r>
    </w:p>
    <w:p>
      <w:pPr>
        <w:pStyle w:val="P1"/>
        <w:numPr>
          <w:ilvl w:val="0"/>
          <w:numId w:val="2"/>
        </w:numPr>
        <w:spacing w:lineRule="auto" w:line="276" w:after="0"/>
        <w:rPr>
          <w:sz w:val="24"/>
        </w:rPr>
      </w:pPr>
      <w:r>
        <w:rPr>
          <w:sz w:val="24"/>
        </w:rPr>
        <w:t xml:space="preserve">All working </w:t>
      </w:r>
      <w:r>
        <w:rPr>
          <w:b w:val="1"/>
          <w:sz w:val="24"/>
        </w:rPr>
        <w:t xml:space="preserve">must </w:t>
      </w:r>
      <w:r>
        <w:rPr>
          <w:sz w:val="24"/>
        </w:rPr>
        <w:t>be clearly shown.</w:t>
      </w:r>
    </w:p>
    <w:p>
      <w:pPr>
        <w:pStyle w:val="P1"/>
        <w:numPr>
          <w:ilvl w:val="0"/>
          <w:numId w:val="2"/>
        </w:numPr>
        <w:spacing w:lineRule="auto" w:line="276" w:after="0"/>
        <w:rPr>
          <w:sz w:val="24"/>
        </w:rPr>
      </w:pPr>
      <w:r>
        <w:rPr>
          <w:sz w:val="24"/>
        </w:rPr>
        <w:t xml:space="preserve">Non programmable silent electronic calculators and </w:t>
      </w:r>
      <w:r>
        <w:rPr>
          <w:b w:val="1"/>
          <w:sz w:val="24"/>
        </w:rPr>
        <w:t>KNEC</w:t>
      </w:r>
      <w:r>
        <w:rPr>
          <w:sz w:val="24"/>
        </w:rPr>
        <w:t xml:space="preserve"> mathematical tables may be used </w:t>
      </w:r>
    </w:p>
    <w:p>
      <w:pPr>
        <w:spacing w:lineRule="auto" w:line="276" w:after="0"/>
        <w:ind w:left="1080"/>
        <w:jc w:val="center"/>
        <w:rPr>
          <w:b w:val="1"/>
          <w:sz w:val="24"/>
        </w:rPr>
      </w:pPr>
    </w:p>
    <w:p>
      <w:pPr>
        <w:spacing w:after="0"/>
        <w:ind w:left="1080"/>
        <w:jc w:val="center"/>
        <w:rPr>
          <w:b w:val="1"/>
          <w:sz w:val="24"/>
        </w:rPr>
      </w:pPr>
      <w:r>
        <w:rPr>
          <w:b w:val="1"/>
          <w:sz w:val="24"/>
        </w:rPr>
        <w:t>For examiners use only</w:t>
      </w:r>
    </w:p>
    <w:tbl>
      <w:tblPr>
        <w:tblStyle w:val="T2"/>
        <w:tblW w:w="0" w:type="auto"/>
        <w:tblInd w:w="72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3465" w:type="dxa"/>
          </w:tcPr>
          <w:p>
            <w:pPr>
              <w:pStyle w:val="P1"/>
              <w:spacing w:after="0"/>
              <w:ind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Question </w:t>
            </w:r>
          </w:p>
        </w:tc>
        <w:tc>
          <w:tcPr>
            <w:tcW w:w="3466" w:type="dxa"/>
          </w:tcPr>
          <w:p>
            <w:pPr>
              <w:pStyle w:val="P1"/>
              <w:spacing w:after="0"/>
              <w:ind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Maximum score</w:t>
            </w:r>
          </w:p>
        </w:tc>
        <w:tc>
          <w:tcPr>
            <w:tcW w:w="3466" w:type="dxa"/>
          </w:tcPr>
          <w:p>
            <w:pPr>
              <w:pStyle w:val="P1"/>
              <w:spacing w:after="0"/>
              <w:ind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Candidates score</w:t>
            </w:r>
          </w:p>
        </w:tc>
      </w:tr>
      <w:tr>
        <w:tc>
          <w:tcPr>
            <w:tcW w:w="3465" w:type="dxa"/>
          </w:tcPr>
          <w:p>
            <w:pPr>
              <w:pStyle w:val="P1"/>
              <w:spacing w:after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6" w:type="dxa"/>
          </w:tcPr>
          <w:p>
            <w:pPr>
              <w:pStyle w:val="P1"/>
              <w:spacing w:after="0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66" w:type="dxa"/>
          </w:tcPr>
          <w:p>
            <w:pPr>
              <w:pStyle w:val="P1"/>
              <w:spacing w:after="0"/>
              <w:ind w:left="0"/>
              <w:rPr>
                <w:sz w:val="24"/>
              </w:rPr>
            </w:pPr>
          </w:p>
        </w:tc>
      </w:tr>
      <w:tr>
        <w:tc>
          <w:tcPr>
            <w:tcW w:w="3465" w:type="dxa"/>
          </w:tcPr>
          <w:p>
            <w:pPr>
              <w:pStyle w:val="P1"/>
              <w:spacing w:after="0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66" w:type="dxa"/>
          </w:tcPr>
          <w:p>
            <w:pPr>
              <w:pStyle w:val="P1"/>
              <w:spacing w:after="0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66" w:type="dxa"/>
          </w:tcPr>
          <w:p>
            <w:pPr>
              <w:pStyle w:val="P1"/>
              <w:spacing w:after="0"/>
              <w:ind w:left="0"/>
              <w:rPr>
                <w:sz w:val="24"/>
              </w:rPr>
            </w:pPr>
          </w:p>
        </w:tc>
      </w:tr>
      <w:tr>
        <w:tc>
          <w:tcPr>
            <w:tcW w:w="3465" w:type="dxa"/>
          </w:tcPr>
          <w:p>
            <w:pPr>
              <w:pStyle w:val="P1"/>
              <w:spacing w:after="0"/>
              <w:ind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TOTAL</w:t>
            </w:r>
          </w:p>
        </w:tc>
        <w:tc>
          <w:tcPr>
            <w:tcW w:w="3466" w:type="dxa"/>
          </w:tcPr>
          <w:p>
            <w:pPr>
              <w:pStyle w:val="P1"/>
              <w:spacing w:after="0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66" w:type="dxa"/>
          </w:tcPr>
          <w:p>
            <w:pPr>
              <w:pStyle w:val="P1"/>
              <w:spacing w:after="0"/>
              <w:ind w:left="0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after="0"/>
        <w:contextualSpacing w:val="1"/>
        <w:rPr>
          <w:b w:val="1"/>
          <w:sz w:val="24"/>
        </w:rPr>
      </w:pPr>
      <w:r>
        <w:rPr>
          <w:b w:val="1"/>
          <w:sz w:val="24"/>
        </w:rPr>
        <w:t xml:space="preserve">Question </w:t>
      </w:r>
      <w:r>
        <w:rPr>
          <w:b w:val="1"/>
          <w:sz w:val="24"/>
        </w:rPr>
        <w:t xml:space="preserve">1 </w:t>
      </w:r>
      <w:r>
        <w:rPr>
          <w:b w:val="1"/>
          <w:sz w:val="24"/>
        </w:rPr>
        <w:t xml:space="preserve">part </w:t>
      </w:r>
      <w:r>
        <w:rPr>
          <w:b w:val="1"/>
          <w:sz w:val="24"/>
        </w:rPr>
        <w:t>(</w:t>
      </w:r>
      <w:r>
        <w:rPr>
          <w:b w:val="1"/>
          <w:sz w:val="24"/>
        </w:rPr>
        <w:t>a) (13m</w:t>
      </w:r>
      <w:r>
        <w:rPr>
          <w:b w:val="1"/>
          <w:sz w:val="24"/>
        </w:rPr>
        <w:t>a</w:t>
      </w:r>
      <w:r>
        <w:rPr>
          <w:b w:val="1"/>
          <w:sz w:val="24"/>
        </w:rPr>
        <w:t>rks)</w:t>
      </w:r>
    </w:p>
    <w:p>
      <w:pPr>
        <w:spacing w:after="0"/>
        <w:contextualSpacing w:val="1"/>
        <w:rPr>
          <w:sz w:val="24"/>
        </w:rPr>
      </w:pPr>
      <w:r>
        <w:rPr>
          <w:sz w:val="24"/>
        </w:rPr>
        <w:t>You are provided with the following apparatus.</w:t>
      </w:r>
    </w:p>
    <w:p>
      <w:pPr>
        <w:spacing w:after="0"/>
        <w:contextualSpacing w:val="1"/>
        <w:rPr>
          <w:sz w:val="24"/>
        </w:rPr>
      </w:pPr>
      <w:r>
        <w:rPr>
          <w:sz w:val="24"/>
        </w:rPr>
        <w:tab/>
        <w:t>-Clamp</w:t>
      </w:r>
    </w:p>
    <w:p>
      <w:pPr>
        <w:spacing w:after="0"/>
        <w:contextualSpacing w:val="1"/>
        <w:rPr>
          <w:sz w:val="24"/>
        </w:rPr>
      </w:pPr>
      <w:r>
        <w:rPr>
          <w:sz w:val="24"/>
        </w:rPr>
        <w:tab/>
        <w:t>-Stand</w:t>
      </w:r>
    </w:p>
    <w:p>
      <w:pPr>
        <w:spacing w:after="0"/>
        <w:contextualSpacing w:val="1"/>
        <w:rPr>
          <w:sz w:val="24"/>
        </w:rPr>
      </w:pPr>
      <w:r>
        <w:rPr>
          <w:sz w:val="24"/>
        </w:rPr>
        <w:tab/>
        <w:t>- Optical pin</w:t>
      </w:r>
    </w:p>
    <w:p>
      <w:pPr>
        <w:spacing w:after="0"/>
        <w:contextualSpacing w:val="1"/>
        <w:rPr>
          <w:sz w:val="24"/>
        </w:rPr>
      </w:pPr>
      <w:r>
        <w:rPr>
          <w:sz w:val="24"/>
        </w:rPr>
        <w:tab/>
        <w:t>-Copper wire</w:t>
      </w:r>
    </w:p>
    <w:p>
      <w:pPr>
        <w:spacing w:after="0"/>
        <w:contextualSpacing w:val="1"/>
        <w:rPr>
          <w:sz w:val="24"/>
        </w:rPr>
      </w:pPr>
      <w:r>
        <w:rPr>
          <w:sz w:val="24"/>
        </w:rPr>
        <w:tab/>
        <w:t>-Protractor (your own)</w:t>
      </w:r>
    </w:p>
    <w:p>
      <w:pPr>
        <w:spacing w:after="0"/>
        <w:contextualSpacing w:val="1"/>
        <w:rPr>
          <w:sz w:val="24"/>
        </w:rPr>
      </w:pPr>
      <w:r>
        <w:rPr>
          <w:sz w:val="24"/>
        </w:rPr>
        <w:tab/>
        <w:t>-Two pieces of plasticine</w:t>
      </w:r>
    </w:p>
    <w:p>
      <w:pPr>
        <w:spacing w:after="0"/>
        <w:contextualSpacing w:val="1"/>
        <w:rPr>
          <w:sz w:val="24"/>
        </w:rPr>
      </w:pPr>
      <w:r>
        <w:rPr>
          <w:sz w:val="24"/>
        </w:rPr>
        <w:tab/>
        <w:t>-Stop watch</w:t>
      </w:r>
    </w:p>
    <w:p>
      <w:pPr>
        <w:spacing w:after="0"/>
        <w:contextualSpacing w:val="1"/>
        <w:rPr>
          <w:sz w:val="24"/>
        </w:rPr>
      </w:pPr>
      <w:r>
        <w:rPr>
          <w:sz w:val="24"/>
        </w:rPr>
        <w:tab/>
        <w:t>-Cork</w:t>
      </w:r>
    </w:p>
    <w:p>
      <w:pPr>
        <w:pStyle w:val="P1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 Set up the apparatus as shown below.</w:t>
      </w:r>
    </w:p>
    <w:p>
      <w:pPr>
        <w:tabs>
          <w:tab w:val="left" w:pos="6726" w:leader="none"/>
        </w:tabs>
        <w:spacing w:after="0"/>
        <w:jc w:val="center"/>
        <w:rPr>
          <w:sz w:val="24"/>
        </w:rPr>
      </w:pPr>
      <w:r>
        <w:drawing>
          <wp:inline xmlns:wp="http://schemas.openxmlformats.org/drawingml/2006/wordprocessingDrawing">
            <wp:extent cx="3463290" cy="184023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18402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3"/>
        </w:num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>Bend the wire in the middle so as to make an angle of 50</w:t>
      </w:r>
      <w:r>
        <w:rPr>
          <w:sz w:val="24"/>
          <w:vertAlign w:val="superscript"/>
        </w:rPr>
        <w:t>0</w:t>
      </w:r>
      <w:r>
        <w:rPr>
          <w:sz w:val="24"/>
        </w:rPr>
        <w:t>. Attach the two small pieces of plasticine at both ends of the wire as shown in the diagram.</w:t>
      </w:r>
    </w:p>
    <w:p>
      <w:pPr>
        <w:pStyle w:val="P1"/>
        <w:numPr>
          <w:ilvl w:val="0"/>
          <w:numId w:val="3"/>
        </w:num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>Place the bent wire on the optical pin and give a small horizontal displacement. Take the time for 10 oscillations and record in the table below.</w:t>
      </w:r>
    </w:p>
    <w:p>
      <w:pPr>
        <w:pStyle w:val="P1"/>
        <w:numPr>
          <w:ilvl w:val="0"/>
          <w:numId w:val="3"/>
        </w:num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 xml:space="preserve">Repeat the procedure above for other values of </w:t>
      </w:r>
      <w:r>
        <w:rPr>
          <w:rFonts w:ascii="Symbol" w:hAnsi="Symbol"/>
        </w:rPr>
        <w:t>q</w:t>
      </w:r>
      <w:r>
        <w:rPr>
          <w:sz w:val="24"/>
        </w:rPr>
        <w:t xml:space="preserve"> and complete the table below.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trHeight w:hRule="atLeast" w:val="530"/>
        </w:trPr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Angle </w:t>
            </w:r>
            <w:r>
              <w:rPr>
                <w:rFonts w:ascii="Symbol" w:hAnsi="Symbol"/>
                <w:sz w:val="24"/>
              </w:rPr>
              <w:t>q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Time t for 10 oscillation (sec)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Periodic time T (sec)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Frequency f (HZ)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(HZ)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Cos (</w:t>
            </w:r>
            <w:r>
              <w:rPr>
                <w:rFonts w:ascii="Symbol" w:hAnsi="Symbol"/>
                <w:sz w:val="24"/>
              </w:rPr>
              <w:t>q</w:t>
            </w:r>
            <w:r>
              <w:rPr>
                <w:sz w:val="24"/>
              </w:rPr>
              <w:t>/2)</w:t>
            </w:r>
          </w:p>
        </w:tc>
      </w:tr>
      <w:tr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</w:tr>
      <w:tr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</w:tr>
      <w:tr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</w:tr>
      <w:tr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</w:tr>
      <w:tr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</w:tr>
      <w:tr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tabs>
                <w:tab w:val="left" w:pos="6726" w:leader="none"/>
              </w:tabs>
              <w:spacing w:after="0"/>
              <w:rPr>
                <w:sz w:val="24"/>
              </w:rPr>
            </w:pPr>
          </w:p>
        </w:tc>
      </w:tr>
    </w:tbl>
    <w:p>
      <w:pPr>
        <w:tabs>
          <w:tab w:val="left" w:pos="6726" w:leader="none"/>
        </w:tabs>
        <w:spacing w:after="0"/>
        <w:rPr>
          <w:sz w:val="24"/>
        </w:rPr>
      </w:pPr>
    </w:p>
    <w:p>
      <w:pPr>
        <w:pStyle w:val="P1"/>
        <w:numPr>
          <w:ilvl w:val="0"/>
          <w:numId w:val="3"/>
        </w:num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>i). on the graph provided, plot a graph of f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(y-axis) against cos (</w:t>
      </w:r>
      <w:r>
        <w:rPr>
          <w:rFonts w:ascii="Symbol" w:hAnsi="Symbol"/>
        </w:rPr>
        <w:t>q</w:t>
      </w:r>
      <w:r>
        <w:rPr>
          <w:sz w:val="24"/>
        </w:rPr>
        <w:t xml:space="preserve">/2) </w:t>
        <w:tab/>
        <w:tab/>
        <w:t xml:space="preserve">     (4mrks)</w:t>
      </w: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jc w:val="center"/>
        <w:rPr>
          <w:b w:val="1"/>
          <w:sz w:val="24"/>
        </w:rPr>
      </w:pPr>
      <w:r>
        <w:rPr>
          <w:b w:val="1"/>
          <w:sz w:val="24"/>
        </w:rPr>
        <w:t>Gr</w:t>
      </w:r>
      <w:r>
        <w:rPr>
          <w:b w:val="1"/>
          <w:sz w:val="24"/>
        </w:rPr>
        <w:t>id</w:t>
      </w: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 xml:space="preserve">ii).  Determine the gradient of the graph.</w:t>
        <w:tab/>
        <w:tab/>
        <w:tab/>
        <w:tab/>
        <w:t xml:space="preserve">     (1mrk)</w:t>
      </w: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>iii). The equation for the oscillation of the wire is given by the formula</w:t>
      </w:r>
    </w:p>
    <w:p>
      <w:pPr>
        <w:tabs>
          <w:tab w:val="left" w:pos="6726" w:leader="none"/>
        </w:tabs>
        <w:spacing w:after="0"/>
        <w:jc w:val="center"/>
        <w:rPr>
          <w:sz w:val="24"/>
        </w:rPr>
      </w:pPr>
      <w:r>
        <w:drawing>
          <wp:inline xmlns:wp="http://schemas.openxmlformats.org/drawingml/2006/wordprocessingDrawing">
            <wp:extent cx="1161415" cy="43751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4375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>Given that L =0.15m, Use the gradient of the graph to determine the value of K.</w:t>
        <w:tab/>
        <w:tab/>
        <w:t xml:space="preserve">   (2mrks)</w:t>
      </w: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(Question1 part b)</w:t>
      </w:r>
      <w:r>
        <w:rPr>
          <w:b w:val="1"/>
          <w:sz w:val="24"/>
          <w:u w:val="single"/>
        </w:rPr>
        <w:t xml:space="preserve"> </w:t>
      </w:r>
    </w:p>
    <w:p>
      <w:p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>You are provided with the following apparatus:</w:t>
      </w:r>
    </w:p>
    <w:p>
      <w:pPr>
        <w:tabs>
          <w:tab w:val="left" w:pos="6726" w:leader="none"/>
        </w:tabs>
        <w:spacing w:after="0"/>
        <w:ind w:left="720"/>
        <w:rPr>
          <w:sz w:val="24"/>
        </w:rPr>
      </w:pPr>
      <w:r>
        <w:rPr>
          <w:sz w:val="24"/>
        </w:rPr>
        <w:t>-Prism</w:t>
      </w:r>
    </w:p>
    <w:p>
      <w:pPr>
        <w:tabs>
          <w:tab w:val="left" w:pos="6726" w:leader="none"/>
        </w:tabs>
        <w:spacing w:after="0"/>
        <w:ind w:left="720"/>
        <w:rPr>
          <w:sz w:val="24"/>
        </w:rPr>
      </w:pPr>
      <w:r>
        <w:rPr>
          <w:sz w:val="24"/>
        </w:rPr>
        <w:t>-4 optical pins</w:t>
      </w:r>
    </w:p>
    <w:p>
      <w:pPr>
        <w:tabs>
          <w:tab w:val="left" w:pos="6726" w:leader="none"/>
        </w:tabs>
        <w:spacing w:after="0"/>
        <w:ind w:left="720"/>
        <w:rPr>
          <w:sz w:val="24"/>
        </w:rPr>
      </w:pPr>
      <w:r>
        <w:rPr>
          <w:sz w:val="24"/>
        </w:rPr>
        <w:t>-plain paper</w:t>
      </w:r>
    </w:p>
    <w:p>
      <w:pPr>
        <w:tabs>
          <w:tab w:val="left" w:pos="6726" w:leader="none"/>
        </w:tabs>
        <w:spacing w:after="0"/>
        <w:ind w:left="720"/>
        <w:rPr>
          <w:sz w:val="24"/>
        </w:rPr>
      </w:pPr>
      <w:r>
        <w:rPr>
          <w:sz w:val="24"/>
        </w:rPr>
        <w:t>-Protractor</w:t>
      </w:r>
    </w:p>
    <w:p>
      <w:pPr>
        <w:tabs>
          <w:tab w:val="left" w:pos="6726" w:leader="none"/>
        </w:tabs>
        <w:spacing w:after="0"/>
        <w:ind w:left="720"/>
        <w:rPr>
          <w:sz w:val="24"/>
        </w:rPr>
      </w:pPr>
      <w:r>
        <w:rPr>
          <w:sz w:val="24"/>
        </w:rPr>
        <w:t>-Some plasticine</w:t>
      </w:r>
    </w:p>
    <w:p>
      <w:pPr>
        <w:tabs>
          <w:tab w:val="left" w:pos="6726" w:leader="none"/>
        </w:tabs>
        <w:spacing w:after="0"/>
        <w:ind w:left="720"/>
        <w:rPr>
          <w:sz w:val="24"/>
        </w:rPr>
      </w:pPr>
      <w:r>
        <w:rPr>
          <w:sz w:val="24"/>
        </w:rPr>
        <w:t xml:space="preserve">-Soft board </w:t>
      </w:r>
    </w:p>
    <w:p>
      <w:pPr>
        <w:pStyle w:val="P1"/>
        <w:numPr>
          <w:ilvl w:val="0"/>
          <w:numId w:val="5"/>
        </w:num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>Set up the apparatus as shown below.</w:t>
      </w:r>
    </w:p>
    <w:p>
      <w:pPr>
        <w:tabs>
          <w:tab w:val="left" w:pos="6726" w:leader="none"/>
        </w:tabs>
        <w:spacing w:after="0"/>
        <w:jc w:val="center"/>
        <w:rPr>
          <w:sz w:val="24"/>
        </w:rPr>
      </w:pPr>
      <w:r>
        <w:drawing>
          <wp:inline xmlns:wp="http://schemas.openxmlformats.org/drawingml/2006/wordprocessingDrawing">
            <wp:extent cx="5182235" cy="283019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28301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5"/>
        </w:num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 xml:space="preserve"> Measure angle A of the prism using a protractor.</w:t>
        <w:tab/>
        <w:tab/>
        <w:tab/>
        <w:tab/>
        <w:t xml:space="preserve">   (1mrk)</w:t>
      </w: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pStyle w:val="P1"/>
        <w:numPr>
          <w:ilvl w:val="0"/>
          <w:numId w:val="5"/>
        </w:num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 xml:space="preserve"> Place the prism on a plain paper and trace its outline with a pencil. Attach some plasticine to the prism to indicate the prism angle A, construct a normal at point T along LM. Draw an incident ray to strike the prism at 40</w:t>
      </w:r>
      <w:r>
        <w:rPr>
          <w:sz w:val="24"/>
          <w:vertAlign w:val="superscript"/>
        </w:rPr>
        <w:t>0</w:t>
      </w:r>
      <w:r>
        <w:rPr>
          <w:sz w:val="24"/>
        </w:rPr>
        <w:t>. Replace the prism and stick pins p</w:t>
      </w:r>
      <w:r>
        <w:rPr>
          <w:sz w:val="24"/>
          <w:vertAlign w:val="subscript"/>
        </w:rPr>
        <w:t>1</w:t>
      </w:r>
      <w:r>
        <w:rPr>
          <w:sz w:val="24"/>
        </w:rPr>
        <w:t>and p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to define the incident ray. View p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and p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from the opposite face (MN). Insert pins p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and p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so that they appear to be in line with images of p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and p</w:t>
      </w:r>
      <w:r>
        <w:rPr>
          <w:sz w:val="24"/>
          <w:vertAlign w:val="subscript"/>
        </w:rPr>
        <w:t>2</w:t>
      </w:r>
      <w:r>
        <w:rPr>
          <w:sz w:val="24"/>
        </w:rPr>
        <w:t>. Remove the prism and join p3 to p4 to give emergent ray. Extrapolate the emergent ray into the prism so as to meet the extrapolated incident ray at Q.</w:t>
      </w:r>
    </w:p>
    <w:p>
      <w:pPr>
        <w:pStyle w:val="P1"/>
        <w:numPr>
          <w:ilvl w:val="0"/>
          <w:numId w:val="5"/>
        </w:num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>a) Measure angle D.</w:t>
        <w:tab/>
        <w:tab/>
        <w:tab/>
        <w:tab/>
        <w:t>(2mrks)</w:t>
      </w: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 xml:space="preserve">b) Calculate the value of     </w:t>
      </w:r>
      <w:r>
        <w:rPr>
          <w:sz w:val="24"/>
        </w:rPr>
        <w:fldChar w:fldCharType="begin"/>
      </w:r>
      <w:r>
        <w:rPr>
          <w:sz w:val="24"/>
        </w:rPr>
        <w:instrText xml:space="preserve"> EMBED Equation.3 </w:instrText>
      </w:r>
      <w:r>
        <w:rPr>
          <w:sz w:val="24"/>
        </w:rPr>
        <w:fldChar w:fldCharType="separate"/>
      </w:r>
      <w:r>
        <w:drawing>
          <wp:inline xmlns:wp="http://schemas.openxmlformats.org/drawingml/2006/wordprocessingDrawing">
            <wp:extent cx="1713865" cy="82486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8248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sz w:val="24"/>
        </w:rPr>
        <w:fldChar w:fldCharType="end"/>
      </w:r>
      <w:r>
        <w:rPr>
          <w:b w:val="1"/>
          <w:sz w:val="24"/>
        </w:rPr>
        <w:tab/>
        <w:tab/>
        <w:tab/>
        <w:tab/>
      </w:r>
      <w:r>
        <w:rPr>
          <w:sz w:val="24"/>
        </w:rPr>
        <w:t>(3mrks)</w:t>
      </w: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  <w:r>
        <w:rPr>
          <w:sz w:val="24"/>
        </w:rPr>
        <w:t>c).What is the significance of</w:t>
      </w:r>
      <w:r>
        <w:rPr>
          <w:rFonts w:ascii="Symbol" w:hAnsi="Symbol"/>
          <w:sz w:val="24"/>
        </w:rPr>
        <w:t>h</w:t>
      </w:r>
      <w:r>
        <w:rPr>
          <w:sz w:val="24"/>
        </w:rPr>
        <w:t>?</w:t>
        <w:tab/>
        <w:tab/>
        <w:tab/>
        <w:tab/>
        <w:t>(1mrk)</w:t>
      </w: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sz w:val="24"/>
        </w:rPr>
      </w:pPr>
    </w:p>
    <w:p>
      <w:pPr>
        <w:tabs>
          <w:tab w:val="left" w:pos="6726" w:leader="none"/>
        </w:tabs>
        <w:spacing w:after="0"/>
        <w:rPr>
          <w:b w:val="1"/>
          <w:sz w:val="24"/>
        </w:rPr>
      </w:pPr>
      <w:r>
        <w:rPr>
          <w:b w:val="1"/>
          <w:sz w:val="24"/>
        </w:rPr>
        <w:t>Question 2 (20 marks)</w:t>
      </w:r>
    </w:p>
    <w:p>
      <w:pPr>
        <w:tabs>
          <w:tab w:val="left" w:pos="6726" w:leader="none"/>
        </w:tabs>
        <w:spacing w:after="0"/>
        <w:rPr>
          <w:sz w:val="28"/>
        </w:rPr>
      </w:pPr>
      <w:r>
        <w:rPr>
          <w:sz w:val="28"/>
        </w:rPr>
        <w:t>You are provided with the following</w:t>
      </w:r>
    </w:p>
    <w:p>
      <w:pPr>
        <w:spacing w:lineRule="auto" w:line="276" w:after="0"/>
        <w:rPr>
          <w:sz w:val="28"/>
        </w:rPr>
      </w:pPr>
      <w:r>
        <w:rPr>
          <w:sz w:val="28"/>
        </w:rPr>
        <w:tab/>
        <w:t>-Two dry cell</w:t>
      </w:r>
    </w:p>
    <w:p>
      <w:pPr>
        <w:spacing w:lineRule="auto" w:line="276" w:after="0"/>
        <w:rPr>
          <w:sz w:val="28"/>
        </w:rPr>
      </w:pPr>
      <w:r>
        <w:rPr>
          <w:sz w:val="28"/>
        </w:rPr>
        <w:tab/>
        <w:t>-One bulb</w:t>
      </w:r>
    </w:p>
    <w:p>
      <w:pPr>
        <w:spacing w:lineRule="auto" w:line="276" w:after="0"/>
        <w:rPr>
          <w:sz w:val="28"/>
        </w:rPr>
      </w:pPr>
      <w:r>
        <w:rPr>
          <w:sz w:val="28"/>
        </w:rPr>
        <w:tab/>
        <w:t xml:space="preserve">-Voltmeter (0   3v or 0   5v)</w:t>
      </w:r>
    </w:p>
    <w:p>
      <w:pPr>
        <w:spacing w:lineRule="auto" w:line="276" w:after="0"/>
        <w:rPr>
          <w:sz w:val="28"/>
        </w:rPr>
      </w:pPr>
      <w:r>
        <w:rPr>
          <w:sz w:val="28"/>
        </w:rPr>
        <w:tab/>
        <w:t xml:space="preserve">-Ammeter (0    25a)</w:t>
      </w:r>
    </w:p>
    <w:p>
      <w:pPr>
        <w:spacing w:lineRule="auto" w:line="276" w:after="0"/>
        <w:rPr>
          <w:sz w:val="28"/>
        </w:rPr>
      </w:pPr>
      <w:r>
        <w:rPr>
          <w:sz w:val="28"/>
        </w:rPr>
        <w:tab/>
        <w:t>-Amounted nicrome wire mounted on a millimeter scale</w:t>
      </w:r>
    </w:p>
    <w:p>
      <w:pPr>
        <w:spacing w:lineRule="auto" w:line="276" w:after="0"/>
        <w:rPr>
          <w:sz w:val="28"/>
        </w:rPr>
      </w:pPr>
      <w:r>
        <w:rPr>
          <w:sz w:val="28"/>
        </w:rPr>
        <w:tab/>
        <w:t>-Switch</w:t>
      </w:r>
    </w:p>
    <w:p>
      <w:pPr>
        <w:spacing w:lineRule="auto" w:line="276" w:after="0"/>
        <w:rPr>
          <w:sz w:val="28"/>
        </w:rPr>
      </w:pPr>
      <w:r>
        <w:rPr>
          <w:sz w:val="28"/>
        </w:rPr>
        <w:tab/>
        <w:t>-Seven connecting wire at least two with crocodile clips</w:t>
      </w:r>
    </w:p>
    <w:p>
      <w:pPr>
        <w:spacing w:lineRule="auto" w:line="276" w:after="0"/>
        <w:rPr>
          <w:sz w:val="28"/>
        </w:rPr>
      </w:pPr>
      <w:r>
        <w:rPr>
          <w:sz w:val="28"/>
        </w:rPr>
        <w:tab/>
        <w:t>-Micrometer screw gauge</w:t>
      </w:r>
    </w:p>
    <w:p>
      <w:pPr>
        <w:spacing w:after="0"/>
        <w:rPr>
          <w:sz w:val="24"/>
        </w:rPr>
      </w:pPr>
      <w:r>
        <w:rPr>
          <w:sz w:val="24"/>
        </w:rPr>
        <w:t>Proceed as follows:</w:t>
      </w:r>
    </w:p>
    <w:p>
      <w:pPr>
        <w:spacing w:after="0"/>
        <w:rPr>
          <w:sz w:val="24"/>
        </w:rPr>
      </w:pPr>
      <w:r>
        <w:rPr>
          <w:sz w:val="24"/>
        </w:rPr>
        <w:t>a)i). Set up the circuit as shown in the figure below.</w:t>
      </w:r>
    </w:p>
    <w:p>
      <w:pPr>
        <w:spacing w:after="0"/>
        <w:jc w:val="center"/>
      </w:pPr>
      <w:r>
        <w:rPr>
          <w:sz w:val="24"/>
        </w:rPr>
        <w:fldChar w:fldCharType="begin"/>
      </w:r>
      <w:r>
        <w:instrText xml:space="preserve"> EMBED PBrush </w:instrText>
      </w:r>
      <w:r>
        <w:fldChar w:fldCharType="separate"/>
      </w:r>
      <w:r>
        <w:drawing>
          <wp:inline xmlns:wp="http://schemas.openxmlformats.org/drawingml/2006/wordprocessingDrawing">
            <wp:extent cx="3650615" cy="287274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3650615" cy="2872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spacing w:after="0"/>
        <w:rPr>
          <w:sz w:val="24"/>
        </w:rPr>
      </w:pPr>
      <w:r>
        <w:rPr>
          <w:sz w:val="24"/>
        </w:rPr>
        <w:t>ii) With the crocodile clip at p, take the voltmeter reading and ammeter reading. Record v and 1 repeat the readings for L=80, 60, 40, 20 and 0cm respectively and complete the table below.</w:t>
      </w:r>
    </w:p>
    <w:tbl>
      <w:tblPr>
        <w:tblStyle w:val="T2"/>
        <w:tblW w:w="0" w:type="auto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538" w:type="dxa"/>
          </w:tcPr>
          <w:p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Length, L(cm)</w:t>
            </w:r>
          </w:p>
        </w:tc>
        <w:tc>
          <w:tcPr>
            <w:tcW w:w="810" w:type="dxa"/>
          </w:tcPr>
          <w:p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0" w:type="dxa"/>
          </w:tcPr>
          <w:p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w="2538" w:type="dxa"/>
          </w:tcPr>
          <w:p>
            <w:pPr>
              <w:spacing w:after="0"/>
              <w:rPr>
                <w:sz w:val="24"/>
              </w:rPr>
            </w:pPr>
            <w:r>
              <w:rPr>
                <w:sz w:val="24"/>
              </w:rPr>
              <w:t>Voltage, V(V)</w:t>
            </w:r>
          </w:p>
        </w:tc>
        <w:tc>
          <w:tcPr>
            <w:tcW w:w="810" w:type="dxa"/>
          </w:tcPr>
          <w:p>
            <w:pPr>
              <w:spacing w:after="0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after="0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</w:p>
        </w:tc>
      </w:tr>
      <w:tr>
        <w:tc>
          <w:tcPr>
            <w:tcW w:w="2538" w:type="dxa"/>
          </w:tcPr>
          <w:p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Current, I (A)</w:t>
            </w:r>
          </w:p>
        </w:tc>
        <w:tc>
          <w:tcPr>
            <w:tcW w:w="810" w:type="dxa"/>
          </w:tcPr>
          <w:p>
            <w:pPr>
              <w:spacing w:after="0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spacing w:after="0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spacing w:after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  <w:r>
        <w:rPr>
          <w:sz w:val="24"/>
        </w:rPr>
        <w:t>iii). What changes do you observe on the bulb as L decreases from p?</w:t>
        <w:tab/>
        <w:tab/>
        <w:tab/>
        <w:t>(1mrk)</w:t>
      </w: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  <w:r>
        <w:rPr>
          <w:sz w:val="24"/>
        </w:rPr>
        <w:t>iv).Plot a graph of ammeter reading (y=axis) against voltmeter readings.</w:t>
        <w:tab/>
        <w:tab/>
        <w:tab/>
        <w:t>(5mrks)</w:t>
      </w: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36"/>
        </w:rPr>
      </w:pPr>
    </w:p>
    <w:p>
      <w:pPr>
        <w:spacing w:after="0"/>
        <w:jc w:val="center"/>
        <w:rPr>
          <w:b w:val="1"/>
          <w:sz w:val="36"/>
        </w:rPr>
      </w:pPr>
      <w:r>
        <w:rPr>
          <w:b w:val="1"/>
          <w:sz w:val="36"/>
        </w:rPr>
        <w:t>Gr</w:t>
      </w:r>
      <w:r>
        <w:rPr>
          <w:b w:val="1"/>
          <w:sz w:val="36"/>
        </w:rPr>
        <w:t>id</w:t>
      </w: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  <w:r>
        <w:rPr>
          <w:sz w:val="24"/>
        </w:rPr>
        <w:t>v). Determine the slope of the graph at V=1 volt.</w:t>
        <w:tab/>
        <w:tab/>
        <w:tab/>
        <w:tab/>
        <w:tab/>
        <w:tab/>
        <w:t xml:space="preserve">         (2mrks)</w:t>
      </w: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  <w:r>
        <w:rPr>
          <w:sz w:val="24"/>
        </w:rPr>
        <w:t>vi). What physical quantity is represented by the slope of the graph at any given point?</w:t>
        <w:tab/>
        <w:t xml:space="preserve">          (1mrk)</w:t>
      </w: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  <w:r>
        <w:rPr>
          <w:sz w:val="24"/>
        </w:rPr>
        <w:t>b. (i).Given the apparatus in a (i) above, draw a diagram of the circuit you would use to determine the current through the resistant wire and the potential difference across.</w:t>
        <w:tab/>
        <w:tab/>
        <w:t xml:space="preserve">         (1mrk)</w:t>
      </w: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  <w:r>
        <w:rPr>
          <w:sz w:val="24"/>
        </w:rPr>
        <w:t>ii).Set up the circuit you have drawn. Record the ammeter reading 1 and the wire reading v when 1=100cm</w:t>
      </w:r>
    </w:p>
    <w:p>
      <w:pPr>
        <w:spacing w:after="0"/>
        <w:rPr>
          <w:sz w:val="24"/>
        </w:rPr>
      </w:pPr>
      <w:r>
        <w:rPr>
          <w:sz w:val="24"/>
        </w:rPr>
        <w:t>V=…………………… I=………………………………………..</w:t>
      </w: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  <w:r>
        <w:rPr>
          <w:sz w:val="24"/>
        </w:rPr>
        <w:t>iii). Using a micrometer screw gauge, measure the diameter of the wire.</w:t>
        <w:tab/>
        <w:tab/>
        <w:tab/>
        <w:t xml:space="preserve">         (1mrk)</w:t>
      </w: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  <w:r>
        <w:rPr>
          <w:sz w:val="24"/>
        </w:rPr>
        <w:tab/>
        <w:t>d=……………………………………………m</w:t>
      </w:r>
    </w:p>
    <w:p>
      <w:pPr>
        <w:spacing w:after="0"/>
        <w:rPr>
          <w:sz w:val="24"/>
        </w:rPr>
      </w:pPr>
      <w:r>
        <w:rPr>
          <w:sz w:val="24"/>
        </w:rPr>
        <w:t>iv). Calculate the quantity:</w:t>
      </w:r>
    </w:p>
    <w:p>
      <w:pPr>
        <w:spacing w:after="0"/>
        <w:ind w:firstLine="720"/>
        <w:rPr>
          <w:sz w:val="24"/>
        </w:rPr>
      </w:pPr>
      <w:r>
        <w:rPr>
          <w:sz w:val="24"/>
        </w:rPr>
        <w:t xml:space="preserve">p= 0.785 </w:t>
      </w:r>
      <w:r>
        <w:rPr>
          <w:sz w:val="24"/>
        </w:rPr>
        <w:fldChar w:fldCharType="begin"/>
      </w:r>
      <w:r>
        <w:rPr>
          <w:b w:val="1"/>
          <w:sz w:val="24"/>
        </w:rPr>
        <w:instrText xml:space="preserve"> QUOTE </w:instrText>
      </w:r>
      <w:r>
        <w:drawing>
          <wp:inline xmlns:wp="http://schemas.openxmlformats.org/drawingml/2006/wordprocessingDrawing">
            <wp:extent cx="161290" cy="35179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3517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b w:val="1"/>
          <w:sz w:val="24"/>
        </w:rPr>
        <w:instrText xml:space="preserve"> </w:instrText>
      </w:r>
      <w:r>
        <w:fldChar w:fldCharType="separate"/>
      </w:r>
      <w:r>
        <w:drawing>
          <wp:inline xmlns:wp="http://schemas.openxmlformats.org/drawingml/2006/wordprocessingDrawing">
            <wp:extent cx="161290" cy="35179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3517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b w:val="1"/>
          <w:sz w:val="24"/>
        </w:rPr>
        <w:t xml:space="preserve"> </w:t>
      </w:r>
      <w:r>
        <w:fldChar w:fldCharType="begin"/>
      </w:r>
      <w:r>
        <w:rPr>
          <w:b w:val="1"/>
          <w:sz w:val="24"/>
        </w:rPr>
        <w:instrText xml:space="preserve"> QUOTE </w:instrText>
      </w:r>
      <w:r>
        <w:drawing>
          <wp:inline xmlns:wp="http://schemas.openxmlformats.org/drawingml/2006/wordprocessingDrawing">
            <wp:extent cx="124460" cy="38036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380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b w:val="1"/>
          <w:sz w:val="24"/>
        </w:rPr>
        <w:instrText xml:space="preserve"> </w:instrText>
      </w:r>
      <w:r>
        <w:fldChar w:fldCharType="separate"/>
      </w:r>
      <w:r>
        <w:drawing>
          <wp:inline xmlns:wp="http://schemas.openxmlformats.org/drawingml/2006/wordprocessingDrawing">
            <wp:extent cx="124460" cy="38036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380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b w:val="1"/>
          <w:sz w:val="24"/>
        </w:rPr>
        <w:t xml:space="preserve"> </w:t>
      </w:r>
      <w:r>
        <w:rPr>
          <w:sz w:val="24"/>
        </w:rPr>
        <w:t>and give its units, where L is one meter.</w:t>
        <w:tab/>
        <w:tab/>
        <w:tab/>
        <w:tab/>
        <w:t xml:space="preserve">         (2mrks)</w:t>
      </w:r>
    </w:p>
    <w:p>
      <w:pPr>
        <w:spacing w:after="0"/>
        <w:rPr>
          <w:sz w:val="24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39" w:code="9"/>
      <w:pgMar w:left="1008" w:right="1008" w:top="1008" w:bottom="1008" w:header="720" w:footer="720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#</w:t>
    </w:r>
    <w:r>
      <w:rPr>
        <w:rFonts w:ascii="Times New Roman" w:hAnsi="Times New Roman"/>
        <w:sz w:val="24"/>
      </w:rPr>
      <w:fldChar w:fldCharType="end"/>
    </w:r>
  </w:p>
  <w:p>
    <w:pPr>
      <w:pStyle w:val="P4"/>
      <w:rPr>
        <w:b w:val="1"/>
        <w:sz w:val="20"/>
      </w:rPr>
    </w:pPr>
    <w:r>
      <w:rPr>
        <w:b w:val="1"/>
        <w:sz w:val="20"/>
      </w:rPr>
      <w:t xml:space="preserve">©BGM 2012                                                                                                                                                        </w:t>
    </w:r>
    <w:r>
      <w:rPr>
        <w:b w:val="1"/>
        <w:sz w:val="20"/>
      </w:rPr>
      <w:tab/>
    </w:r>
    <w:r>
      <w:rPr>
        <w:b w:val="1"/>
        <w:sz w:val="20"/>
      </w:rPr>
      <w:t>232/3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numbering.xml><?xml version="1.0" encoding="utf-8"?>
<w:numbering xmlns:w="http://schemas.openxmlformats.org/wordprocessingml/2006/main">
  <w:abstractNum w:abstractNumId="0">
    <w:nsid w:val="1AAC5F9B"/>
    <w:multiLevelType w:val="multilevel"/>
    <w:lvl w:ilvl="0">
      <w:start w:val="1"/>
      <w:numFmt w:val="lowerRoman"/>
      <w:suff w:val="tab"/>
      <w:lvlText w:val="%1)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EE30EFC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E050991"/>
    <w:multiLevelType w:val="hybridMultilevel"/>
    <w:lvl w:ilvl="0" w:tplc="64179A52">
      <w:start w:val="2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6EFEA2B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6C4C40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6A9C57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A53603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D4986D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1F79A4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C0E759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E0FED8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44C92363"/>
    <w:multiLevelType w:val="multilevel"/>
    <w:lvl w:ilvl="0">
      <w:start w:val="1"/>
      <w:numFmt w:val="lowerRoman"/>
      <w:suff w:val="tab"/>
      <w:lvlText w:val="%1)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8EB27D5"/>
    <w:multiLevelType w:val="multilevel"/>
    <w:lvl w:ilvl="0">
      <w:start w:val="1"/>
      <w:numFmt w:val="lowerRoman"/>
      <w:suff w:val="tab"/>
      <w:lvlText w:val="%1)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4C60323B"/>
    <w:multiLevelType w:val="multilevel"/>
    <w:lvl w:ilvl="0">
      <w:start w:val="1"/>
      <w:numFmt w:val="lowerRoman"/>
      <w:suff w:val="tab"/>
      <w:lvlText w:val="%1)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70647D74"/>
    <w:multiLevelType w:val="hybridMultilevel"/>
    <w:lvl w:ilvl="0" w:tplc="52CC8EB3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69919C8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1A6DD1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FD8095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665C94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82FFD4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C6DE89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C5581D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C837D9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7C41139E"/>
    <w:multiLevelType w:val="multilevel"/>
    <w:lvl w:ilvl="0">
      <w:start w:val="1"/>
      <w:numFmt w:val="lowerRoman"/>
      <w:suff w:val="tab"/>
      <w:lvlText w:val="%1)."/>
      <w:lvlJc w:val="right"/>
      <w:pPr>
        <w:ind w:hanging="360" w:left="765"/>
      </w:pPr>
      <w:rPr/>
    </w:lvl>
    <w:lvl w:ilvl="1">
      <w:start w:val="1"/>
      <w:numFmt w:val="lowerLetter"/>
      <w:suff w:val="tab"/>
      <w:lvlText w:val="%2."/>
      <w:lvlJc w:val="left"/>
      <w:pPr>
        <w:ind w:hanging="360" w:left="1485"/>
      </w:pPr>
      <w:rPr/>
    </w:lvl>
    <w:lvl w:ilvl="2">
      <w:start w:val="1"/>
      <w:numFmt w:val="lowerRoman"/>
      <w:suff w:val="tab"/>
      <w:lvlText w:val="%3."/>
      <w:lvlJc w:val="right"/>
      <w:pPr>
        <w:ind w:hanging="180" w:left="2205"/>
      </w:pPr>
      <w:rPr/>
    </w:lvl>
    <w:lvl w:ilvl="3">
      <w:start w:val="1"/>
      <w:numFmt w:val="decimal"/>
      <w:suff w:val="tab"/>
      <w:lvlText w:val="%4."/>
      <w:lvlJc w:val="left"/>
      <w:pPr>
        <w:ind w:hanging="360" w:left="2925"/>
      </w:pPr>
      <w:rPr/>
    </w:lvl>
    <w:lvl w:ilvl="4">
      <w:start w:val="1"/>
      <w:numFmt w:val="lowerLetter"/>
      <w:suff w:val="tab"/>
      <w:lvlText w:val="%5."/>
      <w:lvlJc w:val="left"/>
      <w:pPr>
        <w:ind w:hanging="360" w:left="3645"/>
      </w:pPr>
      <w:rPr/>
    </w:lvl>
    <w:lvl w:ilvl="5">
      <w:start w:val="1"/>
      <w:numFmt w:val="lowerRoman"/>
      <w:suff w:val="tab"/>
      <w:lvlText w:val="%6."/>
      <w:lvlJc w:val="right"/>
      <w:pPr>
        <w:ind w:hanging="180" w:left="4365"/>
      </w:pPr>
      <w:rPr/>
    </w:lvl>
    <w:lvl w:ilvl="6">
      <w:start w:val="1"/>
      <w:numFmt w:val="decimal"/>
      <w:suff w:val="tab"/>
      <w:lvlText w:val="%7."/>
      <w:lvlJc w:val="left"/>
      <w:pPr>
        <w:ind w:hanging="360" w:left="5085"/>
      </w:pPr>
      <w:rPr/>
    </w:lvl>
    <w:lvl w:ilvl="7">
      <w:start w:val="1"/>
      <w:numFmt w:val="lowerLetter"/>
      <w:suff w:val="tab"/>
      <w:lvlText w:val="%8."/>
      <w:lvlJc w:val="left"/>
      <w:pPr>
        <w:ind w:hanging="360" w:left="5805"/>
      </w:pPr>
      <w:rPr/>
    </w:lvl>
    <w:lvl w:ilvl="8">
      <w:start w:val="1"/>
      <w:numFmt w:val="lowerRoman"/>
      <w:suff w:val="tab"/>
      <w:lvlText w:val="%9."/>
      <w:lvlJc w:val="right"/>
      <w:pPr>
        <w:ind w:hanging="180" w:left="6525"/>
      </w:pPr>
      <w:rPr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360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paragraph" w:styleId="P2">
    <w:name w:val="Balloon Text"/>
    <w:basedOn w:val="P0"/>
    <w:next w:val="P2"/>
    <w:link w:val="C4"/>
    <w:pPr>
      <w:spacing w:lineRule="auto" w:line="240" w:after="0"/>
    </w:pPr>
    <w:rPr>
      <w:rFonts w:ascii="Arial" w:hAnsi="Arial"/>
      <w:sz w:val="16"/>
    </w:rPr>
  </w:style>
  <w:style w:type="paragraph" w:styleId="P3">
    <w:name w:val="Header"/>
    <w:basedOn w:val="P0"/>
    <w:next w:val="P3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Footer"/>
    <w:basedOn w:val="P0"/>
    <w:next w:val="P4"/>
    <w:link w:val="C6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ceholder Text"/>
    <w:basedOn w:val="C0"/>
    <w:rPr>
      <w:color w:val="808080"/>
    </w:rPr>
  </w:style>
  <w:style w:type="character" w:styleId="C4">
    <w:name w:val="Balloon Text Char"/>
    <w:basedOn w:val="C0"/>
    <w:link w:val="P2"/>
    <w:rPr>
      <w:rFonts w:ascii="Arial" w:hAnsi="Arial"/>
      <w:sz w:val="16"/>
    </w:rPr>
  </w:style>
  <w:style w:type="character" w:styleId="C5">
    <w:name w:val="Header Char"/>
    <w:basedOn w:val="C0"/>
    <w:link w:val="P3"/>
    <w:rPr/>
  </w:style>
  <w:style w:type="character" w:styleId="C6">
    <w:name w:val="Footer Char"/>
    <w:basedOn w:val="C0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emf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AlSheikh</dc:creator>
  <dcterms:created xsi:type="dcterms:W3CDTF">2012-08-07T14:07:00Z</dcterms:created>
  <cp:lastModifiedBy>TRIZ\user</cp:lastModifiedBy>
  <cp:lastPrinted>2012-05-09T17:43:00Z</cp:lastPrinted>
  <dcterms:modified xsi:type="dcterms:W3CDTF">2022-01-01T12:12:24Z</dcterms:modified>
  <cp:revision>4</cp:revision>
</cp:coreProperties>
</file>