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6F9298A" Type="http://schemas.openxmlformats.org/officeDocument/2006/relationships/officeDocument" Target="/word/document.xml" /><Relationship Id="coreR66F9298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-720" w:right="-720"/>
        <w:rPr>
          <w:rFonts w:ascii="Times New Roman" w:hAnsi="Times New Roman"/>
        </w:rPr>
      </w:pPr>
    </w:p>
    <w:p>
      <w:pPr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FORM TWO 2019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</w:t>
      </w: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1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1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1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1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1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1-4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Magnetism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Magnetism and magnetic materials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 magnetic and non-magnetic materials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Observing attraction and repulsion of 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Identifying the test for magnetic materials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natural and artificial materials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Carrying out experiments to identify magnetic and non-magnetic materials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Nails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Wood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Plastics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Spoons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Razor blade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Stand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1-2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1-5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(M.Nelkom) pages 442-443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124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Magnetism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Properties of magnets and the law of magnetism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properties of 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logic law of magnetism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Investigating properties of 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the laws of magnetism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properties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Iron fillings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Stand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1-2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1-5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1-4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(M.Nelkom) pages 149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124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Magnetism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compass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Construct  simple compass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Constructing a simple compass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Pin/screw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Cork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Glass top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 trough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Piece of stiff paper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Razor blade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Glue 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3-5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1-5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(M.Nelkom) pages 151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127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Magnetism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Magnetic field patterns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magnet field patterns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Plotting the field of a bar magnet using a compass and iron filings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compass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Iron fillings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 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 with lid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Card board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Sheet of papers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3-5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1-5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6-7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(M.Nelkom) pages 444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124-125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Magnetism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Making magnets by induction and stroking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 make magnets by 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Induction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Stroking 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Demonstrating induction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Magnetizing a steel bar by stroking single and double strikes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hard and soft magnets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 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Steel bars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Nails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Iron bars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6-7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1-5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19-22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(M.Nelkom) pages 441-442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125-126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Magnetism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Making magnets by an electric current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Magnetize a material by an electric current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Magnetizing a steel bar by an electric current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Insulated wire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Battery cell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Steel bar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8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1-5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23-24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(M.Nelkom) pages 440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125-126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Magnetism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Demagnetization and caring for magnets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methods of demagnetizative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how to care for magnets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ways of demagnetizing of magnet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how to care for 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Carrying out experiments to demagnetize and care for magnets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Battery/cell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Keepers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 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demagnetization and care for magnets</w:t>
            </w:r>
          </w:p>
        </w:tc>
        <w:tc>
          <w:tcPr>
            <w:tcW w:w="2610" w:type="dxa"/>
          </w:tcPr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8-9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1-5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25-26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physics (M.Nelkom) pages 442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126-127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Magnetism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Uses of magnets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uses of magnets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uses of 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Using magnets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Metallic bars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Non-metallic bars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1-5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27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127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Magnetism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domain theory of magnetism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domain theory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domain theory of magnetism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application of the domain theory of magnetism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domain theory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 magnets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Iron fillings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tubes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Cork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9-10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1-5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127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Magnetism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on magnetism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Read more on magnetism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project to the students book 2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11-12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5-6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27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131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Measurement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vernire calipers 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By the end of the lesson, the learner should be able to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 length using vernire calipers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length and diameter of various objects using a venire calipers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Vernire calipers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Circular containers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Nail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needles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13-15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6-11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31-36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3-4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Measurement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micrometer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Screw gauge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 length using the micrometer screw gauge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small diameters and thickness using the screw gauge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Micrometer screw gauge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how to read the scale of a screw gauge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paper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15-17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6-11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36-40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4-5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Measurement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Decimal places, significant figures and standard form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numbers in standard form, decimal places and significant figures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Working out problems in decimals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Identifying the significant figures of a number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numbers in standard form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17-19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6-11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40-41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8-9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Measurement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Determining the size of a molecule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Estimate the diameter of a drop of oil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Measuring the diameter of an molecule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Oil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Burette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Trough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Floor or pollen grain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6-11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19-21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42-44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Measurement Ii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involving measurement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Identifying values on appropriate scale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Carrying out a project work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project the students book 2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work sheet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21-23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46-49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10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Turning Effects Of A Force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moments of a force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moments of force about a point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SI units of moment of force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moments of force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Calculating moment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rule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Knife edge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Masses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24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12-14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50-52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13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Turning Effects Of A Force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Principles of moments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verify the principle of moment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Stating the principle of moment of a force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Calculating moments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rule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Knife edge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Masses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24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12-14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53-56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14-15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Turning Effects Of A Force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ind w:right="-108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© Education Plus Agencies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moments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Problems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of correct procedure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exercise in the student book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27-28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13-14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65-67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14-15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Turning Effects Of A Force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on the covered topics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in quiz or test form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Discussing answers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Moderate a review questions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Marking schemes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1-28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1-14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65-67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14-15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Equilibrium And Centre Of Gravity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Equilibrium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 and explain the states of equilibrium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Identifying the states of equilibrium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conditions of equilibrium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Objects with stable, unstable and neutral equilibrium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33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15-17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17-18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15-16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Equilibrium And Centre Of Gravity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Centre of gravity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centre of gravity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centre of gravity of lamina objects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centre of gravity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Determining centre of gravity of lamina objects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Lamina objects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Plumb line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pencils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30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15-17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68-76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15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Equilibrium And Centre Of Gravity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Stability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and state the factors affecting stability of an object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Identifying the factors affecting stability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how equilibrium is maintained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showing factors of stability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31-33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15-17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78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16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Equilibrium And Centre Of Gravity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Stability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where stability is applicable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the application of stability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Pictures and charts showing applications of stability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15-17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79-80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16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Equilibrium And Centre Of Gravity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centre of gravity and moment of a force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 of solution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Doing end of term examinations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Moderate review questions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Marking schemes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Exercises in the students book 2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34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80-82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16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OF TERM EXERMINATIONS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 MAKING AND CLOSURE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</w:rPr>
        <w:br w:type="page"/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FORM TWO 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II</w:t>
      </w: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2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1-4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Reflection At Curved Surfaces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Spherical mirrors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concave, convex and parabolic reflectors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Reflecting light at curved mirrors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Concave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Convex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parabolic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Plane papers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Soft board, pins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35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18-22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83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102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Reflection At Curved Surfaces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Parts of spherical mirrors and parabolic surfaces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using any diagram, the principle axes, principle focus, centre of curvature, radius of curvature and related terms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parts of a curved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Observing reflection at spherical mirrors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Variety of a curved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Rulers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35-37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18-22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85-87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102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Reflection At Curved Surfaces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Locating images in curved mirrors and parabolic surfaces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 ray diagram to locate images formed by plane mirrors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Drawing ray diagrams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image characteristics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Soft boards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Plane papers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Pins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37-38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18-22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86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103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Reflection At Curved Surfaces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Characteristics of images formed by concave mirrors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experimentally the characteristics of images formed by concave mirrors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Experimenting with concave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nature of images formed in concave mirror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Concave mirrors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39-40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19-22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95-100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439-440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103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Reflection At Curved Surfaces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Applications of curved reflecting surfaces and magnification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Define magnification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the applications of curved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the defects of spherical mirrors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Explaining magnification and formula in curved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uses of curved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Asking questions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Curved mirrors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 in students book 2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40-43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19-24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104-120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105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Magnetic Effect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Magnetic field due to current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Perform and describe an experiment to determine the direction of a magnetic field round a current carrying conductor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Observing and describing the direction of magnetic field round a current carrying a conductor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Carrying out 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Compass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Battery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Compass needle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Cardboard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Screws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Iron fillings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44-47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25-28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123-128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439-440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Magnetic Effect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Magnetic field pattern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Determining the magnetic field patterns on straight conductors and solenoid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Constructing a simple electromagnetic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Soft iron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Nails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Compass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Solenoid 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47-48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25-28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439-440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129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Magnetic Field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Electromagnetic field pattern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 a simple electromagnet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Constructing a simple electromagnets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Solenoid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Soft iron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Nails compass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47-48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25-28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143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439-440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130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Magnetic Effects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Strength of an electron-magnets</w:t>
            </w: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Explain the working of simple electronic motor and an electric bell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Investigating the factors that affect the strength of an electromagnet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Battery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Ammeter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Different magnetic materials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48-49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25-28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131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130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Magnetic Effects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Applications of electromagnets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Explain the working of  a simple electric motor and an electric bell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Discussing the use of an electric bell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Discussing the use of electric motor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 electric bell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 electric motor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49-58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23-28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143-151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130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Magnetic Effects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Construction of an electric bell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 a simple electric bell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Constructing an electric bell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Materials for constructing an electric bell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in electric bell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48-49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25-28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131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131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Magnetic Effects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Motor effect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Experimentally determine direction of a force on a conductor carrying current in a magnetic field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Experiments on motor effects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Flemings rules illustrated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Wires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Battery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Pins 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52-53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25-28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150-151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130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Magnetic Effect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Factors affecting force on a current carrying conductor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explain factors affecting force on a current carrying conductors in a magnetic fields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Rotation between current magnetism and force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Battery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Ferromagnetic materials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49-51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27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131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130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Magnetic Effect Of Electric 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Construction of a simple electric motor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to;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 a simple electric motor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Constructing an electronic motor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 of current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magnets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49-51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25-28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150-151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130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Magnetic Effect Of Electro-Current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 questions on magnetic effects of an electric current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Doing research/projects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Information and exercise in the students book 2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58-59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28-29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152-153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131-132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Hook’s Law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Hook’s law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and derive the Hook’s law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Defining Hook’s law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Deriving Hook’s law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Wire springs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Masses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balance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60-61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30-32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158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439-440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17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Hook’s Law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 constant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spring constant of a given spring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Determining the spring constant of a given spring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Suspending masses of springs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rule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Graph papers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Masses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61-63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30-31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158-164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18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Hook’s Law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spring balance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Construct and calibrate a spring balance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Making and calibrating a spring balance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Wires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Wood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Meter rule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Masses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63-65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30-32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165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18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Hook’s Law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on Hook’s law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Problem solving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in the students book 2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65-66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32-33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166-169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19-20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Waves 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Pulses and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information of pulses and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formation of pulses and waves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Strings/ropes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Ripple frank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Water 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Stones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Basins 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67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34-35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173-176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87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Waves 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Transverse and longitudinal pulse and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transverse and longitudinal pulses and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Distinguishing between transverse and longitudinal pulses and waves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Forming pulse and waves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Sources of transverse and longitudinal waves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67-69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34-35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170-173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87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Waves 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Characteristics of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Define amplitude (a),  the wave length (l) the frequency (f) and the period (T) of a wave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and defining the characteristics of waves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Ripple tank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Rollers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Springs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showing the characteristics of waves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69-71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34-35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174-183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89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Waves I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Derive and solve problems using the formula v=fx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Deriving the equation v=fx</w:t>
            </w: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Solving problems using the formula v=fx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0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Set questions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70-71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335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183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96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OF TERM EXAMINATIONS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 MAKING AND CLOSURE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br w:type="page"/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PHYSICS SCHEMES OF WORK</w:t>
      </w:r>
    </w:p>
    <w:p>
      <w:pPr>
        <w:tabs>
          <w:tab w:val="center" w:pos="6912" w:leader="none"/>
          <w:tab w:val="left" w:pos="8883" w:leader="none"/>
        </w:tabs>
        <w:spacing w:lineRule="auto" w:line="360" w:beforeAutospacing="0" w:afterAutospacing="0"/>
        <w:ind w:left="-720" w:right="-72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ab/>
        <w:t xml:space="preserve">FORM TWO </w:t>
      </w:r>
    </w:p>
    <w:p>
      <w:pPr>
        <w:spacing w:lineRule="auto" w:line="360" w:beforeAutospacing="0" w:afterAutospacing="0"/>
        <w:ind w:left="-720" w:right="-72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TERM III</w:t>
      </w: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left="-720" w:right="-720"/>
        <w:rPr>
          <w:rFonts w:ascii="Times New Roman" w:hAnsi="Times New Roman"/>
        </w:rPr>
      </w:pPr>
    </w:p>
    <w:p>
      <w:pPr>
        <w:spacing w:lineRule="auto" w:line="360" w:beforeAutospacing="0" w:afterAutospacing="0"/>
        <w:ind w:firstLine="720" w:left="-720" w:right="-72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REFERENCES: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Secondary Physics KLB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Physics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Principles of Physics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Golden Tips</w:t>
      </w:r>
    </w:p>
    <w:p>
      <w:pPr>
        <w:numPr>
          <w:ilvl w:val="0"/>
          <w:numId w:val="3"/>
        </w:numPr>
        <w:spacing w:lineRule="auto" w:line="360" w:after="0" w:beforeAutospacing="0" w:afterAutospacing="0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>
      <w:r>
        <w:br w:type="page"/>
      </w:r>
    </w:p>
    <w:tbl>
      <w:tblPr>
        <w:tblStyle w:val="T2"/>
        <w:tblW w:w="15480" w:type="dxa"/>
        <w:tblInd w:w="-70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WK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LSN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SUB-TOPIC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OBJECTIVES</w:t>
            </w:r>
          </w:p>
        </w:tc>
        <w:tc>
          <w:tcPr>
            <w:tcW w:w="252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L/ACTIVITIES</w:t>
            </w:r>
          </w:p>
        </w:tc>
        <w:tc>
          <w:tcPr>
            <w:tcW w:w="243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L/T AIDS</w:t>
            </w:r>
          </w:p>
        </w:tc>
        <w:tc>
          <w:tcPr>
            <w:tcW w:w="261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REFERENCE</w:t>
            </w:r>
          </w:p>
        </w:tc>
        <w:tc>
          <w:tcPr>
            <w:tcW w:w="1080" w:type="dxa"/>
          </w:tcPr>
          <w:p>
            <w:pPr>
              <w:ind w:right="-72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REMARKS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1-4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Evaluation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Get the correct responses to the holiday assignments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 on correct answers to holiday assignment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Marking scheme for holiday assignment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69-71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34-35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183-185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89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Sounds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Production of sounds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Demonstrate that sound is produced by vibrating objects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Producing sound by vibrating strings, tins and bottles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Bottles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Stick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Tuning forks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Nails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shakers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73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37-39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186-189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93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Sounds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Propagation of sounds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Show that light does not travel in vacuum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Demonstrating that sound requires a materials random for perpetration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Bell jar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Vacuum pump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 bell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74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37-39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190-193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94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Sounds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Nature of sound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nature of sound waves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and observing the characteristics of sound waves using the echo methods to find the speed of sound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Open tube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Closed tube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Strings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bottles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74-76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37-39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194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93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Sound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Speed of sound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Determine the speed of sound in air by echo methods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Investigating the factors determining the speed of sound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Stop clock/watch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 on procedure for formulating the speed of sound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77-78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37-39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190-193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95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Sound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Factors affecting the speed of sound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 factors that affect the speed of sound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Discussing how different aspects of nature affects the speed of sound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Sources of sound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Solid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Air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78-79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38-39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193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95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Sound 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Revision </w:t>
            </w: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sound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Questions and answers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Carrying out projects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 in the students book 2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79-80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39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198-203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96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Fluid Flow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Structure and turbulent flow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the streamline and turbulent flow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Observing and defining 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Streamline and turbulent flow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Pipes of varying diameter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Sheet of paper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81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40-42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204-208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48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Fluid Flow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Equation of continuity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Derive the equation of continuity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Deriving the equation of continuity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Discussions 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pipes of varying diameter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charts on equation of continuity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82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40-42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210-215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49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1-2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Fluid Flow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Bernoulli’s effect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experiments to illustrate Benoullli’s effect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Illustrating Bernoulli’s effect by experiments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Paper funnel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Plane paper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83-84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40-42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215-221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49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  <w:trHeight w:hRule="atLeast" w:val="2483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Fluid Flow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Application of Bernoulli’s effect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lesson,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Describe where Bernoulli’s effect is applied such as in the Bunsen burner, spray gun, carburetor, aerofoil and spinning ball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Describing the application of Bernoulli’s principle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Bunsen burner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84-87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40-42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221-231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49-50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1-4</w:t>
            </w:r>
          </w:p>
        </w:tc>
        <w:tc>
          <w:tcPr>
            <w:tcW w:w="15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Fluid Flow</w:t>
            </w:r>
          </w:p>
        </w:tc>
        <w:tc>
          <w:tcPr>
            <w:tcW w:w="171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Revision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By the end of the lesson the learner should be able to: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problems involving the equilibrium of continuity</w:t>
            </w:r>
          </w:p>
        </w:tc>
        <w:tc>
          <w:tcPr>
            <w:tcW w:w="252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Answering the questions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Discussing answers to assignment</w:t>
            </w:r>
          </w:p>
        </w:tc>
        <w:tc>
          <w:tcPr>
            <w:tcW w:w="2430" w:type="dxa"/>
          </w:tcPr>
          <w:p>
            <w:pPr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Exercise in the students’ book 2</w:t>
            </w:r>
          </w:p>
          <w:p>
            <w:pPr>
              <w:pStyle w:val="P2"/>
              <w:spacing w:lineRule="auto" w:line="240" w:after="0" w:beforeAutospacing="0" w:afterAutospacing="0"/>
              <w:ind w:left="-48" w:right="-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assignment</w:t>
            </w:r>
          </w:p>
        </w:tc>
        <w:tc>
          <w:tcPr>
            <w:tcW w:w="261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students book 2 pages 88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Comprehensive secondary physics teachers book 2 pages 42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Secondary physics KLB students book 2 page 231-234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Principles of physics (M.Nelkom) pages </w:t>
            </w:r>
          </w:p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tips physics page 50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0" w:beforeAutospacing="0" w:afterAutospacing="0"/>
              <w:ind w:left="-88" w:right="-158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9-10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1-4</w:t>
            </w: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TOPICAL REVISION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YEAR EXAMINATIONS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END YEAR EXAMINATIONS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w="13320" w:type="dxa"/>
            <w:gridSpan w:val="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REPORT MAKING AND CLOSURE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240" w:beforeAutospacing="0" w:afterAutospacing="0"/>
        <w:rPr>
          <w:rFonts w:ascii="Times New Roman" w:hAnsi="Times New Roman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008" w:right="1008" w:top="540" w:bottom="720" w:header="144" w:footer="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4"/>
      <w:rPr>
        <w:rStyle w:val="C6"/>
      </w:rPr>
    </w:pPr>
  </w:p>
  <w:p>
    <w:pPr>
      <w:pStyle w:val="P4"/>
      <w:rPr>
        <w:rStyle w:val="C6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framePr w:wrap="around" w:vAnchor="text" w:hAnchor="margin" w:x="-4" w:y="1"/>
      <w:rPr>
        <w:rStyle w:val="C6"/>
      </w:rPr>
    </w:pPr>
    <w: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4"/>
      <w:rPr>
        <w:rStyle w:val="C6"/>
      </w:rPr>
    </w:pPr>
  </w:p>
</w:ftr>
</file>

<file path=word/numbering.xml><?xml version="1.0" encoding="utf-8"?>
<w:numbering xmlns:w="http://schemas.openxmlformats.org/wordprocessingml/2006/main">
  <w:abstractNum w:abstractNumId="0">
    <w:nsid w:val="00000084"/>
    <w:multiLevelType w:val="multilevel"/>
    <w:lvl w:ilvl="0">
      <w:start w:val="1"/>
      <w:numFmt w:val="decimal"/>
      <w:suff w:val="tab"/>
      <w:lvlText w:val="%1."/>
      <w:lvlJc w:val="left"/>
      <w:pPr>
        <w:ind w:hanging="360" w:left="1800"/>
        <w:tabs>
          <w:tab w:val="left" w:pos="180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00000083"/>
    <w:multiLevelType w:val="multilevel"/>
    <w:lvl w:ilvl="0">
      <w:start w:val="1"/>
      <w:numFmt w:val="decimal"/>
      <w:suff w:val="tab"/>
      <w:lvlText w:val="%1."/>
      <w:lvlJc w:val="left"/>
      <w:pPr>
        <w:ind w:hanging="360" w:left="1440"/>
        <w:tabs>
          <w:tab w:val="left" w:pos="144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00000082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0000008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00000080"/>
    <w:multiLevelType w:val="hybridMultilevel"/>
    <w:lvl w:ilvl="0" w:tplc="72E7F3A2">
      <w:start w:val="1"/>
      <w:numFmt w:val="bullet"/>
      <w:suff w:val="tab"/>
      <w:lvlText w:val=""/>
      <w:lvlJc w:val="left"/>
      <w:pPr>
        <w:ind w:hanging="360" w:left="1800"/>
        <w:tabs>
          <w:tab w:val="left" w:pos="180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">
    <w:nsid w:val="0000007F"/>
    <w:multiLevelType w:val="hybridMultilevel"/>
    <w:lvl w:ilvl="0" w:tplc="046553B1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0000007E"/>
    <w:multiLevelType w:val="hybridMultilevel"/>
    <w:lvl w:ilvl="0" w:tplc="46869DE3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">
    <w:nsid w:val="0000007D"/>
    <w:multiLevelType w:val="hybridMultilevel"/>
    <w:lvl w:ilvl="0" w:tplc="5F39457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">
    <w:nsid w:val="00000078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00000077"/>
    <w:multiLevelType w:val="hybridMultilevel"/>
    <w:lvl w:ilvl="0" w:tplc="4868DA45">
      <w:start w:val="1"/>
      <w:numFmt w:val="bullet"/>
      <w:suff w:val="tab"/>
      <w:lvlText w:val=""/>
      <w:lvlJc w:val="left"/>
      <w:pPr>
        <w:ind w:hanging="360" w:left="360"/>
        <w:tabs>
          <w:tab w:val="left" w:pos="36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">
    <w:nsid w:val="4D1F66C7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11">
    <w:nsid w:val="6F416C50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2">
    <w:nsid w:val="70941CFB"/>
    <w:multiLevelType w:val="multilevel"/>
    <w:lvl w:ilvl="0">
      <w:start w:val="1"/>
      <w:numFmt w:val="decimal"/>
      <w:suff w:val="tab"/>
      <w:lvlText w:val="%1."/>
      <w:lvlJc w:val="left"/>
      <w:pPr>
        <w:ind w:hanging="72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 w:beforeAutospacing="0" w:afterAutospacing="0"/>
    </w:pPr>
    <w:rPr>
      <w:sz w:val="22"/>
    </w:rPr>
  </w:style>
  <w:style w:type="paragraph" w:styleId="P1">
    <w:name w:val="Heading 2"/>
    <w:basedOn w:val="P0"/>
    <w:next w:val="P0"/>
    <w:link w:val="C3"/>
    <w:qFormat/>
    <w:pPr>
      <w:keepNext w:val="1"/>
      <w:keepLines w:val="1"/>
      <w:spacing w:before="200" w:after="0" w:beforeAutospacing="0" w:afterAutospacing="0"/>
      <w:outlineLvl w:val="1"/>
    </w:pPr>
    <w:rPr>
      <w:rFonts w:ascii="Cambria" w:hAnsi="Cambria"/>
      <w:b w:val="1"/>
      <w:color w:val="4F81BD"/>
      <w:sz w:val="26"/>
    </w:rPr>
  </w:style>
  <w:style w:type="paragraph" w:styleId="P2">
    <w:name w:val="List Paragraph"/>
    <w:basedOn w:val="P0"/>
    <w:next w:val="P2"/>
    <w:qFormat/>
    <w:pPr>
      <w:ind w:left="720"/>
      <w:contextualSpacing w:val="1"/>
    </w:pPr>
    <w:rPr/>
  </w:style>
  <w:style w:type="paragraph" w:styleId="P3">
    <w:name w:val="Header"/>
    <w:basedOn w:val="P0"/>
    <w:next w:val="P3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next w:val="P4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5">
    <w:name w:val="Body Text"/>
    <w:basedOn w:val="P0"/>
    <w:next w:val="P5"/>
    <w:pPr>
      <w:spacing w:after="120" w:beforeAutospacing="0" w:afterAutospacing="0"/>
    </w:pPr>
    <w:rPr/>
  </w:style>
  <w:style w:type="paragraph" w:styleId="P6">
    <w:name w:val="List Continue"/>
    <w:basedOn w:val="P0"/>
    <w:next w:val="P6"/>
    <w:pPr>
      <w:spacing w:after="120" w:beforeAutospacing="0" w:afterAutospacing="0"/>
      <w:ind w:left="36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2 Char"/>
    <w:basedOn w:val="C0"/>
    <w:link w:val="P1"/>
    <w:rPr>
      <w:rFonts w:ascii="Cambria" w:hAnsi="Cambria"/>
      <w:b w:val="1"/>
      <w:color w:val="4F81BD"/>
      <w:sz w:val="26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George</dc:creator>
  <dcterms:created xsi:type="dcterms:W3CDTF">2012-03-01T05:36:00Z</dcterms:created>
  <cp:lastModifiedBy>Teacher E-Solutions</cp:lastModifiedBy>
  <dcterms:modified xsi:type="dcterms:W3CDTF">2019-01-13T09:48:31Z</dcterms:modified>
  <cp:revision>20</cp:revision>
  <dc:title>PHYSICS FORM 1 SCHEMES OF WORK – TERM 1</dc:title>
</cp:coreProperties>
</file>