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3825E" w14:textId="77777777" w:rsidR="00FF0DB5" w:rsidRDefault="00FF0DB5" w:rsidP="00117D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NAME……………………………………………….. CLASS……………….. ADM………….</w:t>
      </w:r>
    </w:p>
    <w:p w14:paraId="3B1D1635" w14:textId="77777777" w:rsidR="00117DDE" w:rsidRPr="00CD0664" w:rsidRDefault="00117DDE" w:rsidP="00117DDE">
      <w:pPr>
        <w:rPr>
          <w:rFonts w:ascii="Times New Roman" w:hAnsi="Times New Roman" w:cs="Times New Roman"/>
          <w:b/>
          <w:sz w:val="24"/>
          <w:szCs w:val="24"/>
        </w:rPr>
      </w:pPr>
      <w:r w:rsidRPr="00CD0664">
        <w:rPr>
          <w:rFonts w:ascii="Times New Roman" w:hAnsi="Times New Roman" w:cs="Times New Roman"/>
          <w:b/>
          <w:sz w:val="24"/>
          <w:szCs w:val="24"/>
        </w:rPr>
        <w:t xml:space="preserve">HISTORY AND GOVERNMENT 3/11 </w:t>
      </w:r>
    </w:p>
    <w:p w14:paraId="65E9C2B9" w14:textId="424AF865" w:rsidR="00117DDE" w:rsidRPr="00CD0664" w:rsidRDefault="001A0504" w:rsidP="00117D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THREE TERM 1,202</w:t>
      </w:r>
      <w:r w:rsidR="00AE64C6">
        <w:rPr>
          <w:rFonts w:ascii="Times New Roman" w:hAnsi="Times New Roman" w:cs="Times New Roman"/>
          <w:b/>
          <w:sz w:val="24"/>
          <w:szCs w:val="24"/>
        </w:rPr>
        <w:t>1</w:t>
      </w:r>
    </w:p>
    <w:p w14:paraId="53E01A62" w14:textId="77777777" w:rsidR="00117DDE" w:rsidRPr="00CD0664" w:rsidRDefault="00117DDE" w:rsidP="00117DDE">
      <w:pPr>
        <w:rPr>
          <w:rFonts w:ascii="Times New Roman" w:hAnsi="Times New Roman" w:cs="Times New Roman"/>
          <w:b/>
          <w:sz w:val="24"/>
          <w:szCs w:val="24"/>
        </w:rPr>
      </w:pPr>
      <w:r w:rsidRPr="00CD0664">
        <w:rPr>
          <w:rFonts w:ascii="Times New Roman" w:hAnsi="Times New Roman" w:cs="Times New Roman"/>
          <w:b/>
          <w:sz w:val="24"/>
          <w:szCs w:val="24"/>
        </w:rPr>
        <w:t xml:space="preserve">TIME 2 ½ HOURS </w:t>
      </w:r>
      <w:r w:rsidRPr="00CD0664">
        <w:rPr>
          <w:rFonts w:ascii="Times New Roman" w:hAnsi="Times New Roman" w:cs="Times New Roman"/>
          <w:b/>
          <w:sz w:val="24"/>
          <w:szCs w:val="24"/>
        </w:rPr>
        <w:tab/>
      </w:r>
    </w:p>
    <w:p w14:paraId="57610003" w14:textId="77777777" w:rsidR="00117DDE" w:rsidRPr="00CD0664" w:rsidRDefault="00117DDE" w:rsidP="00117DDE">
      <w:pPr>
        <w:rPr>
          <w:rFonts w:ascii="Times New Roman" w:hAnsi="Times New Roman" w:cs="Times New Roman"/>
          <w:b/>
          <w:sz w:val="24"/>
          <w:szCs w:val="24"/>
        </w:rPr>
      </w:pPr>
      <w:r w:rsidRPr="00CD0664">
        <w:rPr>
          <w:rFonts w:ascii="Times New Roman" w:hAnsi="Times New Roman" w:cs="Times New Roman"/>
          <w:sz w:val="24"/>
          <w:szCs w:val="24"/>
        </w:rPr>
        <w:tab/>
      </w:r>
      <w:r w:rsidRPr="00CD0664">
        <w:rPr>
          <w:rFonts w:ascii="Times New Roman" w:hAnsi="Times New Roman" w:cs="Times New Roman"/>
          <w:sz w:val="24"/>
          <w:szCs w:val="24"/>
        </w:rPr>
        <w:tab/>
      </w:r>
      <w:r w:rsidRPr="00CD0664">
        <w:rPr>
          <w:rFonts w:ascii="Times New Roman" w:hAnsi="Times New Roman" w:cs="Times New Roman"/>
          <w:sz w:val="24"/>
          <w:szCs w:val="24"/>
        </w:rPr>
        <w:tab/>
      </w:r>
      <w:r w:rsidRPr="00CD0664">
        <w:rPr>
          <w:rFonts w:ascii="Times New Roman" w:hAnsi="Times New Roman" w:cs="Times New Roman"/>
          <w:b/>
          <w:sz w:val="24"/>
          <w:szCs w:val="24"/>
        </w:rPr>
        <w:t>SECTION A (25MKRS)</w:t>
      </w:r>
    </w:p>
    <w:p w14:paraId="3F4A47D6" w14:textId="77777777" w:rsidR="00117DDE" w:rsidRPr="00CD0664" w:rsidRDefault="00117DDE" w:rsidP="00117D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664">
        <w:rPr>
          <w:rFonts w:ascii="Times New Roman" w:hAnsi="Times New Roman" w:cs="Times New Roman"/>
          <w:b/>
          <w:sz w:val="24"/>
          <w:szCs w:val="24"/>
          <w:u w:val="single"/>
        </w:rPr>
        <w:t>ANSWER ALL THE QUESTIONS IN THESE SECTION</w:t>
      </w:r>
    </w:p>
    <w:p w14:paraId="1FB2A0EE" w14:textId="77777777" w:rsidR="00117DDE" w:rsidRPr="00CD0664" w:rsidRDefault="00117DDE" w:rsidP="00117DDE">
      <w:pPr>
        <w:rPr>
          <w:rFonts w:ascii="Times New Roman" w:hAnsi="Times New Roman" w:cs="Times New Roman"/>
          <w:sz w:val="24"/>
          <w:szCs w:val="24"/>
        </w:rPr>
      </w:pPr>
      <w:r w:rsidRPr="00CD0664">
        <w:rPr>
          <w:rFonts w:ascii="Times New Roman" w:hAnsi="Times New Roman" w:cs="Times New Roman"/>
          <w:sz w:val="24"/>
          <w:szCs w:val="24"/>
        </w:rPr>
        <w:t>1.</w:t>
      </w:r>
      <w:r w:rsidRPr="00CD0664">
        <w:rPr>
          <w:rFonts w:ascii="Times New Roman" w:hAnsi="Times New Roman" w:cs="Times New Roman"/>
          <w:sz w:val="24"/>
          <w:szCs w:val="24"/>
        </w:rPr>
        <w:tab/>
        <w:t>Give  the reason</w:t>
      </w:r>
      <w:r w:rsidR="006F3FAC">
        <w:rPr>
          <w:rFonts w:ascii="Times New Roman" w:hAnsi="Times New Roman" w:cs="Times New Roman"/>
          <w:sz w:val="24"/>
          <w:szCs w:val="24"/>
        </w:rPr>
        <w:t>s</w:t>
      </w:r>
      <w:r w:rsidRPr="00CD0664">
        <w:rPr>
          <w:rFonts w:ascii="Times New Roman" w:hAnsi="Times New Roman" w:cs="Times New Roman"/>
          <w:sz w:val="24"/>
          <w:szCs w:val="24"/>
        </w:rPr>
        <w:t xml:space="preserve"> for Lewanika collaboration (2mks)</w:t>
      </w:r>
    </w:p>
    <w:p w14:paraId="22D4892E" w14:textId="77777777" w:rsidR="00117DDE" w:rsidRPr="00CD0664" w:rsidRDefault="00117DDE" w:rsidP="00117DDE">
      <w:pPr>
        <w:rPr>
          <w:rFonts w:ascii="Times New Roman" w:hAnsi="Times New Roman" w:cs="Times New Roman"/>
          <w:sz w:val="24"/>
          <w:szCs w:val="24"/>
        </w:rPr>
      </w:pPr>
      <w:r w:rsidRPr="00CD0664">
        <w:rPr>
          <w:rFonts w:ascii="Times New Roman" w:hAnsi="Times New Roman" w:cs="Times New Roman"/>
          <w:sz w:val="24"/>
          <w:szCs w:val="24"/>
        </w:rPr>
        <w:t>2.</w:t>
      </w:r>
      <w:r w:rsidRPr="00CD0664">
        <w:rPr>
          <w:rFonts w:ascii="Times New Roman" w:hAnsi="Times New Roman" w:cs="Times New Roman"/>
          <w:sz w:val="24"/>
          <w:szCs w:val="24"/>
        </w:rPr>
        <w:tab/>
        <w:t>Identify two cultural practices introduced by the cushites in Kenya (2mks)</w:t>
      </w:r>
    </w:p>
    <w:p w14:paraId="4E9F5E76" w14:textId="77777777" w:rsidR="00117DDE" w:rsidRPr="00CD0664" w:rsidRDefault="00117DDE" w:rsidP="00117DDE">
      <w:pPr>
        <w:rPr>
          <w:rFonts w:ascii="Times New Roman" w:hAnsi="Times New Roman" w:cs="Times New Roman"/>
          <w:sz w:val="24"/>
          <w:szCs w:val="24"/>
        </w:rPr>
      </w:pPr>
      <w:r w:rsidRPr="00CD0664">
        <w:rPr>
          <w:rFonts w:ascii="Times New Roman" w:hAnsi="Times New Roman" w:cs="Times New Roman"/>
          <w:sz w:val="24"/>
          <w:szCs w:val="24"/>
        </w:rPr>
        <w:t>3.</w:t>
      </w:r>
      <w:r w:rsidRPr="00CD0664">
        <w:rPr>
          <w:rFonts w:ascii="Times New Roman" w:hAnsi="Times New Roman" w:cs="Times New Roman"/>
          <w:sz w:val="24"/>
          <w:szCs w:val="24"/>
        </w:rPr>
        <w:tab/>
        <w:t xml:space="preserve">Identify two types of </w:t>
      </w:r>
      <w:r w:rsidR="009631F0" w:rsidRPr="00CD0664">
        <w:rPr>
          <w:rFonts w:ascii="Times New Roman" w:hAnsi="Times New Roman" w:cs="Times New Roman"/>
          <w:sz w:val="24"/>
          <w:szCs w:val="24"/>
        </w:rPr>
        <w:t xml:space="preserve"> democracy (</w:t>
      </w:r>
      <w:r w:rsidRPr="00CD0664">
        <w:rPr>
          <w:rFonts w:ascii="Times New Roman" w:hAnsi="Times New Roman" w:cs="Times New Roman"/>
          <w:sz w:val="24"/>
          <w:szCs w:val="24"/>
        </w:rPr>
        <w:t>2mks)</w:t>
      </w:r>
    </w:p>
    <w:p w14:paraId="52F7A9E9" w14:textId="77777777" w:rsidR="00117DDE" w:rsidRPr="00CD0664" w:rsidRDefault="00117DDE" w:rsidP="00117DDE">
      <w:pPr>
        <w:rPr>
          <w:rFonts w:ascii="Times New Roman" w:hAnsi="Times New Roman" w:cs="Times New Roman"/>
          <w:sz w:val="24"/>
          <w:szCs w:val="24"/>
        </w:rPr>
      </w:pPr>
      <w:r w:rsidRPr="00CD0664">
        <w:rPr>
          <w:rFonts w:ascii="Times New Roman" w:hAnsi="Times New Roman" w:cs="Times New Roman"/>
          <w:sz w:val="24"/>
          <w:szCs w:val="24"/>
        </w:rPr>
        <w:t>4.</w:t>
      </w:r>
      <w:r w:rsidRPr="00CD0664">
        <w:rPr>
          <w:rFonts w:ascii="Times New Roman" w:hAnsi="Times New Roman" w:cs="Times New Roman"/>
          <w:sz w:val="24"/>
          <w:szCs w:val="24"/>
        </w:rPr>
        <w:tab/>
        <w:t xml:space="preserve">What was the basis of political organization of Kenyan </w:t>
      </w:r>
      <w:r w:rsidR="009631F0" w:rsidRPr="00CD0664">
        <w:rPr>
          <w:rFonts w:ascii="Times New Roman" w:hAnsi="Times New Roman" w:cs="Times New Roman"/>
          <w:sz w:val="24"/>
          <w:szCs w:val="24"/>
        </w:rPr>
        <w:t>communities before</w:t>
      </w:r>
      <w:r w:rsidRPr="00CD0664">
        <w:rPr>
          <w:rFonts w:ascii="Times New Roman" w:hAnsi="Times New Roman" w:cs="Times New Roman"/>
          <w:sz w:val="24"/>
          <w:szCs w:val="24"/>
        </w:rPr>
        <w:t xml:space="preserve"> the colonial</w:t>
      </w:r>
    </w:p>
    <w:p w14:paraId="023E2FB5" w14:textId="77777777" w:rsidR="003F7932" w:rsidRPr="00CD0664" w:rsidRDefault="009631F0" w:rsidP="00ED127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D0664">
        <w:rPr>
          <w:rFonts w:ascii="Times New Roman" w:hAnsi="Times New Roman" w:cs="Times New Roman"/>
          <w:sz w:val="24"/>
          <w:szCs w:val="24"/>
        </w:rPr>
        <w:t>rule (</w:t>
      </w:r>
      <w:r w:rsidR="003F7932" w:rsidRPr="00CD0664">
        <w:rPr>
          <w:rFonts w:ascii="Times New Roman" w:hAnsi="Times New Roman" w:cs="Times New Roman"/>
          <w:sz w:val="24"/>
          <w:szCs w:val="24"/>
        </w:rPr>
        <w:t>1mk)</w:t>
      </w:r>
    </w:p>
    <w:p w14:paraId="26B8E0FD" w14:textId="77777777" w:rsidR="00117DDE" w:rsidRPr="00CD0664" w:rsidRDefault="00117DDE" w:rsidP="00117DDE">
      <w:pPr>
        <w:rPr>
          <w:rFonts w:ascii="Times New Roman" w:hAnsi="Times New Roman" w:cs="Times New Roman"/>
          <w:sz w:val="24"/>
          <w:szCs w:val="24"/>
        </w:rPr>
      </w:pPr>
      <w:r w:rsidRPr="00CD0664">
        <w:rPr>
          <w:rFonts w:ascii="Times New Roman" w:hAnsi="Times New Roman" w:cs="Times New Roman"/>
          <w:sz w:val="24"/>
          <w:szCs w:val="24"/>
        </w:rPr>
        <w:t>5.</w:t>
      </w:r>
      <w:r w:rsidRPr="00CD0664">
        <w:rPr>
          <w:rFonts w:ascii="Times New Roman" w:hAnsi="Times New Roman" w:cs="Times New Roman"/>
          <w:sz w:val="24"/>
          <w:szCs w:val="24"/>
        </w:rPr>
        <w:tab/>
        <w:t xml:space="preserve">Identify the main reasons why mijikenda lived in kayas (1mk) </w:t>
      </w:r>
    </w:p>
    <w:p w14:paraId="1D9C002A" w14:textId="77777777" w:rsidR="00117DDE" w:rsidRPr="00CD0664" w:rsidRDefault="00117DDE" w:rsidP="00117DDE">
      <w:pPr>
        <w:rPr>
          <w:rFonts w:ascii="Times New Roman" w:hAnsi="Times New Roman" w:cs="Times New Roman"/>
          <w:sz w:val="24"/>
          <w:szCs w:val="24"/>
        </w:rPr>
      </w:pPr>
      <w:r w:rsidRPr="00CD0664">
        <w:rPr>
          <w:rFonts w:ascii="Times New Roman" w:hAnsi="Times New Roman" w:cs="Times New Roman"/>
          <w:sz w:val="24"/>
          <w:szCs w:val="24"/>
        </w:rPr>
        <w:t>6.</w:t>
      </w:r>
      <w:r w:rsidRPr="00CD0664">
        <w:rPr>
          <w:rFonts w:ascii="Times New Roman" w:hAnsi="Times New Roman" w:cs="Times New Roman"/>
          <w:sz w:val="24"/>
          <w:szCs w:val="24"/>
        </w:rPr>
        <w:tab/>
        <w:t>State the disadvages of unwritten constitution (2mks)</w:t>
      </w:r>
    </w:p>
    <w:p w14:paraId="04BF02DC" w14:textId="77777777" w:rsidR="00117DDE" w:rsidRPr="00CD0664" w:rsidRDefault="00ED127E" w:rsidP="00117DDE">
      <w:pPr>
        <w:rPr>
          <w:rFonts w:ascii="Times New Roman" w:hAnsi="Times New Roman" w:cs="Times New Roman"/>
          <w:sz w:val="24"/>
          <w:szCs w:val="24"/>
        </w:rPr>
      </w:pPr>
      <w:r w:rsidRPr="00CD0664">
        <w:rPr>
          <w:rFonts w:ascii="Times New Roman" w:hAnsi="Times New Roman" w:cs="Times New Roman"/>
          <w:sz w:val="24"/>
          <w:szCs w:val="24"/>
        </w:rPr>
        <w:t>7.</w:t>
      </w:r>
      <w:r w:rsidRPr="00CD0664">
        <w:rPr>
          <w:rFonts w:ascii="Times New Roman" w:hAnsi="Times New Roman" w:cs="Times New Roman"/>
          <w:sz w:val="24"/>
          <w:szCs w:val="24"/>
        </w:rPr>
        <w:tab/>
        <w:t>State the early urba</w:t>
      </w:r>
      <w:r w:rsidR="00117DDE" w:rsidRPr="00CD0664">
        <w:rPr>
          <w:rFonts w:ascii="Times New Roman" w:hAnsi="Times New Roman" w:cs="Times New Roman"/>
          <w:sz w:val="24"/>
          <w:szCs w:val="24"/>
        </w:rPr>
        <w:t xml:space="preserve">n centers in </w:t>
      </w:r>
      <w:r w:rsidR="009631F0" w:rsidRPr="00CD0664">
        <w:rPr>
          <w:rFonts w:ascii="Times New Roman" w:hAnsi="Times New Roman" w:cs="Times New Roman"/>
          <w:sz w:val="24"/>
          <w:szCs w:val="24"/>
        </w:rPr>
        <w:t>Europe (</w:t>
      </w:r>
      <w:r w:rsidR="00117DDE" w:rsidRPr="00CD0664">
        <w:rPr>
          <w:rFonts w:ascii="Times New Roman" w:hAnsi="Times New Roman" w:cs="Times New Roman"/>
          <w:sz w:val="24"/>
          <w:szCs w:val="24"/>
        </w:rPr>
        <w:t>2mks)</w:t>
      </w:r>
    </w:p>
    <w:p w14:paraId="2EDD5CDB" w14:textId="77777777" w:rsidR="00117DDE" w:rsidRPr="00CD0664" w:rsidRDefault="00117DDE" w:rsidP="00117DDE">
      <w:pPr>
        <w:rPr>
          <w:rFonts w:ascii="Times New Roman" w:hAnsi="Times New Roman" w:cs="Times New Roman"/>
          <w:sz w:val="24"/>
          <w:szCs w:val="24"/>
        </w:rPr>
      </w:pPr>
      <w:r w:rsidRPr="00CD0664">
        <w:rPr>
          <w:rFonts w:ascii="Times New Roman" w:hAnsi="Times New Roman" w:cs="Times New Roman"/>
          <w:sz w:val="24"/>
          <w:szCs w:val="24"/>
        </w:rPr>
        <w:t>8.</w:t>
      </w:r>
      <w:r w:rsidRPr="00CD0664">
        <w:rPr>
          <w:rFonts w:ascii="Times New Roman" w:hAnsi="Times New Roman" w:cs="Times New Roman"/>
          <w:sz w:val="24"/>
          <w:szCs w:val="24"/>
        </w:rPr>
        <w:tab/>
        <w:t xml:space="preserve">Identify the methods of irrigation </w:t>
      </w:r>
      <w:r w:rsidR="009631F0" w:rsidRPr="00CD0664">
        <w:rPr>
          <w:rFonts w:ascii="Times New Roman" w:hAnsi="Times New Roman" w:cs="Times New Roman"/>
          <w:sz w:val="24"/>
          <w:szCs w:val="24"/>
        </w:rPr>
        <w:t>used by</w:t>
      </w:r>
      <w:r w:rsidRPr="00CD0664">
        <w:rPr>
          <w:rFonts w:ascii="Times New Roman" w:hAnsi="Times New Roman" w:cs="Times New Roman"/>
          <w:sz w:val="24"/>
          <w:szCs w:val="24"/>
        </w:rPr>
        <w:t xml:space="preserve"> early Egyptian farmers (2mks)</w:t>
      </w:r>
    </w:p>
    <w:p w14:paraId="7D401A77" w14:textId="77777777" w:rsidR="00117DDE" w:rsidRPr="00CD0664" w:rsidRDefault="00117DDE" w:rsidP="00117DDE">
      <w:pPr>
        <w:rPr>
          <w:rFonts w:ascii="Times New Roman" w:hAnsi="Times New Roman" w:cs="Times New Roman"/>
          <w:sz w:val="24"/>
          <w:szCs w:val="24"/>
        </w:rPr>
      </w:pPr>
      <w:r w:rsidRPr="00CD0664">
        <w:rPr>
          <w:rFonts w:ascii="Times New Roman" w:hAnsi="Times New Roman" w:cs="Times New Roman"/>
          <w:sz w:val="24"/>
          <w:szCs w:val="24"/>
        </w:rPr>
        <w:t>9.</w:t>
      </w:r>
      <w:r w:rsidRPr="00CD0664">
        <w:rPr>
          <w:rFonts w:ascii="Times New Roman" w:hAnsi="Times New Roman" w:cs="Times New Roman"/>
          <w:sz w:val="24"/>
          <w:szCs w:val="24"/>
        </w:rPr>
        <w:tab/>
        <w:t xml:space="preserve">Name </w:t>
      </w:r>
      <w:r w:rsidR="009631F0" w:rsidRPr="00CD0664">
        <w:rPr>
          <w:rFonts w:ascii="Times New Roman" w:hAnsi="Times New Roman" w:cs="Times New Roman"/>
          <w:sz w:val="24"/>
          <w:szCs w:val="24"/>
        </w:rPr>
        <w:t>two communities</w:t>
      </w:r>
      <w:r w:rsidRPr="00CD0664">
        <w:rPr>
          <w:rFonts w:ascii="Times New Roman" w:hAnsi="Times New Roman" w:cs="Times New Roman"/>
          <w:sz w:val="24"/>
          <w:szCs w:val="24"/>
        </w:rPr>
        <w:t xml:space="preserve"> in Kenya that resisted the </w:t>
      </w:r>
      <w:r w:rsidR="00ED127E" w:rsidRPr="00CD0664">
        <w:rPr>
          <w:rFonts w:ascii="Times New Roman" w:hAnsi="Times New Roman" w:cs="Times New Roman"/>
          <w:sz w:val="24"/>
          <w:szCs w:val="24"/>
        </w:rPr>
        <w:t>British</w:t>
      </w:r>
      <w:r w:rsidRPr="00CD0664">
        <w:rPr>
          <w:rFonts w:ascii="Times New Roman" w:hAnsi="Times New Roman" w:cs="Times New Roman"/>
          <w:sz w:val="24"/>
          <w:szCs w:val="24"/>
        </w:rPr>
        <w:t xml:space="preserve"> rule (2mks)</w:t>
      </w:r>
    </w:p>
    <w:p w14:paraId="1F44506D" w14:textId="77777777" w:rsidR="00117DDE" w:rsidRPr="00CD0664" w:rsidRDefault="00117DDE" w:rsidP="00ED127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CD0664">
        <w:rPr>
          <w:rFonts w:ascii="Times New Roman" w:hAnsi="Times New Roman" w:cs="Times New Roman"/>
          <w:sz w:val="24"/>
          <w:szCs w:val="24"/>
        </w:rPr>
        <w:t>10.</w:t>
      </w:r>
      <w:r w:rsidRPr="00CD0664">
        <w:rPr>
          <w:rFonts w:ascii="Times New Roman" w:hAnsi="Times New Roman" w:cs="Times New Roman"/>
          <w:sz w:val="24"/>
          <w:szCs w:val="24"/>
        </w:rPr>
        <w:tab/>
        <w:t>State two reason why Ndebele were defeated by the British durin</w:t>
      </w:r>
      <w:r w:rsidR="003F7932" w:rsidRPr="00CD0664">
        <w:rPr>
          <w:rFonts w:ascii="Times New Roman" w:hAnsi="Times New Roman" w:cs="Times New Roman"/>
          <w:sz w:val="24"/>
          <w:szCs w:val="24"/>
        </w:rPr>
        <w:t>g the Ndebele war of 1983 (2mk)</w:t>
      </w:r>
    </w:p>
    <w:p w14:paraId="1ACE2F8E" w14:textId="77777777" w:rsidR="00117DDE" w:rsidRPr="00CD0664" w:rsidRDefault="00117DDE" w:rsidP="00117DDE">
      <w:pPr>
        <w:rPr>
          <w:rFonts w:ascii="Times New Roman" w:hAnsi="Times New Roman" w:cs="Times New Roman"/>
          <w:sz w:val="24"/>
          <w:szCs w:val="24"/>
        </w:rPr>
      </w:pPr>
      <w:r w:rsidRPr="00CD0664">
        <w:rPr>
          <w:rFonts w:ascii="Times New Roman" w:hAnsi="Times New Roman" w:cs="Times New Roman"/>
          <w:sz w:val="24"/>
          <w:szCs w:val="24"/>
        </w:rPr>
        <w:t>11.</w:t>
      </w:r>
      <w:r w:rsidRPr="00CD0664">
        <w:rPr>
          <w:rFonts w:ascii="Times New Roman" w:hAnsi="Times New Roman" w:cs="Times New Roman"/>
          <w:sz w:val="24"/>
          <w:szCs w:val="24"/>
        </w:rPr>
        <w:tab/>
        <w:t>State the terms of Berlin conference of 1884-1885 (2mks)</w:t>
      </w:r>
    </w:p>
    <w:p w14:paraId="730318C6" w14:textId="77777777" w:rsidR="00117DDE" w:rsidRPr="00CD0664" w:rsidRDefault="00117DDE" w:rsidP="00117DDE">
      <w:pPr>
        <w:rPr>
          <w:rFonts w:ascii="Times New Roman" w:hAnsi="Times New Roman" w:cs="Times New Roman"/>
          <w:sz w:val="24"/>
          <w:szCs w:val="24"/>
        </w:rPr>
      </w:pPr>
      <w:r w:rsidRPr="00CD0664">
        <w:rPr>
          <w:rFonts w:ascii="Times New Roman" w:hAnsi="Times New Roman" w:cs="Times New Roman"/>
          <w:sz w:val="24"/>
          <w:szCs w:val="24"/>
        </w:rPr>
        <w:t>12.</w:t>
      </w:r>
      <w:r w:rsidRPr="00CD0664">
        <w:rPr>
          <w:rFonts w:ascii="Times New Roman" w:hAnsi="Times New Roman" w:cs="Times New Roman"/>
          <w:sz w:val="24"/>
          <w:szCs w:val="24"/>
        </w:rPr>
        <w:tab/>
        <w:t>State the African communities that collaborated with the European(2mks)</w:t>
      </w:r>
    </w:p>
    <w:p w14:paraId="58DA5AFD" w14:textId="77777777" w:rsidR="00117DDE" w:rsidRPr="00CD0664" w:rsidRDefault="00117DDE" w:rsidP="00117DDE">
      <w:pPr>
        <w:rPr>
          <w:rFonts w:ascii="Times New Roman" w:hAnsi="Times New Roman" w:cs="Times New Roman"/>
          <w:sz w:val="24"/>
          <w:szCs w:val="24"/>
        </w:rPr>
      </w:pPr>
      <w:r w:rsidRPr="00CD0664">
        <w:rPr>
          <w:rFonts w:ascii="Times New Roman" w:hAnsi="Times New Roman" w:cs="Times New Roman"/>
          <w:sz w:val="24"/>
          <w:szCs w:val="24"/>
        </w:rPr>
        <w:t>13.</w:t>
      </w:r>
      <w:r w:rsidRPr="00CD0664">
        <w:rPr>
          <w:rFonts w:ascii="Times New Roman" w:hAnsi="Times New Roman" w:cs="Times New Roman"/>
          <w:sz w:val="24"/>
          <w:szCs w:val="24"/>
        </w:rPr>
        <w:tab/>
        <w:t>State two advantages of land enclosure system (2mks)</w:t>
      </w:r>
    </w:p>
    <w:p w14:paraId="4BE18DE0" w14:textId="77777777" w:rsidR="00117DDE" w:rsidRPr="00CD0664" w:rsidRDefault="00117DDE" w:rsidP="00117DDE">
      <w:pPr>
        <w:rPr>
          <w:rFonts w:ascii="Times New Roman" w:hAnsi="Times New Roman" w:cs="Times New Roman"/>
          <w:sz w:val="24"/>
          <w:szCs w:val="24"/>
        </w:rPr>
      </w:pPr>
      <w:r w:rsidRPr="00CD0664">
        <w:rPr>
          <w:rFonts w:ascii="Times New Roman" w:hAnsi="Times New Roman" w:cs="Times New Roman"/>
          <w:sz w:val="24"/>
          <w:szCs w:val="24"/>
        </w:rPr>
        <w:t xml:space="preserve">14.State the main sectors of </w:t>
      </w:r>
      <w:r w:rsidR="009631F0" w:rsidRPr="00CD0664">
        <w:rPr>
          <w:rFonts w:ascii="Times New Roman" w:hAnsi="Times New Roman" w:cs="Times New Roman"/>
          <w:sz w:val="24"/>
          <w:szCs w:val="24"/>
        </w:rPr>
        <w:t>Brazilian</w:t>
      </w:r>
      <w:r w:rsidRPr="00CD0664">
        <w:rPr>
          <w:rFonts w:ascii="Times New Roman" w:hAnsi="Times New Roman" w:cs="Times New Roman"/>
          <w:sz w:val="24"/>
          <w:szCs w:val="24"/>
        </w:rPr>
        <w:t xml:space="preserve"> industrialization(1mks)</w:t>
      </w:r>
    </w:p>
    <w:p w14:paraId="270CAEC8" w14:textId="77777777" w:rsidR="00117DDE" w:rsidRPr="00CD0664" w:rsidRDefault="00117DDE" w:rsidP="00117DDE">
      <w:pPr>
        <w:rPr>
          <w:rFonts w:ascii="Times New Roman" w:hAnsi="Times New Roman" w:cs="Times New Roman"/>
          <w:sz w:val="24"/>
          <w:szCs w:val="24"/>
        </w:rPr>
      </w:pPr>
    </w:p>
    <w:p w14:paraId="2C99F16B" w14:textId="77777777" w:rsidR="00117DDE" w:rsidRPr="00CD0664" w:rsidRDefault="00117DDE" w:rsidP="00117DDE">
      <w:pPr>
        <w:rPr>
          <w:rFonts w:ascii="Times New Roman" w:hAnsi="Times New Roman" w:cs="Times New Roman"/>
          <w:b/>
          <w:sz w:val="24"/>
          <w:szCs w:val="24"/>
        </w:rPr>
      </w:pPr>
      <w:r w:rsidRPr="00CD0664">
        <w:rPr>
          <w:rFonts w:ascii="Times New Roman" w:hAnsi="Times New Roman" w:cs="Times New Roman"/>
          <w:sz w:val="24"/>
          <w:szCs w:val="24"/>
        </w:rPr>
        <w:tab/>
      </w:r>
      <w:r w:rsidRPr="00CD0664">
        <w:rPr>
          <w:rFonts w:ascii="Times New Roman" w:hAnsi="Times New Roman" w:cs="Times New Roman"/>
          <w:sz w:val="24"/>
          <w:szCs w:val="24"/>
        </w:rPr>
        <w:tab/>
      </w:r>
      <w:r w:rsidRPr="00CD0664">
        <w:rPr>
          <w:rFonts w:ascii="Times New Roman" w:hAnsi="Times New Roman" w:cs="Times New Roman"/>
          <w:sz w:val="24"/>
          <w:szCs w:val="24"/>
        </w:rPr>
        <w:tab/>
      </w:r>
      <w:r w:rsidRPr="00CD0664">
        <w:rPr>
          <w:rFonts w:ascii="Times New Roman" w:hAnsi="Times New Roman" w:cs="Times New Roman"/>
          <w:b/>
          <w:sz w:val="24"/>
          <w:szCs w:val="24"/>
        </w:rPr>
        <w:t>SECTION B (45mks)</w:t>
      </w:r>
    </w:p>
    <w:p w14:paraId="28CF69A5" w14:textId="77777777" w:rsidR="00117DDE" w:rsidRPr="00CD0664" w:rsidRDefault="00117DDE" w:rsidP="00117D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664">
        <w:rPr>
          <w:rFonts w:ascii="Times New Roman" w:hAnsi="Times New Roman" w:cs="Times New Roman"/>
          <w:b/>
          <w:sz w:val="24"/>
          <w:szCs w:val="24"/>
          <w:u w:val="single"/>
        </w:rPr>
        <w:t xml:space="preserve"> Answer any three question from these section</w:t>
      </w:r>
    </w:p>
    <w:p w14:paraId="38149544" w14:textId="77777777" w:rsidR="00117DDE" w:rsidRPr="00CD0664" w:rsidRDefault="00117DDE" w:rsidP="00117DDE">
      <w:pPr>
        <w:rPr>
          <w:rFonts w:ascii="Times New Roman" w:hAnsi="Times New Roman" w:cs="Times New Roman"/>
          <w:sz w:val="24"/>
          <w:szCs w:val="24"/>
        </w:rPr>
      </w:pPr>
      <w:r w:rsidRPr="00CD0664">
        <w:rPr>
          <w:rFonts w:ascii="Times New Roman" w:hAnsi="Times New Roman" w:cs="Times New Roman"/>
          <w:sz w:val="24"/>
          <w:szCs w:val="24"/>
        </w:rPr>
        <w:t>15a) State five methods  used by the Europeans to administer colonies in Africa (5mks)</w:t>
      </w:r>
    </w:p>
    <w:p w14:paraId="08AF1FA2" w14:textId="77777777" w:rsidR="00117DDE" w:rsidRPr="00CD0664" w:rsidRDefault="00117DDE" w:rsidP="00117DDE">
      <w:pPr>
        <w:rPr>
          <w:rFonts w:ascii="Times New Roman" w:hAnsi="Times New Roman" w:cs="Times New Roman"/>
          <w:sz w:val="24"/>
          <w:szCs w:val="24"/>
        </w:rPr>
      </w:pPr>
      <w:r w:rsidRPr="00CD0664">
        <w:rPr>
          <w:rFonts w:ascii="Times New Roman" w:hAnsi="Times New Roman" w:cs="Times New Roman"/>
          <w:sz w:val="24"/>
          <w:szCs w:val="24"/>
        </w:rPr>
        <w:t>b)Describe the structure of central government in colonial Kenya(10mks)</w:t>
      </w:r>
    </w:p>
    <w:p w14:paraId="415D39BB" w14:textId="77777777" w:rsidR="00117DDE" w:rsidRPr="00CD0664" w:rsidRDefault="00117DDE" w:rsidP="00117DDE">
      <w:pPr>
        <w:rPr>
          <w:rFonts w:ascii="Times New Roman" w:hAnsi="Times New Roman" w:cs="Times New Roman"/>
          <w:sz w:val="24"/>
          <w:szCs w:val="24"/>
        </w:rPr>
      </w:pPr>
      <w:r w:rsidRPr="00CD0664">
        <w:rPr>
          <w:rFonts w:ascii="Times New Roman" w:hAnsi="Times New Roman" w:cs="Times New Roman"/>
          <w:sz w:val="24"/>
          <w:szCs w:val="24"/>
        </w:rPr>
        <w:t>16a)Why did Seyyid transfer his capital from muscat to Zanzibar in 1840 (5mks)</w:t>
      </w:r>
    </w:p>
    <w:p w14:paraId="307C9765" w14:textId="77777777" w:rsidR="00117DDE" w:rsidRPr="00CD0664" w:rsidRDefault="00117DDE" w:rsidP="00117DDE">
      <w:pPr>
        <w:rPr>
          <w:rFonts w:ascii="Times New Roman" w:hAnsi="Times New Roman" w:cs="Times New Roman"/>
          <w:sz w:val="24"/>
          <w:szCs w:val="24"/>
        </w:rPr>
      </w:pPr>
      <w:r w:rsidRPr="00CD0664">
        <w:rPr>
          <w:rFonts w:ascii="Times New Roman" w:hAnsi="Times New Roman" w:cs="Times New Roman"/>
          <w:sz w:val="24"/>
          <w:szCs w:val="24"/>
        </w:rPr>
        <w:t>b)Explain the effects of the long distance trade on t</w:t>
      </w:r>
      <w:r w:rsidR="003F7932" w:rsidRPr="00CD0664">
        <w:rPr>
          <w:rFonts w:ascii="Times New Roman" w:hAnsi="Times New Roman" w:cs="Times New Roman"/>
          <w:sz w:val="24"/>
          <w:szCs w:val="24"/>
        </w:rPr>
        <w:t>he people of East Africa (1</w:t>
      </w:r>
    </w:p>
    <w:p w14:paraId="36C8DD13" w14:textId="77777777" w:rsidR="00117DDE" w:rsidRPr="00CD0664" w:rsidRDefault="00117DDE" w:rsidP="00117DDE">
      <w:pPr>
        <w:rPr>
          <w:rFonts w:ascii="Times New Roman" w:hAnsi="Times New Roman" w:cs="Times New Roman"/>
          <w:sz w:val="24"/>
          <w:szCs w:val="24"/>
        </w:rPr>
      </w:pPr>
    </w:p>
    <w:p w14:paraId="52D60482" w14:textId="77777777" w:rsidR="00117DDE" w:rsidRPr="00CD0664" w:rsidRDefault="00117DDE" w:rsidP="00117DDE">
      <w:pPr>
        <w:rPr>
          <w:rFonts w:ascii="Times New Roman" w:hAnsi="Times New Roman" w:cs="Times New Roman"/>
          <w:sz w:val="24"/>
          <w:szCs w:val="24"/>
        </w:rPr>
      </w:pPr>
    </w:p>
    <w:p w14:paraId="7777CA90" w14:textId="77777777" w:rsidR="00117DDE" w:rsidRPr="00CD0664" w:rsidRDefault="00117DDE" w:rsidP="00117DDE">
      <w:pPr>
        <w:rPr>
          <w:rFonts w:ascii="Times New Roman" w:hAnsi="Times New Roman" w:cs="Times New Roman"/>
          <w:sz w:val="24"/>
          <w:szCs w:val="24"/>
        </w:rPr>
      </w:pPr>
      <w:r w:rsidRPr="00CD0664">
        <w:rPr>
          <w:rFonts w:ascii="Times New Roman" w:hAnsi="Times New Roman" w:cs="Times New Roman"/>
          <w:sz w:val="24"/>
          <w:szCs w:val="24"/>
        </w:rPr>
        <w:t>17 a) Explain 5 terms of Anglo-German agreement of 1886 (3mks)</w:t>
      </w:r>
    </w:p>
    <w:p w14:paraId="49A2E043" w14:textId="77777777" w:rsidR="00117DDE" w:rsidRPr="00CD0664" w:rsidRDefault="00117DDE" w:rsidP="00117DDE">
      <w:pPr>
        <w:rPr>
          <w:rFonts w:ascii="Times New Roman" w:hAnsi="Times New Roman" w:cs="Times New Roman"/>
          <w:sz w:val="24"/>
          <w:szCs w:val="24"/>
        </w:rPr>
      </w:pPr>
      <w:r w:rsidRPr="00CD0664">
        <w:rPr>
          <w:rFonts w:ascii="Times New Roman" w:hAnsi="Times New Roman" w:cs="Times New Roman"/>
          <w:sz w:val="24"/>
          <w:szCs w:val="24"/>
        </w:rPr>
        <w:t>b) Explain reasons that made the British East African company (IBEAC) to surrender its charter to Britain in 1894 (12mks)</w:t>
      </w:r>
    </w:p>
    <w:p w14:paraId="08823E30" w14:textId="77777777" w:rsidR="00117DDE" w:rsidRPr="00CD0664" w:rsidRDefault="00117DDE" w:rsidP="00117DDE">
      <w:pPr>
        <w:rPr>
          <w:rFonts w:ascii="Times New Roman" w:hAnsi="Times New Roman" w:cs="Times New Roman"/>
          <w:sz w:val="24"/>
          <w:szCs w:val="24"/>
        </w:rPr>
      </w:pPr>
      <w:r w:rsidRPr="00CD0664">
        <w:rPr>
          <w:rFonts w:ascii="Times New Roman" w:hAnsi="Times New Roman" w:cs="Times New Roman"/>
          <w:sz w:val="24"/>
          <w:szCs w:val="24"/>
        </w:rPr>
        <w:t>18 a) Identify 3 features of direct rule in southern Rhodesia (3mks)</w:t>
      </w:r>
    </w:p>
    <w:p w14:paraId="079874BC" w14:textId="77777777" w:rsidR="00117DDE" w:rsidRPr="00CD0664" w:rsidRDefault="00511D4C" w:rsidP="00511D4C">
      <w:pPr>
        <w:rPr>
          <w:rFonts w:ascii="Times New Roman" w:hAnsi="Times New Roman" w:cs="Times New Roman"/>
          <w:sz w:val="24"/>
          <w:szCs w:val="24"/>
        </w:rPr>
      </w:pPr>
      <w:r w:rsidRPr="00CD0664">
        <w:rPr>
          <w:rFonts w:ascii="Times New Roman" w:hAnsi="Times New Roman" w:cs="Times New Roman"/>
          <w:sz w:val="24"/>
          <w:szCs w:val="24"/>
        </w:rPr>
        <w:t xml:space="preserve">b) Explain the impact of direct rule in </w:t>
      </w:r>
      <w:r w:rsidR="009631F0" w:rsidRPr="00CD0664">
        <w:rPr>
          <w:rFonts w:ascii="Times New Roman" w:hAnsi="Times New Roman" w:cs="Times New Roman"/>
          <w:sz w:val="24"/>
          <w:szCs w:val="24"/>
        </w:rPr>
        <w:t>Zimbabwe</w:t>
      </w:r>
      <w:r w:rsidRPr="00CD0664">
        <w:rPr>
          <w:rFonts w:ascii="Times New Roman" w:hAnsi="Times New Roman" w:cs="Times New Roman"/>
          <w:sz w:val="24"/>
          <w:szCs w:val="24"/>
        </w:rPr>
        <w:t xml:space="preserve"> (12mks)</w:t>
      </w:r>
    </w:p>
    <w:p w14:paraId="7EC2F3BC" w14:textId="77777777" w:rsidR="00117DDE" w:rsidRPr="00CD0664" w:rsidRDefault="00117DDE" w:rsidP="00117DDE">
      <w:pPr>
        <w:rPr>
          <w:rFonts w:ascii="Times New Roman" w:hAnsi="Times New Roman" w:cs="Times New Roman"/>
          <w:sz w:val="24"/>
          <w:szCs w:val="24"/>
        </w:rPr>
      </w:pPr>
    </w:p>
    <w:p w14:paraId="180D7048" w14:textId="77777777" w:rsidR="00117DDE" w:rsidRPr="00CD0664" w:rsidRDefault="00117DDE" w:rsidP="00117D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664">
        <w:rPr>
          <w:rFonts w:ascii="Times New Roman" w:hAnsi="Times New Roman" w:cs="Times New Roman"/>
          <w:sz w:val="24"/>
          <w:szCs w:val="24"/>
        </w:rPr>
        <w:tab/>
      </w:r>
      <w:r w:rsidRPr="00CD0664">
        <w:rPr>
          <w:rFonts w:ascii="Times New Roman" w:hAnsi="Times New Roman" w:cs="Times New Roman"/>
          <w:sz w:val="24"/>
          <w:szCs w:val="24"/>
        </w:rPr>
        <w:tab/>
      </w:r>
      <w:r w:rsidRPr="00CD0664">
        <w:rPr>
          <w:rFonts w:ascii="Times New Roman" w:hAnsi="Times New Roman" w:cs="Times New Roman"/>
          <w:sz w:val="24"/>
          <w:szCs w:val="24"/>
        </w:rPr>
        <w:tab/>
      </w:r>
      <w:r w:rsidRPr="00CD0664">
        <w:rPr>
          <w:rFonts w:ascii="Times New Roman" w:hAnsi="Times New Roman" w:cs="Times New Roman"/>
          <w:b/>
          <w:sz w:val="24"/>
          <w:szCs w:val="24"/>
          <w:u w:val="single"/>
        </w:rPr>
        <w:t>SECTION C(30mks)s</w:t>
      </w:r>
    </w:p>
    <w:p w14:paraId="56992CBB" w14:textId="77777777" w:rsidR="00117DDE" w:rsidRPr="00CD0664" w:rsidRDefault="00117DDE" w:rsidP="00117D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664">
        <w:rPr>
          <w:rFonts w:ascii="Times New Roman" w:hAnsi="Times New Roman" w:cs="Times New Roman"/>
          <w:b/>
          <w:sz w:val="24"/>
          <w:szCs w:val="24"/>
          <w:u w:val="single"/>
        </w:rPr>
        <w:t>Answer any two questions from this section</w:t>
      </w:r>
    </w:p>
    <w:p w14:paraId="4D55F313" w14:textId="77777777" w:rsidR="00117DDE" w:rsidRPr="00CD0664" w:rsidRDefault="00117DDE" w:rsidP="00117DDE">
      <w:pPr>
        <w:rPr>
          <w:rFonts w:ascii="Times New Roman" w:hAnsi="Times New Roman" w:cs="Times New Roman"/>
          <w:sz w:val="24"/>
          <w:szCs w:val="24"/>
        </w:rPr>
      </w:pPr>
      <w:r w:rsidRPr="00CD0664">
        <w:rPr>
          <w:rFonts w:ascii="Times New Roman" w:hAnsi="Times New Roman" w:cs="Times New Roman"/>
          <w:sz w:val="24"/>
          <w:szCs w:val="24"/>
        </w:rPr>
        <w:t>19 a</w:t>
      </w:r>
      <w:r w:rsidR="009631F0" w:rsidRPr="00CD0664">
        <w:rPr>
          <w:rFonts w:ascii="Times New Roman" w:hAnsi="Times New Roman" w:cs="Times New Roman"/>
          <w:sz w:val="24"/>
          <w:szCs w:val="24"/>
        </w:rPr>
        <w:t>) State</w:t>
      </w:r>
      <w:r w:rsidRPr="00CD0664">
        <w:rPr>
          <w:rFonts w:ascii="Times New Roman" w:hAnsi="Times New Roman" w:cs="Times New Roman"/>
          <w:sz w:val="24"/>
          <w:szCs w:val="24"/>
        </w:rPr>
        <w:t xml:space="preserve"> 3 factors that led t</w:t>
      </w:r>
      <w:r w:rsidR="00C250F7" w:rsidRPr="00CD0664">
        <w:rPr>
          <w:rFonts w:ascii="Times New Roman" w:hAnsi="Times New Roman" w:cs="Times New Roman"/>
          <w:sz w:val="24"/>
          <w:szCs w:val="24"/>
        </w:rPr>
        <w:t xml:space="preserve">o growth of </w:t>
      </w:r>
      <w:r w:rsidR="009631F0" w:rsidRPr="00CD0664">
        <w:rPr>
          <w:rFonts w:ascii="Times New Roman" w:hAnsi="Times New Roman" w:cs="Times New Roman"/>
          <w:sz w:val="24"/>
          <w:szCs w:val="24"/>
        </w:rPr>
        <w:t>Johannesburg</w:t>
      </w:r>
      <w:r w:rsidR="00C250F7" w:rsidRPr="00CD0664">
        <w:rPr>
          <w:rFonts w:ascii="Times New Roman" w:hAnsi="Times New Roman" w:cs="Times New Roman"/>
          <w:sz w:val="24"/>
          <w:szCs w:val="24"/>
        </w:rPr>
        <w:t xml:space="preserve">  (3mks)</w:t>
      </w:r>
      <w:r w:rsidRPr="00CD0664">
        <w:rPr>
          <w:rFonts w:ascii="Times New Roman" w:hAnsi="Times New Roman" w:cs="Times New Roman"/>
          <w:sz w:val="24"/>
          <w:szCs w:val="24"/>
        </w:rPr>
        <w:tab/>
      </w:r>
    </w:p>
    <w:p w14:paraId="755B0461" w14:textId="77777777" w:rsidR="00117DDE" w:rsidRPr="00CD0664" w:rsidRDefault="00117DDE" w:rsidP="00117DDE">
      <w:pPr>
        <w:rPr>
          <w:rFonts w:ascii="Times New Roman" w:hAnsi="Times New Roman" w:cs="Times New Roman"/>
          <w:sz w:val="24"/>
          <w:szCs w:val="24"/>
        </w:rPr>
      </w:pPr>
      <w:r w:rsidRPr="00CD0664">
        <w:rPr>
          <w:rFonts w:ascii="Times New Roman" w:hAnsi="Times New Roman" w:cs="Times New Roman"/>
          <w:sz w:val="24"/>
          <w:szCs w:val="24"/>
        </w:rPr>
        <w:t>b) Identify 6 problems facing industrialization in South Africa (12mks)</w:t>
      </w:r>
    </w:p>
    <w:p w14:paraId="3FC3ED55" w14:textId="77777777" w:rsidR="00117DDE" w:rsidRPr="00CD0664" w:rsidRDefault="00117DDE" w:rsidP="00117DDE">
      <w:pPr>
        <w:rPr>
          <w:rFonts w:ascii="Times New Roman" w:hAnsi="Times New Roman" w:cs="Times New Roman"/>
          <w:sz w:val="24"/>
          <w:szCs w:val="24"/>
        </w:rPr>
      </w:pPr>
      <w:r w:rsidRPr="00CD0664">
        <w:rPr>
          <w:rFonts w:ascii="Times New Roman" w:hAnsi="Times New Roman" w:cs="Times New Roman"/>
          <w:sz w:val="24"/>
          <w:szCs w:val="24"/>
        </w:rPr>
        <w:t>20a</w:t>
      </w:r>
      <w:r w:rsidR="009631F0" w:rsidRPr="00CD0664">
        <w:rPr>
          <w:rFonts w:ascii="Times New Roman" w:hAnsi="Times New Roman" w:cs="Times New Roman"/>
          <w:sz w:val="24"/>
          <w:szCs w:val="24"/>
        </w:rPr>
        <w:t>) Give</w:t>
      </w:r>
      <w:r w:rsidRPr="00CD0664">
        <w:rPr>
          <w:rFonts w:ascii="Times New Roman" w:hAnsi="Times New Roman" w:cs="Times New Roman"/>
          <w:sz w:val="24"/>
          <w:szCs w:val="24"/>
        </w:rPr>
        <w:t xml:space="preserve"> the role of mekatilili among  the Agiriama  (3mks)</w:t>
      </w:r>
    </w:p>
    <w:p w14:paraId="5A74A587" w14:textId="77777777" w:rsidR="00117DDE" w:rsidRPr="00CD0664" w:rsidRDefault="009631F0" w:rsidP="00117DDE">
      <w:pPr>
        <w:rPr>
          <w:rFonts w:ascii="Times New Roman" w:hAnsi="Times New Roman" w:cs="Times New Roman"/>
          <w:sz w:val="24"/>
          <w:szCs w:val="24"/>
        </w:rPr>
      </w:pPr>
      <w:r w:rsidRPr="00CD0664">
        <w:rPr>
          <w:rFonts w:ascii="Times New Roman" w:hAnsi="Times New Roman" w:cs="Times New Roman"/>
          <w:sz w:val="24"/>
          <w:szCs w:val="24"/>
        </w:rPr>
        <w:t>b) Explain the</w:t>
      </w:r>
      <w:r w:rsidR="00117DDE" w:rsidRPr="00CD0664">
        <w:rPr>
          <w:rFonts w:ascii="Times New Roman" w:hAnsi="Times New Roman" w:cs="Times New Roman"/>
          <w:sz w:val="24"/>
          <w:szCs w:val="24"/>
        </w:rPr>
        <w:t xml:space="preserve"> causes of Nandi rebellion against the British(12mks)</w:t>
      </w:r>
    </w:p>
    <w:p w14:paraId="47FF091B" w14:textId="77777777" w:rsidR="00117DDE" w:rsidRPr="00CD0664" w:rsidRDefault="00117DDE" w:rsidP="00117DDE">
      <w:pPr>
        <w:rPr>
          <w:rFonts w:ascii="Times New Roman" w:hAnsi="Times New Roman" w:cs="Times New Roman"/>
          <w:sz w:val="24"/>
          <w:szCs w:val="24"/>
        </w:rPr>
      </w:pPr>
      <w:r w:rsidRPr="00CD0664">
        <w:rPr>
          <w:rFonts w:ascii="Times New Roman" w:hAnsi="Times New Roman" w:cs="Times New Roman"/>
          <w:sz w:val="24"/>
          <w:szCs w:val="24"/>
        </w:rPr>
        <w:t>21a</w:t>
      </w:r>
      <w:r w:rsidR="009631F0" w:rsidRPr="00CD0664">
        <w:rPr>
          <w:rFonts w:ascii="Times New Roman" w:hAnsi="Times New Roman" w:cs="Times New Roman"/>
          <w:sz w:val="24"/>
          <w:szCs w:val="24"/>
        </w:rPr>
        <w:t>) State</w:t>
      </w:r>
      <w:r w:rsidRPr="00CD0664">
        <w:rPr>
          <w:rFonts w:ascii="Times New Roman" w:hAnsi="Times New Roman" w:cs="Times New Roman"/>
          <w:sz w:val="24"/>
          <w:szCs w:val="24"/>
        </w:rPr>
        <w:t xml:space="preserve"> the terms of Rudd concession of 1888 (5mks)</w:t>
      </w:r>
    </w:p>
    <w:p w14:paraId="1E0D1B37" w14:textId="77777777" w:rsidR="00117DDE" w:rsidRPr="00CD0664" w:rsidRDefault="009631F0" w:rsidP="00117DDE">
      <w:pPr>
        <w:rPr>
          <w:rFonts w:ascii="Times New Roman" w:hAnsi="Times New Roman" w:cs="Times New Roman"/>
          <w:sz w:val="24"/>
          <w:szCs w:val="24"/>
        </w:rPr>
      </w:pPr>
      <w:r w:rsidRPr="00CD0664">
        <w:rPr>
          <w:rFonts w:ascii="Times New Roman" w:hAnsi="Times New Roman" w:cs="Times New Roman"/>
          <w:sz w:val="24"/>
          <w:szCs w:val="24"/>
        </w:rPr>
        <w:t>b) Explain</w:t>
      </w:r>
      <w:r w:rsidR="00117DDE" w:rsidRPr="00CD0664">
        <w:rPr>
          <w:rFonts w:ascii="Times New Roman" w:hAnsi="Times New Roman" w:cs="Times New Roman"/>
          <w:sz w:val="24"/>
          <w:szCs w:val="24"/>
        </w:rPr>
        <w:t xml:space="preserve"> the social factors that led to scramble  for colonies in Africa (10mks)</w:t>
      </w:r>
    </w:p>
    <w:p w14:paraId="77D9CE9D" w14:textId="77777777" w:rsidR="00117DDE" w:rsidRPr="00CD0664" w:rsidRDefault="00117DDE" w:rsidP="00117DDE">
      <w:pPr>
        <w:rPr>
          <w:rFonts w:ascii="Times New Roman" w:hAnsi="Times New Roman" w:cs="Times New Roman"/>
          <w:sz w:val="24"/>
          <w:szCs w:val="24"/>
        </w:rPr>
      </w:pPr>
    </w:p>
    <w:p w14:paraId="79D861BB" w14:textId="77777777" w:rsidR="004D134C" w:rsidRPr="00CD0664" w:rsidRDefault="004D134C" w:rsidP="00117DDE">
      <w:pPr>
        <w:rPr>
          <w:rFonts w:ascii="Times New Roman" w:hAnsi="Times New Roman" w:cs="Times New Roman"/>
          <w:sz w:val="24"/>
          <w:szCs w:val="24"/>
        </w:rPr>
      </w:pPr>
    </w:p>
    <w:sectPr w:rsidR="004D134C" w:rsidRPr="00CD0664" w:rsidSect="005955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016672" w14:textId="77777777" w:rsidR="004E66AE" w:rsidRDefault="004E66AE" w:rsidP="0019560A">
      <w:pPr>
        <w:spacing w:after="0" w:line="240" w:lineRule="auto"/>
      </w:pPr>
      <w:r>
        <w:separator/>
      </w:r>
    </w:p>
  </w:endnote>
  <w:endnote w:type="continuationSeparator" w:id="0">
    <w:p w14:paraId="7BF7425F" w14:textId="77777777" w:rsidR="004E66AE" w:rsidRDefault="004E66AE" w:rsidP="00195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E18F0" w14:textId="77777777" w:rsidR="0019560A" w:rsidRDefault="001956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1249017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1F4AFA2" w14:textId="77777777" w:rsidR="0019560A" w:rsidRDefault="0019560A">
            <w:pPr>
              <w:pStyle w:val="Footer"/>
              <w:jc w:val="center"/>
            </w:pPr>
            <w:r>
              <w:t xml:space="preserve">Page </w:t>
            </w:r>
            <w:r w:rsidR="005955E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5955E6">
              <w:rPr>
                <w:b/>
                <w:bCs/>
                <w:sz w:val="24"/>
                <w:szCs w:val="24"/>
              </w:rPr>
              <w:fldChar w:fldCharType="separate"/>
            </w:r>
            <w:r w:rsidR="001A0504">
              <w:rPr>
                <w:b/>
                <w:bCs/>
                <w:noProof/>
              </w:rPr>
              <w:t>1</w:t>
            </w:r>
            <w:r w:rsidR="005955E6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955E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5955E6">
              <w:rPr>
                <w:b/>
                <w:bCs/>
                <w:sz w:val="24"/>
                <w:szCs w:val="24"/>
              </w:rPr>
              <w:fldChar w:fldCharType="separate"/>
            </w:r>
            <w:r w:rsidR="001A0504">
              <w:rPr>
                <w:b/>
                <w:bCs/>
                <w:noProof/>
              </w:rPr>
              <w:t>2</w:t>
            </w:r>
            <w:r w:rsidR="005955E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0298DE" w14:textId="77777777" w:rsidR="0019560A" w:rsidRDefault="001956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80B1B" w14:textId="77777777" w:rsidR="0019560A" w:rsidRDefault="001956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982C06" w14:textId="77777777" w:rsidR="004E66AE" w:rsidRDefault="004E66AE" w:rsidP="0019560A">
      <w:pPr>
        <w:spacing w:after="0" w:line="240" w:lineRule="auto"/>
      </w:pPr>
      <w:r>
        <w:separator/>
      </w:r>
    </w:p>
  </w:footnote>
  <w:footnote w:type="continuationSeparator" w:id="0">
    <w:p w14:paraId="378AFA92" w14:textId="77777777" w:rsidR="004E66AE" w:rsidRDefault="004E66AE" w:rsidP="00195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452DC" w14:textId="77777777" w:rsidR="0019560A" w:rsidRDefault="001956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C1E7B" w14:textId="77777777" w:rsidR="0019560A" w:rsidRDefault="001956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43AFD" w14:textId="77777777" w:rsidR="0019560A" w:rsidRDefault="001956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7DDE"/>
    <w:rsid w:val="00117DDE"/>
    <w:rsid w:val="0019560A"/>
    <w:rsid w:val="001A0504"/>
    <w:rsid w:val="003F7932"/>
    <w:rsid w:val="00427C4E"/>
    <w:rsid w:val="004D134C"/>
    <w:rsid w:val="004E66AE"/>
    <w:rsid w:val="00511D4C"/>
    <w:rsid w:val="005955E6"/>
    <w:rsid w:val="006F3FAC"/>
    <w:rsid w:val="008A1B4C"/>
    <w:rsid w:val="009631F0"/>
    <w:rsid w:val="009B78A5"/>
    <w:rsid w:val="00AE64C6"/>
    <w:rsid w:val="00BD13A4"/>
    <w:rsid w:val="00C250F7"/>
    <w:rsid w:val="00CD0664"/>
    <w:rsid w:val="00D35E05"/>
    <w:rsid w:val="00ED127E"/>
    <w:rsid w:val="00FF0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AC31F"/>
  <w15:docId w15:val="{48595C9C-5A77-4039-83BC-15DA3ACB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5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5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60A"/>
  </w:style>
  <w:style w:type="paragraph" w:styleId="Footer">
    <w:name w:val="footer"/>
    <w:basedOn w:val="Normal"/>
    <w:link w:val="FooterChar"/>
    <w:uiPriority w:val="99"/>
    <w:unhideWhenUsed/>
    <w:rsid w:val="00195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User</cp:lastModifiedBy>
  <cp:revision>13</cp:revision>
  <dcterms:created xsi:type="dcterms:W3CDTF">2019-01-22T10:55:00Z</dcterms:created>
  <dcterms:modified xsi:type="dcterms:W3CDTF">2021-08-14T12:59:00Z</dcterms:modified>
</cp:coreProperties>
</file>