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hAnsi="Times New Roman" w:cs="Times New Roman"/>
          <w:b/>
          <w:sz w:val="32"/>
          <w:szCs w:val="32"/>
        </w:rPr>
        <w:t>SUKELLEMO PRE-MOCK</w:t>
      </w:r>
      <w:r>
        <w:rPr>
          <w:rFonts w:ascii="Times New Roman" w:hAnsi="Times New Roman" w:cs="Times New Roman"/>
          <w:b/>
          <w:sz w:val="32"/>
          <w:szCs w:val="32"/>
        </w:rPr>
        <w:t xml:space="preserve">  2022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Kenya Certificate Of Secondary Education.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313|1 – CHRISTIAN RELIGIOUS EDUCATION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Paper1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hAnsi="Times New Roman" w:cs="Times New Roman"/>
          <w:b/>
          <w:sz w:val="32"/>
          <w:szCs w:val="32"/>
        </w:rPr>
        <w:t>June 2022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hours 30 min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Name _______________________________ Adm. No___________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Candidates signature_______________Date__________________</w:t>
      </w:r>
    </w:p>
    <w:p w:rsidR="00161141" w:rsidRDefault="003247D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Instructions to candidate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your name and admission number in the spaces provided.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 and write the date of examination in the spaces provided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paper consists of six questions.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any five questions in the answer sheet provided.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question carries 20 marks.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paper consists of 2 printed pages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Candidates should check the question paper to ascertain that all pages are printed as indicated and that no questions are missing.</w:t>
      </w:r>
    </w:p>
    <w:p w:rsidR="00161141" w:rsidRDefault="003247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Candidates should answer the </w:t>
      </w:r>
      <w:r>
        <w:rPr>
          <w:rFonts w:hAnsi="Times New Roman" w:cs="Times New Roman"/>
          <w:sz w:val="28"/>
          <w:szCs w:val="28"/>
        </w:rPr>
        <w:t xml:space="preserve">questions </w:t>
      </w:r>
      <w:r>
        <w:rPr>
          <w:rFonts w:ascii="Times New Roman" w:hAnsi="Times New Roman" w:cs="Times New Roman"/>
          <w:sz w:val="28"/>
          <w:szCs w:val="28"/>
        </w:rPr>
        <w:t>in English.</w:t>
      </w:r>
      <w:bookmarkStart w:id="0" w:name="_GoBack"/>
      <w:bookmarkEnd w:id="0"/>
    </w:p>
    <w:p w:rsidR="00161141" w:rsidRDefault="0016114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72A3D" w:rsidRDefault="00772A3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72A3D">
        <w:rPr>
          <w:rFonts w:ascii="Times New Roman" w:hAnsi="Times New Roman" w:cs="Times New Roman"/>
          <w:sz w:val="24"/>
          <w:szCs w:val="24"/>
        </w:rPr>
        <w:t xml:space="preserve">1a) Explain the relationship between human </w:t>
      </w:r>
      <w:r w:rsidRPr="00772A3D">
        <w:rPr>
          <w:rFonts w:hAnsi="Times New Roman" w:cs="Times New Roman"/>
          <w:sz w:val="24"/>
          <w:szCs w:val="24"/>
        </w:rPr>
        <w:t xml:space="preserve">beings </w:t>
      </w:r>
      <w:r w:rsidRPr="00772A3D">
        <w:rPr>
          <w:rFonts w:ascii="Times New Roman" w:hAnsi="Times New Roman" w:cs="Times New Roman"/>
          <w:sz w:val="24"/>
          <w:szCs w:val="24"/>
        </w:rPr>
        <w:t>and the environment in Genesis 1 and 2.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    b) State six biblical teachings on the origin of sin according to Genesis 3.</w:t>
      </w:r>
    </w:p>
    <w:p w:rsidR="00161141" w:rsidRPr="00772A3D" w:rsidRDefault="003247D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>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     c) Identify seven causes of evil in the society today.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2a) Describe the events which took place during the covenant ceremony at Mount Sinai. (Exodus 24:1-8) 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b) Outline the conditions given by God to the Israelites during the renewal of the Sinai covenant. 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c) State eight ways in which Christians show respect to God in Kenya today. </w:t>
      </w:r>
    </w:p>
    <w:p w:rsidR="00161141" w:rsidRPr="00772A3D" w:rsidRDefault="003247D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>(8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72A3D">
        <w:rPr>
          <w:rFonts w:ascii="Times New Roman" w:hAnsi="Times New Roman" w:cs="Times New Roman"/>
          <w:sz w:val="24"/>
          <w:szCs w:val="24"/>
        </w:rPr>
        <w:t>3a) Identify six activities of King Jeroboam which led to the spread of idolatry in Israel.</w:t>
      </w:r>
      <w:proofErr w:type="gramEnd"/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 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 b) Give seven reasons why Prophet Elijah faced danger and hostility as a prophet of God in Israel.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c) What are the challenges facing church leaders in their work in the society today. 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4a) State six ways in which Prophets in the Old Testament communicated Gods message to the people. 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b) Identify seven ways in which the rich oppressed the </w:t>
      </w:r>
      <w:proofErr w:type="gramStart"/>
      <w:r w:rsidRPr="00772A3D">
        <w:rPr>
          <w:rFonts w:ascii="Times New Roman" w:hAnsi="Times New Roman" w:cs="Times New Roman"/>
          <w:sz w:val="24"/>
          <w:szCs w:val="24"/>
        </w:rPr>
        <w:t>poor  during</w:t>
      </w:r>
      <w:proofErr w:type="gramEnd"/>
      <w:r w:rsidRPr="00772A3D">
        <w:rPr>
          <w:rFonts w:ascii="Times New Roman" w:hAnsi="Times New Roman" w:cs="Times New Roman"/>
          <w:sz w:val="24"/>
          <w:szCs w:val="24"/>
        </w:rPr>
        <w:t xml:space="preserve"> the time of Prophet Amos.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 c) Give reasons why </w:t>
      </w:r>
      <w:proofErr w:type="gramStart"/>
      <w:r w:rsidRPr="00772A3D">
        <w:rPr>
          <w:rFonts w:ascii="Times New Roman" w:hAnsi="Times New Roman" w:cs="Times New Roman"/>
          <w:sz w:val="24"/>
          <w:szCs w:val="24"/>
        </w:rPr>
        <w:t>christians</w:t>
      </w:r>
      <w:proofErr w:type="gramEnd"/>
      <w:r w:rsidRPr="00772A3D">
        <w:rPr>
          <w:rFonts w:ascii="Times New Roman" w:hAnsi="Times New Roman" w:cs="Times New Roman"/>
          <w:sz w:val="24"/>
          <w:szCs w:val="24"/>
        </w:rPr>
        <w:t xml:space="preserve"> find it difficult to help the needy in Kenya today. </w:t>
      </w:r>
    </w:p>
    <w:p w:rsidR="00161141" w:rsidRPr="00772A3D" w:rsidRDefault="003247D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>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5a) State the measures taken by Nehemiah to enable him complete the rebuilding of </w:t>
      </w:r>
      <w:r w:rsidRPr="00772A3D">
        <w:rPr>
          <w:rFonts w:hAnsi="Times New Roman" w:cs="Times New Roman"/>
          <w:sz w:val="24"/>
          <w:szCs w:val="24"/>
        </w:rPr>
        <w:t xml:space="preserve">the </w:t>
      </w:r>
      <w:r w:rsidRPr="00772A3D">
        <w:rPr>
          <w:rFonts w:ascii="Times New Roman" w:hAnsi="Times New Roman" w:cs="Times New Roman"/>
          <w:sz w:val="24"/>
          <w:szCs w:val="24"/>
        </w:rPr>
        <w:t xml:space="preserve">wall </w:t>
      </w:r>
      <w:r w:rsidRPr="00772A3D">
        <w:rPr>
          <w:rFonts w:hAnsi="Times New Roman" w:cs="Times New Roman"/>
          <w:sz w:val="24"/>
          <w:szCs w:val="24"/>
        </w:rPr>
        <w:t xml:space="preserve">of </w:t>
      </w:r>
      <w:r w:rsidR="00772A3D" w:rsidRPr="00772A3D">
        <w:rPr>
          <w:rFonts w:ascii="Times New Roman" w:hAnsi="Times New Roman" w:cs="Times New Roman"/>
          <w:sz w:val="24"/>
          <w:szCs w:val="24"/>
        </w:rPr>
        <w:t>Jerusalem.</w:t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="00772A3D"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b) Outline the stages followed during the renewal of the covenant at the time of Nehemiah. 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>c) State seven ways in which the church helps to bring back members who have fallen from their faith.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>6a) Describe the rituals performed during the birth of a baby in traditional African communities.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b) Give reasons why the birth of a baby brings </w:t>
      </w:r>
      <w:proofErr w:type="gramStart"/>
      <w:r w:rsidRPr="00772A3D">
        <w:rPr>
          <w:rFonts w:hAnsi="Times New Roman" w:cs="Times New Roman"/>
          <w:sz w:val="24"/>
          <w:szCs w:val="24"/>
        </w:rPr>
        <w:t xml:space="preserve">joy </w:t>
      </w:r>
      <w:r w:rsidRPr="00772A3D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772A3D">
        <w:rPr>
          <w:rFonts w:ascii="Times New Roman" w:hAnsi="Times New Roman" w:cs="Times New Roman"/>
          <w:sz w:val="24"/>
          <w:szCs w:val="24"/>
        </w:rPr>
        <w:t xml:space="preserve"> traditional African communities.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161141" w:rsidRPr="00772A3D" w:rsidRDefault="003247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72A3D">
        <w:rPr>
          <w:rFonts w:ascii="Times New Roman" w:hAnsi="Times New Roman" w:cs="Times New Roman"/>
          <w:sz w:val="24"/>
          <w:szCs w:val="24"/>
        </w:rPr>
        <w:t xml:space="preserve">c) State six factors that have affected naming rites in traditional African communities </w:t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</w:r>
      <w:r w:rsidRPr="00772A3D"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sectPr w:rsidR="00161141" w:rsidRPr="00772A3D" w:rsidSect="0016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F906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A5510"/>
    <w:multiLevelType w:val="hybridMultilevel"/>
    <w:tmpl w:val="4A948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161141"/>
    <w:rsid w:val="00161141"/>
    <w:rsid w:val="003247D1"/>
    <w:rsid w:val="004B66C6"/>
    <w:rsid w:val="0077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JUSMMA MIDY</dc:creator>
  <cp:lastModifiedBy>Windows User</cp:lastModifiedBy>
  <cp:revision>4</cp:revision>
  <cp:lastPrinted>2022-06-13T07:30:00Z</cp:lastPrinted>
  <dcterms:created xsi:type="dcterms:W3CDTF">2022-06-07T08:04:00Z</dcterms:created>
  <dcterms:modified xsi:type="dcterms:W3CDTF">2022-06-13T07:31:00Z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4014da3d59734061a2adcd6dda682b7f</vt:lpwstr>
  </property>
</Properties>
</file>