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A" w:rsidRDefault="00B636FB" w:rsidP="00EA3966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25pt;margin-top:-3.75pt;width:119.25pt;height:120.75pt;z-index:251658240" fillcolor="white [3201]" strokecolor="#a5a5a5 [3206]" strokeweight="2.5pt">
            <v:imagedata embosscolor="shadow add(51)"/>
            <v:shadow color="#868686"/>
            <v:textbox>
              <w:txbxContent>
                <w:p w:rsidR="008F0585" w:rsidRDefault="008F0585">
                  <w:r>
                    <w:t>SCORE:</w:t>
                  </w:r>
                </w:p>
              </w:txbxContent>
            </v:textbox>
          </v:shape>
        </w:pic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311/1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HISTORY AND GOVERNMENT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PAPER 1 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311//1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JUNE 2022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Name:______________________________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Index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No:__________Signature: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 Black" w:eastAsia="Calibri" w:hAnsi="Arial Black" w:cs="Times New Roman"/>
          <w:b/>
          <w:sz w:val="32"/>
          <w:szCs w:val="32"/>
        </w:rPr>
        <w:t xml:space="preserve">SUKELEMO </w:t>
      </w:r>
      <w:r w:rsidRPr="0086566B">
        <w:rPr>
          <w:rFonts w:ascii="Arial Black" w:eastAsia="Calibri" w:hAnsi="Arial Black" w:cs="Times New Roman"/>
          <w:b/>
          <w:sz w:val="32"/>
          <w:szCs w:val="32"/>
        </w:rPr>
        <w:t>-202</w:t>
      </w:r>
      <w:r>
        <w:rPr>
          <w:rFonts w:ascii="Arial Black" w:eastAsia="Calibri" w:hAnsi="Arial Black" w:cs="Times New Roman"/>
          <w:b/>
          <w:sz w:val="32"/>
          <w:szCs w:val="32"/>
        </w:rPr>
        <w:t>2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Kenya Certificate of Secondary Education</w:t>
      </w:r>
    </w:p>
    <w:p w:rsidR="001001FA" w:rsidRPr="006068B9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8B9">
        <w:rPr>
          <w:rFonts w:ascii="Times New Roman" w:eastAsia="Calibri" w:hAnsi="Times New Roman" w:cs="Times New Roman"/>
          <w:b/>
          <w:sz w:val="24"/>
          <w:szCs w:val="24"/>
        </w:rPr>
        <w:t>HISTORY AND GOVERNMENT</w:t>
      </w:r>
    </w:p>
    <w:p w:rsidR="001001FA" w:rsidRPr="001A2822" w:rsidRDefault="001001FA" w:rsidP="00100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Paper 1</w:t>
      </w: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THE CANDIDATES</w:t>
      </w:r>
    </w:p>
    <w:p w:rsidR="001001FA" w:rsidRPr="001A2822" w:rsidRDefault="001001FA" w:rsidP="0010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001FA" w:rsidRPr="001A2822" w:rsidRDefault="001001FA" w:rsidP="001001F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This paper consist of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sections;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A, B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</w:p>
    <w:p w:rsidR="001001FA" w:rsidRPr="001A2822" w:rsidRDefault="001001FA" w:rsidP="001001F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>Answer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All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A, three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 from section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 from section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C</w:t>
      </w:r>
    </w:p>
    <w:p w:rsidR="001001FA" w:rsidRPr="001A2822" w:rsidRDefault="001001FA" w:rsidP="001001F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This paper has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twenty four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Calibri" w:hAnsi="Times New Roman" w:cs="Times New Roman"/>
          <w:sz w:val="24"/>
          <w:szCs w:val="24"/>
        </w:rPr>
        <w:t>. T</w:t>
      </w:r>
      <w:r w:rsidRPr="001A2822">
        <w:rPr>
          <w:rFonts w:ascii="Times New Roman" w:eastAsia="Calibri" w:hAnsi="Times New Roman" w:cs="Times New Roman"/>
          <w:sz w:val="24"/>
          <w:szCs w:val="24"/>
        </w:rPr>
        <w:t>he candidate should ascertain tha</w:t>
      </w:r>
      <w:r>
        <w:rPr>
          <w:rFonts w:ascii="Times New Roman" w:eastAsia="Calibri" w:hAnsi="Times New Roman" w:cs="Times New Roman"/>
          <w:sz w:val="24"/>
          <w:szCs w:val="24"/>
        </w:rPr>
        <w:t>t all the questions are printed</w:t>
      </w:r>
      <w:r w:rsidRPr="001A28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01FA" w:rsidRPr="001A2822" w:rsidRDefault="001001FA" w:rsidP="001001F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>All questions must be answered in the answer booklet provided.</w:t>
      </w:r>
    </w:p>
    <w:p w:rsidR="001001FA" w:rsidRPr="001A2822" w:rsidRDefault="001001FA" w:rsidP="001001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1FA" w:rsidRPr="001A2822" w:rsidRDefault="001001FA" w:rsidP="00100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1FA" w:rsidRPr="001A2822" w:rsidRDefault="001001FA" w:rsidP="001001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1001FA" w:rsidRPr="001A2822" w:rsidRDefault="001001FA" w:rsidP="001001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850"/>
        <w:gridCol w:w="1098"/>
        <w:gridCol w:w="1192"/>
        <w:gridCol w:w="1192"/>
        <w:gridCol w:w="1192"/>
        <w:gridCol w:w="1192"/>
        <w:gridCol w:w="1192"/>
      </w:tblGrid>
      <w:tr w:rsidR="001001FA" w:rsidRPr="001A2822" w:rsidTr="00C94986">
        <w:tc>
          <w:tcPr>
            <w:tcW w:w="1668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SECTIONA (25 MARKS)</w:t>
            </w:r>
          </w:p>
        </w:tc>
        <w:tc>
          <w:tcPr>
            <w:tcW w:w="4332" w:type="dxa"/>
            <w:gridSpan w:val="4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B (45 MARKS)</w:t>
            </w:r>
          </w:p>
        </w:tc>
        <w:tc>
          <w:tcPr>
            <w:tcW w:w="3576" w:type="dxa"/>
            <w:gridSpan w:val="3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C (30MARKS)</w:t>
            </w:r>
          </w:p>
        </w:tc>
      </w:tr>
      <w:tr w:rsidR="001001FA" w:rsidRPr="001A2822" w:rsidTr="00C94986">
        <w:tc>
          <w:tcPr>
            <w:tcW w:w="1668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QUESTIONS 1-17</w:t>
            </w:r>
          </w:p>
        </w:tc>
        <w:tc>
          <w:tcPr>
            <w:tcW w:w="850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8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2" w:type="dxa"/>
          </w:tcPr>
          <w:p w:rsidR="001001FA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:rsidR="001001FA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1FA" w:rsidRPr="001A2822" w:rsidTr="00C94986">
        <w:tc>
          <w:tcPr>
            <w:tcW w:w="1668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1FA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1FA" w:rsidRPr="001A2822" w:rsidRDefault="001001FA" w:rsidP="00C949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01FA" w:rsidRDefault="001001FA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6068B9" w:rsidRDefault="006068B9" w:rsidP="001001FA">
      <w:pPr>
        <w:rPr>
          <w:b/>
          <w:sz w:val="24"/>
        </w:rPr>
      </w:pPr>
    </w:p>
    <w:p w:rsidR="00C2063C" w:rsidRPr="006068B9" w:rsidRDefault="00C2063C" w:rsidP="00EA3966">
      <w:pPr>
        <w:jc w:val="center"/>
        <w:rPr>
          <w:b/>
          <w:sz w:val="28"/>
        </w:rPr>
      </w:pPr>
      <w:r w:rsidRPr="006068B9">
        <w:rPr>
          <w:b/>
          <w:sz w:val="28"/>
        </w:rPr>
        <w:lastRenderedPageBreak/>
        <w:t>SECTION A 25 MARK</w:t>
      </w:r>
    </w:p>
    <w:p w:rsidR="00C2063C" w:rsidRPr="00997168" w:rsidRDefault="00C2063C" w:rsidP="00997168">
      <w:pPr>
        <w:pStyle w:val="ListParagraph"/>
        <w:jc w:val="center"/>
        <w:rPr>
          <w:i/>
          <w:sz w:val="24"/>
        </w:rPr>
      </w:pPr>
      <w:r w:rsidRPr="00EA3966">
        <w:rPr>
          <w:i/>
          <w:sz w:val="24"/>
        </w:rPr>
        <w:t>Answer all questions in this section</w:t>
      </w:r>
    </w:p>
    <w:p w:rsidR="005870E3" w:rsidRPr="00EA3966" w:rsidRDefault="00F36D1A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Name two periods in the study of history</w:t>
      </w:r>
      <w:r w:rsidR="00F41A62" w:rsidRPr="00EA3966">
        <w:rPr>
          <w:sz w:val="24"/>
        </w:rPr>
        <w:t xml:space="preserve"> (2 mark)</w:t>
      </w:r>
    </w:p>
    <w:p w:rsidR="00F41A62" w:rsidRPr="00EA3966" w:rsidRDefault="00F41A62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What was the original homeland of the River-Lake Nilotes found in Kenya? (1 mark)</w:t>
      </w:r>
    </w:p>
    <w:p w:rsidR="00F41A62" w:rsidRPr="00EA3966" w:rsidRDefault="00F41A62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Give the name of the council of elders among the Mijikenda?  (1 mark)</w:t>
      </w:r>
    </w:p>
    <w:p w:rsidR="00F41A62" w:rsidRPr="00EA3966" w:rsidRDefault="006D1DE5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What was</w:t>
      </w:r>
      <w:r w:rsidR="00F41A62" w:rsidRPr="00EA3966">
        <w:rPr>
          <w:sz w:val="24"/>
        </w:rPr>
        <w:t xml:space="preserve"> the </w:t>
      </w:r>
      <w:r w:rsidRPr="00EA3966">
        <w:rPr>
          <w:sz w:val="24"/>
        </w:rPr>
        <w:t xml:space="preserve">importance of the </w:t>
      </w:r>
      <w:r w:rsidR="00F41A62" w:rsidRPr="00EA3966">
        <w:rPr>
          <w:sz w:val="24"/>
        </w:rPr>
        <w:t>monsoon winds</w:t>
      </w:r>
      <w:r w:rsidRPr="00EA3966">
        <w:rPr>
          <w:sz w:val="24"/>
        </w:rPr>
        <w:t xml:space="preserve"> during the Indian Ocean trade? (1 mark)</w:t>
      </w:r>
    </w:p>
    <w:p w:rsidR="006D1DE5" w:rsidRPr="00EA3966" w:rsidRDefault="006D1DE5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State one political duty that was conducted by the Christian Missionaries in Kenya (1 mark)</w:t>
      </w:r>
    </w:p>
    <w:p w:rsidR="00C77972" w:rsidRPr="00EA3966" w:rsidRDefault="00D771C8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Define dual citizenship (1 mark)</w:t>
      </w:r>
    </w:p>
    <w:p w:rsidR="00D771C8" w:rsidRPr="00EA3966" w:rsidRDefault="00D771C8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Identify two social responsibilities of a Kenyan Citizen (2 marks)</w:t>
      </w:r>
    </w:p>
    <w:p w:rsidR="00A65792" w:rsidRPr="00EA3966" w:rsidRDefault="00A65792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Name two symbols of National Unity (2 marks)</w:t>
      </w:r>
    </w:p>
    <w:p w:rsidR="000E79DF" w:rsidRPr="00EA3966" w:rsidRDefault="000E79DF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 xml:space="preserve">Give two economic causes of conflicts in Kenya today </w:t>
      </w:r>
      <w:r w:rsidR="00A97CA4" w:rsidRPr="00EA3966">
        <w:rPr>
          <w:sz w:val="24"/>
        </w:rPr>
        <w:t>(2 marks)</w:t>
      </w:r>
    </w:p>
    <w:p w:rsidR="002C7CCB" w:rsidRPr="00EA3966" w:rsidRDefault="00A97CA4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 xml:space="preserve">State </w:t>
      </w:r>
      <w:r w:rsidR="00437D08">
        <w:rPr>
          <w:sz w:val="24"/>
        </w:rPr>
        <w:t xml:space="preserve">the </w:t>
      </w:r>
      <w:r w:rsidRPr="00EA3966">
        <w:rPr>
          <w:sz w:val="24"/>
        </w:rPr>
        <w:t>main reason for convening the second Lan</w:t>
      </w:r>
      <w:r w:rsidR="004E739F">
        <w:rPr>
          <w:sz w:val="24"/>
        </w:rPr>
        <w:t>caster House Conference of 1962.</w:t>
      </w:r>
      <w:r w:rsidRPr="00EA3966">
        <w:rPr>
          <w:sz w:val="24"/>
        </w:rPr>
        <w:t xml:space="preserve"> (1 mark)</w:t>
      </w:r>
    </w:p>
    <w:p w:rsidR="00A97CA4" w:rsidRPr="00EA3966" w:rsidRDefault="00A97CA4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Identify two categories of the rights of a child (2 marks)</w:t>
      </w:r>
    </w:p>
    <w:p w:rsidR="00A97CA4" w:rsidRPr="00EA3966" w:rsidRDefault="00A97CA4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Name two leaders who led the Mijikenda resistance (2 marks)</w:t>
      </w:r>
    </w:p>
    <w:p w:rsidR="008546BF" w:rsidRPr="00EA3966" w:rsidRDefault="004C3994" w:rsidP="005E5A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Name two Education C</w:t>
      </w:r>
      <w:r w:rsidR="00C715AE" w:rsidRPr="00EA3966">
        <w:rPr>
          <w:sz w:val="24"/>
        </w:rPr>
        <w:t xml:space="preserve">ommissions that were formed in Kenya during the colonial period (2 marks) </w:t>
      </w:r>
    </w:p>
    <w:p w:rsidR="00C715AE" w:rsidRPr="00EA3966" w:rsidRDefault="00C715AE" w:rsidP="005E5A95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Which organization was formed by the Africans who were elected to the Legislative Council in Kenya in 1957 (1 mark)</w:t>
      </w:r>
    </w:p>
    <w:p w:rsidR="00B055D8" w:rsidRPr="00EA3966" w:rsidRDefault="00B055D8" w:rsidP="003621B3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Name the body responsible for conducting elections in Kenya (1 mark)</w:t>
      </w:r>
    </w:p>
    <w:p w:rsidR="003621B3" w:rsidRPr="00EA3966" w:rsidRDefault="003621B3" w:rsidP="003621B3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Identify the National philosophy that was adopted by president Daniel Arap Moi in 1978 (1 mark)</w:t>
      </w:r>
    </w:p>
    <w:p w:rsidR="00F83E7B" w:rsidRPr="00EA3966" w:rsidRDefault="00F83E7B" w:rsidP="003621B3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 xml:space="preserve">Name two types of </w:t>
      </w:r>
      <w:r w:rsidR="00F36D1A" w:rsidRPr="00EA3966">
        <w:rPr>
          <w:sz w:val="24"/>
        </w:rPr>
        <w:t xml:space="preserve">elections </w:t>
      </w:r>
      <w:r w:rsidRPr="00EA3966">
        <w:rPr>
          <w:sz w:val="24"/>
        </w:rPr>
        <w:t>in Kenya (2 marks)</w:t>
      </w:r>
    </w:p>
    <w:p w:rsidR="00C2063C" w:rsidRPr="006068B9" w:rsidRDefault="00CD4401" w:rsidP="00CD4401">
      <w:pPr>
        <w:jc w:val="center"/>
        <w:rPr>
          <w:b/>
          <w:sz w:val="28"/>
        </w:rPr>
      </w:pPr>
      <w:r w:rsidRPr="006068B9">
        <w:rPr>
          <w:b/>
          <w:sz w:val="28"/>
        </w:rPr>
        <w:t>SECTION B: 45 MARKS</w:t>
      </w:r>
    </w:p>
    <w:p w:rsidR="00CD4401" w:rsidRPr="00EA3966" w:rsidRDefault="00CD4401" w:rsidP="00CD4401">
      <w:pPr>
        <w:jc w:val="center"/>
        <w:rPr>
          <w:i/>
          <w:sz w:val="24"/>
        </w:rPr>
      </w:pPr>
      <w:r w:rsidRPr="00EA3966">
        <w:rPr>
          <w:i/>
          <w:sz w:val="24"/>
        </w:rPr>
        <w:t xml:space="preserve">Answer any </w:t>
      </w:r>
      <w:r w:rsidR="00301F5B" w:rsidRPr="00EA3966">
        <w:rPr>
          <w:b/>
          <w:i/>
          <w:sz w:val="24"/>
        </w:rPr>
        <w:t>THREE</w:t>
      </w:r>
      <w:r w:rsidRPr="00EA3966">
        <w:rPr>
          <w:i/>
          <w:sz w:val="24"/>
        </w:rPr>
        <w:t xml:space="preserve"> questions from this section in the booklet provided</w:t>
      </w:r>
    </w:p>
    <w:p w:rsidR="00285F99" w:rsidRPr="00EA3966" w:rsidRDefault="00285F99" w:rsidP="008F3B2A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 xml:space="preserve">(a) </w:t>
      </w:r>
      <w:r w:rsidR="008F3B2A" w:rsidRPr="00EA3966">
        <w:rPr>
          <w:sz w:val="24"/>
        </w:rPr>
        <w:t>State five reasons for the migration of the Bantu (5 marks)</w:t>
      </w:r>
    </w:p>
    <w:p w:rsidR="008F3B2A" w:rsidRPr="006B26BC" w:rsidRDefault="008F3B2A" w:rsidP="006B26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A3966">
        <w:rPr>
          <w:sz w:val="24"/>
        </w:rPr>
        <w:t xml:space="preserve">(b) </w:t>
      </w:r>
      <w:r w:rsidR="00560C4E">
        <w:rPr>
          <w:sz w:val="24"/>
        </w:rPr>
        <w:t xml:space="preserve">Explain five impacts of the </w:t>
      </w:r>
      <w:r w:rsidR="00560C4E" w:rsidRPr="006B26BC">
        <w:rPr>
          <w:sz w:val="24"/>
        </w:rPr>
        <w:t xml:space="preserve">migration and settlement of the Highland </w:t>
      </w:r>
      <w:r w:rsidR="00833746" w:rsidRPr="006B26BC">
        <w:rPr>
          <w:sz w:val="24"/>
        </w:rPr>
        <w:t>N</w:t>
      </w:r>
      <w:r w:rsidR="00560C4E" w:rsidRPr="006B26BC">
        <w:rPr>
          <w:sz w:val="24"/>
        </w:rPr>
        <w:t>ilotes</w:t>
      </w:r>
      <w:r w:rsidRPr="006B26BC">
        <w:rPr>
          <w:sz w:val="24"/>
        </w:rPr>
        <w:t xml:space="preserve"> </w:t>
      </w:r>
      <w:r w:rsidR="006B26BC" w:rsidRPr="006B26BC">
        <w:rPr>
          <w:rFonts w:ascii="Times New Roman" w:hAnsi="Times New Roman" w:cs="Times New Roman"/>
          <w:sz w:val="24"/>
          <w:szCs w:val="24"/>
        </w:rPr>
        <w:t>in Kenya during the pre-colonial period (10 marks)</w:t>
      </w:r>
    </w:p>
    <w:p w:rsidR="0037709B" w:rsidRPr="00EA3966" w:rsidRDefault="0037709B" w:rsidP="0037709B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(a) Identify five historical sources of information on East African Coast (5 marks)</w:t>
      </w:r>
    </w:p>
    <w:p w:rsidR="0037709B" w:rsidRPr="00EA3966" w:rsidRDefault="0037709B" w:rsidP="0037709B">
      <w:pPr>
        <w:pStyle w:val="ListParagraph"/>
        <w:rPr>
          <w:sz w:val="24"/>
        </w:rPr>
      </w:pPr>
      <w:r w:rsidRPr="00EA3966">
        <w:rPr>
          <w:sz w:val="24"/>
        </w:rPr>
        <w:t>(b) Explain five positive impacts of the Portuguese rule along the Kenyan Coast</w:t>
      </w:r>
      <w:r w:rsidR="00A67739" w:rsidRPr="00EA3966">
        <w:rPr>
          <w:sz w:val="24"/>
        </w:rPr>
        <w:t xml:space="preserve"> (10 marks)</w:t>
      </w:r>
    </w:p>
    <w:p w:rsidR="00063ED7" w:rsidRPr="00EA3966" w:rsidRDefault="00063ED7" w:rsidP="00063ED7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(a) State five reasons why the Nandi were able to resist the British for a long time (5 marks)</w:t>
      </w:r>
    </w:p>
    <w:p w:rsidR="00063ED7" w:rsidRPr="00EA3966" w:rsidRDefault="00063ED7" w:rsidP="00063ED7">
      <w:pPr>
        <w:pStyle w:val="ListParagraph"/>
        <w:rPr>
          <w:sz w:val="24"/>
        </w:rPr>
      </w:pPr>
      <w:r w:rsidRPr="00EA3966">
        <w:rPr>
          <w:sz w:val="24"/>
        </w:rPr>
        <w:t>(b) Explain five reasons why armed resistance failed in Kenya (10 marks)</w:t>
      </w:r>
    </w:p>
    <w:p w:rsidR="006F7254" w:rsidRPr="00EA3966" w:rsidRDefault="006F7254" w:rsidP="006F7254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(a) State five common characteristics of early political organizations in Kenya (5 marks)</w:t>
      </w:r>
    </w:p>
    <w:p w:rsidR="006F7254" w:rsidRPr="00EA3966" w:rsidRDefault="006F7254" w:rsidP="006F7254">
      <w:pPr>
        <w:pStyle w:val="ListParagraph"/>
        <w:rPr>
          <w:sz w:val="24"/>
        </w:rPr>
      </w:pPr>
      <w:r w:rsidRPr="00EA3966">
        <w:rPr>
          <w:sz w:val="24"/>
        </w:rPr>
        <w:t xml:space="preserve">(b) </w:t>
      </w:r>
      <w:r w:rsidR="00234502" w:rsidRPr="00EA3966">
        <w:rPr>
          <w:sz w:val="24"/>
        </w:rPr>
        <w:t>Explain five results of the MAU MAU rebellion (10 marks)</w:t>
      </w:r>
    </w:p>
    <w:p w:rsidR="00C668D4" w:rsidRPr="006068B9" w:rsidRDefault="00C668D4" w:rsidP="00C668D4">
      <w:pPr>
        <w:jc w:val="center"/>
        <w:rPr>
          <w:b/>
          <w:sz w:val="28"/>
        </w:rPr>
      </w:pPr>
      <w:r w:rsidRPr="006068B9">
        <w:rPr>
          <w:b/>
          <w:sz w:val="28"/>
        </w:rPr>
        <w:t>SECTION C: 30 MARKS</w:t>
      </w:r>
    </w:p>
    <w:p w:rsidR="00C668D4" w:rsidRPr="00EA3966" w:rsidRDefault="00C668D4" w:rsidP="00C668D4">
      <w:pPr>
        <w:jc w:val="center"/>
        <w:rPr>
          <w:i/>
          <w:sz w:val="24"/>
        </w:rPr>
      </w:pPr>
      <w:r w:rsidRPr="00EA3966">
        <w:rPr>
          <w:i/>
          <w:sz w:val="24"/>
        </w:rPr>
        <w:t xml:space="preserve">Answer any </w:t>
      </w:r>
      <w:r w:rsidR="00301F5B" w:rsidRPr="00EA3966">
        <w:rPr>
          <w:b/>
          <w:i/>
          <w:sz w:val="24"/>
        </w:rPr>
        <w:t>TWO</w:t>
      </w:r>
      <w:r w:rsidRPr="00EA3966">
        <w:rPr>
          <w:i/>
          <w:sz w:val="24"/>
        </w:rPr>
        <w:t xml:space="preserve"> questions from this section in the booklet provided</w:t>
      </w:r>
    </w:p>
    <w:p w:rsidR="00C668D4" w:rsidRPr="00EA3966" w:rsidRDefault="00C668D4" w:rsidP="00C668D4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(a) Identify three value of a good Kenyan citizen (3 marks)</w:t>
      </w:r>
    </w:p>
    <w:p w:rsidR="00C668D4" w:rsidRPr="00EA3966" w:rsidRDefault="00C668D4" w:rsidP="00C668D4">
      <w:pPr>
        <w:pStyle w:val="ListParagraph"/>
        <w:rPr>
          <w:sz w:val="24"/>
        </w:rPr>
      </w:pPr>
      <w:r w:rsidRPr="00EA3966">
        <w:rPr>
          <w:sz w:val="24"/>
        </w:rPr>
        <w:t>(b) E</w:t>
      </w:r>
      <w:r w:rsidR="00560C4E">
        <w:rPr>
          <w:sz w:val="24"/>
        </w:rPr>
        <w:t>xplain six</w:t>
      </w:r>
      <w:r w:rsidRPr="00EA3966">
        <w:rPr>
          <w:sz w:val="24"/>
        </w:rPr>
        <w:t xml:space="preserve"> factors that promote National Unity in Kenya (12 marks)</w:t>
      </w:r>
    </w:p>
    <w:p w:rsidR="00CF2587" w:rsidRPr="00EA3966" w:rsidRDefault="00CF2587" w:rsidP="00CF2587">
      <w:pPr>
        <w:pStyle w:val="ListParagraph"/>
        <w:numPr>
          <w:ilvl w:val="0"/>
          <w:numId w:val="1"/>
        </w:numPr>
        <w:rPr>
          <w:sz w:val="24"/>
        </w:rPr>
      </w:pPr>
      <w:r w:rsidRPr="00EA3966">
        <w:rPr>
          <w:sz w:val="24"/>
        </w:rPr>
        <w:t>(a) Name three organs of National Security in Kenya (3 marks)</w:t>
      </w:r>
    </w:p>
    <w:p w:rsidR="00EF7196" w:rsidRDefault="00CF2587" w:rsidP="003F7516">
      <w:pPr>
        <w:pStyle w:val="ListParagraph"/>
        <w:rPr>
          <w:sz w:val="24"/>
        </w:rPr>
      </w:pPr>
      <w:r w:rsidRPr="00EA3966">
        <w:rPr>
          <w:sz w:val="24"/>
        </w:rPr>
        <w:t>(b) Explain six challenges facing correctional services in Kenya (12 marks)</w:t>
      </w:r>
    </w:p>
    <w:p w:rsidR="004132B5" w:rsidRDefault="004132B5" w:rsidP="004132B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(a) </w:t>
      </w:r>
      <w:r w:rsidRPr="004132B5">
        <w:rPr>
          <w:sz w:val="24"/>
        </w:rPr>
        <w:t xml:space="preserve">State three principles of devolved government </w:t>
      </w:r>
      <w:r w:rsidR="00560C4E">
        <w:rPr>
          <w:sz w:val="24"/>
        </w:rPr>
        <w:t>in Kenya</w:t>
      </w:r>
      <w:r w:rsidRPr="004132B5">
        <w:rPr>
          <w:sz w:val="24"/>
        </w:rPr>
        <w:t>(3m</w:t>
      </w:r>
      <w:r w:rsidR="00560C4E">
        <w:rPr>
          <w:sz w:val="24"/>
        </w:rPr>
        <w:t>ar</w:t>
      </w:r>
      <w:r w:rsidRPr="004132B5">
        <w:rPr>
          <w:sz w:val="24"/>
        </w:rPr>
        <w:t>ks)</w:t>
      </w:r>
    </w:p>
    <w:p w:rsidR="004132B5" w:rsidRPr="003F7516" w:rsidRDefault="004132B5" w:rsidP="004132B5">
      <w:pPr>
        <w:pStyle w:val="ListParagraph"/>
        <w:rPr>
          <w:sz w:val="24"/>
        </w:rPr>
      </w:pPr>
      <w:r>
        <w:rPr>
          <w:sz w:val="24"/>
        </w:rPr>
        <w:t xml:space="preserve"> (</w:t>
      </w:r>
      <w:r w:rsidR="00560C4E">
        <w:rPr>
          <w:sz w:val="24"/>
        </w:rPr>
        <w:t>b) Explain six</w:t>
      </w:r>
      <w:r w:rsidRPr="004132B5">
        <w:rPr>
          <w:sz w:val="24"/>
        </w:rPr>
        <w:t xml:space="preserve"> challenges facing county governm</w:t>
      </w:r>
      <w:bookmarkStart w:id="0" w:name="_GoBack"/>
      <w:bookmarkEnd w:id="0"/>
      <w:r w:rsidR="00560C4E">
        <w:rPr>
          <w:sz w:val="24"/>
        </w:rPr>
        <w:t xml:space="preserve">ent. (12 </w:t>
      </w:r>
      <w:r w:rsidRPr="004132B5">
        <w:rPr>
          <w:sz w:val="24"/>
        </w:rPr>
        <w:t>m</w:t>
      </w:r>
      <w:r w:rsidR="00560C4E">
        <w:rPr>
          <w:sz w:val="24"/>
        </w:rPr>
        <w:t>ar</w:t>
      </w:r>
      <w:r w:rsidRPr="004132B5">
        <w:rPr>
          <w:sz w:val="24"/>
        </w:rPr>
        <w:t>ks)</w:t>
      </w:r>
    </w:p>
    <w:sectPr w:rsidR="004132B5" w:rsidRPr="003F7516" w:rsidSect="00301F5B">
      <w:footerReference w:type="default" r:id="rId7"/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7D" w:rsidRDefault="00460F7D" w:rsidP="003F7516">
      <w:pPr>
        <w:spacing w:after="0" w:line="240" w:lineRule="auto"/>
      </w:pPr>
      <w:r>
        <w:separator/>
      </w:r>
    </w:p>
  </w:endnote>
  <w:endnote w:type="continuationSeparator" w:id="0">
    <w:p w:rsidR="00460F7D" w:rsidRDefault="00460F7D" w:rsidP="003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813"/>
      <w:docPartObj>
        <w:docPartGallery w:val="Page Numbers (Bottom of Page)"/>
        <w:docPartUnique/>
      </w:docPartObj>
    </w:sdtPr>
    <w:sdtContent>
      <w:p w:rsidR="003F7516" w:rsidRDefault="00B636FB">
        <w:pPr>
          <w:pStyle w:val="Footer"/>
          <w:jc w:val="center"/>
        </w:pPr>
        <w:r>
          <w:rPr>
            <w:noProof/>
          </w:rPr>
          <w:fldChar w:fldCharType="begin"/>
        </w:r>
        <w:r w:rsidR="00AF63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0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7516" w:rsidRDefault="003F7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7D" w:rsidRDefault="00460F7D" w:rsidP="003F7516">
      <w:pPr>
        <w:spacing w:after="0" w:line="240" w:lineRule="auto"/>
      </w:pPr>
      <w:r>
        <w:separator/>
      </w:r>
    </w:p>
  </w:footnote>
  <w:footnote w:type="continuationSeparator" w:id="0">
    <w:p w:rsidR="00460F7D" w:rsidRDefault="00460F7D" w:rsidP="003F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3BF"/>
    <w:multiLevelType w:val="hybridMultilevel"/>
    <w:tmpl w:val="DEC84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0E6D6A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6466C"/>
    <w:multiLevelType w:val="hybridMultilevel"/>
    <w:tmpl w:val="F3E8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A95"/>
    <w:rsid w:val="00063ED7"/>
    <w:rsid w:val="000E79DF"/>
    <w:rsid w:val="001001FA"/>
    <w:rsid w:val="00234502"/>
    <w:rsid w:val="00285F99"/>
    <w:rsid w:val="002C7CCB"/>
    <w:rsid w:val="00301F5B"/>
    <w:rsid w:val="00325692"/>
    <w:rsid w:val="0033656B"/>
    <w:rsid w:val="003621B3"/>
    <w:rsid w:val="0037709B"/>
    <w:rsid w:val="003E6145"/>
    <w:rsid w:val="003F7516"/>
    <w:rsid w:val="004132B5"/>
    <w:rsid w:val="00437D08"/>
    <w:rsid w:val="00460F7D"/>
    <w:rsid w:val="00466A96"/>
    <w:rsid w:val="004C3994"/>
    <w:rsid w:val="004D5AD2"/>
    <w:rsid w:val="004E739F"/>
    <w:rsid w:val="00534EB3"/>
    <w:rsid w:val="00560C4E"/>
    <w:rsid w:val="005870E3"/>
    <w:rsid w:val="005E5A95"/>
    <w:rsid w:val="006068B9"/>
    <w:rsid w:val="006B26BC"/>
    <w:rsid w:val="006D1DE5"/>
    <w:rsid w:val="006F7254"/>
    <w:rsid w:val="00755494"/>
    <w:rsid w:val="007C6F7E"/>
    <w:rsid w:val="00833746"/>
    <w:rsid w:val="008546BF"/>
    <w:rsid w:val="008F0585"/>
    <w:rsid w:val="008F3B2A"/>
    <w:rsid w:val="00983DF8"/>
    <w:rsid w:val="00997168"/>
    <w:rsid w:val="009F0DCC"/>
    <w:rsid w:val="00A65792"/>
    <w:rsid w:val="00A67739"/>
    <w:rsid w:val="00A67AA0"/>
    <w:rsid w:val="00A97CA4"/>
    <w:rsid w:val="00AF63DF"/>
    <w:rsid w:val="00B055D8"/>
    <w:rsid w:val="00B636FB"/>
    <w:rsid w:val="00C2063C"/>
    <w:rsid w:val="00C668D4"/>
    <w:rsid w:val="00C715AE"/>
    <w:rsid w:val="00C77972"/>
    <w:rsid w:val="00CD4401"/>
    <w:rsid w:val="00CF2587"/>
    <w:rsid w:val="00D771C8"/>
    <w:rsid w:val="00EA3966"/>
    <w:rsid w:val="00EF7196"/>
    <w:rsid w:val="00F36D1A"/>
    <w:rsid w:val="00F41A62"/>
    <w:rsid w:val="00F8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A9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0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516"/>
  </w:style>
  <w:style w:type="paragraph" w:styleId="Footer">
    <w:name w:val="footer"/>
    <w:basedOn w:val="Normal"/>
    <w:link w:val="FooterChar"/>
    <w:uiPriority w:val="99"/>
    <w:unhideWhenUsed/>
    <w:rsid w:val="003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cp:lastPrinted>2022-05-31T06:36:00Z</cp:lastPrinted>
  <dcterms:created xsi:type="dcterms:W3CDTF">2022-06-07T08:49:00Z</dcterms:created>
  <dcterms:modified xsi:type="dcterms:W3CDTF">2022-06-07T08:49:00Z</dcterms:modified>
</cp:coreProperties>
</file>