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94E" w:rsidRPr="008A148A" w:rsidRDefault="00515BCB" w:rsidP="00F9194E">
      <w:pPr>
        <w:spacing w:after="0"/>
        <w:rPr>
          <w:rFonts w:ascii="Times New Roman" w:hAnsi="Times New Roman"/>
          <w:b/>
          <w:sz w:val="24"/>
          <w:szCs w:val="24"/>
        </w:rPr>
      </w:pPr>
      <w:r>
        <w:rPr>
          <w:rFonts w:ascii="Times New Roman" w:hAnsi="Times New Roman"/>
          <w:b/>
          <w:sz w:val="24"/>
          <w:szCs w:val="24"/>
        </w:rPr>
        <w:t>Name: ………………………………………………….</w:t>
      </w:r>
      <w:r w:rsidR="00F9194E" w:rsidRPr="008A148A">
        <w:rPr>
          <w:rFonts w:ascii="Times New Roman" w:hAnsi="Times New Roman"/>
          <w:b/>
          <w:sz w:val="24"/>
          <w:szCs w:val="24"/>
        </w:rPr>
        <w:t>C</w:t>
      </w:r>
      <w:r>
        <w:rPr>
          <w:rFonts w:ascii="Times New Roman" w:hAnsi="Times New Roman"/>
          <w:b/>
          <w:sz w:val="24"/>
          <w:szCs w:val="24"/>
        </w:rPr>
        <w:t>lass: ……..…..............</w:t>
      </w:r>
      <w:r w:rsidR="00F9194E" w:rsidRPr="008A148A">
        <w:rPr>
          <w:rFonts w:ascii="Times New Roman" w:hAnsi="Times New Roman"/>
          <w:b/>
          <w:sz w:val="24"/>
          <w:szCs w:val="24"/>
        </w:rPr>
        <w:t>.........................</w:t>
      </w:r>
    </w:p>
    <w:p w:rsidR="00F9194E" w:rsidRPr="008A148A" w:rsidRDefault="00F9194E" w:rsidP="00F9194E">
      <w:pPr>
        <w:spacing w:after="0"/>
        <w:rPr>
          <w:rFonts w:ascii="Times New Roman" w:hAnsi="Times New Roman"/>
          <w:b/>
          <w:sz w:val="24"/>
          <w:szCs w:val="24"/>
        </w:rPr>
      </w:pPr>
    </w:p>
    <w:p w:rsidR="00F9194E" w:rsidRPr="008A148A" w:rsidRDefault="00515BCB" w:rsidP="00F9194E">
      <w:pPr>
        <w:spacing w:after="0"/>
        <w:rPr>
          <w:rFonts w:ascii="Times New Roman" w:hAnsi="Times New Roman"/>
          <w:b/>
          <w:sz w:val="24"/>
          <w:szCs w:val="24"/>
        </w:rPr>
      </w:pPr>
      <w:r>
        <w:rPr>
          <w:rFonts w:ascii="Times New Roman" w:hAnsi="Times New Roman"/>
          <w:b/>
          <w:sz w:val="24"/>
          <w:szCs w:val="24"/>
        </w:rPr>
        <w:t>Date: …………………………………</w:t>
      </w:r>
      <w:r w:rsidR="00F9194E" w:rsidRPr="008A148A">
        <w:rPr>
          <w:rFonts w:ascii="Times New Roman" w:hAnsi="Times New Roman"/>
          <w:b/>
          <w:sz w:val="24"/>
          <w:szCs w:val="24"/>
        </w:rPr>
        <w:tab/>
        <w:t xml:space="preserve"> Adm No: ……………………………………..........</w:t>
      </w:r>
    </w:p>
    <w:p w:rsidR="00F9194E" w:rsidRPr="008A148A" w:rsidRDefault="00F9194E" w:rsidP="00F9194E">
      <w:pPr>
        <w:spacing w:after="0"/>
        <w:rPr>
          <w:rFonts w:ascii="Times New Roman" w:hAnsi="Times New Roman"/>
          <w:b/>
          <w:sz w:val="24"/>
          <w:szCs w:val="24"/>
        </w:rPr>
      </w:pPr>
    </w:p>
    <w:p w:rsidR="00F9194E" w:rsidRPr="008A148A" w:rsidRDefault="00F9194E" w:rsidP="00F9194E">
      <w:pPr>
        <w:spacing w:after="0"/>
        <w:rPr>
          <w:rFonts w:ascii="Times New Roman" w:hAnsi="Times New Roman"/>
          <w:b/>
          <w:sz w:val="24"/>
          <w:szCs w:val="24"/>
        </w:rPr>
      </w:pPr>
    </w:p>
    <w:p w:rsidR="00F9194E" w:rsidRPr="008A148A" w:rsidRDefault="00F9194E" w:rsidP="00F9194E">
      <w:pPr>
        <w:spacing w:after="0"/>
        <w:rPr>
          <w:rFonts w:ascii="Times New Roman" w:hAnsi="Times New Roman"/>
          <w:b/>
        </w:rPr>
      </w:pPr>
    </w:p>
    <w:p w:rsidR="00F9194E" w:rsidRDefault="00E0547C" w:rsidP="00F9194E">
      <w:pPr>
        <w:spacing w:after="0" w:line="240" w:lineRule="auto"/>
        <w:jc w:val="center"/>
        <w:rPr>
          <w:rFonts w:ascii="Times New Roman" w:hAnsi="Times New Roman"/>
          <w:b/>
          <w:bCs/>
          <w:sz w:val="56"/>
          <w:szCs w:val="56"/>
        </w:rPr>
      </w:pPr>
      <w:r>
        <w:rPr>
          <w:rFonts w:ascii="Times New Roman" w:hAnsi="Times New Roman"/>
          <w:b/>
          <w:bCs/>
          <w:sz w:val="56"/>
          <w:szCs w:val="56"/>
        </w:rPr>
        <w:t>OPENER EXAMS</w:t>
      </w:r>
    </w:p>
    <w:p w:rsidR="00E0547C" w:rsidRPr="008A148A" w:rsidRDefault="00E0547C" w:rsidP="00F9194E">
      <w:pPr>
        <w:spacing w:after="0" w:line="240" w:lineRule="auto"/>
        <w:jc w:val="center"/>
        <w:rPr>
          <w:rFonts w:ascii="Times New Roman" w:hAnsi="Times New Roman"/>
          <w:b/>
          <w:bCs/>
          <w:sz w:val="56"/>
          <w:szCs w:val="56"/>
        </w:rPr>
      </w:pPr>
      <w:r>
        <w:rPr>
          <w:rFonts w:ascii="Times New Roman" w:hAnsi="Times New Roman"/>
          <w:b/>
          <w:bCs/>
          <w:sz w:val="56"/>
          <w:szCs w:val="56"/>
        </w:rPr>
        <w:t>TERM 3 2023</w:t>
      </w:r>
    </w:p>
    <w:p w:rsidR="00F9194E" w:rsidRPr="008A148A" w:rsidRDefault="00F9194E" w:rsidP="00F9194E">
      <w:pPr>
        <w:pStyle w:val="PlainText"/>
        <w:jc w:val="center"/>
        <w:rPr>
          <w:rFonts w:ascii="Times New Roman" w:hAnsi="Times New Roman" w:cs="Times New Roman"/>
          <w:b/>
          <w:bCs/>
          <w:sz w:val="56"/>
          <w:szCs w:val="56"/>
        </w:rPr>
      </w:pP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6960F19E" wp14:editId="47222B04">
                <wp:simplePos x="0" y="0"/>
                <wp:positionH relativeFrom="column">
                  <wp:posOffset>-638175</wp:posOffset>
                </wp:positionH>
                <wp:positionV relativeFrom="paragraph">
                  <wp:posOffset>518160</wp:posOffset>
                </wp:positionV>
                <wp:extent cx="7696200" cy="0"/>
                <wp:effectExtent l="9525" t="16510" r="9525" b="1206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74A546E" id="AutoShape 7" o:spid="_x0000_s1026" type="#_x0000_t32" style="position:absolute;margin-left:-50.25pt;margin-top:40.8pt;width:606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fP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" strokeweight="1.5pt"/>
            </w:pict>
          </mc:Fallback>
        </mc:AlternateContent>
      </w:r>
      <w:r w:rsidRPr="008A148A">
        <w:rPr>
          <w:rFonts w:ascii="Times New Roman" w:hAnsi="Times New Roman" w:cs="Times New Roman"/>
          <w:b/>
          <w:bCs/>
          <w:sz w:val="56"/>
          <w:szCs w:val="56"/>
        </w:rPr>
        <w:t xml:space="preserve">FORM </w:t>
      </w:r>
      <w:r w:rsidR="00CB0FE1">
        <w:rPr>
          <w:rFonts w:ascii="Times New Roman" w:hAnsi="Times New Roman" w:cs="Times New Roman"/>
          <w:b/>
          <w:bCs/>
          <w:sz w:val="56"/>
          <w:szCs w:val="56"/>
        </w:rPr>
        <w:t>ONE</w:t>
      </w:r>
      <w:r w:rsidR="0089383A">
        <w:rPr>
          <w:rFonts w:ascii="Times New Roman" w:hAnsi="Times New Roman" w:cs="Times New Roman"/>
          <w:b/>
          <w:bCs/>
          <w:sz w:val="56"/>
          <w:szCs w:val="56"/>
        </w:rPr>
        <w:t xml:space="preserve"> </w:t>
      </w:r>
      <w:r w:rsidRPr="008A148A">
        <w:rPr>
          <w:rFonts w:ascii="Times New Roman" w:hAnsi="Times New Roman" w:cs="Times New Roman"/>
          <w:b/>
          <w:bCs/>
          <w:sz w:val="56"/>
          <w:szCs w:val="56"/>
        </w:rPr>
        <w:t>MATHEMATICS</w:t>
      </w:r>
    </w:p>
    <w:p w:rsidR="00F9194E" w:rsidRPr="008A148A" w:rsidRDefault="00F9194E" w:rsidP="00F9194E">
      <w:pPr>
        <w:spacing w:after="0"/>
        <w:jc w:val="center"/>
        <w:rPr>
          <w:rFonts w:ascii="Times New Roman" w:hAnsi="Times New Roman"/>
          <w:b/>
        </w:rPr>
      </w:pPr>
    </w:p>
    <w:p w:rsidR="00F9194E" w:rsidRPr="008A148A" w:rsidRDefault="00F9194E" w:rsidP="00F9194E">
      <w:pPr>
        <w:spacing w:after="0"/>
        <w:rPr>
          <w:rFonts w:ascii="Times New Roman" w:hAnsi="Times New Roman"/>
          <w:b/>
        </w:rPr>
      </w:pPr>
    </w:p>
    <w:p w:rsidR="00F9194E" w:rsidRPr="008A148A" w:rsidRDefault="00F9194E" w:rsidP="00F9194E">
      <w:pPr>
        <w:spacing w:after="0"/>
        <w:rPr>
          <w:rFonts w:ascii="Times New Roman" w:hAnsi="Times New Roman"/>
        </w:rPr>
      </w:pPr>
    </w:p>
    <w:p w:rsidR="00AC3B0A" w:rsidRPr="00694AE2" w:rsidRDefault="00AC3B0A" w:rsidP="00AC3B0A">
      <w:pPr>
        <w:jc w:val="center"/>
        <w:rPr>
          <w:rFonts w:ascii="Times New Roman" w:eastAsia="Calibri" w:hAnsi="Times New Roman" w:cs="Times New Roman"/>
          <w:b/>
          <w:sz w:val="24"/>
          <w:szCs w:val="24"/>
        </w:rPr>
      </w:pPr>
      <w:r w:rsidRPr="00694AE2">
        <w:rPr>
          <w:rFonts w:ascii="Times New Roman" w:eastAsia="Calibri" w:hAnsi="Times New Roman" w:cs="Times New Roman"/>
          <w:b/>
          <w:sz w:val="24"/>
          <w:szCs w:val="24"/>
        </w:rPr>
        <w:t>Answ</w:t>
      </w:r>
      <w:r w:rsidR="00E0547C">
        <w:rPr>
          <w:rFonts w:ascii="Times New Roman" w:eastAsia="Calibri" w:hAnsi="Times New Roman" w:cs="Times New Roman"/>
          <w:b/>
          <w:sz w:val="24"/>
          <w:szCs w:val="24"/>
        </w:rPr>
        <w:t xml:space="preserve">er all questions </w:t>
      </w:r>
    </w:p>
    <w:p w:rsidR="0085521C" w:rsidRPr="00905661" w:rsidRDefault="00DB3C8B" w:rsidP="006D05AA">
      <w:pPr>
        <w:pStyle w:val="ListParagraph"/>
        <w:numPr>
          <w:ilvl w:val="0"/>
          <w:numId w:val="4"/>
        </w:numPr>
        <w:tabs>
          <w:tab w:val="left" w:pos="1594"/>
          <w:tab w:val="left" w:pos="3302"/>
        </w:tabs>
        <w:rPr>
          <w:rFonts w:ascii="Times New Roman" w:eastAsia="Calibri" w:hAnsi="Times New Roman" w:cs="Times New Roman"/>
          <w:sz w:val="24"/>
          <w:szCs w:val="24"/>
        </w:rPr>
      </w:pPr>
      <w:r w:rsidRPr="00905661">
        <w:rPr>
          <w:rFonts w:ascii="Times New Roman" w:eastAsia="Calibri" w:hAnsi="Times New Roman" w:cs="Times New Roman"/>
          <w:sz w:val="24"/>
          <w:szCs w:val="24"/>
        </w:rPr>
        <w:t xml:space="preserve">Evaluate  without using a calculator </w:t>
      </w:r>
      <m:oMath>
        <m:r>
          <w:rPr>
            <w:rFonts w:ascii="Cambria Math" w:eastAsia="Calibri" w:hAnsi="Cambria Math" w:cs="Times New Roman"/>
            <w:sz w:val="24"/>
            <w:szCs w:val="24"/>
          </w:rPr>
          <m:t>540396-726450÷3</m:t>
        </m:r>
      </m:oMath>
      <w:r w:rsidRPr="00905661">
        <w:rPr>
          <w:rFonts w:ascii="Times New Roman" w:eastAsia="Calibri" w:hAnsi="Times New Roman" w:cs="Times New Roman"/>
          <w:sz w:val="24"/>
          <w:szCs w:val="24"/>
        </w:rPr>
        <w:tab/>
      </w:r>
      <w:r w:rsidRPr="00905661">
        <w:rPr>
          <w:rFonts w:ascii="Times New Roman" w:eastAsia="Calibri" w:hAnsi="Times New Roman" w:cs="Times New Roman"/>
          <w:sz w:val="24"/>
          <w:szCs w:val="24"/>
        </w:rPr>
        <w:tab/>
        <w:t>(3 marks)</w:t>
      </w:r>
    </w:p>
    <w:p w:rsidR="009C1223" w:rsidRPr="00905661" w:rsidRDefault="009C1223" w:rsidP="009C1223">
      <w:pPr>
        <w:tabs>
          <w:tab w:val="left" w:pos="1594"/>
          <w:tab w:val="left" w:pos="3302"/>
        </w:tabs>
        <w:rPr>
          <w:rFonts w:ascii="Times New Roman" w:eastAsia="Calibri" w:hAnsi="Times New Roman" w:cs="Times New Roman"/>
          <w:sz w:val="24"/>
          <w:szCs w:val="24"/>
        </w:rPr>
      </w:pPr>
    </w:p>
    <w:p w:rsidR="009C1223" w:rsidRPr="00905661" w:rsidRDefault="009C1223" w:rsidP="009C1223">
      <w:pPr>
        <w:tabs>
          <w:tab w:val="left" w:pos="1594"/>
          <w:tab w:val="left" w:pos="3302"/>
        </w:tabs>
        <w:rPr>
          <w:rFonts w:ascii="Times New Roman" w:eastAsia="Calibri" w:hAnsi="Times New Roman" w:cs="Times New Roman"/>
          <w:sz w:val="24"/>
          <w:szCs w:val="24"/>
        </w:rPr>
      </w:pPr>
    </w:p>
    <w:p w:rsidR="009C1223" w:rsidRPr="00905661" w:rsidRDefault="009C1223" w:rsidP="009C1223">
      <w:pPr>
        <w:tabs>
          <w:tab w:val="left" w:pos="1594"/>
          <w:tab w:val="left" w:pos="3302"/>
        </w:tabs>
        <w:rPr>
          <w:rFonts w:ascii="Times New Roman" w:eastAsia="Calibri" w:hAnsi="Times New Roman" w:cs="Times New Roman"/>
          <w:sz w:val="24"/>
          <w:szCs w:val="24"/>
        </w:rPr>
      </w:pPr>
    </w:p>
    <w:p w:rsidR="00CC6831" w:rsidRPr="00905661" w:rsidRDefault="00CC6831" w:rsidP="006D05AA">
      <w:pPr>
        <w:pStyle w:val="ListParagraph"/>
        <w:numPr>
          <w:ilvl w:val="0"/>
          <w:numId w:val="4"/>
        </w:numPr>
        <w:tabs>
          <w:tab w:val="left" w:pos="1594"/>
          <w:tab w:val="left" w:pos="3302"/>
        </w:tabs>
        <w:rPr>
          <w:rFonts w:ascii="Times New Roman" w:eastAsia="Calibri" w:hAnsi="Times New Roman" w:cs="Times New Roman"/>
          <w:sz w:val="24"/>
          <w:szCs w:val="24"/>
        </w:rPr>
      </w:pPr>
      <w:r w:rsidRPr="00905661">
        <w:rPr>
          <w:rFonts w:ascii="Times New Roman" w:eastAsia="Calibri" w:hAnsi="Times New Roman" w:cs="Times New Roman"/>
          <w:sz w:val="24"/>
          <w:szCs w:val="24"/>
        </w:rPr>
        <w:t xml:space="preserve">Evaluate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-2</m:t>
            </m:r>
            <m:d>
              <m:dPr>
                <m:ctrlPr>
                  <w:rPr>
                    <w:rFonts w:ascii="Cambria Math" w:eastAsia="Calibri" w:hAnsi="Cambria Math" w:cs="Times New Roman"/>
                    <w:i/>
                    <w:sz w:val="24"/>
                    <w:szCs w:val="24"/>
                  </w:rPr>
                </m:ctrlPr>
              </m:dPr>
              <m:e>
                <m:r>
                  <w:rPr>
                    <w:rFonts w:ascii="Cambria Math" w:eastAsia="Calibri" w:hAnsi="Cambria Math" w:cs="Times New Roman"/>
                    <w:sz w:val="24"/>
                    <w:szCs w:val="24"/>
                  </w:rPr>
                  <m:t>8</m:t>
                </m:r>
              </m:e>
            </m:d>
            <m:r>
              <w:rPr>
                <w:rFonts w:ascii="Cambria Math" w:eastAsia="Calibri" w:hAnsi="Cambria Math" w:cs="Times New Roman"/>
                <w:sz w:val="24"/>
                <w:szCs w:val="24"/>
              </w:rPr>
              <m:t>+3</m:t>
            </m:r>
            <m:d>
              <m:dPr>
                <m:ctrlPr>
                  <w:rPr>
                    <w:rFonts w:ascii="Cambria Math" w:eastAsia="Calibri" w:hAnsi="Cambria Math" w:cs="Times New Roman"/>
                    <w:i/>
                    <w:sz w:val="24"/>
                    <w:szCs w:val="24"/>
                  </w:rPr>
                </m:ctrlPr>
              </m:dPr>
              <m:e>
                <m:r>
                  <w:rPr>
                    <w:rFonts w:ascii="Cambria Math" w:eastAsia="Calibri" w:hAnsi="Cambria Math" w:cs="Times New Roman"/>
                    <w:sz w:val="24"/>
                    <w:szCs w:val="24"/>
                  </w:rPr>
                  <m:t>-3</m:t>
                </m:r>
              </m:e>
            </m:d>
            <m:r>
              <w:rPr>
                <w:rFonts w:ascii="Cambria Math" w:eastAsia="Calibri" w:hAnsi="Cambria Math" w:cs="Times New Roman"/>
                <w:sz w:val="24"/>
                <w:szCs w:val="24"/>
              </w:rPr>
              <m:t>÷3+5</m:t>
            </m:r>
          </m:num>
          <m:den>
            <m:r>
              <w:rPr>
                <w:rFonts w:ascii="Cambria Math" w:eastAsia="Calibri" w:hAnsi="Cambria Math" w:cs="Times New Roman"/>
                <w:sz w:val="24"/>
                <w:szCs w:val="24"/>
              </w:rPr>
              <m:t>-3×5+(-2)×(-4)</m:t>
            </m:r>
          </m:den>
        </m:f>
      </m:oMath>
      <w:r w:rsidR="00FE2527" w:rsidRPr="00905661">
        <w:rPr>
          <w:rFonts w:ascii="Times New Roman" w:eastAsia="Calibri" w:hAnsi="Times New Roman" w:cs="Times New Roman"/>
          <w:sz w:val="24"/>
          <w:szCs w:val="24"/>
        </w:rPr>
        <w:tab/>
      </w:r>
      <w:r w:rsidR="00FE2527" w:rsidRPr="00905661">
        <w:rPr>
          <w:rFonts w:ascii="Times New Roman" w:eastAsia="Calibri" w:hAnsi="Times New Roman" w:cs="Times New Roman"/>
          <w:sz w:val="24"/>
          <w:szCs w:val="24"/>
        </w:rPr>
        <w:tab/>
      </w:r>
      <w:r w:rsidR="00FE2527" w:rsidRPr="00905661">
        <w:rPr>
          <w:rFonts w:ascii="Times New Roman" w:eastAsia="Calibri" w:hAnsi="Times New Roman" w:cs="Times New Roman"/>
          <w:sz w:val="24"/>
          <w:szCs w:val="24"/>
        </w:rPr>
        <w:tab/>
      </w:r>
      <w:r w:rsidR="00FE2527" w:rsidRPr="00905661">
        <w:rPr>
          <w:rFonts w:ascii="Times New Roman" w:eastAsia="Calibri" w:hAnsi="Times New Roman" w:cs="Times New Roman"/>
          <w:sz w:val="24"/>
          <w:szCs w:val="24"/>
        </w:rPr>
        <w:tab/>
      </w:r>
      <w:r w:rsidR="00FE2527" w:rsidRPr="00905661">
        <w:rPr>
          <w:rFonts w:ascii="Times New Roman" w:eastAsia="Calibri" w:hAnsi="Times New Roman" w:cs="Times New Roman"/>
          <w:sz w:val="24"/>
          <w:szCs w:val="24"/>
        </w:rPr>
        <w:tab/>
      </w:r>
      <w:r w:rsidR="00FE2527" w:rsidRPr="00905661">
        <w:rPr>
          <w:rFonts w:ascii="Times New Roman" w:eastAsia="Calibri" w:hAnsi="Times New Roman" w:cs="Times New Roman"/>
          <w:sz w:val="24"/>
          <w:szCs w:val="24"/>
        </w:rPr>
        <w:tab/>
      </w:r>
      <w:r w:rsidR="00FE2527" w:rsidRPr="00905661">
        <w:rPr>
          <w:rFonts w:ascii="Times New Roman" w:eastAsia="Calibri" w:hAnsi="Times New Roman" w:cs="Times New Roman"/>
          <w:sz w:val="24"/>
          <w:szCs w:val="24"/>
        </w:rPr>
        <w:tab/>
      </w:r>
      <w:r w:rsidR="00FE2527" w:rsidRPr="00905661">
        <w:rPr>
          <w:rFonts w:ascii="Times New Roman" w:eastAsia="Calibri" w:hAnsi="Times New Roman" w:cs="Times New Roman"/>
          <w:sz w:val="24"/>
          <w:szCs w:val="24"/>
        </w:rPr>
        <w:tab/>
      </w:r>
      <w:r w:rsidRPr="00905661">
        <w:rPr>
          <w:rFonts w:ascii="Times New Roman" w:eastAsia="Calibri" w:hAnsi="Times New Roman" w:cs="Times New Roman"/>
          <w:sz w:val="24"/>
          <w:szCs w:val="24"/>
        </w:rPr>
        <w:t>(3 marks)</w:t>
      </w:r>
    </w:p>
    <w:p w:rsidR="009C1223" w:rsidRPr="00905661" w:rsidRDefault="009C1223" w:rsidP="009C1223">
      <w:pPr>
        <w:tabs>
          <w:tab w:val="left" w:pos="1594"/>
          <w:tab w:val="left" w:pos="3302"/>
        </w:tabs>
        <w:rPr>
          <w:rFonts w:ascii="Times New Roman" w:eastAsia="Calibri" w:hAnsi="Times New Roman" w:cs="Times New Roman"/>
          <w:sz w:val="24"/>
          <w:szCs w:val="24"/>
        </w:rPr>
      </w:pPr>
    </w:p>
    <w:p w:rsidR="009C1223" w:rsidRDefault="009C1223" w:rsidP="009C1223">
      <w:pPr>
        <w:tabs>
          <w:tab w:val="left" w:pos="1594"/>
          <w:tab w:val="left" w:pos="3302"/>
        </w:tabs>
        <w:rPr>
          <w:rFonts w:ascii="Times New Roman" w:eastAsia="Calibri" w:hAnsi="Times New Roman" w:cs="Times New Roman"/>
          <w:sz w:val="24"/>
          <w:szCs w:val="24"/>
        </w:rPr>
      </w:pPr>
    </w:p>
    <w:p w:rsidR="00E0547C" w:rsidRPr="00905661" w:rsidRDefault="00E0547C" w:rsidP="009C1223">
      <w:pPr>
        <w:tabs>
          <w:tab w:val="left" w:pos="1594"/>
          <w:tab w:val="left" w:pos="3302"/>
        </w:tabs>
        <w:rPr>
          <w:rFonts w:ascii="Times New Roman" w:eastAsia="Calibri" w:hAnsi="Times New Roman" w:cs="Times New Roman"/>
          <w:sz w:val="24"/>
          <w:szCs w:val="24"/>
        </w:rPr>
      </w:pPr>
    </w:p>
    <w:p w:rsidR="005E2F21" w:rsidRPr="00905661" w:rsidRDefault="005E2F21" w:rsidP="005E2F21">
      <w:pPr>
        <w:pStyle w:val="ListParagraph"/>
        <w:numPr>
          <w:ilvl w:val="0"/>
          <w:numId w:val="4"/>
        </w:numPr>
        <w:spacing w:after="0" w:line="240" w:lineRule="auto"/>
        <w:rPr>
          <w:rFonts w:ascii="Times New Roman" w:eastAsia="Arial Unicode MS" w:hAnsi="Times New Roman" w:cs="Times New Roman"/>
          <w:sz w:val="24"/>
          <w:szCs w:val="24"/>
        </w:rPr>
      </w:pPr>
      <w:r w:rsidRPr="00905661">
        <w:rPr>
          <w:rFonts w:ascii="Times New Roman" w:eastAsia="Arial Unicode MS" w:hAnsi="Times New Roman" w:cs="Times New Roman"/>
          <w:sz w:val="24"/>
          <w:szCs w:val="24"/>
        </w:rPr>
        <w:t>Evaluate without using mathematical tables of a calculator,</w:t>
      </w:r>
    </w:p>
    <w:p w:rsidR="005E2F21" w:rsidRPr="00905661" w:rsidRDefault="00753A09" w:rsidP="005E2F21">
      <w:pPr>
        <w:pStyle w:val="ListParagraph"/>
        <w:rPr>
          <w:rFonts w:ascii="Times New Roman" w:eastAsia="Arial Unicode MS" w:hAnsi="Times New Roman" w:cs="Times New Roman"/>
          <w:sz w:val="24"/>
          <w:szCs w:val="24"/>
        </w:rPr>
      </w:pPr>
      <m:oMath>
        <m:f>
          <m:fPr>
            <m:ctrlPr>
              <w:rPr>
                <w:rFonts w:ascii="Cambria Math" w:eastAsia="Arial Unicode MS" w:hAnsi="Cambria Math" w:cs="Times New Roman"/>
                <w:i/>
                <w:sz w:val="24"/>
                <w:szCs w:val="24"/>
              </w:rPr>
            </m:ctrlPr>
          </m:fPr>
          <m:num>
            <m:r>
              <w:rPr>
                <w:rFonts w:ascii="Cambria Math" w:eastAsia="Arial Unicode MS" w:hAnsi="Cambria Math" w:cs="Times New Roman"/>
                <w:sz w:val="24"/>
                <w:szCs w:val="24"/>
              </w:rPr>
              <m:t>0.0084 ×1.23×3.5</m:t>
            </m:r>
          </m:num>
          <m:den>
            <m:r>
              <w:rPr>
                <w:rFonts w:ascii="Cambria Math" w:eastAsia="Arial Unicode MS" w:hAnsi="Cambria Math" w:cs="Times New Roman"/>
                <w:sz w:val="24"/>
                <w:szCs w:val="24"/>
              </w:rPr>
              <m:t>2.87×0.056</m:t>
            </m:r>
          </m:den>
        </m:f>
      </m:oMath>
      <w:r w:rsidR="005E2F21" w:rsidRPr="00905661">
        <w:rPr>
          <w:rFonts w:ascii="Times New Roman" w:eastAsia="Arial Unicode MS" w:hAnsi="Times New Roman" w:cs="Times New Roman"/>
          <w:sz w:val="24"/>
          <w:szCs w:val="24"/>
        </w:rPr>
        <w:t xml:space="preserve">  expressing your answer as a single fraction.  </w:t>
      </w:r>
      <w:r w:rsidR="005E2F21" w:rsidRPr="00905661">
        <w:rPr>
          <w:rFonts w:ascii="Times New Roman" w:eastAsia="Arial Unicode MS" w:hAnsi="Times New Roman" w:cs="Times New Roman"/>
          <w:sz w:val="24"/>
          <w:szCs w:val="24"/>
        </w:rPr>
        <w:tab/>
      </w:r>
      <w:r w:rsidR="005E2F21" w:rsidRPr="00905661">
        <w:rPr>
          <w:rFonts w:ascii="Times New Roman" w:eastAsia="Arial Unicode MS" w:hAnsi="Times New Roman" w:cs="Times New Roman"/>
          <w:sz w:val="24"/>
          <w:szCs w:val="24"/>
        </w:rPr>
        <w:tab/>
        <w:t>(3 marks)</w:t>
      </w:r>
    </w:p>
    <w:p w:rsidR="005E2F21" w:rsidRPr="00905661" w:rsidRDefault="005E2F21" w:rsidP="005E2F21">
      <w:pPr>
        <w:pStyle w:val="ListParagraph"/>
        <w:rPr>
          <w:rFonts w:ascii="Times New Roman" w:eastAsia="Arial Unicode MS" w:hAnsi="Times New Roman" w:cs="Times New Roman"/>
          <w:sz w:val="24"/>
          <w:szCs w:val="24"/>
        </w:rPr>
      </w:pPr>
    </w:p>
    <w:p w:rsidR="005E2F21" w:rsidRPr="00905661" w:rsidRDefault="005E2F21" w:rsidP="005E2F21">
      <w:pPr>
        <w:pStyle w:val="ListParagraph"/>
        <w:rPr>
          <w:rFonts w:ascii="Times New Roman" w:eastAsia="Arial Unicode MS" w:hAnsi="Times New Roman" w:cs="Times New Roman"/>
          <w:sz w:val="24"/>
          <w:szCs w:val="24"/>
        </w:rPr>
      </w:pPr>
    </w:p>
    <w:p w:rsidR="005E2F21" w:rsidRPr="00905661" w:rsidRDefault="005E2F21" w:rsidP="005E2F21">
      <w:pPr>
        <w:pStyle w:val="ListParagraph"/>
        <w:rPr>
          <w:rFonts w:ascii="Times New Roman" w:eastAsia="Arial Unicode MS" w:hAnsi="Times New Roman" w:cs="Times New Roman"/>
          <w:sz w:val="24"/>
          <w:szCs w:val="24"/>
        </w:rPr>
      </w:pPr>
    </w:p>
    <w:p w:rsidR="005E2F21" w:rsidRPr="00905661" w:rsidRDefault="005E2F21" w:rsidP="005E2F21">
      <w:pPr>
        <w:pStyle w:val="ListParagraph"/>
        <w:rPr>
          <w:rFonts w:ascii="Times New Roman" w:eastAsia="Arial Unicode MS" w:hAnsi="Times New Roman" w:cs="Times New Roman"/>
          <w:sz w:val="24"/>
          <w:szCs w:val="24"/>
        </w:rPr>
      </w:pPr>
    </w:p>
    <w:p w:rsidR="005E2F21" w:rsidRPr="00905661" w:rsidRDefault="005E2F21" w:rsidP="005E2F21">
      <w:pPr>
        <w:pStyle w:val="ListParagraph"/>
        <w:rPr>
          <w:rFonts w:ascii="Times New Roman" w:eastAsia="Arial Unicode MS" w:hAnsi="Times New Roman" w:cs="Times New Roman"/>
          <w:sz w:val="24"/>
          <w:szCs w:val="24"/>
        </w:rPr>
      </w:pPr>
    </w:p>
    <w:p w:rsidR="005E2F21" w:rsidRPr="00C03247" w:rsidRDefault="005E2F21" w:rsidP="00C03247">
      <w:pPr>
        <w:rPr>
          <w:rFonts w:ascii="Times New Roman" w:eastAsia="Arial Unicode MS" w:hAnsi="Times New Roman" w:cs="Times New Roman"/>
          <w:sz w:val="24"/>
          <w:szCs w:val="24"/>
        </w:rPr>
      </w:pPr>
    </w:p>
    <w:p w:rsidR="005E2F21" w:rsidRPr="00905661" w:rsidRDefault="005E2F21" w:rsidP="005E2F21">
      <w:pPr>
        <w:pStyle w:val="ListParagraph"/>
        <w:rPr>
          <w:rFonts w:ascii="Times New Roman" w:eastAsia="Arial Unicode MS" w:hAnsi="Times New Roman" w:cs="Times New Roman"/>
          <w:sz w:val="24"/>
          <w:szCs w:val="24"/>
        </w:rPr>
      </w:pPr>
    </w:p>
    <w:p w:rsidR="005E2F21" w:rsidRPr="00905661" w:rsidRDefault="005E2F21" w:rsidP="00BB5D1F">
      <w:pPr>
        <w:tabs>
          <w:tab w:val="left" w:pos="1594"/>
          <w:tab w:val="left" w:pos="3302"/>
        </w:tabs>
        <w:rPr>
          <w:rFonts w:ascii="Times New Roman" w:eastAsia="Calibri" w:hAnsi="Times New Roman" w:cs="Times New Roman"/>
          <w:sz w:val="24"/>
          <w:szCs w:val="24"/>
        </w:rPr>
      </w:pPr>
    </w:p>
    <w:p w:rsidR="0085521C" w:rsidRPr="00905661" w:rsidRDefault="0085521C" w:rsidP="0085521C">
      <w:pPr>
        <w:pStyle w:val="ListParagraph"/>
        <w:numPr>
          <w:ilvl w:val="0"/>
          <w:numId w:val="4"/>
        </w:numPr>
        <w:tabs>
          <w:tab w:val="left" w:pos="1594"/>
          <w:tab w:val="left" w:pos="3302"/>
        </w:tabs>
        <w:rPr>
          <w:rFonts w:ascii="Times New Roman" w:eastAsia="Calibri" w:hAnsi="Times New Roman" w:cs="Times New Roman"/>
          <w:sz w:val="24"/>
          <w:szCs w:val="24"/>
        </w:rPr>
      </w:pPr>
      <w:r w:rsidRPr="00905661">
        <w:rPr>
          <w:rFonts w:ascii="Times New Roman" w:hAnsi="Times New Roman" w:cs="Times New Roman"/>
          <w:sz w:val="24"/>
          <w:szCs w:val="24"/>
        </w:rPr>
        <w:lastRenderedPageBreak/>
        <w:t>Si</w:t>
      </w:r>
      <w:r w:rsidR="00A75FF6" w:rsidRPr="00905661">
        <w:rPr>
          <w:rFonts w:ascii="Times New Roman" w:hAnsi="Times New Roman" w:cs="Times New Roman"/>
          <w:sz w:val="24"/>
          <w:szCs w:val="24"/>
        </w:rPr>
        <w:t xml:space="preserve">mplify the expression </w:t>
      </w:r>
      <w:r w:rsidR="00A75FF6" w:rsidRPr="00905661">
        <w:rPr>
          <w:rFonts w:ascii="Times New Roman" w:hAnsi="Times New Roman" w:cs="Times New Roman"/>
          <w:sz w:val="24"/>
          <w:szCs w:val="24"/>
        </w:rPr>
        <w:tab/>
      </w:r>
      <w:r w:rsidR="00A75FF6" w:rsidRPr="00905661">
        <w:rPr>
          <w:rFonts w:ascii="Times New Roman" w:hAnsi="Times New Roman" w:cs="Times New Roman"/>
          <w:sz w:val="24"/>
          <w:szCs w:val="24"/>
        </w:rPr>
        <w:tab/>
      </w:r>
      <w:r w:rsidR="00A75FF6" w:rsidRPr="00905661">
        <w:rPr>
          <w:rFonts w:ascii="Times New Roman" w:hAnsi="Times New Roman" w:cs="Times New Roman"/>
          <w:sz w:val="24"/>
          <w:szCs w:val="24"/>
        </w:rPr>
        <w:tab/>
      </w:r>
      <w:r w:rsidR="00A75FF6" w:rsidRPr="00905661">
        <w:rPr>
          <w:rFonts w:ascii="Times New Roman" w:hAnsi="Times New Roman" w:cs="Times New Roman"/>
          <w:sz w:val="24"/>
          <w:szCs w:val="24"/>
        </w:rPr>
        <w:tab/>
      </w:r>
      <w:r w:rsidR="00A75FF6" w:rsidRPr="00905661">
        <w:rPr>
          <w:rFonts w:ascii="Times New Roman" w:hAnsi="Times New Roman" w:cs="Times New Roman"/>
          <w:sz w:val="24"/>
          <w:szCs w:val="24"/>
        </w:rPr>
        <w:tab/>
      </w:r>
      <w:r w:rsidR="00A75FF6" w:rsidRPr="00905661">
        <w:rPr>
          <w:rFonts w:ascii="Times New Roman" w:hAnsi="Times New Roman" w:cs="Times New Roman"/>
          <w:sz w:val="24"/>
          <w:szCs w:val="24"/>
        </w:rPr>
        <w:tab/>
      </w:r>
      <w:r w:rsidR="00A75FF6" w:rsidRPr="00905661">
        <w:rPr>
          <w:rFonts w:ascii="Times New Roman" w:hAnsi="Times New Roman" w:cs="Times New Roman"/>
          <w:sz w:val="24"/>
          <w:szCs w:val="24"/>
        </w:rPr>
        <w:tab/>
      </w:r>
      <w:r w:rsidR="00A75FF6" w:rsidRPr="00905661">
        <w:rPr>
          <w:rFonts w:ascii="Times New Roman" w:hAnsi="Times New Roman" w:cs="Times New Roman"/>
          <w:sz w:val="24"/>
          <w:szCs w:val="24"/>
        </w:rPr>
        <w:tab/>
        <w:t>(3</w:t>
      </w:r>
      <w:r w:rsidRPr="00905661">
        <w:rPr>
          <w:rFonts w:ascii="Times New Roman" w:hAnsi="Times New Roman" w:cs="Times New Roman"/>
          <w:sz w:val="24"/>
          <w:szCs w:val="24"/>
        </w:rPr>
        <w:t xml:space="preserve"> marks)</w:t>
      </w:r>
    </w:p>
    <w:p w:rsidR="0085521C" w:rsidRPr="00905661" w:rsidRDefault="0085521C" w:rsidP="0085521C">
      <w:pPr>
        <w:pStyle w:val="ListParagraph"/>
        <w:tabs>
          <w:tab w:val="left" w:pos="1594"/>
          <w:tab w:val="left" w:pos="3302"/>
        </w:tabs>
        <w:rPr>
          <w:rFonts w:ascii="Times New Roman" w:hAnsi="Times New Roman" w:cs="Times New Roman"/>
          <w:color w:val="000000"/>
          <w:sz w:val="24"/>
          <w:szCs w:val="24"/>
        </w:rPr>
      </w:pPr>
      <w:r w:rsidRPr="00905661">
        <w:rPr>
          <w:rFonts w:ascii="Times New Roman" w:hAnsi="Times New Roman" w:cs="Times New Roman"/>
          <w:color w:val="000000"/>
          <w:sz w:val="24"/>
          <w:szCs w:val="24"/>
        </w:rPr>
        <w:t xml:space="preserve">5a – 4b – 2 [a- (2b + c)] </w:t>
      </w:r>
    </w:p>
    <w:p w:rsidR="009C1223" w:rsidRPr="00905661" w:rsidRDefault="009C1223" w:rsidP="0085521C">
      <w:pPr>
        <w:pStyle w:val="ListParagraph"/>
        <w:tabs>
          <w:tab w:val="left" w:pos="1594"/>
          <w:tab w:val="left" w:pos="3302"/>
        </w:tabs>
        <w:rPr>
          <w:rFonts w:ascii="Times New Roman" w:hAnsi="Times New Roman" w:cs="Times New Roman"/>
          <w:color w:val="000000"/>
          <w:sz w:val="24"/>
          <w:szCs w:val="24"/>
        </w:rPr>
      </w:pPr>
    </w:p>
    <w:p w:rsidR="009C1223" w:rsidRPr="00905661" w:rsidRDefault="009C1223" w:rsidP="0085521C">
      <w:pPr>
        <w:pStyle w:val="ListParagraph"/>
        <w:tabs>
          <w:tab w:val="left" w:pos="1594"/>
          <w:tab w:val="left" w:pos="3302"/>
        </w:tabs>
        <w:rPr>
          <w:rFonts w:ascii="Times New Roman" w:hAnsi="Times New Roman" w:cs="Times New Roman"/>
          <w:color w:val="000000"/>
          <w:sz w:val="24"/>
          <w:szCs w:val="24"/>
        </w:rPr>
      </w:pPr>
    </w:p>
    <w:p w:rsidR="009C1223" w:rsidRPr="00905661" w:rsidRDefault="009C1223" w:rsidP="0085521C">
      <w:pPr>
        <w:pStyle w:val="ListParagraph"/>
        <w:tabs>
          <w:tab w:val="left" w:pos="1594"/>
          <w:tab w:val="left" w:pos="3302"/>
        </w:tabs>
        <w:rPr>
          <w:rFonts w:ascii="Times New Roman" w:hAnsi="Times New Roman" w:cs="Times New Roman"/>
          <w:color w:val="000000"/>
          <w:sz w:val="24"/>
          <w:szCs w:val="24"/>
        </w:rPr>
      </w:pPr>
    </w:p>
    <w:p w:rsidR="009C1223" w:rsidRPr="00905661" w:rsidRDefault="009C1223" w:rsidP="0085521C">
      <w:pPr>
        <w:pStyle w:val="ListParagraph"/>
        <w:tabs>
          <w:tab w:val="left" w:pos="1594"/>
          <w:tab w:val="left" w:pos="3302"/>
        </w:tabs>
        <w:rPr>
          <w:rFonts w:ascii="Times New Roman" w:hAnsi="Times New Roman" w:cs="Times New Roman"/>
          <w:color w:val="000000"/>
          <w:sz w:val="24"/>
          <w:szCs w:val="24"/>
        </w:rPr>
      </w:pPr>
    </w:p>
    <w:p w:rsidR="009C1223" w:rsidRPr="00905661" w:rsidRDefault="009C1223" w:rsidP="0085521C">
      <w:pPr>
        <w:pStyle w:val="ListParagraph"/>
        <w:tabs>
          <w:tab w:val="left" w:pos="1594"/>
          <w:tab w:val="left" w:pos="3302"/>
        </w:tabs>
        <w:rPr>
          <w:rFonts w:ascii="Times New Roman" w:hAnsi="Times New Roman" w:cs="Times New Roman"/>
          <w:color w:val="000000"/>
          <w:sz w:val="24"/>
          <w:szCs w:val="24"/>
        </w:rPr>
      </w:pPr>
    </w:p>
    <w:p w:rsidR="009C1223" w:rsidRPr="00905661" w:rsidRDefault="009C1223" w:rsidP="0061243F">
      <w:pPr>
        <w:tabs>
          <w:tab w:val="left" w:pos="1594"/>
          <w:tab w:val="left" w:pos="3302"/>
        </w:tabs>
        <w:rPr>
          <w:rFonts w:ascii="Times New Roman" w:eastAsia="Calibri" w:hAnsi="Times New Roman" w:cs="Times New Roman"/>
          <w:sz w:val="24"/>
          <w:szCs w:val="24"/>
        </w:rPr>
      </w:pPr>
    </w:p>
    <w:p w:rsidR="00FE3D08" w:rsidRPr="00905661" w:rsidRDefault="00FE3D08" w:rsidP="007E7E60">
      <w:pPr>
        <w:pStyle w:val="ListParagraph"/>
        <w:numPr>
          <w:ilvl w:val="0"/>
          <w:numId w:val="4"/>
        </w:numPr>
        <w:tabs>
          <w:tab w:val="left" w:pos="1594"/>
          <w:tab w:val="left" w:pos="3302"/>
        </w:tabs>
        <w:rPr>
          <w:rFonts w:ascii="Times New Roman" w:eastAsia="Calibri" w:hAnsi="Times New Roman" w:cs="Times New Roman"/>
          <w:sz w:val="24"/>
          <w:szCs w:val="24"/>
        </w:rPr>
      </w:pPr>
      <w:r w:rsidRPr="00905661">
        <w:rPr>
          <w:rFonts w:ascii="Times New Roman" w:eastAsia="Calibri" w:hAnsi="Times New Roman" w:cs="Times New Roman"/>
          <w:sz w:val="24"/>
          <w:szCs w:val="24"/>
        </w:rPr>
        <w:t xml:space="preserve">A dress </w:t>
      </w:r>
      <w:r w:rsidR="00B128B7" w:rsidRPr="00905661">
        <w:rPr>
          <w:rFonts w:ascii="Times New Roman" w:eastAsia="Calibri" w:hAnsi="Times New Roman" w:cs="Times New Roman"/>
          <w:sz w:val="24"/>
          <w:szCs w:val="24"/>
        </w:rPr>
        <w:t xml:space="preserve">maker had a ribbon which he intended to cut into equal lengths of either 28 cm,16 cm or 40 cm. </w:t>
      </w:r>
      <w:r w:rsidR="008E1571" w:rsidRPr="00905661">
        <w:rPr>
          <w:rFonts w:ascii="Times New Roman" w:eastAsia="Calibri" w:hAnsi="Times New Roman" w:cs="Times New Roman"/>
          <w:sz w:val="24"/>
          <w:szCs w:val="24"/>
        </w:rPr>
        <w:t>determine:</w:t>
      </w:r>
    </w:p>
    <w:p w:rsidR="008E1571" w:rsidRPr="00905661" w:rsidRDefault="008E1571" w:rsidP="008E1571">
      <w:pPr>
        <w:pStyle w:val="ListParagraph"/>
        <w:numPr>
          <w:ilvl w:val="0"/>
          <w:numId w:val="5"/>
        </w:numPr>
        <w:tabs>
          <w:tab w:val="left" w:pos="1594"/>
          <w:tab w:val="left" w:pos="3302"/>
        </w:tabs>
        <w:rPr>
          <w:rFonts w:ascii="Times New Roman" w:eastAsia="Calibri" w:hAnsi="Times New Roman" w:cs="Times New Roman"/>
          <w:sz w:val="24"/>
          <w:szCs w:val="24"/>
        </w:rPr>
      </w:pPr>
      <w:r w:rsidRPr="00905661">
        <w:rPr>
          <w:rFonts w:ascii="Times New Roman" w:eastAsia="Calibri" w:hAnsi="Times New Roman" w:cs="Times New Roman"/>
          <w:sz w:val="24"/>
          <w:szCs w:val="24"/>
        </w:rPr>
        <w:t>The shortest length of the ribbon that he would cut into exact number of pieces</w:t>
      </w:r>
      <w:r w:rsidR="00595ADF" w:rsidRPr="00905661">
        <w:rPr>
          <w:rFonts w:ascii="Times New Roman" w:eastAsia="Calibri" w:hAnsi="Times New Roman" w:cs="Times New Roman"/>
          <w:sz w:val="24"/>
          <w:szCs w:val="24"/>
        </w:rPr>
        <w:tab/>
      </w:r>
      <w:r w:rsidR="00595ADF" w:rsidRPr="00905661">
        <w:rPr>
          <w:rFonts w:ascii="Times New Roman" w:eastAsia="Calibri" w:hAnsi="Times New Roman" w:cs="Times New Roman"/>
          <w:sz w:val="24"/>
          <w:szCs w:val="24"/>
        </w:rPr>
        <w:tab/>
      </w:r>
      <w:r w:rsidR="00595ADF" w:rsidRPr="00905661">
        <w:rPr>
          <w:rFonts w:ascii="Times New Roman" w:eastAsia="Calibri" w:hAnsi="Times New Roman" w:cs="Times New Roman"/>
          <w:sz w:val="24"/>
          <w:szCs w:val="24"/>
        </w:rPr>
        <w:tab/>
      </w:r>
      <w:r w:rsidR="00595ADF" w:rsidRPr="00905661">
        <w:rPr>
          <w:rFonts w:ascii="Times New Roman" w:eastAsia="Calibri" w:hAnsi="Times New Roman" w:cs="Times New Roman"/>
          <w:sz w:val="24"/>
          <w:szCs w:val="24"/>
        </w:rPr>
        <w:tab/>
      </w:r>
      <w:r w:rsidR="00595ADF" w:rsidRPr="00905661">
        <w:rPr>
          <w:rFonts w:ascii="Times New Roman" w:eastAsia="Calibri" w:hAnsi="Times New Roman" w:cs="Times New Roman"/>
          <w:sz w:val="24"/>
          <w:szCs w:val="24"/>
        </w:rPr>
        <w:tab/>
      </w:r>
      <w:r w:rsidR="00595ADF" w:rsidRPr="00905661">
        <w:rPr>
          <w:rFonts w:ascii="Times New Roman" w:eastAsia="Calibri" w:hAnsi="Times New Roman" w:cs="Times New Roman"/>
          <w:sz w:val="24"/>
          <w:szCs w:val="24"/>
        </w:rPr>
        <w:tab/>
      </w:r>
      <w:r w:rsidR="00595ADF" w:rsidRPr="00905661">
        <w:rPr>
          <w:rFonts w:ascii="Times New Roman" w:eastAsia="Calibri" w:hAnsi="Times New Roman" w:cs="Times New Roman"/>
          <w:sz w:val="24"/>
          <w:szCs w:val="24"/>
        </w:rPr>
        <w:tab/>
      </w:r>
      <w:r w:rsidR="00595ADF" w:rsidRPr="00905661">
        <w:rPr>
          <w:rFonts w:ascii="Times New Roman" w:eastAsia="Calibri" w:hAnsi="Times New Roman" w:cs="Times New Roman"/>
          <w:sz w:val="24"/>
          <w:szCs w:val="24"/>
        </w:rPr>
        <w:tab/>
      </w:r>
      <w:r w:rsidR="00595ADF" w:rsidRPr="00905661">
        <w:rPr>
          <w:rFonts w:ascii="Times New Roman" w:eastAsia="Calibri" w:hAnsi="Times New Roman" w:cs="Times New Roman"/>
          <w:sz w:val="24"/>
          <w:szCs w:val="24"/>
        </w:rPr>
        <w:tab/>
      </w:r>
      <w:r w:rsidR="00595ADF" w:rsidRPr="00905661">
        <w:rPr>
          <w:rFonts w:ascii="Times New Roman" w:eastAsia="Calibri" w:hAnsi="Times New Roman" w:cs="Times New Roman"/>
          <w:sz w:val="24"/>
          <w:szCs w:val="24"/>
        </w:rPr>
        <w:tab/>
      </w:r>
      <w:r w:rsidRPr="00905661">
        <w:rPr>
          <w:rFonts w:ascii="Times New Roman" w:eastAsia="Calibri" w:hAnsi="Times New Roman" w:cs="Times New Roman"/>
          <w:sz w:val="24"/>
          <w:szCs w:val="24"/>
        </w:rPr>
        <w:t>(2 marks)</w:t>
      </w:r>
    </w:p>
    <w:p w:rsidR="009C1223" w:rsidRPr="00905661" w:rsidRDefault="009C1223" w:rsidP="009C1223">
      <w:pPr>
        <w:tabs>
          <w:tab w:val="left" w:pos="1594"/>
          <w:tab w:val="left" w:pos="3302"/>
        </w:tabs>
        <w:rPr>
          <w:rFonts w:ascii="Times New Roman" w:eastAsia="Calibri" w:hAnsi="Times New Roman" w:cs="Times New Roman"/>
          <w:sz w:val="24"/>
          <w:szCs w:val="24"/>
        </w:rPr>
      </w:pPr>
    </w:p>
    <w:p w:rsidR="009C1223" w:rsidRPr="00905661" w:rsidRDefault="009C1223" w:rsidP="009C1223">
      <w:pPr>
        <w:tabs>
          <w:tab w:val="left" w:pos="1594"/>
          <w:tab w:val="left" w:pos="3302"/>
        </w:tabs>
        <w:rPr>
          <w:rFonts w:ascii="Times New Roman" w:eastAsia="Calibri" w:hAnsi="Times New Roman" w:cs="Times New Roman"/>
          <w:sz w:val="24"/>
          <w:szCs w:val="24"/>
        </w:rPr>
      </w:pPr>
    </w:p>
    <w:p w:rsidR="009C1223" w:rsidRPr="00905661" w:rsidRDefault="009C1223" w:rsidP="009C1223">
      <w:pPr>
        <w:tabs>
          <w:tab w:val="left" w:pos="1594"/>
          <w:tab w:val="left" w:pos="3302"/>
        </w:tabs>
        <w:rPr>
          <w:rFonts w:ascii="Times New Roman" w:eastAsia="Calibri" w:hAnsi="Times New Roman" w:cs="Times New Roman"/>
          <w:sz w:val="24"/>
          <w:szCs w:val="24"/>
        </w:rPr>
      </w:pPr>
    </w:p>
    <w:p w:rsidR="009C1223" w:rsidRPr="00905661" w:rsidRDefault="009C1223" w:rsidP="009C1223">
      <w:pPr>
        <w:tabs>
          <w:tab w:val="left" w:pos="1594"/>
          <w:tab w:val="left" w:pos="3302"/>
        </w:tabs>
        <w:rPr>
          <w:rFonts w:ascii="Times New Roman" w:eastAsia="Calibri" w:hAnsi="Times New Roman" w:cs="Times New Roman"/>
          <w:sz w:val="24"/>
          <w:szCs w:val="24"/>
        </w:rPr>
      </w:pPr>
    </w:p>
    <w:p w:rsidR="009C1223" w:rsidRPr="00905661" w:rsidRDefault="009C1223" w:rsidP="009C1223">
      <w:pPr>
        <w:tabs>
          <w:tab w:val="left" w:pos="1594"/>
          <w:tab w:val="left" w:pos="3302"/>
        </w:tabs>
        <w:rPr>
          <w:rFonts w:ascii="Times New Roman" w:eastAsia="Calibri" w:hAnsi="Times New Roman" w:cs="Times New Roman"/>
          <w:sz w:val="24"/>
          <w:szCs w:val="24"/>
        </w:rPr>
      </w:pPr>
    </w:p>
    <w:p w:rsidR="009C1223" w:rsidRPr="00905661" w:rsidRDefault="008E1571" w:rsidP="009C1223">
      <w:pPr>
        <w:pStyle w:val="ListParagraph"/>
        <w:numPr>
          <w:ilvl w:val="0"/>
          <w:numId w:val="5"/>
        </w:numPr>
        <w:tabs>
          <w:tab w:val="left" w:pos="1594"/>
          <w:tab w:val="left" w:pos="3302"/>
        </w:tabs>
        <w:rPr>
          <w:rFonts w:ascii="Times New Roman" w:eastAsia="Calibri" w:hAnsi="Times New Roman" w:cs="Times New Roman"/>
          <w:sz w:val="24"/>
          <w:szCs w:val="24"/>
        </w:rPr>
      </w:pPr>
      <w:r w:rsidRPr="00905661">
        <w:rPr>
          <w:rFonts w:ascii="Times New Roman" w:eastAsia="Calibri" w:hAnsi="Times New Roman" w:cs="Times New Roman"/>
          <w:sz w:val="24"/>
          <w:szCs w:val="24"/>
        </w:rPr>
        <w:t>The number of 16 cm pieces that can be obtained from the ribbon</w:t>
      </w:r>
      <w:r w:rsidRPr="00905661">
        <w:rPr>
          <w:rFonts w:ascii="Times New Roman" w:eastAsia="Calibri" w:hAnsi="Times New Roman" w:cs="Times New Roman"/>
          <w:sz w:val="24"/>
          <w:szCs w:val="24"/>
        </w:rPr>
        <w:tab/>
        <w:t>(1 mark)</w:t>
      </w:r>
    </w:p>
    <w:p w:rsidR="00067E5C" w:rsidRPr="00905661" w:rsidRDefault="00067E5C" w:rsidP="00067E5C">
      <w:pPr>
        <w:pStyle w:val="ListParagraph"/>
        <w:tabs>
          <w:tab w:val="left" w:pos="1594"/>
          <w:tab w:val="left" w:pos="3302"/>
        </w:tabs>
        <w:ind w:left="1440"/>
        <w:rPr>
          <w:rFonts w:ascii="Times New Roman" w:eastAsia="Calibri" w:hAnsi="Times New Roman" w:cs="Times New Roman"/>
          <w:sz w:val="24"/>
          <w:szCs w:val="24"/>
        </w:rPr>
      </w:pPr>
    </w:p>
    <w:p w:rsidR="00067E5C" w:rsidRPr="00905661" w:rsidRDefault="00067E5C" w:rsidP="00067E5C">
      <w:pPr>
        <w:pStyle w:val="ListParagraph"/>
        <w:tabs>
          <w:tab w:val="left" w:pos="1594"/>
          <w:tab w:val="left" w:pos="3302"/>
        </w:tabs>
        <w:ind w:left="1440"/>
        <w:rPr>
          <w:rFonts w:ascii="Times New Roman" w:eastAsia="Calibri" w:hAnsi="Times New Roman" w:cs="Times New Roman"/>
          <w:sz w:val="24"/>
          <w:szCs w:val="24"/>
        </w:rPr>
      </w:pPr>
    </w:p>
    <w:p w:rsidR="00067E5C" w:rsidRPr="00905661" w:rsidRDefault="00067E5C" w:rsidP="00067E5C">
      <w:pPr>
        <w:pStyle w:val="ListParagraph"/>
        <w:tabs>
          <w:tab w:val="left" w:pos="1594"/>
          <w:tab w:val="left" w:pos="3302"/>
        </w:tabs>
        <w:ind w:left="1440"/>
        <w:rPr>
          <w:rFonts w:ascii="Times New Roman" w:eastAsia="Calibri" w:hAnsi="Times New Roman" w:cs="Times New Roman"/>
          <w:sz w:val="24"/>
          <w:szCs w:val="24"/>
        </w:rPr>
      </w:pPr>
    </w:p>
    <w:p w:rsidR="00067E5C" w:rsidRPr="00905661" w:rsidRDefault="00067E5C" w:rsidP="00067E5C">
      <w:pPr>
        <w:pStyle w:val="ListParagraph"/>
        <w:tabs>
          <w:tab w:val="left" w:pos="1594"/>
          <w:tab w:val="left" w:pos="3302"/>
        </w:tabs>
        <w:ind w:left="1440"/>
        <w:rPr>
          <w:rFonts w:ascii="Times New Roman" w:eastAsia="Calibri" w:hAnsi="Times New Roman" w:cs="Times New Roman"/>
          <w:sz w:val="24"/>
          <w:szCs w:val="24"/>
        </w:rPr>
      </w:pPr>
    </w:p>
    <w:p w:rsidR="00662073" w:rsidRPr="00905661" w:rsidRDefault="00662073" w:rsidP="007E7E60">
      <w:pPr>
        <w:pStyle w:val="ListParagraph"/>
        <w:numPr>
          <w:ilvl w:val="0"/>
          <w:numId w:val="4"/>
        </w:numPr>
        <w:tabs>
          <w:tab w:val="left" w:pos="1594"/>
          <w:tab w:val="left" w:pos="3302"/>
        </w:tabs>
        <w:rPr>
          <w:rFonts w:ascii="Times New Roman" w:eastAsia="Calibri" w:hAnsi="Times New Roman" w:cs="Times New Roman"/>
          <w:sz w:val="24"/>
          <w:szCs w:val="24"/>
        </w:rPr>
      </w:pPr>
      <w:r w:rsidRPr="00905661">
        <w:rPr>
          <w:rFonts w:ascii="Times New Roman" w:eastAsia="Calibri" w:hAnsi="Times New Roman" w:cs="Times New Roman"/>
          <w:sz w:val="24"/>
          <w:szCs w:val="24"/>
        </w:rPr>
        <w:t xml:space="preserve">A tourist arrived in Kenya with sterling pound (£) 4680 all of which he exchanged into Kenyan money. He spent Ksh.51790 while in Kenya and converted the rest of the money into US dollars. Calculate the amount he received in US dollars. The. Exchange rates were as follows.       </w:t>
      </w:r>
      <w:r w:rsidR="000C318E" w:rsidRPr="00905661">
        <w:rPr>
          <w:rFonts w:ascii="Times New Roman" w:eastAsia="Calibri" w:hAnsi="Times New Roman" w:cs="Times New Roman"/>
          <w:sz w:val="24"/>
          <w:szCs w:val="24"/>
        </w:rPr>
        <w:tab/>
      </w:r>
      <w:r w:rsidR="000C318E" w:rsidRPr="00905661">
        <w:rPr>
          <w:rFonts w:ascii="Times New Roman" w:eastAsia="Calibri" w:hAnsi="Times New Roman" w:cs="Times New Roman"/>
          <w:sz w:val="24"/>
          <w:szCs w:val="24"/>
        </w:rPr>
        <w:tab/>
      </w:r>
      <w:r w:rsidR="000C318E" w:rsidRPr="00905661">
        <w:rPr>
          <w:rFonts w:ascii="Times New Roman" w:eastAsia="Calibri" w:hAnsi="Times New Roman" w:cs="Times New Roman"/>
          <w:sz w:val="24"/>
          <w:szCs w:val="24"/>
        </w:rPr>
        <w:tab/>
      </w:r>
      <w:r w:rsidR="000C318E" w:rsidRPr="00905661">
        <w:rPr>
          <w:rFonts w:ascii="Times New Roman" w:eastAsia="Calibri" w:hAnsi="Times New Roman" w:cs="Times New Roman"/>
          <w:sz w:val="24"/>
          <w:szCs w:val="24"/>
        </w:rPr>
        <w:tab/>
      </w:r>
      <w:r w:rsidR="000C318E" w:rsidRPr="00905661">
        <w:rPr>
          <w:rFonts w:ascii="Times New Roman" w:eastAsia="Calibri" w:hAnsi="Times New Roman" w:cs="Times New Roman"/>
          <w:sz w:val="24"/>
          <w:szCs w:val="24"/>
        </w:rPr>
        <w:tab/>
      </w:r>
      <w:r w:rsidR="000C318E" w:rsidRPr="00905661">
        <w:rPr>
          <w:rFonts w:ascii="Times New Roman" w:eastAsia="Calibri" w:hAnsi="Times New Roman" w:cs="Times New Roman"/>
          <w:sz w:val="24"/>
          <w:szCs w:val="24"/>
        </w:rPr>
        <w:tab/>
      </w:r>
      <w:r w:rsidR="000C318E" w:rsidRPr="00905661">
        <w:rPr>
          <w:rFonts w:ascii="Times New Roman" w:eastAsia="Calibri" w:hAnsi="Times New Roman" w:cs="Times New Roman"/>
          <w:sz w:val="24"/>
          <w:szCs w:val="24"/>
        </w:rPr>
        <w:tab/>
      </w:r>
      <w:r w:rsidR="000C318E" w:rsidRPr="00905661">
        <w:rPr>
          <w:rFonts w:ascii="Times New Roman" w:eastAsia="Calibri" w:hAnsi="Times New Roman" w:cs="Times New Roman"/>
          <w:sz w:val="24"/>
          <w:szCs w:val="24"/>
        </w:rPr>
        <w:tab/>
      </w:r>
      <w:r w:rsidRPr="00905661">
        <w:rPr>
          <w:rFonts w:ascii="Times New Roman" w:eastAsia="Calibri" w:hAnsi="Times New Roman" w:cs="Times New Roman"/>
          <w:sz w:val="24"/>
          <w:szCs w:val="24"/>
        </w:rPr>
        <w:t xml:space="preserve">(3marks)     </w:t>
      </w:r>
    </w:p>
    <w:p w:rsidR="00662073" w:rsidRPr="00905661" w:rsidRDefault="00662073" w:rsidP="00662073">
      <w:pPr>
        <w:tabs>
          <w:tab w:val="left" w:pos="1594"/>
          <w:tab w:val="left" w:pos="3302"/>
        </w:tabs>
        <w:ind w:left="360"/>
        <w:contextualSpacing/>
        <w:rPr>
          <w:rFonts w:ascii="Times New Roman" w:eastAsia="Calibri" w:hAnsi="Times New Roman" w:cs="Times New Roman"/>
          <w:b/>
          <w:sz w:val="24"/>
          <w:szCs w:val="24"/>
        </w:rPr>
      </w:pPr>
      <w:r w:rsidRPr="00905661">
        <w:rPr>
          <w:rFonts w:ascii="Times New Roman" w:eastAsia="Calibri" w:hAnsi="Times New Roman" w:cs="Times New Roman"/>
          <w:sz w:val="24"/>
          <w:szCs w:val="24"/>
        </w:rPr>
        <w:t xml:space="preserve">                                                                         </w:t>
      </w:r>
      <w:r w:rsidRPr="00905661">
        <w:rPr>
          <w:rFonts w:ascii="Times New Roman" w:eastAsia="Calibri" w:hAnsi="Times New Roman" w:cs="Times New Roman"/>
          <w:sz w:val="24"/>
          <w:szCs w:val="24"/>
        </w:rPr>
        <w:tab/>
      </w:r>
      <w:r w:rsidRPr="00905661">
        <w:rPr>
          <w:rFonts w:ascii="Times New Roman" w:eastAsia="Calibri" w:hAnsi="Times New Roman" w:cs="Times New Roman"/>
          <w:sz w:val="24"/>
          <w:szCs w:val="24"/>
        </w:rPr>
        <w:tab/>
      </w:r>
      <w:r w:rsidRPr="00905661">
        <w:rPr>
          <w:rFonts w:ascii="Times New Roman" w:eastAsia="Calibri" w:hAnsi="Times New Roman" w:cs="Times New Roman"/>
          <w:b/>
          <w:sz w:val="24"/>
          <w:szCs w:val="24"/>
          <w:u w:val="single"/>
        </w:rPr>
        <w:t xml:space="preserve">Buying  </w:t>
      </w:r>
      <w:r w:rsidRPr="00905661">
        <w:rPr>
          <w:rFonts w:ascii="Times New Roman" w:eastAsia="Calibri" w:hAnsi="Times New Roman" w:cs="Times New Roman"/>
          <w:b/>
          <w:sz w:val="24"/>
          <w:szCs w:val="24"/>
        </w:rPr>
        <w:t xml:space="preserve">                 </w:t>
      </w:r>
      <w:r w:rsidRPr="00905661">
        <w:rPr>
          <w:rFonts w:ascii="Times New Roman" w:eastAsia="Calibri" w:hAnsi="Times New Roman" w:cs="Times New Roman"/>
          <w:b/>
          <w:sz w:val="24"/>
          <w:szCs w:val="24"/>
          <w:u w:val="single"/>
        </w:rPr>
        <w:t>Selling</w:t>
      </w:r>
    </w:p>
    <w:p w:rsidR="00662073" w:rsidRPr="00905661" w:rsidRDefault="00662073" w:rsidP="00662073">
      <w:pPr>
        <w:tabs>
          <w:tab w:val="left" w:pos="2285"/>
        </w:tabs>
        <w:rPr>
          <w:rFonts w:ascii="Times New Roman" w:eastAsia="Calibri" w:hAnsi="Times New Roman" w:cs="Times New Roman"/>
          <w:sz w:val="24"/>
          <w:szCs w:val="24"/>
        </w:rPr>
      </w:pPr>
      <w:r w:rsidRPr="00905661">
        <w:rPr>
          <w:rFonts w:ascii="Times New Roman" w:eastAsia="Calibri" w:hAnsi="Times New Roman" w:cs="Times New Roman"/>
          <w:sz w:val="24"/>
          <w:szCs w:val="24"/>
        </w:rPr>
        <w:tab/>
        <w:t xml:space="preserve">       US dollars   </w:t>
      </w:r>
      <w:r w:rsidR="00051153" w:rsidRPr="00905661">
        <w:rPr>
          <w:rFonts w:ascii="Times New Roman" w:eastAsia="Calibri" w:hAnsi="Times New Roman" w:cs="Times New Roman"/>
          <w:sz w:val="24"/>
          <w:szCs w:val="24"/>
        </w:rPr>
        <w:t>$                             98</w:t>
      </w:r>
      <w:r w:rsidRPr="00905661">
        <w:rPr>
          <w:rFonts w:ascii="Times New Roman" w:eastAsia="Calibri" w:hAnsi="Times New Roman" w:cs="Times New Roman"/>
          <w:sz w:val="24"/>
          <w:szCs w:val="24"/>
        </w:rPr>
        <w:t xml:space="preserve">.20                       </w:t>
      </w:r>
      <w:r w:rsidR="00051153" w:rsidRPr="00905661">
        <w:rPr>
          <w:rFonts w:ascii="Times New Roman" w:eastAsia="Calibri" w:hAnsi="Times New Roman" w:cs="Times New Roman"/>
          <w:sz w:val="24"/>
          <w:szCs w:val="24"/>
        </w:rPr>
        <w:t>100.00</w:t>
      </w:r>
    </w:p>
    <w:p w:rsidR="00662073" w:rsidRPr="00905661" w:rsidRDefault="00662073" w:rsidP="00662073">
      <w:pPr>
        <w:tabs>
          <w:tab w:val="left" w:pos="2285"/>
          <w:tab w:val="center" w:pos="4680"/>
          <w:tab w:val="left" w:pos="6931"/>
        </w:tabs>
        <w:rPr>
          <w:rFonts w:ascii="Times New Roman" w:eastAsia="Calibri" w:hAnsi="Times New Roman" w:cs="Times New Roman"/>
          <w:sz w:val="24"/>
          <w:szCs w:val="24"/>
        </w:rPr>
      </w:pPr>
      <w:r w:rsidRPr="00905661">
        <w:rPr>
          <w:rFonts w:ascii="Times New Roman" w:eastAsia="Calibri" w:hAnsi="Times New Roman" w:cs="Times New Roman"/>
          <w:sz w:val="24"/>
          <w:szCs w:val="24"/>
        </w:rPr>
        <w:t xml:space="preserve">                                             Sterling po</w:t>
      </w:r>
      <w:r w:rsidR="00132B71" w:rsidRPr="00905661">
        <w:rPr>
          <w:rFonts w:ascii="Times New Roman" w:eastAsia="Calibri" w:hAnsi="Times New Roman" w:cs="Times New Roman"/>
          <w:sz w:val="24"/>
          <w:szCs w:val="24"/>
        </w:rPr>
        <w:t>unds £</w:t>
      </w:r>
      <w:r w:rsidR="00132B71" w:rsidRPr="00905661">
        <w:rPr>
          <w:rFonts w:ascii="Times New Roman" w:eastAsia="Calibri" w:hAnsi="Times New Roman" w:cs="Times New Roman"/>
          <w:sz w:val="24"/>
          <w:szCs w:val="24"/>
        </w:rPr>
        <w:tab/>
        <w:t xml:space="preserve">                      125.0</w:t>
      </w:r>
      <w:r w:rsidRPr="00905661">
        <w:rPr>
          <w:rFonts w:ascii="Times New Roman" w:eastAsia="Calibri" w:hAnsi="Times New Roman" w:cs="Times New Roman"/>
          <w:sz w:val="24"/>
          <w:szCs w:val="24"/>
        </w:rPr>
        <w:t>0                    131.80</w:t>
      </w:r>
    </w:p>
    <w:p w:rsidR="009C1223" w:rsidRPr="00905661" w:rsidRDefault="009C1223" w:rsidP="00662073">
      <w:pPr>
        <w:tabs>
          <w:tab w:val="left" w:pos="2285"/>
          <w:tab w:val="center" w:pos="4680"/>
          <w:tab w:val="left" w:pos="6931"/>
        </w:tabs>
        <w:rPr>
          <w:rFonts w:ascii="Times New Roman" w:eastAsia="Calibri" w:hAnsi="Times New Roman" w:cs="Times New Roman"/>
          <w:sz w:val="24"/>
          <w:szCs w:val="24"/>
        </w:rPr>
      </w:pPr>
    </w:p>
    <w:p w:rsidR="009C1223" w:rsidRPr="00905661" w:rsidRDefault="009C1223" w:rsidP="00662073">
      <w:pPr>
        <w:tabs>
          <w:tab w:val="left" w:pos="2285"/>
          <w:tab w:val="center" w:pos="4680"/>
          <w:tab w:val="left" w:pos="6931"/>
        </w:tabs>
        <w:rPr>
          <w:rFonts w:ascii="Times New Roman" w:eastAsia="Calibri" w:hAnsi="Times New Roman" w:cs="Times New Roman"/>
          <w:sz w:val="24"/>
          <w:szCs w:val="24"/>
        </w:rPr>
      </w:pPr>
    </w:p>
    <w:p w:rsidR="007D254F" w:rsidRDefault="007D254F" w:rsidP="00662073">
      <w:pPr>
        <w:tabs>
          <w:tab w:val="left" w:pos="2285"/>
          <w:tab w:val="center" w:pos="4680"/>
          <w:tab w:val="left" w:pos="6931"/>
        </w:tabs>
        <w:rPr>
          <w:rFonts w:ascii="Times New Roman" w:eastAsia="Calibri" w:hAnsi="Times New Roman" w:cs="Times New Roman"/>
          <w:sz w:val="24"/>
          <w:szCs w:val="24"/>
        </w:rPr>
      </w:pPr>
    </w:p>
    <w:p w:rsidR="00E0547C" w:rsidRPr="00905661" w:rsidRDefault="00E0547C" w:rsidP="00662073">
      <w:pPr>
        <w:tabs>
          <w:tab w:val="left" w:pos="2285"/>
          <w:tab w:val="center" w:pos="4680"/>
          <w:tab w:val="left" w:pos="6931"/>
        </w:tabs>
        <w:rPr>
          <w:rFonts w:ascii="Times New Roman" w:eastAsia="Calibri" w:hAnsi="Times New Roman" w:cs="Times New Roman"/>
          <w:sz w:val="24"/>
          <w:szCs w:val="24"/>
        </w:rPr>
      </w:pPr>
    </w:p>
    <w:p w:rsidR="00057F13" w:rsidRPr="00905661" w:rsidRDefault="00965ADC" w:rsidP="007E7E60">
      <w:pPr>
        <w:pStyle w:val="Default"/>
        <w:numPr>
          <w:ilvl w:val="0"/>
          <w:numId w:val="4"/>
        </w:numPr>
      </w:pPr>
      <w:r w:rsidRPr="00905661">
        <w:t>Solve the simultaneous equations below using substitution</w:t>
      </w:r>
      <w:r w:rsidRPr="00905661">
        <w:tab/>
      </w:r>
      <w:r w:rsidRPr="00905661">
        <w:tab/>
      </w:r>
      <w:r w:rsidRPr="00905661">
        <w:tab/>
        <w:t>(3 marks)</w:t>
      </w:r>
    </w:p>
    <w:p w:rsidR="001F2158" w:rsidRPr="00905661" w:rsidRDefault="001F2158" w:rsidP="001F2158">
      <w:pPr>
        <w:pStyle w:val="Default"/>
      </w:pPr>
    </w:p>
    <w:p w:rsidR="002E5614" w:rsidRPr="00F8527E" w:rsidRDefault="00F8527E" w:rsidP="002E5614">
      <w:pPr>
        <w:pStyle w:val="ListParagraph"/>
        <w:rPr>
          <w:rFonts w:ascii="Times New Roman" w:eastAsia="Arial Unicode MS" w:hAnsi="Times New Roman" w:cs="Times New Roman"/>
          <w:sz w:val="24"/>
          <w:szCs w:val="24"/>
        </w:rPr>
      </w:pPr>
      <m:oMathPara>
        <m:oMathParaPr>
          <m:jc m:val="left"/>
        </m:oMathParaPr>
        <m:oMath>
          <m:r>
            <w:rPr>
              <w:rFonts w:ascii="Cambria Math" w:eastAsia="Arial Unicode MS" w:hAnsi="Cambria Math" w:cs="Times New Roman"/>
              <w:sz w:val="24"/>
              <w:szCs w:val="24"/>
            </w:rPr>
            <m:t>2x+3y=8</m:t>
          </m:r>
        </m:oMath>
      </m:oMathPara>
    </w:p>
    <w:p w:rsidR="002E5614" w:rsidRPr="00F8527E" w:rsidRDefault="00F8527E" w:rsidP="002E5614">
      <w:pPr>
        <w:pStyle w:val="ListParagraph"/>
        <w:rPr>
          <w:rFonts w:ascii="Times New Roman" w:eastAsia="Arial Unicode MS" w:hAnsi="Times New Roman" w:cs="Times New Roman"/>
          <w:sz w:val="24"/>
          <w:szCs w:val="24"/>
        </w:rPr>
      </w:pPr>
      <m:oMathPara>
        <m:oMathParaPr>
          <m:jc m:val="left"/>
        </m:oMathParaPr>
        <m:oMath>
          <m:r>
            <w:rPr>
              <w:rFonts w:ascii="Cambria Math" w:eastAsia="Arial Unicode MS" w:hAnsi="Cambria Math" w:cs="Times New Roman"/>
              <w:sz w:val="24"/>
              <w:szCs w:val="24"/>
            </w:rPr>
            <m:t>5x-y=3</m:t>
          </m:r>
        </m:oMath>
      </m:oMathPara>
    </w:p>
    <w:p w:rsidR="001F2158" w:rsidRPr="00905661" w:rsidRDefault="001F2158" w:rsidP="002E5614">
      <w:pPr>
        <w:pStyle w:val="Default"/>
        <w:ind w:left="720"/>
      </w:pPr>
    </w:p>
    <w:p w:rsidR="001F2158" w:rsidRPr="00905661" w:rsidRDefault="001F2158" w:rsidP="001F2158">
      <w:pPr>
        <w:pStyle w:val="Default"/>
      </w:pPr>
    </w:p>
    <w:p w:rsidR="001F2158" w:rsidRPr="00905661" w:rsidRDefault="001F2158" w:rsidP="001F2158">
      <w:pPr>
        <w:pStyle w:val="Default"/>
      </w:pPr>
    </w:p>
    <w:p w:rsidR="001F2158" w:rsidRPr="00905661" w:rsidRDefault="001F2158" w:rsidP="001F2158">
      <w:pPr>
        <w:pStyle w:val="Default"/>
      </w:pPr>
    </w:p>
    <w:p w:rsidR="001F2158" w:rsidRPr="00905661" w:rsidRDefault="001F2158" w:rsidP="001F2158">
      <w:pPr>
        <w:pStyle w:val="Default"/>
      </w:pPr>
    </w:p>
    <w:p w:rsidR="001F2158" w:rsidRPr="00905661" w:rsidRDefault="001F2158" w:rsidP="001F2158">
      <w:pPr>
        <w:pStyle w:val="Default"/>
      </w:pPr>
    </w:p>
    <w:p w:rsidR="001F2158" w:rsidRPr="00905661" w:rsidRDefault="001F2158" w:rsidP="001F2158">
      <w:pPr>
        <w:pStyle w:val="Default"/>
      </w:pPr>
    </w:p>
    <w:p w:rsidR="001F2158" w:rsidRPr="00905661" w:rsidRDefault="001F2158" w:rsidP="001F2158">
      <w:pPr>
        <w:pStyle w:val="Default"/>
      </w:pPr>
    </w:p>
    <w:p w:rsidR="00731557" w:rsidRPr="00905661" w:rsidRDefault="00731557" w:rsidP="001F2158">
      <w:pPr>
        <w:pStyle w:val="Default"/>
      </w:pPr>
    </w:p>
    <w:p w:rsidR="001F2158" w:rsidRPr="00905661" w:rsidRDefault="00296190" w:rsidP="007E7E60">
      <w:pPr>
        <w:pStyle w:val="Default"/>
        <w:numPr>
          <w:ilvl w:val="0"/>
          <w:numId w:val="4"/>
        </w:numPr>
      </w:pPr>
      <w:r w:rsidRPr="00905661">
        <w:t>Use the table of squares and square roots to evaluate:</w:t>
      </w:r>
    </w:p>
    <w:p w:rsidR="00296190" w:rsidRPr="00905661" w:rsidRDefault="00753A09" w:rsidP="00296190">
      <w:pPr>
        <w:pStyle w:val="Default"/>
        <w:ind w:left="720"/>
      </w:pPr>
      <m:oMath>
        <m:rad>
          <m:radPr>
            <m:degHide m:val="1"/>
            <m:ctrlPr>
              <w:rPr>
                <w:rFonts w:ascii="Cambria Math" w:hAnsi="Cambria Math"/>
                <w:i/>
              </w:rPr>
            </m:ctrlPr>
          </m:radPr>
          <m:deg/>
          <m:e>
            <m:r>
              <w:rPr>
                <w:rFonts w:ascii="Cambria Math" w:hAnsi="Cambria Math"/>
              </w:rPr>
              <m:t>0.00125</m:t>
            </m:r>
          </m:e>
        </m:rad>
        <m:r>
          <w:rPr>
            <w:rFonts w:ascii="Cambria Math" w:hAnsi="Cambria Math"/>
          </w:rPr>
          <m:t>+</m:t>
        </m:r>
        <m:sSup>
          <m:sSupPr>
            <m:ctrlPr>
              <w:rPr>
                <w:rFonts w:ascii="Cambria Math" w:hAnsi="Cambria Math"/>
                <w:i/>
              </w:rPr>
            </m:ctrlPr>
          </m:sSupPr>
          <m:e>
            <m:r>
              <w:rPr>
                <w:rFonts w:ascii="Cambria Math" w:hAnsi="Cambria Math"/>
              </w:rPr>
              <m:t>134</m:t>
            </m:r>
          </m:e>
          <m:sup>
            <m:r>
              <w:rPr>
                <w:rFonts w:ascii="Cambria Math" w:hAnsi="Cambria Math"/>
              </w:rPr>
              <m:t>2</m:t>
            </m:r>
          </m:sup>
        </m:sSup>
        <m:r>
          <w:rPr>
            <w:rFonts w:ascii="Cambria Math" w:hAnsi="Cambria Math"/>
          </w:rPr>
          <m:t xml:space="preserve"> </m:t>
        </m:r>
      </m:oMath>
      <w:r w:rsidR="009F3E07" w:rsidRPr="00905661">
        <w:rPr>
          <w:rFonts w:eastAsiaTheme="minorEastAsia"/>
        </w:rPr>
        <w:t>correct to 2 decimal places</w:t>
      </w:r>
      <w:r w:rsidR="009F3E07" w:rsidRPr="00905661">
        <w:rPr>
          <w:rFonts w:eastAsiaTheme="minorEastAsia"/>
        </w:rPr>
        <w:tab/>
      </w:r>
      <w:r w:rsidR="009F3E07" w:rsidRPr="00905661">
        <w:rPr>
          <w:rFonts w:eastAsiaTheme="minorEastAsia"/>
        </w:rPr>
        <w:tab/>
      </w:r>
      <w:r w:rsidR="009F3E07" w:rsidRPr="00905661">
        <w:rPr>
          <w:rFonts w:eastAsiaTheme="minorEastAsia"/>
        </w:rPr>
        <w:tab/>
      </w:r>
      <w:r w:rsidR="009F3E07" w:rsidRPr="00905661">
        <w:rPr>
          <w:rFonts w:eastAsiaTheme="minorEastAsia"/>
        </w:rPr>
        <w:tab/>
        <w:t>(3 marks)</w:t>
      </w:r>
    </w:p>
    <w:p w:rsidR="00296190" w:rsidRPr="00905661" w:rsidRDefault="00296190" w:rsidP="00296190">
      <w:pPr>
        <w:pStyle w:val="Default"/>
        <w:ind w:left="720"/>
      </w:pPr>
    </w:p>
    <w:p w:rsidR="00296190" w:rsidRPr="00905661" w:rsidRDefault="00296190" w:rsidP="00296190">
      <w:pPr>
        <w:pStyle w:val="Default"/>
        <w:ind w:left="720"/>
      </w:pPr>
    </w:p>
    <w:p w:rsidR="00296190" w:rsidRPr="00905661" w:rsidRDefault="00296190" w:rsidP="00296190">
      <w:pPr>
        <w:pStyle w:val="Default"/>
        <w:ind w:left="720"/>
      </w:pPr>
    </w:p>
    <w:p w:rsidR="00C7286C" w:rsidRPr="00905661" w:rsidRDefault="00C7286C" w:rsidP="00296190">
      <w:pPr>
        <w:pStyle w:val="Default"/>
        <w:ind w:left="720"/>
      </w:pPr>
    </w:p>
    <w:p w:rsidR="00731557" w:rsidRPr="00905661" w:rsidRDefault="00731557" w:rsidP="00296190">
      <w:pPr>
        <w:pStyle w:val="Default"/>
        <w:ind w:left="720"/>
      </w:pPr>
    </w:p>
    <w:p w:rsidR="00C7286C" w:rsidRPr="00905661" w:rsidRDefault="00C7286C" w:rsidP="00296190">
      <w:pPr>
        <w:pStyle w:val="Default"/>
        <w:ind w:left="720"/>
      </w:pPr>
    </w:p>
    <w:p w:rsidR="00C7286C" w:rsidRPr="00905661" w:rsidRDefault="00C7286C" w:rsidP="00296190">
      <w:pPr>
        <w:pStyle w:val="Default"/>
        <w:ind w:left="720"/>
      </w:pPr>
    </w:p>
    <w:p w:rsidR="00C7286C" w:rsidRPr="00905661" w:rsidRDefault="00C7286C" w:rsidP="00296190">
      <w:pPr>
        <w:pStyle w:val="Default"/>
        <w:ind w:left="720"/>
      </w:pPr>
    </w:p>
    <w:p w:rsidR="00C7286C" w:rsidRPr="00905661" w:rsidRDefault="00C7286C" w:rsidP="00296190">
      <w:pPr>
        <w:pStyle w:val="Default"/>
        <w:ind w:left="720"/>
      </w:pPr>
    </w:p>
    <w:p w:rsidR="00296190" w:rsidRPr="00905661" w:rsidRDefault="00296190" w:rsidP="00296190">
      <w:pPr>
        <w:pStyle w:val="Default"/>
        <w:ind w:left="720"/>
      </w:pPr>
    </w:p>
    <w:p w:rsidR="009C3977" w:rsidRPr="00905661" w:rsidRDefault="009C3977" w:rsidP="009C3977">
      <w:pPr>
        <w:pStyle w:val="ListParagraph"/>
        <w:numPr>
          <w:ilvl w:val="0"/>
          <w:numId w:val="4"/>
        </w:numPr>
        <w:spacing w:before="240" w:after="0" w:line="240" w:lineRule="auto"/>
        <w:rPr>
          <w:rFonts w:ascii="Times New Roman" w:eastAsia="Arial Unicode MS" w:hAnsi="Times New Roman" w:cs="Times New Roman"/>
          <w:sz w:val="24"/>
          <w:szCs w:val="24"/>
        </w:rPr>
      </w:pPr>
      <w:r w:rsidRPr="00905661">
        <w:rPr>
          <w:rFonts w:ascii="Times New Roman" w:eastAsia="Arial Unicode MS" w:hAnsi="Times New Roman" w:cs="Times New Roman"/>
          <w:sz w:val="24"/>
          <w:szCs w:val="24"/>
        </w:rPr>
        <w:t>Simplify completely by factorization.</w:t>
      </w:r>
      <w:r w:rsidRPr="00905661">
        <w:rPr>
          <w:rFonts w:ascii="Times New Roman" w:eastAsia="Arial Unicode MS" w:hAnsi="Times New Roman" w:cs="Times New Roman"/>
          <w:sz w:val="24"/>
          <w:szCs w:val="24"/>
        </w:rPr>
        <w:tab/>
      </w:r>
      <w:r w:rsidRPr="00905661">
        <w:rPr>
          <w:rFonts w:ascii="Times New Roman" w:eastAsia="Arial Unicode MS" w:hAnsi="Times New Roman" w:cs="Times New Roman"/>
          <w:sz w:val="24"/>
          <w:szCs w:val="24"/>
        </w:rPr>
        <w:tab/>
      </w:r>
      <w:r w:rsidRPr="00905661">
        <w:rPr>
          <w:rFonts w:ascii="Times New Roman" w:eastAsia="Arial Unicode MS" w:hAnsi="Times New Roman" w:cs="Times New Roman"/>
          <w:sz w:val="24"/>
          <w:szCs w:val="24"/>
        </w:rPr>
        <w:tab/>
      </w:r>
      <w:r w:rsidRPr="00905661">
        <w:rPr>
          <w:rFonts w:ascii="Times New Roman" w:eastAsia="Arial Unicode MS" w:hAnsi="Times New Roman" w:cs="Times New Roman"/>
          <w:sz w:val="24"/>
          <w:szCs w:val="24"/>
        </w:rPr>
        <w:tab/>
      </w:r>
      <w:r w:rsidRPr="00905661">
        <w:rPr>
          <w:rFonts w:ascii="Times New Roman" w:eastAsia="Arial Unicode MS" w:hAnsi="Times New Roman" w:cs="Times New Roman"/>
          <w:sz w:val="24"/>
          <w:szCs w:val="24"/>
        </w:rPr>
        <w:tab/>
      </w:r>
      <w:r w:rsidRPr="00905661">
        <w:rPr>
          <w:rFonts w:ascii="Times New Roman" w:eastAsia="Arial Unicode MS" w:hAnsi="Times New Roman" w:cs="Times New Roman"/>
          <w:sz w:val="24"/>
          <w:szCs w:val="24"/>
        </w:rPr>
        <w:tab/>
        <w:t>(3marks)</w:t>
      </w:r>
    </w:p>
    <w:p w:rsidR="009C3977" w:rsidRPr="00905661" w:rsidRDefault="00753A09" w:rsidP="009C3977">
      <w:pPr>
        <w:ind w:left="720"/>
        <w:rPr>
          <w:rFonts w:ascii="Times New Roman" w:eastAsia="Arial Unicode MS" w:hAnsi="Times New Roman" w:cs="Times New Roman"/>
          <w:sz w:val="24"/>
          <w:szCs w:val="24"/>
        </w:rPr>
      </w:pPr>
      <m:oMath>
        <m:f>
          <m:fPr>
            <m:ctrlPr>
              <w:rPr>
                <w:rFonts w:ascii="Cambria Math" w:eastAsia="Arial Unicode MS" w:hAnsi="Cambria Math" w:cs="Times New Roman"/>
                <w:i/>
                <w:sz w:val="24"/>
                <w:szCs w:val="24"/>
              </w:rPr>
            </m:ctrlPr>
          </m:fPr>
          <m:num>
            <m:r>
              <w:rPr>
                <w:rFonts w:ascii="Cambria Math" w:eastAsia="Arial Unicode MS" w:hAnsi="Cambria Math" w:cs="Times New Roman"/>
                <w:sz w:val="24"/>
                <w:szCs w:val="24"/>
              </w:rPr>
              <m:t>ax+bx-ya-yb</m:t>
            </m:r>
          </m:num>
          <m:den>
            <m:r>
              <w:rPr>
                <w:rFonts w:ascii="Cambria Math" w:eastAsia="Arial Unicode MS" w:hAnsi="Cambria Math" w:cs="Times New Roman"/>
                <w:sz w:val="24"/>
                <w:szCs w:val="24"/>
              </w:rPr>
              <m:t>ma+mb-na-nb</m:t>
            </m:r>
          </m:den>
        </m:f>
      </m:oMath>
      <w:r w:rsidR="009C3977" w:rsidRPr="00905661">
        <w:rPr>
          <w:rFonts w:ascii="Times New Roman" w:eastAsia="Arial Unicode MS" w:hAnsi="Times New Roman" w:cs="Times New Roman"/>
          <w:sz w:val="24"/>
          <w:szCs w:val="24"/>
        </w:rPr>
        <w:t xml:space="preserve"> </w:t>
      </w:r>
    </w:p>
    <w:p w:rsidR="00A24E65" w:rsidRPr="00905661" w:rsidRDefault="00A24E65" w:rsidP="009C3977">
      <w:pPr>
        <w:pStyle w:val="Default"/>
        <w:ind w:left="720"/>
      </w:pPr>
    </w:p>
    <w:p w:rsidR="00F25B3F" w:rsidRPr="00905661" w:rsidRDefault="004E7BCB" w:rsidP="00A24E65">
      <w:pPr>
        <w:pStyle w:val="Default"/>
        <w:ind w:left="720"/>
      </w:pPr>
      <w:r>
        <w:t>`</w:t>
      </w:r>
    </w:p>
    <w:p w:rsidR="00F25B3F" w:rsidRPr="00905661" w:rsidRDefault="00F25B3F" w:rsidP="00A24E65">
      <w:pPr>
        <w:pStyle w:val="Default"/>
        <w:ind w:left="720"/>
      </w:pPr>
    </w:p>
    <w:p w:rsidR="00F25B3F" w:rsidRPr="00905661" w:rsidRDefault="00F25B3F" w:rsidP="00A24E65">
      <w:pPr>
        <w:pStyle w:val="Default"/>
        <w:ind w:left="720"/>
      </w:pPr>
    </w:p>
    <w:p w:rsidR="00F25B3F" w:rsidRPr="00905661" w:rsidRDefault="00F25B3F" w:rsidP="00A24E65">
      <w:pPr>
        <w:pStyle w:val="Default"/>
        <w:ind w:left="720"/>
      </w:pPr>
    </w:p>
    <w:p w:rsidR="00F25B3F" w:rsidRPr="00905661" w:rsidRDefault="00F25B3F" w:rsidP="00A24E65">
      <w:pPr>
        <w:pStyle w:val="Default"/>
        <w:ind w:left="720"/>
      </w:pPr>
    </w:p>
    <w:p w:rsidR="00F25B3F" w:rsidRPr="00905661" w:rsidRDefault="00F25B3F" w:rsidP="00A24E65">
      <w:pPr>
        <w:pStyle w:val="Default"/>
        <w:ind w:left="720"/>
      </w:pPr>
    </w:p>
    <w:p w:rsidR="00F25B3F" w:rsidRPr="00905661" w:rsidRDefault="00F25B3F" w:rsidP="00A24E65">
      <w:pPr>
        <w:pStyle w:val="Default"/>
        <w:ind w:left="720"/>
      </w:pPr>
    </w:p>
    <w:p w:rsidR="00F25B3F" w:rsidRPr="00905661" w:rsidRDefault="00F25B3F" w:rsidP="00A24E65">
      <w:pPr>
        <w:pStyle w:val="Default"/>
        <w:ind w:left="720"/>
      </w:pPr>
    </w:p>
    <w:p w:rsidR="00F25B3F" w:rsidRPr="00905661" w:rsidRDefault="00F25B3F" w:rsidP="00A24E65">
      <w:pPr>
        <w:pStyle w:val="Default"/>
        <w:ind w:left="720"/>
      </w:pPr>
    </w:p>
    <w:p w:rsidR="00F25B3F" w:rsidRPr="00905661" w:rsidRDefault="00F25B3F" w:rsidP="00D608CD">
      <w:pPr>
        <w:pStyle w:val="Default"/>
      </w:pPr>
    </w:p>
    <w:p w:rsidR="00BB5D1F" w:rsidRPr="00905661" w:rsidRDefault="00BB5D1F" w:rsidP="00D608CD">
      <w:pPr>
        <w:pStyle w:val="Default"/>
      </w:pPr>
    </w:p>
    <w:p w:rsidR="00BB5D1F" w:rsidRPr="00905661" w:rsidRDefault="00BB5D1F" w:rsidP="00D608CD">
      <w:pPr>
        <w:pStyle w:val="Default"/>
      </w:pPr>
    </w:p>
    <w:p w:rsidR="00BB5D1F" w:rsidRPr="00905661" w:rsidRDefault="00BB5D1F" w:rsidP="00D608CD">
      <w:pPr>
        <w:pStyle w:val="Default"/>
      </w:pPr>
    </w:p>
    <w:p w:rsidR="00BB5D1F" w:rsidRPr="00905661" w:rsidRDefault="00BB5D1F" w:rsidP="00D608CD">
      <w:pPr>
        <w:pStyle w:val="Default"/>
      </w:pPr>
    </w:p>
    <w:p w:rsidR="00BB5D1F" w:rsidRPr="00905661" w:rsidRDefault="00BB5D1F" w:rsidP="00D608CD">
      <w:pPr>
        <w:pStyle w:val="Default"/>
      </w:pPr>
    </w:p>
    <w:p w:rsidR="003D7821" w:rsidRPr="00905661" w:rsidRDefault="003D7821" w:rsidP="008750C2">
      <w:pPr>
        <w:pStyle w:val="Default"/>
      </w:pPr>
    </w:p>
    <w:p w:rsidR="00FF2A50" w:rsidRPr="00905661" w:rsidRDefault="003D7821" w:rsidP="003D7821">
      <w:pPr>
        <w:pStyle w:val="Default"/>
        <w:numPr>
          <w:ilvl w:val="0"/>
          <w:numId w:val="4"/>
        </w:numPr>
      </w:pPr>
      <w:r w:rsidRPr="00905661">
        <w:t>The size of each interior angle of a regular polygon is</w:t>
      </w:r>
      <m:oMath>
        <m:sSup>
          <m:sSupPr>
            <m:ctrlPr>
              <w:rPr>
                <w:rFonts w:ascii="Cambria Math" w:hAnsi="Cambria Math"/>
                <w:i/>
              </w:rPr>
            </m:ctrlPr>
          </m:sSupPr>
          <m:e>
            <m:r>
              <w:rPr>
                <w:rFonts w:ascii="Cambria Math" w:hAnsi="Cambria Math"/>
              </w:rPr>
              <m:t xml:space="preserve"> 156</m:t>
            </m:r>
          </m:e>
          <m:sup>
            <m:r>
              <w:rPr>
                <w:rFonts w:ascii="Cambria Math" w:hAnsi="Cambria Math"/>
              </w:rPr>
              <m:t>0</m:t>
            </m:r>
          </m:sup>
        </m:sSup>
      </m:oMath>
      <w:r w:rsidRPr="00905661">
        <w:rPr>
          <w:rFonts w:eastAsiaTheme="minorEastAsia"/>
        </w:rPr>
        <w:t>. Calculate:</w:t>
      </w:r>
    </w:p>
    <w:p w:rsidR="003D7821" w:rsidRPr="00905661" w:rsidRDefault="003D7821" w:rsidP="003D7821">
      <w:pPr>
        <w:pStyle w:val="Default"/>
        <w:numPr>
          <w:ilvl w:val="0"/>
          <w:numId w:val="7"/>
        </w:numPr>
        <w:rPr>
          <w:rFonts w:eastAsiaTheme="minorEastAsia"/>
        </w:rPr>
      </w:pPr>
      <w:r w:rsidRPr="00905661">
        <w:rPr>
          <w:rFonts w:eastAsiaTheme="minorEastAsia"/>
        </w:rPr>
        <w:lastRenderedPageBreak/>
        <w:t>The number of sides of the polygon</w:t>
      </w:r>
      <w:r w:rsidRPr="00905661">
        <w:rPr>
          <w:rFonts w:eastAsiaTheme="minorEastAsia"/>
        </w:rPr>
        <w:tab/>
      </w:r>
      <w:r w:rsidRPr="00905661">
        <w:rPr>
          <w:rFonts w:eastAsiaTheme="minorEastAsia"/>
        </w:rPr>
        <w:tab/>
      </w:r>
      <w:r w:rsidRPr="00905661">
        <w:rPr>
          <w:rFonts w:eastAsiaTheme="minorEastAsia"/>
        </w:rPr>
        <w:tab/>
      </w:r>
      <w:r w:rsidRPr="00905661">
        <w:rPr>
          <w:rFonts w:eastAsiaTheme="minorEastAsia"/>
        </w:rPr>
        <w:tab/>
        <w:t>(2 marks)</w:t>
      </w:r>
    </w:p>
    <w:p w:rsidR="003D7821" w:rsidRPr="00905661" w:rsidRDefault="003D7821" w:rsidP="003D7821">
      <w:pPr>
        <w:pStyle w:val="Default"/>
        <w:ind w:left="1080"/>
        <w:rPr>
          <w:rFonts w:eastAsiaTheme="minorEastAsia"/>
        </w:rPr>
      </w:pPr>
    </w:p>
    <w:p w:rsidR="003D7821" w:rsidRPr="00905661" w:rsidRDefault="003D7821" w:rsidP="003D7821">
      <w:pPr>
        <w:pStyle w:val="Default"/>
        <w:ind w:left="1080"/>
        <w:rPr>
          <w:rFonts w:eastAsiaTheme="minorEastAsia"/>
        </w:rPr>
      </w:pPr>
    </w:p>
    <w:p w:rsidR="003D7821" w:rsidRPr="00905661" w:rsidRDefault="003D7821" w:rsidP="003D7821">
      <w:pPr>
        <w:pStyle w:val="Default"/>
        <w:ind w:left="1080"/>
        <w:rPr>
          <w:rFonts w:eastAsiaTheme="minorEastAsia"/>
        </w:rPr>
      </w:pPr>
    </w:p>
    <w:p w:rsidR="003D7821" w:rsidRPr="00905661" w:rsidRDefault="003D7821" w:rsidP="003D7821">
      <w:pPr>
        <w:pStyle w:val="Default"/>
        <w:ind w:left="1080"/>
        <w:rPr>
          <w:rFonts w:eastAsiaTheme="minorEastAsia"/>
        </w:rPr>
      </w:pPr>
    </w:p>
    <w:p w:rsidR="003D7821" w:rsidRPr="00905661" w:rsidRDefault="003D7821" w:rsidP="003D7821">
      <w:pPr>
        <w:pStyle w:val="Default"/>
        <w:numPr>
          <w:ilvl w:val="0"/>
          <w:numId w:val="7"/>
        </w:numPr>
      </w:pPr>
      <w:r w:rsidRPr="00905661">
        <w:rPr>
          <w:rFonts w:eastAsiaTheme="minorEastAsia"/>
        </w:rPr>
        <w:t>The sum of interior angles of the polygon</w:t>
      </w:r>
      <w:r w:rsidRPr="00905661">
        <w:rPr>
          <w:rFonts w:eastAsiaTheme="minorEastAsia"/>
        </w:rPr>
        <w:tab/>
      </w:r>
      <w:r w:rsidRPr="00905661">
        <w:rPr>
          <w:rFonts w:eastAsiaTheme="minorEastAsia"/>
        </w:rPr>
        <w:tab/>
      </w:r>
      <w:r w:rsidRPr="00905661">
        <w:rPr>
          <w:rFonts w:eastAsiaTheme="minorEastAsia"/>
        </w:rPr>
        <w:tab/>
        <w:t>(2 marks)</w:t>
      </w:r>
    </w:p>
    <w:p w:rsidR="003D7821" w:rsidRPr="00905661" w:rsidRDefault="003D7821" w:rsidP="003D7821">
      <w:pPr>
        <w:pStyle w:val="Default"/>
        <w:ind w:left="1080"/>
        <w:rPr>
          <w:rFonts w:eastAsiaTheme="minorEastAsia"/>
        </w:rPr>
      </w:pPr>
    </w:p>
    <w:p w:rsidR="003D7821" w:rsidRPr="00905661" w:rsidRDefault="003D7821" w:rsidP="003D7821">
      <w:pPr>
        <w:pStyle w:val="Default"/>
        <w:ind w:left="1080"/>
        <w:rPr>
          <w:rFonts w:eastAsiaTheme="minorEastAsia"/>
        </w:rPr>
      </w:pPr>
    </w:p>
    <w:p w:rsidR="003D7821" w:rsidRPr="00905661" w:rsidRDefault="003D7821" w:rsidP="003D7821">
      <w:pPr>
        <w:pStyle w:val="Default"/>
        <w:ind w:left="1080"/>
        <w:rPr>
          <w:rFonts w:eastAsiaTheme="minorEastAsia"/>
        </w:rPr>
      </w:pPr>
    </w:p>
    <w:p w:rsidR="003D7821" w:rsidRPr="00905661" w:rsidRDefault="003D7821" w:rsidP="003D7821">
      <w:pPr>
        <w:pStyle w:val="Default"/>
        <w:ind w:left="1080"/>
        <w:rPr>
          <w:rFonts w:eastAsiaTheme="minorEastAsia"/>
        </w:rPr>
      </w:pPr>
    </w:p>
    <w:p w:rsidR="003D7821" w:rsidRPr="00905661" w:rsidRDefault="003D7821" w:rsidP="00D320BE">
      <w:pPr>
        <w:pStyle w:val="Default"/>
        <w:rPr>
          <w:rFonts w:eastAsiaTheme="minorEastAsia"/>
        </w:rPr>
      </w:pPr>
    </w:p>
    <w:p w:rsidR="003B1EA2" w:rsidRPr="00905661" w:rsidRDefault="003B1EA2" w:rsidP="00D320BE">
      <w:pPr>
        <w:pStyle w:val="Default"/>
        <w:rPr>
          <w:rFonts w:eastAsiaTheme="minorEastAsia"/>
        </w:rPr>
      </w:pPr>
    </w:p>
    <w:p w:rsidR="003D7821" w:rsidRPr="00905661" w:rsidRDefault="00BB77E4" w:rsidP="003D7821">
      <w:pPr>
        <w:pStyle w:val="Default"/>
        <w:numPr>
          <w:ilvl w:val="0"/>
          <w:numId w:val="4"/>
        </w:numPr>
      </w:pPr>
      <w:r w:rsidRPr="00905661">
        <w:t>By selling a suit at sh. 10 500, a businessman makes a profit of 5%. How much would he have to sell the s</w:t>
      </w:r>
      <w:r w:rsidR="00B62088" w:rsidRPr="00905661">
        <w:t>uit to make a loss of 2%?</w:t>
      </w:r>
      <w:r w:rsidR="00B62088" w:rsidRPr="00905661">
        <w:tab/>
      </w:r>
      <w:r w:rsidR="00B62088" w:rsidRPr="00905661">
        <w:tab/>
      </w:r>
      <w:r w:rsidR="00B62088" w:rsidRPr="00905661">
        <w:tab/>
      </w:r>
      <w:r w:rsidR="00B62088" w:rsidRPr="00905661">
        <w:tab/>
      </w:r>
      <w:r w:rsidR="00B62088" w:rsidRPr="00905661">
        <w:tab/>
        <w:t>(3</w:t>
      </w:r>
      <w:r w:rsidRPr="00905661">
        <w:t xml:space="preserve"> marks)</w:t>
      </w:r>
    </w:p>
    <w:p w:rsidR="009A2F22" w:rsidRPr="00905661" w:rsidRDefault="009A2F22" w:rsidP="009A2F22">
      <w:pPr>
        <w:pStyle w:val="Default"/>
        <w:ind w:left="720"/>
      </w:pPr>
    </w:p>
    <w:p w:rsidR="009A2F22" w:rsidRPr="00905661" w:rsidRDefault="009A2F22" w:rsidP="009A2F22">
      <w:pPr>
        <w:pStyle w:val="Default"/>
        <w:ind w:left="720"/>
      </w:pPr>
    </w:p>
    <w:p w:rsidR="009A2F22" w:rsidRPr="00905661" w:rsidRDefault="009A2F22" w:rsidP="009A2F22">
      <w:pPr>
        <w:pStyle w:val="Default"/>
        <w:ind w:left="720"/>
      </w:pPr>
    </w:p>
    <w:p w:rsidR="009A2F22" w:rsidRPr="00905661" w:rsidRDefault="009A2F22" w:rsidP="009A2F22">
      <w:pPr>
        <w:pStyle w:val="Default"/>
        <w:ind w:left="720"/>
      </w:pPr>
    </w:p>
    <w:p w:rsidR="009A2F22" w:rsidRPr="00905661" w:rsidRDefault="009A2F22" w:rsidP="009A2F22">
      <w:pPr>
        <w:pStyle w:val="Default"/>
        <w:ind w:left="720"/>
      </w:pPr>
    </w:p>
    <w:p w:rsidR="009A2F22" w:rsidRPr="00905661" w:rsidRDefault="009A2F22" w:rsidP="00F70D01">
      <w:pPr>
        <w:pStyle w:val="Default"/>
      </w:pPr>
    </w:p>
    <w:p w:rsidR="009A2F22" w:rsidRPr="00905661" w:rsidRDefault="009A2F22" w:rsidP="00F70D01">
      <w:pPr>
        <w:pStyle w:val="Default"/>
      </w:pPr>
    </w:p>
    <w:p w:rsidR="009A2F22" w:rsidRPr="00905661" w:rsidRDefault="009A2F22" w:rsidP="009A2F22">
      <w:pPr>
        <w:pStyle w:val="Default"/>
        <w:ind w:left="720"/>
      </w:pPr>
    </w:p>
    <w:p w:rsidR="009A2F22" w:rsidRPr="00905661" w:rsidRDefault="009A2F22" w:rsidP="009A2F22">
      <w:pPr>
        <w:pStyle w:val="Default"/>
        <w:ind w:left="720"/>
      </w:pPr>
    </w:p>
    <w:p w:rsidR="00D240BF" w:rsidRPr="00905661" w:rsidRDefault="00D240BF" w:rsidP="00D240BF">
      <w:pPr>
        <w:pStyle w:val="ListParagraph"/>
        <w:numPr>
          <w:ilvl w:val="0"/>
          <w:numId w:val="4"/>
        </w:numPr>
        <w:spacing w:after="0" w:line="240" w:lineRule="auto"/>
        <w:rPr>
          <w:rFonts w:ascii="Times New Roman" w:eastAsia="Arial Unicode MS" w:hAnsi="Times New Roman" w:cs="Times New Roman"/>
          <w:sz w:val="24"/>
          <w:szCs w:val="24"/>
        </w:rPr>
      </w:pPr>
      <w:r w:rsidRPr="00905661">
        <w:rPr>
          <w:rFonts w:ascii="Times New Roman" w:eastAsia="Arial Unicode MS" w:hAnsi="Times New Roman" w:cs="Times New Roman"/>
          <w:sz w:val="24"/>
          <w:szCs w:val="24"/>
        </w:rPr>
        <w:t xml:space="preserve">A cylindrical piece of metal has a diameter of 28 cm and height 10cm. </w:t>
      </w:r>
      <w:r w:rsidR="00BE7C30" w:rsidRPr="00905661">
        <w:rPr>
          <w:rFonts w:ascii="Times New Roman" w:eastAsia="Arial Unicode MS" w:hAnsi="Times New Roman" w:cs="Times New Roman"/>
          <w:sz w:val="24"/>
          <w:szCs w:val="24"/>
        </w:rPr>
        <w:t>T</w:t>
      </w:r>
      <w:r w:rsidRPr="00905661">
        <w:rPr>
          <w:rFonts w:ascii="Times New Roman" w:eastAsia="Arial Unicode MS" w:hAnsi="Times New Roman" w:cs="Times New Roman"/>
          <w:sz w:val="24"/>
          <w:szCs w:val="24"/>
        </w:rPr>
        <w:t>he metal has a mass of 18480g.  Calculate the density of the metal in kg/m</w:t>
      </w:r>
      <w:r w:rsidRPr="00905661">
        <w:rPr>
          <w:rFonts w:ascii="Times New Roman" w:eastAsia="Arial Unicode MS" w:hAnsi="Times New Roman" w:cs="Times New Roman"/>
          <w:sz w:val="24"/>
          <w:szCs w:val="24"/>
          <w:vertAlign w:val="superscript"/>
        </w:rPr>
        <w:t>3</w:t>
      </w:r>
      <w:r w:rsidRPr="00905661">
        <w:rPr>
          <w:rFonts w:ascii="Times New Roman" w:eastAsia="Arial Unicode MS" w:hAnsi="Times New Roman" w:cs="Times New Roman"/>
          <w:sz w:val="24"/>
          <w:szCs w:val="24"/>
        </w:rPr>
        <w:t xml:space="preserve">.  </w:t>
      </w:r>
      <w:r w:rsidRPr="00905661">
        <w:rPr>
          <w:rFonts w:ascii="Times New Roman" w:eastAsia="Arial Unicode MS" w:hAnsi="Times New Roman" w:cs="Times New Roman"/>
          <w:sz w:val="24"/>
          <w:szCs w:val="24"/>
        </w:rPr>
        <w:tab/>
      </w:r>
      <w:r w:rsidR="00B62088" w:rsidRPr="00905661">
        <w:rPr>
          <w:rFonts w:ascii="Times New Roman" w:eastAsia="Arial Unicode MS" w:hAnsi="Times New Roman" w:cs="Times New Roman"/>
          <w:sz w:val="24"/>
          <w:szCs w:val="24"/>
        </w:rPr>
        <w:tab/>
      </w:r>
      <w:r w:rsidR="00B62088" w:rsidRPr="00905661">
        <w:rPr>
          <w:rFonts w:ascii="Times New Roman" w:eastAsia="Arial Unicode MS" w:hAnsi="Times New Roman" w:cs="Times New Roman"/>
          <w:sz w:val="24"/>
          <w:szCs w:val="24"/>
        </w:rPr>
        <w:tab/>
      </w:r>
      <w:r w:rsidRPr="00905661">
        <w:rPr>
          <w:rFonts w:ascii="Times New Roman" w:eastAsia="Arial Unicode MS" w:hAnsi="Times New Roman" w:cs="Times New Roman"/>
          <w:sz w:val="24"/>
          <w:szCs w:val="24"/>
        </w:rPr>
        <w:t>(4mks)</w:t>
      </w:r>
    </w:p>
    <w:p w:rsidR="00BB77E4" w:rsidRPr="00905661" w:rsidRDefault="003B1EA2" w:rsidP="00D240BF">
      <w:pPr>
        <w:pStyle w:val="Default"/>
        <w:ind w:left="360"/>
      </w:pPr>
      <w:r w:rsidRPr="00905661">
        <w:tab/>
      </w:r>
      <w:r w:rsidRPr="00905661">
        <w:tab/>
      </w:r>
      <w:r w:rsidRPr="00905661">
        <w:tab/>
      </w:r>
      <w:r w:rsidRPr="00905661">
        <w:tab/>
      </w:r>
      <w:r w:rsidRPr="00905661">
        <w:tab/>
      </w:r>
      <w:r w:rsidRPr="00905661">
        <w:tab/>
      </w:r>
      <w:r w:rsidRPr="00905661">
        <w:tab/>
      </w:r>
    </w:p>
    <w:p w:rsidR="00191095" w:rsidRPr="00905661" w:rsidRDefault="00191095" w:rsidP="00191095">
      <w:pPr>
        <w:pStyle w:val="Default"/>
      </w:pPr>
    </w:p>
    <w:p w:rsidR="00191095" w:rsidRPr="00905661" w:rsidRDefault="00191095" w:rsidP="00191095">
      <w:pPr>
        <w:pStyle w:val="Default"/>
      </w:pPr>
    </w:p>
    <w:p w:rsidR="00191095" w:rsidRPr="00905661" w:rsidRDefault="00191095" w:rsidP="00191095">
      <w:pPr>
        <w:pStyle w:val="Default"/>
      </w:pPr>
    </w:p>
    <w:p w:rsidR="00191095" w:rsidRPr="00905661" w:rsidRDefault="00191095" w:rsidP="00191095">
      <w:pPr>
        <w:pStyle w:val="Default"/>
      </w:pPr>
    </w:p>
    <w:p w:rsidR="00067E5C" w:rsidRPr="00905661" w:rsidRDefault="00067E5C" w:rsidP="00191095">
      <w:pPr>
        <w:pStyle w:val="Default"/>
      </w:pPr>
    </w:p>
    <w:p w:rsidR="00067E5C" w:rsidRPr="00905661" w:rsidRDefault="00067E5C" w:rsidP="00191095">
      <w:pPr>
        <w:pStyle w:val="Default"/>
      </w:pPr>
    </w:p>
    <w:p w:rsidR="00067E5C" w:rsidRPr="00905661" w:rsidRDefault="00067E5C" w:rsidP="00191095">
      <w:pPr>
        <w:pStyle w:val="Default"/>
      </w:pPr>
    </w:p>
    <w:p w:rsidR="00067E5C" w:rsidRPr="00905661" w:rsidRDefault="00067E5C" w:rsidP="00191095">
      <w:pPr>
        <w:pStyle w:val="Default"/>
      </w:pPr>
    </w:p>
    <w:p w:rsidR="00067E5C" w:rsidRPr="00905661" w:rsidRDefault="00067E5C" w:rsidP="00191095">
      <w:pPr>
        <w:pStyle w:val="Default"/>
      </w:pPr>
    </w:p>
    <w:p w:rsidR="00191095" w:rsidRPr="00905661" w:rsidRDefault="00191095" w:rsidP="00191095">
      <w:pPr>
        <w:pStyle w:val="Default"/>
      </w:pPr>
    </w:p>
    <w:p w:rsidR="00191095" w:rsidRPr="00905661" w:rsidRDefault="00191095" w:rsidP="003D7821">
      <w:pPr>
        <w:pStyle w:val="Default"/>
        <w:numPr>
          <w:ilvl w:val="0"/>
          <w:numId w:val="4"/>
        </w:numPr>
      </w:pPr>
      <w:r w:rsidRPr="00905661">
        <w:t xml:space="preserve">Evaluate without using a calculator </w:t>
      </w:r>
      <m:oMath>
        <m:f>
          <m:fPr>
            <m:ctrlPr>
              <w:rPr>
                <w:rFonts w:ascii="Cambria Math" w:hAnsi="Cambria Math"/>
                <w:i/>
                <w:sz w:val="32"/>
              </w:rPr>
            </m:ctrlPr>
          </m:fPr>
          <m:num>
            <m:r>
              <w:rPr>
                <w:rFonts w:ascii="Cambria Math" w:hAnsi="Cambria Math"/>
                <w:sz w:val="32"/>
              </w:rPr>
              <m:t>2</m:t>
            </m:r>
            <m:f>
              <m:fPr>
                <m:ctrlPr>
                  <w:rPr>
                    <w:rFonts w:ascii="Cambria Math" w:hAnsi="Cambria Math"/>
                    <w:i/>
                    <w:sz w:val="32"/>
                  </w:rPr>
                </m:ctrlPr>
              </m:fPr>
              <m:num>
                <m:r>
                  <w:rPr>
                    <w:rFonts w:ascii="Cambria Math" w:hAnsi="Cambria Math"/>
                    <w:sz w:val="32"/>
                  </w:rPr>
                  <m:t>1</m:t>
                </m:r>
              </m:num>
              <m:den>
                <m:r>
                  <w:rPr>
                    <w:rFonts w:ascii="Cambria Math" w:hAnsi="Cambria Math"/>
                    <w:sz w:val="32"/>
                  </w:rPr>
                  <m:t>4</m:t>
                </m:r>
              </m:den>
            </m:f>
            <m:r>
              <w:rPr>
                <w:rFonts w:ascii="Cambria Math" w:hAnsi="Cambria Math"/>
                <w:sz w:val="32"/>
              </w:rPr>
              <m:t>+</m:t>
            </m:r>
            <m:f>
              <m:fPr>
                <m:ctrlPr>
                  <w:rPr>
                    <w:rFonts w:ascii="Cambria Math" w:hAnsi="Cambria Math"/>
                    <w:i/>
                    <w:sz w:val="32"/>
                  </w:rPr>
                </m:ctrlPr>
              </m:fPr>
              <m:num>
                <m:r>
                  <w:rPr>
                    <w:rFonts w:ascii="Cambria Math" w:hAnsi="Cambria Math"/>
                    <w:sz w:val="32"/>
                  </w:rPr>
                  <m:t>3</m:t>
                </m:r>
              </m:num>
              <m:den>
                <m:r>
                  <w:rPr>
                    <w:rFonts w:ascii="Cambria Math" w:hAnsi="Cambria Math"/>
                    <w:sz w:val="32"/>
                  </w:rPr>
                  <m:t>5</m:t>
                </m:r>
              </m:den>
            </m:f>
            <m:r>
              <w:rPr>
                <w:rFonts w:ascii="Cambria Math" w:hAnsi="Cambria Math"/>
                <w:sz w:val="32"/>
              </w:rPr>
              <m:t>÷</m:t>
            </m:r>
            <m:f>
              <m:fPr>
                <m:ctrlPr>
                  <w:rPr>
                    <w:rFonts w:ascii="Cambria Math" w:hAnsi="Cambria Math"/>
                    <w:i/>
                    <w:sz w:val="32"/>
                  </w:rPr>
                </m:ctrlPr>
              </m:fPr>
              <m:num>
                <m:r>
                  <w:rPr>
                    <w:rFonts w:ascii="Cambria Math" w:hAnsi="Cambria Math"/>
                    <w:sz w:val="32"/>
                  </w:rPr>
                  <m:t>5</m:t>
                </m:r>
              </m:num>
              <m:den>
                <m:r>
                  <w:rPr>
                    <w:rFonts w:ascii="Cambria Math" w:hAnsi="Cambria Math"/>
                    <w:sz w:val="32"/>
                  </w:rPr>
                  <m:t>6</m:t>
                </m:r>
              </m:den>
            </m:f>
            <m:r>
              <w:rPr>
                <w:rFonts w:ascii="Cambria Math" w:hAnsi="Cambria Math"/>
                <w:sz w:val="32"/>
              </w:rPr>
              <m:t>of 2</m:t>
            </m:r>
            <m:f>
              <m:fPr>
                <m:ctrlPr>
                  <w:rPr>
                    <w:rFonts w:ascii="Cambria Math" w:hAnsi="Cambria Math"/>
                    <w:i/>
                    <w:sz w:val="32"/>
                  </w:rPr>
                </m:ctrlPr>
              </m:fPr>
              <m:num>
                <m:r>
                  <w:rPr>
                    <w:rFonts w:ascii="Cambria Math" w:hAnsi="Cambria Math"/>
                    <w:sz w:val="32"/>
                  </w:rPr>
                  <m:t>2</m:t>
                </m:r>
              </m:num>
              <m:den>
                <m:r>
                  <w:rPr>
                    <w:rFonts w:ascii="Cambria Math" w:hAnsi="Cambria Math"/>
                    <w:sz w:val="32"/>
                  </w:rPr>
                  <m:t>5</m:t>
                </m:r>
              </m:den>
            </m:f>
          </m:num>
          <m:den>
            <m:r>
              <w:rPr>
                <w:rFonts w:ascii="Cambria Math" w:hAnsi="Cambria Math"/>
                <w:sz w:val="32"/>
              </w:rPr>
              <m:t>1</m:t>
            </m:r>
            <m:f>
              <m:fPr>
                <m:ctrlPr>
                  <w:rPr>
                    <w:rFonts w:ascii="Cambria Math" w:hAnsi="Cambria Math"/>
                    <w:i/>
                    <w:sz w:val="32"/>
                  </w:rPr>
                </m:ctrlPr>
              </m:fPr>
              <m:num>
                <m:r>
                  <w:rPr>
                    <w:rFonts w:ascii="Cambria Math" w:hAnsi="Cambria Math"/>
                    <w:sz w:val="32"/>
                  </w:rPr>
                  <m:t>7</m:t>
                </m:r>
              </m:num>
              <m:den>
                <m:r>
                  <w:rPr>
                    <w:rFonts w:ascii="Cambria Math" w:hAnsi="Cambria Math"/>
                    <w:sz w:val="32"/>
                  </w:rPr>
                  <m:t>10</m:t>
                </m:r>
              </m:den>
            </m:f>
          </m:den>
        </m:f>
      </m:oMath>
      <w:r w:rsidRPr="00905661">
        <w:rPr>
          <w:rFonts w:eastAsiaTheme="minorEastAsia"/>
        </w:rPr>
        <w:tab/>
      </w:r>
      <w:r w:rsidRPr="00905661">
        <w:rPr>
          <w:rFonts w:eastAsiaTheme="minorEastAsia"/>
        </w:rPr>
        <w:tab/>
      </w:r>
      <w:r w:rsidRPr="00905661">
        <w:rPr>
          <w:rFonts w:eastAsiaTheme="minorEastAsia"/>
        </w:rPr>
        <w:tab/>
      </w:r>
      <w:r w:rsidRPr="00905661">
        <w:rPr>
          <w:rFonts w:eastAsiaTheme="minorEastAsia"/>
        </w:rPr>
        <w:tab/>
        <w:t>(3 marks)</w:t>
      </w:r>
    </w:p>
    <w:p w:rsidR="00721AD1" w:rsidRPr="00905661" w:rsidRDefault="00721AD1" w:rsidP="00721AD1">
      <w:pPr>
        <w:pStyle w:val="Default"/>
        <w:ind w:left="720"/>
        <w:rPr>
          <w:rFonts w:eastAsiaTheme="minorEastAsia"/>
        </w:rPr>
      </w:pPr>
    </w:p>
    <w:p w:rsidR="00721AD1" w:rsidRPr="00905661" w:rsidRDefault="00721AD1" w:rsidP="00721AD1">
      <w:pPr>
        <w:pStyle w:val="Default"/>
        <w:ind w:left="720"/>
        <w:rPr>
          <w:rFonts w:eastAsiaTheme="minorEastAsia"/>
        </w:rPr>
      </w:pPr>
    </w:p>
    <w:p w:rsidR="00721AD1" w:rsidRPr="00905661" w:rsidRDefault="00721AD1" w:rsidP="00721AD1">
      <w:pPr>
        <w:pStyle w:val="Default"/>
        <w:ind w:left="720"/>
        <w:rPr>
          <w:rFonts w:eastAsiaTheme="minorEastAsia"/>
        </w:rPr>
      </w:pPr>
    </w:p>
    <w:p w:rsidR="00721AD1" w:rsidRPr="00905661" w:rsidRDefault="00721AD1" w:rsidP="00721AD1">
      <w:pPr>
        <w:pStyle w:val="Default"/>
        <w:ind w:left="720"/>
        <w:rPr>
          <w:rFonts w:eastAsiaTheme="minorEastAsia"/>
        </w:rPr>
      </w:pPr>
    </w:p>
    <w:p w:rsidR="00721AD1" w:rsidRPr="00905661" w:rsidRDefault="00721AD1" w:rsidP="00721AD1">
      <w:pPr>
        <w:pStyle w:val="Default"/>
        <w:ind w:left="720"/>
        <w:rPr>
          <w:rFonts w:eastAsiaTheme="minorEastAsia"/>
        </w:rPr>
      </w:pPr>
    </w:p>
    <w:p w:rsidR="00721AD1" w:rsidRPr="00905661" w:rsidRDefault="00721AD1" w:rsidP="00721AD1">
      <w:pPr>
        <w:pStyle w:val="Default"/>
        <w:ind w:left="720"/>
        <w:rPr>
          <w:rFonts w:eastAsiaTheme="minorEastAsia"/>
        </w:rPr>
      </w:pPr>
    </w:p>
    <w:p w:rsidR="00721AD1" w:rsidRPr="00905661" w:rsidRDefault="00721AD1" w:rsidP="00721AD1">
      <w:pPr>
        <w:pStyle w:val="Default"/>
        <w:ind w:left="720"/>
        <w:rPr>
          <w:rFonts w:eastAsiaTheme="minorEastAsia"/>
        </w:rPr>
      </w:pPr>
    </w:p>
    <w:p w:rsidR="00721AD1" w:rsidRPr="00905661" w:rsidRDefault="00721AD1" w:rsidP="00721AD1">
      <w:pPr>
        <w:pStyle w:val="Default"/>
        <w:ind w:left="720"/>
        <w:rPr>
          <w:rFonts w:eastAsiaTheme="minorEastAsia"/>
        </w:rPr>
      </w:pPr>
    </w:p>
    <w:p w:rsidR="00721AD1" w:rsidRPr="00905661" w:rsidRDefault="00721AD1" w:rsidP="00721AD1">
      <w:pPr>
        <w:pStyle w:val="Default"/>
        <w:ind w:left="720"/>
        <w:rPr>
          <w:rFonts w:eastAsiaTheme="minorEastAsia"/>
        </w:rPr>
      </w:pPr>
    </w:p>
    <w:p w:rsidR="00721AD1" w:rsidRPr="00905661" w:rsidRDefault="00721AD1" w:rsidP="00721AD1">
      <w:pPr>
        <w:pStyle w:val="Default"/>
        <w:ind w:left="720"/>
        <w:rPr>
          <w:rFonts w:eastAsiaTheme="minorEastAsia"/>
        </w:rPr>
      </w:pPr>
      <w:bookmarkStart w:id="0" w:name="_GoBack"/>
      <w:bookmarkEnd w:id="0"/>
    </w:p>
    <w:p w:rsidR="00721AD1" w:rsidRPr="00905661" w:rsidRDefault="00721AD1" w:rsidP="00721AD1">
      <w:pPr>
        <w:pStyle w:val="Default"/>
        <w:ind w:left="720"/>
        <w:rPr>
          <w:rFonts w:eastAsiaTheme="minorEastAsia"/>
        </w:rPr>
      </w:pPr>
    </w:p>
    <w:p w:rsidR="00721AD1" w:rsidRPr="00905661" w:rsidRDefault="00721AD1" w:rsidP="00721AD1">
      <w:pPr>
        <w:pStyle w:val="Default"/>
        <w:ind w:left="720"/>
      </w:pPr>
    </w:p>
    <w:p w:rsidR="000A2673" w:rsidRPr="00905661" w:rsidRDefault="000A2673" w:rsidP="000A2673">
      <w:pPr>
        <w:pStyle w:val="ListParagraph"/>
        <w:numPr>
          <w:ilvl w:val="0"/>
          <w:numId w:val="4"/>
        </w:numPr>
        <w:spacing w:after="0" w:line="240" w:lineRule="auto"/>
        <w:rPr>
          <w:rFonts w:ascii="Times New Roman" w:eastAsia="Arial Unicode MS" w:hAnsi="Times New Roman" w:cs="Times New Roman"/>
          <w:sz w:val="24"/>
          <w:szCs w:val="24"/>
        </w:rPr>
      </w:pPr>
      <w:r w:rsidRPr="00905661">
        <w:rPr>
          <w:rFonts w:ascii="Times New Roman" w:eastAsia="Arial Unicode MS" w:hAnsi="Times New Roman" w:cs="Times New Roman"/>
          <w:sz w:val="24"/>
          <w:szCs w:val="24"/>
        </w:rPr>
        <w:t>A company saleslady sold goods worth sh. 1,600,000.  From this sale she earned a commission of sh. 40,000.</w:t>
      </w:r>
    </w:p>
    <w:p w:rsidR="000A2673" w:rsidRDefault="000A2673" w:rsidP="000A2673">
      <w:pPr>
        <w:pStyle w:val="ListParagraph"/>
        <w:numPr>
          <w:ilvl w:val="0"/>
          <w:numId w:val="22"/>
        </w:numPr>
        <w:spacing w:after="0" w:line="240" w:lineRule="auto"/>
        <w:rPr>
          <w:rFonts w:ascii="Times New Roman" w:eastAsia="Arial Unicode MS" w:hAnsi="Times New Roman" w:cs="Times New Roman"/>
          <w:sz w:val="24"/>
          <w:szCs w:val="24"/>
        </w:rPr>
      </w:pPr>
      <w:r w:rsidRPr="00905661">
        <w:rPr>
          <w:rFonts w:ascii="Times New Roman" w:eastAsia="Arial Unicode MS" w:hAnsi="Times New Roman" w:cs="Times New Roman"/>
          <w:sz w:val="24"/>
          <w:szCs w:val="24"/>
        </w:rPr>
        <w:t xml:space="preserve"> Calculate the rate of Commission.     </w:t>
      </w:r>
      <w:r w:rsidRPr="00905661">
        <w:rPr>
          <w:rFonts w:ascii="Times New Roman" w:eastAsia="Arial Unicode MS" w:hAnsi="Times New Roman" w:cs="Times New Roman"/>
          <w:sz w:val="24"/>
          <w:szCs w:val="24"/>
        </w:rPr>
        <w:tab/>
      </w:r>
      <w:r w:rsidRPr="00905661">
        <w:rPr>
          <w:rFonts w:ascii="Times New Roman" w:eastAsia="Arial Unicode MS" w:hAnsi="Times New Roman" w:cs="Times New Roman"/>
          <w:sz w:val="24"/>
          <w:szCs w:val="24"/>
        </w:rPr>
        <w:tab/>
      </w:r>
      <w:r w:rsidRPr="00905661">
        <w:rPr>
          <w:rFonts w:ascii="Times New Roman" w:eastAsia="Arial Unicode MS" w:hAnsi="Times New Roman" w:cs="Times New Roman"/>
          <w:sz w:val="24"/>
          <w:szCs w:val="24"/>
        </w:rPr>
        <w:tab/>
      </w:r>
      <w:r w:rsidRPr="00905661">
        <w:rPr>
          <w:rFonts w:ascii="Times New Roman" w:eastAsia="Arial Unicode MS" w:hAnsi="Times New Roman" w:cs="Times New Roman"/>
          <w:sz w:val="24"/>
          <w:szCs w:val="24"/>
        </w:rPr>
        <w:tab/>
      </w:r>
      <w:r w:rsidRPr="00905661">
        <w:rPr>
          <w:rFonts w:ascii="Times New Roman" w:eastAsia="Arial Unicode MS" w:hAnsi="Times New Roman" w:cs="Times New Roman"/>
          <w:sz w:val="24"/>
          <w:szCs w:val="24"/>
        </w:rPr>
        <w:tab/>
      </w:r>
      <w:r w:rsidR="00036990">
        <w:rPr>
          <w:rFonts w:ascii="Times New Roman" w:eastAsia="Arial Unicode MS" w:hAnsi="Times New Roman" w:cs="Times New Roman"/>
          <w:sz w:val="24"/>
          <w:szCs w:val="24"/>
        </w:rPr>
        <w:t>(2</w:t>
      </w:r>
      <w:r w:rsidR="004E7BCB">
        <w:rPr>
          <w:rFonts w:ascii="Times New Roman" w:eastAsia="Arial Unicode MS" w:hAnsi="Times New Roman" w:cs="Times New Roman"/>
          <w:sz w:val="24"/>
          <w:szCs w:val="24"/>
        </w:rPr>
        <w:t xml:space="preserve"> mark</w:t>
      </w:r>
      <w:r w:rsidRPr="00905661">
        <w:rPr>
          <w:rFonts w:ascii="Times New Roman" w:eastAsia="Arial Unicode MS" w:hAnsi="Times New Roman" w:cs="Times New Roman"/>
          <w:sz w:val="24"/>
          <w:szCs w:val="24"/>
        </w:rPr>
        <w:t>)</w:t>
      </w:r>
    </w:p>
    <w:p w:rsidR="004E7BCB" w:rsidRDefault="004E7BCB" w:rsidP="004E7BCB">
      <w:pPr>
        <w:spacing w:after="0" w:line="240" w:lineRule="auto"/>
        <w:rPr>
          <w:rFonts w:ascii="Times New Roman" w:eastAsia="Arial Unicode MS" w:hAnsi="Times New Roman" w:cs="Times New Roman"/>
          <w:sz w:val="24"/>
          <w:szCs w:val="24"/>
        </w:rPr>
      </w:pPr>
    </w:p>
    <w:p w:rsidR="004E7BCB" w:rsidRDefault="004E7BCB" w:rsidP="004E7BCB">
      <w:pPr>
        <w:spacing w:after="0" w:line="240" w:lineRule="auto"/>
        <w:rPr>
          <w:rFonts w:ascii="Times New Roman" w:eastAsia="Arial Unicode MS" w:hAnsi="Times New Roman" w:cs="Times New Roman"/>
          <w:sz w:val="24"/>
          <w:szCs w:val="24"/>
        </w:rPr>
      </w:pPr>
    </w:p>
    <w:p w:rsidR="004E7BCB" w:rsidRDefault="004E7BCB" w:rsidP="004E7BCB">
      <w:pPr>
        <w:spacing w:after="0" w:line="240" w:lineRule="auto"/>
        <w:rPr>
          <w:rFonts w:ascii="Times New Roman" w:eastAsia="Arial Unicode MS" w:hAnsi="Times New Roman" w:cs="Times New Roman"/>
          <w:sz w:val="24"/>
          <w:szCs w:val="24"/>
        </w:rPr>
      </w:pPr>
    </w:p>
    <w:p w:rsidR="004E7BCB" w:rsidRPr="004E7BCB" w:rsidRDefault="004E7BCB" w:rsidP="004E7BCB">
      <w:pPr>
        <w:spacing w:after="0" w:line="240" w:lineRule="auto"/>
        <w:rPr>
          <w:rFonts w:ascii="Times New Roman" w:eastAsia="Arial Unicode MS" w:hAnsi="Times New Roman" w:cs="Times New Roman"/>
          <w:sz w:val="24"/>
          <w:szCs w:val="24"/>
        </w:rPr>
      </w:pPr>
    </w:p>
    <w:p w:rsidR="00993BA2" w:rsidRPr="00905661" w:rsidRDefault="000A2673" w:rsidP="000A2673">
      <w:pPr>
        <w:pStyle w:val="ListParagraph"/>
        <w:numPr>
          <w:ilvl w:val="0"/>
          <w:numId w:val="22"/>
        </w:numPr>
        <w:spacing w:after="0" w:line="240" w:lineRule="auto"/>
        <w:rPr>
          <w:rFonts w:ascii="Times New Roman" w:eastAsia="Arial Unicode MS" w:hAnsi="Times New Roman" w:cs="Times New Roman"/>
          <w:sz w:val="24"/>
          <w:szCs w:val="24"/>
        </w:rPr>
      </w:pPr>
      <w:r w:rsidRPr="00905661">
        <w:rPr>
          <w:rFonts w:ascii="Times New Roman" w:eastAsia="Arial Unicode MS" w:hAnsi="Times New Roman" w:cs="Times New Roman"/>
          <w:sz w:val="24"/>
          <w:szCs w:val="24"/>
        </w:rPr>
        <w:t xml:space="preserve"> If she sold goods whose marked price was sh. 3 600,000 and allowed a discount of 2%, calculate the amount of</w:t>
      </w:r>
      <w:r w:rsidR="004E7BCB">
        <w:rPr>
          <w:rFonts w:ascii="Times New Roman" w:eastAsia="Arial Unicode MS" w:hAnsi="Times New Roman" w:cs="Times New Roman"/>
          <w:sz w:val="24"/>
          <w:szCs w:val="24"/>
        </w:rPr>
        <w:t xml:space="preserve"> commission she received.  </w:t>
      </w:r>
      <w:r w:rsidR="004E7BCB">
        <w:rPr>
          <w:rFonts w:ascii="Times New Roman" w:eastAsia="Arial Unicode MS" w:hAnsi="Times New Roman" w:cs="Times New Roman"/>
          <w:sz w:val="24"/>
          <w:szCs w:val="24"/>
        </w:rPr>
        <w:tab/>
      </w:r>
      <w:r w:rsidR="004E7BCB">
        <w:rPr>
          <w:rFonts w:ascii="Times New Roman" w:eastAsia="Arial Unicode MS" w:hAnsi="Times New Roman" w:cs="Times New Roman"/>
          <w:sz w:val="24"/>
          <w:szCs w:val="24"/>
        </w:rPr>
        <w:tab/>
      </w:r>
      <w:r w:rsidR="004E7BCB">
        <w:rPr>
          <w:rFonts w:ascii="Times New Roman" w:eastAsia="Arial Unicode MS" w:hAnsi="Times New Roman" w:cs="Times New Roman"/>
          <w:sz w:val="24"/>
          <w:szCs w:val="24"/>
        </w:rPr>
        <w:tab/>
      </w:r>
      <w:r w:rsidR="00036990">
        <w:rPr>
          <w:rFonts w:ascii="Times New Roman" w:eastAsia="Arial Unicode MS" w:hAnsi="Times New Roman" w:cs="Times New Roman"/>
          <w:sz w:val="24"/>
          <w:szCs w:val="24"/>
        </w:rPr>
        <w:t>(3</w:t>
      </w:r>
      <w:r w:rsidRPr="00905661">
        <w:rPr>
          <w:rFonts w:ascii="Times New Roman" w:eastAsia="Arial Unicode MS" w:hAnsi="Times New Roman" w:cs="Times New Roman"/>
          <w:sz w:val="24"/>
          <w:szCs w:val="24"/>
        </w:rPr>
        <w:t>m</w:t>
      </w:r>
      <w:r w:rsidR="004E7BCB">
        <w:rPr>
          <w:rFonts w:ascii="Times New Roman" w:eastAsia="Arial Unicode MS" w:hAnsi="Times New Roman" w:cs="Times New Roman"/>
          <w:sz w:val="24"/>
          <w:szCs w:val="24"/>
        </w:rPr>
        <w:t>ar</w:t>
      </w:r>
      <w:r w:rsidRPr="00905661">
        <w:rPr>
          <w:rFonts w:ascii="Times New Roman" w:eastAsia="Arial Unicode MS" w:hAnsi="Times New Roman" w:cs="Times New Roman"/>
          <w:sz w:val="24"/>
          <w:szCs w:val="24"/>
        </w:rPr>
        <w:t>ks</w:t>
      </w:r>
      <w:r w:rsidR="00F8527E">
        <w:rPr>
          <w:rFonts w:ascii="Times New Roman" w:eastAsia="Arial Unicode MS" w:hAnsi="Times New Roman" w:cs="Times New Roman"/>
          <w:sz w:val="24"/>
          <w:szCs w:val="24"/>
        </w:rPr>
        <w:t>)</w:t>
      </w:r>
    </w:p>
    <w:p w:rsidR="00993BA2" w:rsidRPr="00905661" w:rsidRDefault="00993BA2" w:rsidP="00993BA2">
      <w:pPr>
        <w:pStyle w:val="Default"/>
      </w:pPr>
    </w:p>
    <w:p w:rsidR="00993BA2" w:rsidRPr="00905661" w:rsidRDefault="00993BA2" w:rsidP="00993BA2">
      <w:pPr>
        <w:pStyle w:val="Default"/>
      </w:pPr>
    </w:p>
    <w:p w:rsidR="00993BA2" w:rsidRPr="00905661" w:rsidRDefault="00993BA2" w:rsidP="00993BA2">
      <w:pPr>
        <w:pStyle w:val="Default"/>
      </w:pPr>
    </w:p>
    <w:p w:rsidR="00993BA2" w:rsidRPr="00905661" w:rsidRDefault="00993BA2" w:rsidP="00993BA2">
      <w:pPr>
        <w:pStyle w:val="Default"/>
      </w:pPr>
    </w:p>
    <w:p w:rsidR="00993BA2" w:rsidRPr="00905661" w:rsidRDefault="00993BA2" w:rsidP="00993BA2">
      <w:pPr>
        <w:pStyle w:val="Default"/>
      </w:pPr>
    </w:p>
    <w:p w:rsidR="00993BA2" w:rsidRPr="00905661" w:rsidRDefault="00993BA2" w:rsidP="00993BA2">
      <w:pPr>
        <w:pStyle w:val="Default"/>
      </w:pPr>
    </w:p>
    <w:p w:rsidR="00993BA2" w:rsidRPr="00905661" w:rsidRDefault="00993BA2" w:rsidP="00993BA2">
      <w:pPr>
        <w:pStyle w:val="Default"/>
      </w:pPr>
    </w:p>
    <w:p w:rsidR="00993BA2" w:rsidRPr="00905661" w:rsidRDefault="00993BA2" w:rsidP="00993BA2">
      <w:pPr>
        <w:pStyle w:val="Default"/>
      </w:pPr>
    </w:p>
    <w:p w:rsidR="0041599C" w:rsidRPr="00905661" w:rsidRDefault="00CD1044" w:rsidP="003A198C">
      <w:pPr>
        <w:pStyle w:val="Default"/>
        <w:numPr>
          <w:ilvl w:val="0"/>
          <w:numId w:val="4"/>
        </w:numPr>
      </w:pPr>
      <w:r w:rsidRPr="00905661">
        <w:rPr>
          <w:rFonts w:eastAsia="Arial Unicode MS"/>
        </w:rPr>
        <w:t>The area of a sector of a circle of diameter 126</w:t>
      </w:r>
      <w:r w:rsidR="004E7BCB">
        <w:rPr>
          <w:rFonts w:eastAsia="Arial Unicode MS"/>
        </w:rPr>
        <w:t xml:space="preserve"> </w:t>
      </w:r>
      <w:r w:rsidRPr="00905661">
        <w:rPr>
          <w:rFonts w:eastAsia="Arial Unicode MS"/>
        </w:rPr>
        <w:t>cm is 4158</w:t>
      </w:r>
      <w:r w:rsidR="004E7BCB">
        <w:rPr>
          <w:rFonts w:eastAsia="Arial Unicode MS"/>
        </w:rPr>
        <w:t xml:space="preserve"> </w:t>
      </w:r>
      <w:r w:rsidRPr="00905661">
        <w:rPr>
          <w:rFonts w:eastAsia="Arial Unicode MS"/>
        </w:rPr>
        <w:t>cm</w:t>
      </w:r>
      <w:r w:rsidRPr="00905661">
        <w:rPr>
          <w:rFonts w:eastAsia="Arial Unicode MS"/>
          <w:vertAlign w:val="superscript"/>
        </w:rPr>
        <w:t>2</w:t>
      </w:r>
      <w:r w:rsidRPr="00905661">
        <w:rPr>
          <w:rFonts w:eastAsia="Arial Unicode MS"/>
        </w:rPr>
        <w:t>.  Calculate the angle subtended at the centre of the circle.  (Take pie =</w:t>
      </w:r>
      <m:oMath>
        <m:f>
          <m:fPr>
            <m:ctrlPr>
              <w:rPr>
                <w:rFonts w:ascii="Cambria Math" w:eastAsia="Arial Unicode MS" w:hAnsi="Cambria Math"/>
                <w:i/>
              </w:rPr>
            </m:ctrlPr>
          </m:fPr>
          <m:num>
            <m:r>
              <w:rPr>
                <w:rFonts w:ascii="Cambria Math" w:eastAsia="Arial Unicode MS" w:hAnsi="Cambria Math"/>
              </w:rPr>
              <m:t>22</m:t>
            </m:r>
          </m:num>
          <m:den>
            <m:r>
              <w:rPr>
                <w:rFonts w:ascii="Cambria Math" w:eastAsia="Arial Unicode MS" w:hAnsi="Cambria Math"/>
              </w:rPr>
              <m:t>7</m:t>
            </m:r>
          </m:den>
        </m:f>
      </m:oMath>
      <w:r w:rsidR="0053040D" w:rsidRPr="00905661">
        <w:rPr>
          <w:rFonts w:eastAsia="Arial Unicode MS"/>
        </w:rPr>
        <w:t>)</w:t>
      </w:r>
      <w:r w:rsidR="0053040D" w:rsidRPr="00905661">
        <w:rPr>
          <w:rFonts w:eastAsia="Arial Unicode MS"/>
        </w:rPr>
        <w:tab/>
      </w:r>
      <w:r w:rsidR="0053040D" w:rsidRPr="00905661">
        <w:rPr>
          <w:rFonts w:eastAsia="Arial Unicode MS"/>
        </w:rPr>
        <w:tab/>
      </w:r>
      <w:r w:rsidR="0053040D" w:rsidRPr="00905661">
        <w:rPr>
          <w:rFonts w:eastAsia="Arial Unicode MS"/>
        </w:rPr>
        <w:tab/>
      </w:r>
      <w:r w:rsidR="0053040D" w:rsidRPr="00905661">
        <w:rPr>
          <w:rFonts w:eastAsia="Arial Unicode MS"/>
        </w:rPr>
        <w:tab/>
      </w:r>
      <w:r w:rsidR="00036990">
        <w:rPr>
          <w:rFonts w:eastAsia="Arial Unicode MS"/>
        </w:rPr>
        <w:t>(4</w:t>
      </w:r>
      <w:r w:rsidRPr="00905661">
        <w:rPr>
          <w:rFonts w:eastAsia="Arial Unicode MS"/>
        </w:rPr>
        <w:t xml:space="preserve"> marks)</w:t>
      </w:r>
    </w:p>
    <w:p w:rsidR="0041599C" w:rsidRPr="00905661" w:rsidRDefault="0041599C" w:rsidP="0041599C">
      <w:pPr>
        <w:pStyle w:val="Default"/>
      </w:pPr>
    </w:p>
    <w:p w:rsidR="0041599C" w:rsidRPr="00905661" w:rsidRDefault="0041599C" w:rsidP="0041599C">
      <w:pPr>
        <w:pStyle w:val="Default"/>
      </w:pPr>
    </w:p>
    <w:p w:rsidR="0041599C" w:rsidRPr="00905661" w:rsidRDefault="0041599C" w:rsidP="0041599C">
      <w:pPr>
        <w:pStyle w:val="Default"/>
      </w:pPr>
    </w:p>
    <w:p w:rsidR="0041599C" w:rsidRPr="00905661" w:rsidRDefault="0041599C" w:rsidP="0041599C">
      <w:pPr>
        <w:pStyle w:val="Default"/>
      </w:pPr>
    </w:p>
    <w:p w:rsidR="0041599C" w:rsidRPr="00905661" w:rsidRDefault="0041599C" w:rsidP="0041599C">
      <w:pPr>
        <w:pStyle w:val="Default"/>
      </w:pPr>
    </w:p>
    <w:p w:rsidR="0053040D" w:rsidRPr="00905661" w:rsidRDefault="0053040D" w:rsidP="0053040D">
      <w:pPr>
        <w:pStyle w:val="Default"/>
      </w:pPr>
    </w:p>
    <w:p w:rsidR="0053040D" w:rsidRDefault="0053040D" w:rsidP="0053040D">
      <w:pPr>
        <w:pStyle w:val="Default"/>
      </w:pPr>
    </w:p>
    <w:p w:rsidR="00C03247" w:rsidRDefault="00C03247" w:rsidP="0053040D">
      <w:pPr>
        <w:pStyle w:val="Default"/>
      </w:pPr>
    </w:p>
    <w:p w:rsidR="00C03247" w:rsidRPr="00905661" w:rsidRDefault="00C03247" w:rsidP="0053040D">
      <w:pPr>
        <w:pStyle w:val="Default"/>
      </w:pPr>
    </w:p>
    <w:p w:rsidR="001353DC" w:rsidRPr="00905661" w:rsidRDefault="001353DC" w:rsidP="00036990">
      <w:pPr>
        <w:pStyle w:val="Default"/>
        <w:tabs>
          <w:tab w:val="left" w:pos="1545"/>
        </w:tabs>
      </w:pPr>
    </w:p>
    <w:p w:rsidR="001353DC" w:rsidRPr="00905661" w:rsidRDefault="001353DC" w:rsidP="0053040D">
      <w:pPr>
        <w:pStyle w:val="Default"/>
      </w:pPr>
    </w:p>
    <w:p w:rsidR="001353DC" w:rsidRPr="00905661" w:rsidRDefault="001353DC" w:rsidP="0053040D">
      <w:pPr>
        <w:pStyle w:val="Default"/>
      </w:pPr>
    </w:p>
    <w:p w:rsidR="001353DC" w:rsidRPr="00905661" w:rsidRDefault="001353DC" w:rsidP="0053040D">
      <w:pPr>
        <w:pStyle w:val="Default"/>
      </w:pPr>
    </w:p>
    <w:p w:rsidR="001353DC" w:rsidRPr="00905661" w:rsidRDefault="001353DC" w:rsidP="0053040D">
      <w:pPr>
        <w:pStyle w:val="Default"/>
      </w:pPr>
    </w:p>
    <w:p w:rsidR="001353DC" w:rsidRPr="00905661" w:rsidRDefault="001353DC" w:rsidP="0053040D">
      <w:pPr>
        <w:pStyle w:val="Default"/>
      </w:pPr>
    </w:p>
    <w:p w:rsidR="001353DC" w:rsidRPr="00905661" w:rsidRDefault="001353DC" w:rsidP="0053040D">
      <w:pPr>
        <w:pStyle w:val="Default"/>
      </w:pPr>
    </w:p>
    <w:p w:rsidR="001353DC" w:rsidRPr="00905661" w:rsidRDefault="001353DC" w:rsidP="0053040D">
      <w:pPr>
        <w:pStyle w:val="Default"/>
      </w:pPr>
    </w:p>
    <w:p w:rsidR="001353DC" w:rsidRPr="00905661" w:rsidRDefault="001353DC" w:rsidP="0053040D">
      <w:pPr>
        <w:pStyle w:val="Default"/>
      </w:pPr>
    </w:p>
    <w:p w:rsidR="001353DC" w:rsidRPr="00905661" w:rsidRDefault="001353DC" w:rsidP="0053040D">
      <w:pPr>
        <w:pStyle w:val="Default"/>
      </w:pPr>
    </w:p>
    <w:p w:rsidR="001353DC" w:rsidRPr="00905661" w:rsidRDefault="001353DC" w:rsidP="0053040D">
      <w:pPr>
        <w:pStyle w:val="Default"/>
      </w:pPr>
    </w:p>
    <w:p w:rsidR="001353DC" w:rsidRPr="00905661" w:rsidRDefault="001353DC" w:rsidP="0053040D">
      <w:pPr>
        <w:pStyle w:val="Default"/>
      </w:pPr>
    </w:p>
    <w:p w:rsidR="001353DC" w:rsidRPr="00905661" w:rsidRDefault="001353DC" w:rsidP="0053040D">
      <w:pPr>
        <w:pStyle w:val="Default"/>
      </w:pPr>
    </w:p>
    <w:p w:rsidR="00853DDC" w:rsidRPr="00905661" w:rsidRDefault="00853DDC" w:rsidP="0053040D">
      <w:pPr>
        <w:pStyle w:val="Default"/>
      </w:pPr>
    </w:p>
    <w:p w:rsidR="00853DDC" w:rsidRPr="00905661" w:rsidRDefault="00853DDC" w:rsidP="0053040D">
      <w:pPr>
        <w:pStyle w:val="Default"/>
      </w:pPr>
    </w:p>
    <w:sectPr w:rsidR="00853DDC" w:rsidRPr="00905661" w:rsidSect="00036990">
      <w:headerReference w:type="even" r:id="rId8"/>
      <w:headerReference w:type="default" r:id="rId9"/>
      <w:footerReference w:type="even" r:id="rId10"/>
      <w:footerReference w:type="default" r:id="rId11"/>
      <w:headerReference w:type="first" r:id="rId12"/>
      <w:footerReference w:type="first" r:id="rId13"/>
      <w:pgSz w:w="12240" w:h="15840"/>
      <w:pgMar w:top="450" w:right="1440" w:bottom="171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A09" w:rsidRDefault="00753A09" w:rsidP="00EB1CDF">
      <w:pPr>
        <w:spacing w:after="0" w:line="240" w:lineRule="auto"/>
      </w:pPr>
      <w:r>
        <w:separator/>
      </w:r>
    </w:p>
  </w:endnote>
  <w:endnote w:type="continuationSeparator" w:id="0">
    <w:p w:rsidR="00753A09" w:rsidRDefault="00753A09" w:rsidP="00EB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5EC" w:rsidRDefault="001625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18107879"/>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rsidR="00EB1CDF" w:rsidRPr="00F803A1" w:rsidRDefault="00EB1CDF" w:rsidP="00F803A1">
            <w:pPr>
              <w:pStyle w:val="Footer"/>
              <w:ind w:firstLine="3600"/>
              <w:rPr>
                <w:rFonts w:ascii="Times New Roman" w:hAnsi="Times New Roman" w:cs="Times New Roman"/>
              </w:rPr>
            </w:pPr>
            <w:r w:rsidRPr="00F803A1">
              <w:rPr>
                <w:rFonts w:ascii="Times New Roman" w:hAnsi="Times New Roman" w:cs="Times New Roman"/>
              </w:rPr>
              <w:t xml:space="preserve">Page </w:t>
            </w:r>
            <w:r w:rsidRPr="00F803A1">
              <w:rPr>
                <w:rFonts w:ascii="Times New Roman" w:hAnsi="Times New Roman" w:cs="Times New Roman"/>
                <w:b/>
                <w:bCs/>
                <w:sz w:val="24"/>
                <w:szCs w:val="24"/>
              </w:rPr>
              <w:fldChar w:fldCharType="begin"/>
            </w:r>
            <w:r w:rsidRPr="00F803A1">
              <w:rPr>
                <w:rFonts w:ascii="Times New Roman" w:hAnsi="Times New Roman" w:cs="Times New Roman"/>
                <w:b/>
                <w:bCs/>
              </w:rPr>
              <w:instrText xml:space="preserve"> PAGE </w:instrText>
            </w:r>
            <w:r w:rsidRPr="00F803A1">
              <w:rPr>
                <w:rFonts w:ascii="Times New Roman" w:hAnsi="Times New Roman" w:cs="Times New Roman"/>
                <w:b/>
                <w:bCs/>
                <w:sz w:val="24"/>
                <w:szCs w:val="24"/>
              </w:rPr>
              <w:fldChar w:fldCharType="separate"/>
            </w:r>
            <w:r w:rsidR="00F70D01">
              <w:rPr>
                <w:rFonts w:ascii="Times New Roman" w:hAnsi="Times New Roman" w:cs="Times New Roman"/>
                <w:b/>
                <w:bCs/>
                <w:noProof/>
              </w:rPr>
              <w:t>1</w:t>
            </w:r>
            <w:r w:rsidRPr="00F803A1">
              <w:rPr>
                <w:rFonts w:ascii="Times New Roman" w:hAnsi="Times New Roman" w:cs="Times New Roman"/>
                <w:b/>
                <w:bCs/>
                <w:sz w:val="24"/>
                <w:szCs w:val="24"/>
              </w:rPr>
              <w:fldChar w:fldCharType="end"/>
            </w:r>
            <w:r w:rsidRPr="00F803A1">
              <w:rPr>
                <w:rFonts w:ascii="Times New Roman" w:hAnsi="Times New Roman" w:cs="Times New Roman"/>
              </w:rPr>
              <w:t xml:space="preserve"> of </w:t>
            </w:r>
            <w:r w:rsidRPr="00F803A1">
              <w:rPr>
                <w:rFonts w:ascii="Times New Roman" w:hAnsi="Times New Roman" w:cs="Times New Roman"/>
                <w:b/>
                <w:bCs/>
                <w:sz w:val="24"/>
                <w:szCs w:val="24"/>
              </w:rPr>
              <w:fldChar w:fldCharType="begin"/>
            </w:r>
            <w:r w:rsidRPr="00F803A1">
              <w:rPr>
                <w:rFonts w:ascii="Times New Roman" w:hAnsi="Times New Roman" w:cs="Times New Roman"/>
                <w:b/>
                <w:bCs/>
              </w:rPr>
              <w:instrText xml:space="preserve"> NUMPAGES  </w:instrText>
            </w:r>
            <w:r w:rsidRPr="00F803A1">
              <w:rPr>
                <w:rFonts w:ascii="Times New Roman" w:hAnsi="Times New Roman" w:cs="Times New Roman"/>
                <w:b/>
                <w:bCs/>
                <w:sz w:val="24"/>
                <w:szCs w:val="24"/>
              </w:rPr>
              <w:fldChar w:fldCharType="separate"/>
            </w:r>
            <w:r w:rsidR="00F70D01">
              <w:rPr>
                <w:rFonts w:ascii="Times New Roman" w:hAnsi="Times New Roman" w:cs="Times New Roman"/>
                <w:b/>
                <w:bCs/>
                <w:noProof/>
              </w:rPr>
              <w:t>5</w:t>
            </w:r>
            <w:r w:rsidRPr="00F803A1">
              <w:rPr>
                <w:rFonts w:ascii="Times New Roman" w:hAnsi="Times New Roman" w:cs="Times New Roman"/>
                <w:b/>
                <w:bCs/>
                <w:sz w:val="24"/>
                <w:szCs w:val="24"/>
              </w:rPr>
              <w:fldChar w:fldCharType="end"/>
            </w:r>
            <w:r w:rsidR="00F803A1" w:rsidRPr="00F803A1">
              <w:rPr>
                <w:rFonts w:ascii="Times New Roman" w:hAnsi="Times New Roman" w:cs="Times New Roman"/>
                <w:b/>
                <w:bCs/>
                <w:sz w:val="24"/>
                <w:szCs w:val="24"/>
              </w:rPr>
              <w:t xml:space="preserve"> </w:t>
            </w:r>
            <w:r w:rsidR="00F803A1" w:rsidRPr="00F803A1">
              <w:rPr>
                <w:rFonts w:ascii="Times New Roman" w:hAnsi="Times New Roman" w:cs="Times New Roman"/>
                <w:b/>
                <w:bCs/>
                <w:sz w:val="24"/>
                <w:szCs w:val="24"/>
              </w:rPr>
              <w:tab/>
              <w:t xml:space="preserve"> </w:t>
            </w:r>
            <w:r w:rsidR="00F803A1" w:rsidRPr="001625EC">
              <w:rPr>
                <w:rFonts w:ascii="Times New Roman" w:hAnsi="Times New Roman" w:cs="Times New Roman"/>
                <w:bCs/>
                <w:sz w:val="24"/>
                <w:szCs w:val="24"/>
              </w:rPr>
              <w:t>FORM 1 MATHEMATICS</w:t>
            </w:r>
          </w:p>
        </w:sdtContent>
      </w:sdt>
    </w:sdtContent>
  </w:sdt>
  <w:p w:rsidR="00EB1CDF" w:rsidRPr="00F803A1" w:rsidRDefault="00F803A1" w:rsidP="00F803A1">
    <w:pPr>
      <w:pStyle w:val="Footer"/>
      <w:tabs>
        <w:tab w:val="clear" w:pos="4680"/>
        <w:tab w:val="clear" w:pos="9360"/>
        <w:tab w:val="left" w:pos="5355"/>
      </w:tabs>
      <w:rPr>
        <w:rFonts w:ascii="Times New Roman" w:hAnsi="Times New Roman" w:cs="Times New Roman"/>
      </w:rPr>
    </w:pPr>
    <w:r>
      <w:rPr>
        <w:rFonts w:ascii="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5EC" w:rsidRDefault="001625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A09" w:rsidRDefault="00753A09" w:rsidP="00EB1CDF">
      <w:pPr>
        <w:spacing w:after="0" w:line="240" w:lineRule="auto"/>
      </w:pPr>
      <w:r>
        <w:separator/>
      </w:r>
    </w:p>
  </w:footnote>
  <w:footnote w:type="continuationSeparator" w:id="0">
    <w:p w:rsidR="00753A09" w:rsidRDefault="00753A09" w:rsidP="00EB1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5EC" w:rsidRDefault="001625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5EC" w:rsidRDefault="001625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5EC" w:rsidRDefault="001625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737"/>
    <w:multiLevelType w:val="hybridMultilevel"/>
    <w:tmpl w:val="E8D00BB0"/>
    <w:lvl w:ilvl="0" w:tplc="D8F831FA">
      <w:start w:val="1"/>
      <w:numFmt w:val="lowerRoman"/>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1363C"/>
    <w:multiLevelType w:val="hybridMultilevel"/>
    <w:tmpl w:val="E054B2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A525D"/>
    <w:multiLevelType w:val="hybridMultilevel"/>
    <w:tmpl w:val="68B42FC0"/>
    <w:lvl w:ilvl="0" w:tplc="FEBC0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4A188B"/>
    <w:multiLevelType w:val="hybridMultilevel"/>
    <w:tmpl w:val="306C0864"/>
    <w:lvl w:ilvl="0" w:tplc="53880E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83A6C"/>
    <w:multiLevelType w:val="hybridMultilevel"/>
    <w:tmpl w:val="2650487E"/>
    <w:lvl w:ilvl="0" w:tplc="08BEB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E056F3"/>
    <w:multiLevelType w:val="hybridMultilevel"/>
    <w:tmpl w:val="804A0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306880"/>
    <w:multiLevelType w:val="hybridMultilevel"/>
    <w:tmpl w:val="926601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2527351"/>
    <w:multiLevelType w:val="hybridMultilevel"/>
    <w:tmpl w:val="983CCD1A"/>
    <w:lvl w:ilvl="0" w:tplc="02DCF6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794C1B"/>
    <w:multiLevelType w:val="hybridMultilevel"/>
    <w:tmpl w:val="42AE8B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B37B4A"/>
    <w:multiLevelType w:val="hybridMultilevel"/>
    <w:tmpl w:val="6F688AA8"/>
    <w:lvl w:ilvl="0" w:tplc="C49418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8630B8"/>
    <w:multiLevelType w:val="hybridMultilevel"/>
    <w:tmpl w:val="98C2E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D046C9"/>
    <w:multiLevelType w:val="hybridMultilevel"/>
    <w:tmpl w:val="D99E3880"/>
    <w:lvl w:ilvl="0" w:tplc="E5E2902A">
      <w:start w:val="1"/>
      <w:numFmt w:val="decimal"/>
      <w:lvlText w:val="%1."/>
      <w:lvlJc w:val="left"/>
      <w:pPr>
        <w:ind w:left="360" w:hanging="360"/>
      </w:pPr>
      <w:rPr>
        <w:rFonts w:ascii="Arial Unicode MS" w:eastAsia="Arial Unicode MS" w:hAnsi="Arial Unicode MS" w:cs="Arial Unicode M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0E065E4"/>
    <w:multiLevelType w:val="hybridMultilevel"/>
    <w:tmpl w:val="C55A9512"/>
    <w:lvl w:ilvl="0" w:tplc="257C787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nsid w:val="52780061"/>
    <w:multiLevelType w:val="hybridMultilevel"/>
    <w:tmpl w:val="F4AAC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461531"/>
    <w:multiLevelType w:val="hybridMultilevel"/>
    <w:tmpl w:val="5B0C3C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ACC0F13"/>
    <w:multiLevelType w:val="hybridMultilevel"/>
    <w:tmpl w:val="D82EDB8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B76DDA"/>
    <w:multiLevelType w:val="hybridMultilevel"/>
    <w:tmpl w:val="A2FE79AA"/>
    <w:lvl w:ilvl="0" w:tplc="6F5EF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77073DA"/>
    <w:multiLevelType w:val="hybridMultilevel"/>
    <w:tmpl w:val="7FB814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9D9750F"/>
    <w:multiLevelType w:val="hybridMultilevel"/>
    <w:tmpl w:val="08FE73A6"/>
    <w:lvl w:ilvl="0" w:tplc="10B8A1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D114A9"/>
    <w:multiLevelType w:val="hybridMultilevel"/>
    <w:tmpl w:val="804A0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B8109C"/>
    <w:multiLevelType w:val="hybridMultilevel"/>
    <w:tmpl w:val="804A0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FC7F78"/>
    <w:multiLevelType w:val="hybridMultilevel"/>
    <w:tmpl w:val="E0747314"/>
    <w:lvl w:ilvl="0" w:tplc="86A4BD2A">
      <w:start w:val="1"/>
      <w:numFmt w:val="lowerRoman"/>
      <w:lvlText w:val="(%1)"/>
      <w:lvlJc w:val="left"/>
      <w:pPr>
        <w:ind w:left="1087" w:hanging="360"/>
      </w:pPr>
      <w:rPr>
        <w:rFonts w:hint="default"/>
        <w:sz w:val="24"/>
        <w:szCs w:val="24"/>
        <w:vertAlign w:val="baseline"/>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2">
    <w:nsid w:val="7FA53807"/>
    <w:multiLevelType w:val="hybridMultilevel"/>
    <w:tmpl w:val="64826790"/>
    <w:lvl w:ilvl="0" w:tplc="1730E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5"/>
  </w:num>
  <w:num w:numId="4">
    <w:abstractNumId w:val="1"/>
  </w:num>
  <w:num w:numId="5">
    <w:abstractNumId w:val="6"/>
  </w:num>
  <w:num w:numId="6">
    <w:abstractNumId w:val="13"/>
  </w:num>
  <w:num w:numId="7">
    <w:abstractNumId w:val="15"/>
  </w:num>
  <w:num w:numId="8">
    <w:abstractNumId w:val="11"/>
  </w:num>
  <w:num w:numId="9">
    <w:abstractNumId w:val="9"/>
  </w:num>
  <w:num w:numId="10">
    <w:abstractNumId w:val="0"/>
  </w:num>
  <w:num w:numId="11">
    <w:abstractNumId w:val="18"/>
  </w:num>
  <w:num w:numId="12">
    <w:abstractNumId w:val="16"/>
  </w:num>
  <w:num w:numId="13">
    <w:abstractNumId w:val="22"/>
  </w:num>
  <w:num w:numId="14">
    <w:abstractNumId w:val="2"/>
  </w:num>
  <w:num w:numId="15">
    <w:abstractNumId w:val="12"/>
  </w:num>
  <w:num w:numId="16">
    <w:abstractNumId w:val="3"/>
  </w:num>
  <w:num w:numId="17">
    <w:abstractNumId w:val="14"/>
  </w:num>
  <w:num w:numId="18">
    <w:abstractNumId w:val="10"/>
  </w:num>
  <w:num w:numId="19">
    <w:abstractNumId w:val="7"/>
  </w:num>
  <w:num w:numId="20">
    <w:abstractNumId w:val="8"/>
  </w:num>
  <w:num w:numId="21">
    <w:abstractNumId w:val="21"/>
  </w:num>
  <w:num w:numId="22">
    <w:abstractNumId w:val="4"/>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73"/>
    <w:rsid w:val="0002372C"/>
    <w:rsid w:val="00036990"/>
    <w:rsid w:val="00051153"/>
    <w:rsid w:val="00057F13"/>
    <w:rsid w:val="00067E5C"/>
    <w:rsid w:val="000763BC"/>
    <w:rsid w:val="00084197"/>
    <w:rsid w:val="000A2673"/>
    <w:rsid w:val="000C318E"/>
    <w:rsid w:val="000E205C"/>
    <w:rsid w:val="0010006E"/>
    <w:rsid w:val="00132B71"/>
    <w:rsid w:val="001353DC"/>
    <w:rsid w:val="001355A2"/>
    <w:rsid w:val="001625EC"/>
    <w:rsid w:val="00185F6C"/>
    <w:rsid w:val="00191095"/>
    <w:rsid w:val="00191BEB"/>
    <w:rsid w:val="001C0E7F"/>
    <w:rsid w:val="001D1E17"/>
    <w:rsid w:val="001F13DA"/>
    <w:rsid w:val="001F2158"/>
    <w:rsid w:val="001F424A"/>
    <w:rsid w:val="00212693"/>
    <w:rsid w:val="00243839"/>
    <w:rsid w:val="00285EA1"/>
    <w:rsid w:val="00286455"/>
    <w:rsid w:val="00296190"/>
    <w:rsid w:val="002B6467"/>
    <w:rsid w:val="002E2952"/>
    <w:rsid w:val="002E5614"/>
    <w:rsid w:val="00304C35"/>
    <w:rsid w:val="00317FE9"/>
    <w:rsid w:val="00335E65"/>
    <w:rsid w:val="00375591"/>
    <w:rsid w:val="003B1EA2"/>
    <w:rsid w:val="003C3C58"/>
    <w:rsid w:val="003C41DB"/>
    <w:rsid w:val="003D7821"/>
    <w:rsid w:val="003F6299"/>
    <w:rsid w:val="0041599C"/>
    <w:rsid w:val="00447932"/>
    <w:rsid w:val="004717E6"/>
    <w:rsid w:val="00491E46"/>
    <w:rsid w:val="00492B5E"/>
    <w:rsid w:val="004C2B49"/>
    <w:rsid w:val="004E7BCB"/>
    <w:rsid w:val="005023A2"/>
    <w:rsid w:val="00515BCB"/>
    <w:rsid w:val="00523C85"/>
    <w:rsid w:val="0053040D"/>
    <w:rsid w:val="00533702"/>
    <w:rsid w:val="005426A9"/>
    <w:rsid w:val="00542B0F"/>
    <w:rsid w:val="0057011F"/>
    <w:rsid w:val="00595ADF"/>
    <w:rsid w:val="005A3145"/>
    <w:rsid w:val="005A31D7"/>
    <w:rsid w:val="005E2F21"/>
    <w:rsid w:val="0061243F"/>
    <w:rsid w:val="006505FE"/>
    <w:rsid w:val="00662073"/>
    <w:rsid w:val="0068019C"/>
    <w:rsid w:val="0068374C"/>
    <w:rsid w:val="00694AE2"/>
    <w:rsid w:val="006976BA"/>
    <w:rsid w:val="00697A64"/>
    <w:rsid w:val="006A38B3"/>
    <w:rsid w:val="006B741C"/>
    <w:rsid w:val="006D05AA"/>
    <w:rsid w:val="006D7365"/>
    <w:rsid w:val="006E6D19"/>
    <w:rsid w:val="00720C9F"/>
    <w:rsid w:val="00721AD1"/>
    <w:rsid w:val="0072225B"/>
    <w:rsid w:val="00731557"/>
    <w:rsid w:val="00753A09"/>
    <w:rsid w:val="007575B7"/>
    <w:rsid w:val="00775924"/>
    <w:rsid w:val="0078014A"/>
    <w:rsid w:val="0078527A"/>
    <w:rsid w:val="00786BE2"/>
    <w:rsid w:val="00797354"/>
    <w:rsid w:val="007D254F"/>
    <w:rsid w:val="007D2B6B"/>
    <w:rsid w:val="007E7BF2"/>
    <w:rsid w:val="007E7E60"/>
    <w:rsid w:val="00853DDC"/>
    <w:rsid w:val="0085521C"/>
    <w:rsid w:val="0087062E"/>
    <w:rsid w:val="008750C2"/>
    <w:rsid w:val="0089383A"/>
    <w:rsid w:val="00894350"/>
    <w:rsid w:val="008E1571"/>
    <w:rsid w:val="00905661"/>
    <w:rsid w:val="009116AF"/>
    <w:rsid w:val="00956DD6"/>
    <w:rsid w:val="00965ADC"/>
    <w:rsid w:val="00974168"/>
    <w:rsid w:val="00993BA2"/>
    <w:rsid w:val="009A2F22"/>
    <w:rsid w:val="009A5A7C"/>
    <w:rsid w:val="009A7363"/>
    <w:rsid w:val="009B08E5"/>
    <w:rsid w:val="009C1223"/>
    <w:rsid w:val="009C3977"/>
    <w:rsid w:val="009F35AF"/>
    <w:rsid w:val="009F3E07"/>
    <w:rsid w:val="00A24E65"/>
    <w:rsid w:val="00A300EE"/>
    <w:rsid w:val="00A33AB8"/>
    <w:rsid w:val="00A636E8"/>
    <w:rsid w:val="00A72524"/>
    <w:rsid w:val="00A75FF6"/>
    <w:rsid w:val="00A94A65"/>
    <w:rsid w:val="00AA5B2C"/>
    <w:rsid w:val="00AC3B0A"/>
    <w:rsid w:val="00AF6966"/>
    <w:rsid w:val="00B128B7"/>
    <w:rsid w:val="00B52A4B"/>
    <w:rsid w:val="00B55E33"/>
    <w:rsid w:val="00B56ED9"/>
    <w:rsid w:val="00B62088"/>
    <w:rsid w:val="00B71D5C"/>
    <w:rsid w:val="00B86A3E"/>
    <w:rsid w:val="00B9790B"/>
    <w:rsid w:val="00BA50B1"/>
    <w:rsid w:val="00BB5D1F"/>
    <w:rsid w:val="00BB77E4"/>
    <w:rsid w:val="00BE7C30"/>
    <w:rsid w:val="00C03247"/>
    <w:rsid w:val="00C35A71"/>
    <w:rsid w:val="00C50D7A"/>
    <w:rsid w:val="00C54F0A"/>
    <w:rsid w:val="00C7286C"/>
    <w:rsid w:val="00C87591"/>
    <w:rsid w:val="00C9398C"/>
    <w:rsid w:val="00CA2013"/>
    <w:rsid w:val="00CB0FE1"/>
    <w:rsid w:val="00CB45B4"/>
    <w:rsid w:val="00CC6831"/>
    <w:rsid w:val="00CD1044"/>
    <w:rsid w:val="00CE31FC"/>
    <w:rsid w:val="00D10B72"/>
    <w:rsid w:val="00D240BF"/>
    <w:rsid w:val="00D27CCF"/>
    <w:rsid w:val="00D320BE"/>
    <w:rsid w:val="00D608CD"/>
    <w:rsid w:val="00D835D5"/>
    <w:rsid w:val="00DB3C8B"/>
    <w:rsid w:val="00DB4410"/>
    <w:rsid w:val="00DC4454"/>
    <w:rsid w:val="00DD41CF"/>
    <w:rsid w:val="00E0547C"/>
    <w:rsid w:val="00E14AA3"/>
    <w:rsid w:val="00E51F97"/>
    <w:rsid w:val="00EB1CDF"/>
    <w:rsid w:val="00EE2FA2"/>
    <w:rsid w:val="00F25B3F"/>
    <w:rsid w:val="00F314C6"/>
    <w:rsid w:val="00F617FC"/>
    <w:rsid w:val="00F70D01"/>
    <w:rsid w:val="00F765B9"/>
    <w:rsid w:val="00F803A1"/>
    <w:rsid w:val="00F81885"/>
    <w:rsid w:val="00F8527E"/>
    <w:rsid w:val="00F906D2"/>
    <w:rsid w:val="00F9194E"/>
    <w:rsid w:val="00FB3A96"/>
    <w:rsid w:val="00FB50E2"/>
    <w:rsid w:val="00FE2527"/>
    <w:rsid w:val="00FE355E"/>
    <w:rsid w:val="00FE3D08"/>
    <w:rsid w:val="00FE716B"/>
    <w:rsid w:val="00FF6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0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207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62073"/>
    <w:pPr>
      <w:spacing w:after="200" w:line="276" w:lineRule="auto"/>
      <w:ind w:left="720"/>
      <w:contextualSpacing/>
    </w:pPr>
  </w:style>
  <w:style w:type="table" w:styleId="TableGrid">
    <w:name w:val="Table Grid"/>
    <w:basedOn w:val="TableNormal"/>
    <w:uiPriority w:val="59"/>
    <w:rsid w:val="006D05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B741C"/>
    <w:pPr>
      <w:spacing w:after="0" w:line="240" w:lineRule="auto"/>
    </w:pPr>
  </w:style>
  <w:style w:type="character" w:styleId="PlaceholderText">
    <w:name w:val="Placeholder Text"/>
    <w:basedOn w:val="DefaultParagraphFont"/>
    <w:uiPriority w:val="99"/>
    <w:semiHidden/>
    <w:rsid w:val="00CC6831"/>
    <w:rPr>
      <w:color w:val="808080"/>
    </w:rPr>
  </w:style>
  <w:style w:type="paragraph" w:styleId="Header">
    <w:name w:val="header"/>
    <w:basedOn w:val="Normal"/>
    <w:link w:val="HeaderChar"/>
    <w:unhideWhenUsed/>
    <w:rsid w:val="00CD1044"/>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CD1044"/>
    <w:rPr>
      <w:rFonts w:ascii="Calibri" w:eastAsia="Calibri" w:hAnsi="Calibri" w:cs="Times New Roman"/>
    </w:rPr>
  </w:style>
  <w:style w:type="paragraph" w:styleId="Footer">
    <w:name w:val="footer"/>
    <w:basedOn w:val="Normal"/>
    <w:link w:val="FooterChar"/>
    <w:uiPriority w:val="99"/>
    <w:unhideWhenUsed/>
    <w:rsid w:val="00EB1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CDF"/>
  </w:style>
  <w:style w:type="paragraph" w:styleId="PlainText">
    <w:name w:val="Plain Text"/>
    <w:basedOn w:val="Normal"/>
    <w:link w:val="PlainTextChar"/>
    <w:semiHidden/>
    <w:unhideWhenUsed/>
    <w:rsid w:val="00F9194E"/>
    <w:pPr>
      <w:spacing w:after="0" w:line="240" w:lineRule="auto"/>
    </w:pPr>
    <w:rPr>
      <w:rFonts w:ascii="Courier New" w:eastAsia="Times New Roman" w:hAnsi="Courier New" w:cs="Courier New"/>
      <w:color w:val="000000"/>
      <w:kern w:val="28"/>
      <w:sz w:val="20"/>
      <w:szCs w:val="20"/>
    </w:rPr>
  </w:style>
  <w:style w:type="character" w:customStyle="1" w:styleId="PlainTextChar">
    <w:name w:val="Plain Text Char"/>
    <w:basedOn w:val="DefaultParagraphFont"/>
    <w:link w:val="PlainText"/>
    <w:semiHidden/>
    <w:rsid w:val="00F9194E"/>
    <w:rPr>
      <w:rFonts w:ascii="Courier New" w:eastAsia="Times New Roman" w:hAnsi="Courier New" w:cs="Courier New"/>
      <w:color w:val="000000"/>
      <w:kern w:val="28"/>
      <w:sz w:val="20"/>
      <w:szCs w:val="20"/>
    </w:rPr>
  </w:style>
  <w:style w:type="paragraph" w:styleId="BalloonText">
    <w:name w:val="Balloon Text"/>
    <w:basedOn w:val="Normal"/>
    <w:link w:val="BalloonTextChar"/>
    <w:uiPriority w:val="99"/>
    <w:semiHidden/>
    <w:unhideWhenUsed/>
    <w:rsid w:val="00162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5E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0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207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62073"/>
    <w:pPr>
      <w:spacing w:after="200" w:line="276" w:lineRule="auto"/>
      <w:ind w:left="720"/>
      <w:contextualSpacing/>
    </w:pPr>
  </w:style>
  <w:style w:type="table" w:styleId="TableGrid">
    <w:name w:val="Table Grid"/>
    <w:basedOn w:val="TableNormal"/>
    <w:uiPriority w:val="59"/>
    <w:rsid w:val="006D05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B741C"/>
    <w:pPr>
      <w:spacing w:after="0" w:line="240" w:lineRule="auto"/>
    </w:pPr>
  </w:style>
  <w:style w:type="character" w:styleId="PlaceholderText">
    <w:name w:val="Placeholder Text"/>
    <w:basedOn w:val="DefaultParagraphFont"/>
    <w:uiPriority w:val="99"/>
    <w:semiHidden/>
    <w:rsid w:val="00CC6831"/>
    <w:rPr>
      <w:color w:val="808080"/>
    </w:rPr>
  </w:style>
  <w:style w:type="paragraph" w:styleId="Header">
    <w:name w:val="header"/>
    <w:basedOn w:val="Normal"/>
    <w:link w:val="HeaderChar"/>
    <w:unhideWhenUsed/>
    <w:rsid w:val="00CD1044"/>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CD1044"/>
    <w:rPr>
      <w:rFonts w:ascii="Calibri" w:eastAsia="Calibri" w:hAnsi="Calibri" w:cs="Times New Roman"/>
    </w:rPr>
  </w:style>
  <w:style w:type="paragraph" w:styleId="Footer">
    <w:name w:val="footer"/>
    <w:basedOn w:val="Normal"/>
    <w:link w:val="FooterChar"/>
    <w:uiPriority w:val="99"/>
    <w:unhideWhenUsed/>
    <w:rsid w:val="00EB1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CDF"/>
  </w:style>
  <w:style w:type="paragraph" w:styleId="PlainText">
    <w:name w:val="Plain Text"/>
    <w:basedOn w:val="Normal"/>
    <w:link w:val="PlainTextChar"/>
    <w:semiHidden/>
    <w:unhideWhenUsed/>
    <w:rsid w:val="00F9194E"/>
    <w:pPr>
      <w:spacing w:after="0" w:line="240" w:lineRule="auto"/>
    </w:pPr>
    <w:rPr>
      <w:rFonts w:ascii="Courier New" w:eastAsia="Times New Roman" w:hAnsi="Courier New" w:cs="Courier New"/>
      <w:color w:val="000000"/>
      <w:kern w:val="28"/>
      <w:sz w:val="20"/>
      <w:szCs w:val="20"/>
    </w:rPr>
  </w:style>
  <w:style w:type="character" w:customStyle="1" w:styleId="PlainTextChar">
    <w:name w:val="Plain Text Char"/>
    <w:basedOn w:val="DefaultParagraphFont"/>
    <w:link w:val="PlainText"/>
    <w:semiHidden/>
    <w:rsid w:val="00F9194E"/>
    <w:rPr>
      <w:rFonts w:ascii="Courier New" w:eastAsia="Times New Roman" w:hAnsi="Courier New" w:cs="Courier New"/>
      <w:color w:val="000000"/>
      <w:kern w:val="28"/>
      <w:sz w:val="20"/>
      <w:szCs w:val="20"/>
    </w:rPr>
  </w:style>
  <w:style w:type="paragraph" w:styleId="BalloonText">
    <w:name w:val="Balloon Text"/>
    <w:basedOn w:val="Normal"/>
    <w:link w:val="BalloonTextChar"/>
    <w:uiPriority w:val="99"/>
    <w:semiHidden/>
    <w:unhideWhenUsed/>
    <w:rsid w:val="00162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5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2022-01-31T16:09:00Z</cp:lastPrinted>
  <dcterms:created xsi:type="dcterms:W3CDTF">2022-01-31T16:09:00Z</dcterms:created>
  <dcterms:modified xsi:type="dcterms:W3CDTF">2023-08-22T02:00:00Z</dcterms:modified>
</cp:coreProperties>
</file>